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5ED5" w14:textId="77777777" w:rsidR="00F32CC7" w:rsidRDefault="00E34263" w:rsidP="00471B8D">
      <w:pPr>
        <w:spacing w:after="120" w:line="360" w:lineRule="auto"/>
        <w:jc w:val="center"/>
        <w:rPr>
          <w:b/>
        </w:rPr>
      </w:pPr>
      <w:bookmarkStart w:id="0" w:name="OLE_LINK14"/>
      <w:bookmarkStart w:id="1" w:name="OLE_LINK15"/>
      <w:r>
        <w:rPr>
          <w:b/>
        </w:rPr>
        <w:t xml:space="preserve"> </w:t>
      </w:r>
      <w:r w:rsidR="009F64A4" w:rsidRPr="00404410">
        <w:rPr>
          <w:b/>
        </w:rPr>
        <w:t>Tcf1</w:t>
      </w:r>
      <w:r w:rsidR="002E55EC" w:rsidRPr="00404410">
        <w:rPr>
          <w:b/>
        </w:rPr>
        <w:t xml:space="preserve"> and Lef</w:t>
      </w:r>
      <w:r w:rsidR="00EC70C5" w:rsidRPr="00404410">
        <w:rPr>
          <w:b/>
        </w:rPr>
        <w:t xml:space="preserve">1 </w:t>
      </w:r>
      <w:r w:rsidR="00F32CC7">
        <w:rPr>
          <w:b/>
        </w:rPr>
        <w:t xml:space="preserve">orchestrate </w:t>
      </w:r>
      <w:r w:rsidR="00F32CC7" w:rsidRPr="00404410">
        <w:rPr>
          <w:b/>
        </w:rPr>
        <w:t xml:space="preserve">genomic architecture </w:t>
      </w:r>
    </w:p>
    <w:p w14:paraId="30B484EF" w14:textId="2297F3BE" w:rsidR="00F32CC7" w:rsidRPr="00404410" w:rsidRDefault="00482CF8" w:rsidP="00F32CC7">
      <w:pPr>
        <w:spacing w:after="120" w:line="360" w:lineRule="auto"/>
        <w:jc w:val="center"/>
        <w:rPr>
          <w:b/>
        </w:rPr>
      </w:pPr>
      <w:r>
        <w:rPr>
          <w:b/>
        </w:rPr>
        <w:t>t</w:t>
      </w:r>
      <w:r w:rsidR="00F32CC7">
        <w:rPr>
          <w:b/>
        </w:rPr>
        <w:t xml:space="preserve">o </w:t>
      </w:r>
      <w:r w:rsidR="00EC70C5" w:rsidRPr="00404410">
        <w:rPr>
          <w:b/>
        </w:rPr>
        <w:t xml:space="preserve">supervise </w:t>
      </w:r>
      <w:r w:rsidR="00F32CC7">
        <w:rPr>
          <w:b/>
        </w:rPr>
        <w:t xml:space="preserve">mature </w:t>
      </w:r>
      <w:r w:rsidR="00471B8D" w:rsidRPr="00404410">
        <w:rPr>
          <w:b/>
        </w:rPr>
        <w:t>CD8</w:t>
      </w:r>
      <w:r w:rsidR="00471B8D" w:rsidRPr="00404410">
        <w:rPr>
          <w:b/>
          <w:vertAlign w:val="superscript"/>
        </w:rPr>
        <w:t>+</w:t>
      </w:r>
      <w:r w:rsidR="00EC70C5" w:rsidRPr="00404410">
        <w:rPr>
          <w:b/>
        </w:rPr>
        <w:t xml:space="preserve"> T cell identity </w:t>
      </w:r>
      <w:r w:rsidR="001E0879" w:rsidRPr="001E0879">
        <w:rPr>
          <w:b/>
          <w:color w:val="0432FF"/>
        </w:rPr>
        <w:t>and function</w:t>
      </w:r>
    </w:p>
    <w:p w14:paraId="5A001CFC" w14:textId="77777777" w:rsidR="002E7CB5" w:rsidRPr="00404410" w:rsidRDefault="002E7CB5" w:rsidP="00BD3744">
      <w:pPr>
        <w:widowControl w:val="0"/>
        <w:wordWrap w:val="0"/>
        <w:autoSpaceDE w:val="0"/>
        <w:autoSpaceDN w:val="0"/>
        <w:adjustRightInd w:val="0"/>
        <w:spacing w:line="360" w:lineRule="auto"/>
        <w:jc w:val="both"/>
      </w:pPr>
    </w:p>
    <w:p w14:paraId="03CC7CAA" w14:textId="62202760" w:rsidR="00B246DF" w:rsidRPr="00404410" w:rsidRDefault="00954052" w:rsidP="00BD3744">
      <w:pPr>
        <w:widowControl w:val="0"/>
        <w:wordWrap w:val="0"/>
        <w:autoSpaceDE w:val="0"/>
        <w:autoSpaceDN w:val="0"/>
        <w:adjustRightInd w:val="0"/>
        <w:spacing w:line="360" w:lineRule="auto"/>
        <w:jc w:val="center"/>
      </w:pPr>
      <w:proofErr w:type="spellStart"/>
      <w:r w:rsidRPr="00404410">
        <w:t>Qiang</w:t>
      </w:r>
      <w:proofErr w:type="spellEnd"/>
      <w:r w:rsidRPr="00404410">
        <w:t xml:space="preserve"> Shan</w:t>
      </w:r>
      <w:r w:rsidR="00572801" w:rsidRPr="00404410">
        <w:rPr>
          <w:sz w:val="32"/>
          <w:vertAlign w:val="superscript"/>
        </w:rPr>
        <w:t>1,</w:t>
      </w:r>
      <w:r w:rsidR="00A45B67" w:rsidRPr="00404410">
        <w:rPr>
          <w:sz w:val="32"/>
          <w:vertAlign w:val="superscript"/>
        </w:rPr>
        <w:t>5</w:t>
      </w:r>
      <w:r w:rsidR="00572801" w:rsidRPr="00404410">
        <w:t xml:space="preserve">, </w:t>
      </w:r>
      <w:r w:rsidR="009C509D" w:rsidRPr="00404410">
        <w:t>Xiang Li</w:t>
      </w:r>
      <w:r w:rsidR="009C509D" w:rsidRPr="00404410">
        <w:rPr>
          <w:sz w:val="32"/>
          <w:vertAlign w:val="superscript"/>
        </w:rPr>
        <w:t>2,</w:t>
      </w:r>
      <w:r w:rsidR="00A45B67" w:rsidRPr="00404410">
        <w:rPr>
          <w:sz w:val="32"/>
          <w:vertAlign w:val="superscript"/>
        </w:rPr>
        <w:t>5</w:t>
      </w:r>
      <w:r w:rsidR="009C509D" w:rsidRPr="00404410">
        <w:t xml:space="preserve">, </w:t>
      </w:r>
      <w:r w:rsidRPr="00404410">
        <w:t>Xia Che</w:t>
      </w:r>
      <w:r w:rsidR="00F42DBD" w:rsidRPr="00404410">
        <w:t>n</w:t>
      </w:r>
      <w:r w:rsidR="00A45B67" w:rsidRPr="00404410">
        <w:rPr>
          <w:sz w:val="32"/>
          <w:vertAlign w:val="superscript"/>
        </w:rPr>
        <w:t>3</w:t>
      </w:r>
      <w:r w:rsidR="00471B8D" w:rsidRPr="00404410">
        <w:t xml:space="preserve">, </w:t>
      </w:r>
      <w:proofErr w:type="spellStart"/>
      <w:r w:rsidR="00F618AF" w:rsidRPr="00404410">
        <w:t>Zhouhao</w:t>
      </w:r>
      <w:proofErr w:type="spellEnd"/>
      <w:r w:rsidR="00F618AF" w:rsidRPr="00404410">
        <w:t xml:space="preserve"> Zeng</w:t>
      </w:r>
      <w:r w:rsidR="00F618AF" w:rsidRPr="00404410">
        <w:rPr>
          <w:sz w:val="32"/>
          <w:vertAlign w:val="superscript"/>
        </w:rPr>
        <w:t>2</w:t>
      </w:r>
      <w:r w:rsidR="00F618AF" w:rsidRPr="00404410">
        <w:t xml:space="preserve">, </w:t>
      </w:r>
      <w:r w:rsidR="00954169" w:rsidRPr="00404410">
        <w:t>Shaoqi Zhu</w:t>
      </w:r>
      <w:r w:rsidR="00954169" w:rsidRPr="00404410">
        <w:rPr>
          <w:sz w:val="32"/>
          <w:vertAlign w:val="superscript"/>
        </w:rPr>
        <w:t>2</w:t>
      </w:r>
      <w:r w:rsidR="00954169" w:rsidRPr="00404410">
        <w:t xml:space="preserve">, </w:t>
      </w:r>
    </w:p>
    <w:p w14:paraId="219D3781" w14:textId="39E181B0" w:rsidR="002E7CB5" w:rsidRPr="00404410" w:rsidRDefault="0059159A" w:rsidP="00BD3744">
      <w:pPr>
        <w:widowControl w:val="0"/>
        <w:wordWrap w:val="0"/>
        <w:autoSpaceDE w:val="0"/>
        <w:autoSpaceDN w:val="0"/>
        <w:adjustRightInd w:val="0"/>
        <w:spacing w:line="360" w:lineRule="auto"/>
        <w:jc w:val="center"/>
        <w:rPr>
          <w:vertAlign w:val="superscript"/>
        </w:rPr>
      </w:pPr>
      <w:proofErr w:type="spellStart"/>
      <w:r w:rsidRPr="00CD7F9B">
        <w:rPr>
          <w:color w:val="0432FF"/>
        </w:rPr>
        <w:t>Kexin</w:t>
      </w:r>
      <w:proofErr w:type="spellEnd"/>
      <w:r w:rsidRPr="00CD7F9B">
        <w:rPr>
          <w:color w:val="0432FF"/>
        </w:rPr>
        <w:t xml:space="preserve"> Gai</w:t>
      </w:r>
      <w:r w:rsidRPr="00CD7F9B">
        <w:rPr>
          <w:color w:val="0432FF"/>
          <w:sz w:val="32"/>
          <w:vertAlign w:val="superscript"/>
        </w:rPr>
        <w:t>1</w:t>
      </w:r>
      <w:r w:rsidRPr="00CD7F9B">
        <w:rPr>
          <w:color w:val="0432FF"/>
        </w:rPr>
        <w:t xml:space="preserve">, </w:t>
      </w:r>
      <w:proofErr w:type="spellStart"/>
      <w:r w:rsidR="002E55EC" w:rsidRPr="00404410">
        <w:t>Weiqun</w:t>
      </w:r>
      <w:proofErr w:type="spellEnd"/>
      <w:r w:rsidR="002E55EC" w:rsidRPr="00404410">
        <w:t xml:space="preserve"> Peng</w:t>
      </w:r>
      <w:r w:rsidR="00C620B2" w:rsidRPr="00404410">
        <w:rPr>
          <w:sz w:val="32"/>
          <w:vertAlign w:val="superscript"/>
        </w:rPr>
        <w:t>2</w:t>
      </w:r>
      <w:r w:rsidR="002E55EC" w:rsidRPr="00404410">
        <w:rPr>
          <w:sz w:val="32"/>
          <w:vertAlign w:val="superscript"/>
        </w:rPr>
        <w:t>,</w:t>
      </w:r>
      <w:r w:rsidR="00A45B67" w:rsidRPr="00404410">
        <w:rPr>
          <w:sz w:val="32"/>
          <w:vertAlign w:val="superscript"/>
        </w:rPr>
        <w:t>6</w:t>
      </w:r>
      <w:r w:rsidR="007A305F" w:rsidRPr="00404410">
        <w:t xml:space="preserve">, </w:t>
      </w:r>
      <w:r w:rsidR="002E7CB5" w:rsidRPr="00404410">
        <w:t>Hai-Hui Xue</w:t>
      </w:r>
      <w:r w:rsidR="00DC30FB" w:rsidRPr="00404410">
        <w:rPr>
          <w:sz w:val="32"/>
          <w:vertAlign w:val="superscript"/>
        </w:rPr>
        <w:t>1,</w:t>
      </w:r>
      <w:r w:rsidR="00A45B67" w:rsidRPr="00404410">
        <w:rPr>
          <w:sz w:val="32"/>
          <w:vertAlign w:val="superscript"/>
        </w:rPr>
        <w:t>4</w:t>
      </w:r>
      <w:r w:rsidR="002E55EC" w:rsidRPr="00404410">
        <w:rPr>
          <w:sz w:val="32"/>
          <w:vertAlign w:val="superscript"/>
        </w:rPr>
        <w:t>,</w:t>
      </w:r>
      <w:r w:rsidR="00A45B67" w:rsidRPr="00404410">
        <w:rPr>
          <w:sz w:val="32"/>
          <w:vertAlign w:val="superscript"/>
        </w:rPr>
        <w:t>6</w:t>
      </w:r>
    </w:p>
    <w:p w14:paraId="4CC4B73F" w14:textId="77777777" w:rsidR="00646E27" w:rsidRPr="00404410" w:rsidRDefault="00646E27" w:rsidP="00BD3744">
      <w:pPr>
        <w:widowControl w:val="0"/>
        <w:wordWrap w:val="0"/>
        <w:autoSpaceDE w:val="0"/>
        <w:autoSpaceDN w:val="0"/>
        <w:adjustRightInd w:val="0"/>
        <w:spacing w:line="360" w:lineRule="auto"/>
        <w:jc w:val="both"/>
      </w:pPr>
    </w:p>
    <w:p w14:paraId="19BCE287" w14:textId="70B1C242" w:rsidR="002E7CB5" w:rsidRPr="00404410" w:rsidRDefault="000B6776" w:rsidP="00A45B67">
      <w:pPr>
        <w:spacing w:line="360" w:lineRule="auto"/>
        <w:ind w:left="180" w:hanging="180"/>
      </w:pPr>
      <w:r w:rsidRPr="00404410">
        <w:t>From</w:t>
      </w:r>
      <w:r w:rsidRPr="00404410">
        <w:rPr>
          <w:sz w:val="32"/>
          <w:vertAlign w:val="superscript"/>
        </w:rPr>
        <w:t xml:space="preserve"> </w:t>
      </w:r>
      <w:r w:rsidR="000B0F02" w:rsidRPr="00404410">
        <w:rPr>
          <w:sz w:val="32"/>
          <w:vertAlign w:val="superscript"/>
        </w:rPr>
        <w:t>1</w:t>
      </w:r>
      <w:r w:rsidR="00EC4813" w:rsidRPr="00404410">
        <w:t xml:space="preserve">Center for Discovery and Innovation, </w:t>
      </w:r>
      <w:r w:rsidR="00954052" w:rsidRPr="00404410">
        <w:t>Hackensack University Medical Center, Nutley, NJ</w:t>
      </w:r>
      <w:r w:rsidR="00A45B67" w:rsidRPr="00404410">
        <w:t>, USA 07110</w:t>
      </w:r>
    </w:p>
    <w:p w14:paraId="024A3496" w14:textId="7D918135" w:rsidR="00A97E0B" w:rsidRPr="00404410" w:rsidRDefault="00A97E0B" w:rsidP="00A45B67">
      <w:pPr>
        <w:spacing w:line="360" w:lineRule="auto"/>
        <w:ind w:left="180" w:hanging="180"/>
        <w:rPr>
          <w:color w:val="000000" w:themeColor="text1"/>
        </w:rPr>
      </w:pPr>
      <w:r w:rsidRPr="00404410">
        <w:rPr>
          <w:color w:val="000000" w:themeColor="text1"/>
          <w:sz w:val="32"/>
          <w:vertAlign w:val="superscript"/>
        </w:rPr>
        <w:t>2</w:t>
      </w:r>
      <w:r w:rsidRPr="00404410">
        <w:rPr>
          <w:color w:val="000000" w:themeColor="text1"/>
        </w:rPr>
        <w:t>Department of Physics, The George Washington University, Washington DC</w:t>
      </w:r>
      <w:r w:rsidR="00A45B67" w:rsidRPr="00404410">
        <w:rPr>
          <w:color w:val="000000" w:themeColor="text1"/>
        </w:rPr>
        <w:t>, USA</w:t>
      </w:r>
      <w:r w:rsidR="002A60A9" w:rsidRPr="00404410">
        <w:rPr>
          <w:color w:val="000000" w:themeColor="text1"/>
        </w:rPr>
        <w:t xml:space="preserve"> </w:t>
      </w:r>
      <w:r w:rsidR="00A45B67" w:rsidRPr="00404410">
        <w:rPr>
          <w:color w:val="000000" w:themeColor="text1"/>
        </w:rPr>
        <w:t>20052</w:t>
      </w:r>
    </w:p>
    <w:p w14:paraId="18B53EFE" w14:textId="009E0FF0" w:rsidR="00A45B67" w:rsidRPr="00404410" w:rsidRDefault="00A45B67" w:rsidP="00A45B67">
      <w:pPr>
        <w:spacing w:line="360" w:lineRule="auto"/>
        <w:ind w:left="180" w:hanging="180"/>
      </w:pPr>
      <w:r w:rsidRPr="00404410">
        <w:rPr>
          <w:sz w:val="32"/>
          <w:szCs w:val="32"/>
          <w:vertAlign w:val="superscript"/>
        </w:rPr>
        <w:t>3</w:t>
      </w:r>
      <w:r w:rsidRPr="00404410">
        <w:t xml:space="preserve">Department of Critical Care Medicine, </w:t>
      </w:r>
      <w:proofErr w:type="spellStart"/>
      <w:r w:rsidRPr="00404410">
        <w:t>Fuxing</w:t>
      </w:r>
      <w:proofErr w:type="spellEnd"/>
      <w:r w:rsidRPr="00404410">
        <w:t xml:space="preserve"> Hospital, Capital Medical University, Beijing, China</w:t>
      </w:r>
      <w:r w:rsidR="002A60A9" w:rsidRPr="00404410">
        <w:t xml:space="preserve"> </w:t>
      </w:r>
      <w:r w:rsidRPr="00404410">
        <w:t xml:space="preserve">100038 </w:t>
      </w:r>
    </w:p>
    <w:p w14:paraId="62E8E439" w14:textId="0A3ABA94" w:rsidR="00D91A7A" w:rsidRPr="00404410" w:rsidRDefault="00A45B67" w:rsidP="00BD3744">
      <w:pPr>
        <w:spacing w:line="360" w:lineRule="auto"/>
      </w:pPr>
      <w:r w:rsidRPr="00404410">
        <w:rPr>
          <w:sz w:val="32"/>
          <w:szCs w:val="32"/>
          <w:vertAlign w:val="superscript"/>
        </w:rPr>
        <w:t>4</w:t>
      </w:r>
      <w:r w:rsidR="00BB38EE" w:rsidRPr="00404410">
        <w:t>New Jersey Veterans Affairs Health Care System, East Orange, NJ</w:t>
      </w:r>
      <w:r w:rsidRPr="00404410">
        <w:t xml:space="preserve">, USA </w:t>
      </w:r>
      <w:r w:rsidR="00BB38EE" w:rsidRPr="00404410">
        <w:t xml:space="preserve">07018 </w:t>
      </w:r>
    </w:p>
    <w:p w14:paraId="782B4060" w14:textId="4512B34C" w:rsidR="00A31D25" w:rsidRPr="00404410" w:rsidRDefault="00A45B67" w:rsidP="00BD3744">
      <w:pPr>
        <w:spacing w:line="360" w:lineRule="auto"/>
        <w:jc w:val="both"/>
        <w:rPr>
          <w:rFonts w:cs="Times"/>
          <w:lang w:eastAsia="en-US"/>
        </w:rPr>
      </w:pPr>
      <w:r w:rsidRPr="00404410">
        <w:rPr>
          <w:sz w:val="32"/>
          <w:szCs w:val="32"/>
          <w:vertAlign w:val="superscript"/>
        </w:rPr>
        <w:t>5</w:t>
      </w:r>
      <w:r w:rsidR="00B37B10" w:rsidRPr="00404410">
        <w:t>These authors contribute equally to this work</w:t>
      </w:r>
      <w:r w:rsidR="00717A8E" w:rsidRPr="00404410">
        <w:t xml:space="preserve">. </w:t>
      </w:r>
    </w:p>
    <w:bookmarkEnd w:id="0"/>
    <w:bookmarkEnd w:id="1"/>
    <w:p w14:paraId="2EEEEE08" w14:textId="77777777" w:rsidR="00BD3744" w:rsidRPr="00404410" w:rsidRDefault="00BD3744" w:rsidP="00BD3744">
      <w:pPr>
        <w:pStyle w:val="BodyText2"/>
        <w:spacing w:line="360" w:lineRule="auto"/>
        <w:ind w:right="0"/>
        <w:jc w:val="both"/>
        <w:rPr>
          <w:vertAlign w:val="superscript"/>
        </w:rPr>
      </w:pPr>
    </w:p>
    <w:p w14:paraId="2A1FDD42" w14:textId="00A845CB" w:rsidR="002E7CB5" w:rsidRPr="00404410" w:rsidRDefault="00A45B67" w:rsidP="00BD3744">
      <w:pPr>
        <w:pStyle w:val="BodyText2"/>
        <w:spacing w:line="360" w:lineRule="auto"/>
        <w:ind w:right="0"/>
        <w:jc w:val="both"/>
        <w:rPr>
          <w:sz w:val="24"/>
        </w:rPr>
      </w:pPr>
      <w:r w:rsidRPr="00404410">
        <w:rPr>
          <w:vertAlign w:val="superscript"/>
        </w:rPr>
        <w:t>6</w:t>
      </w:r>
      <w:r w:rsidR="002E7CB5" w:rsidRPr="00404410">
        <w:rPr>
          <w:sz w:val="24"/>
        </w:rPr>
        <w:t>Corresponding author</w:t>
      </w:r>
      <w:r w:rsidR="006C5ACA" w:rsidRPr="00404410">
        <w:rPr>
          <w:sz w:val="24"/>
        </w:rPr>
        <w:t>s</w:t>
      </w:r>
      <w:r w:rsidR="00BD3744" w:rsidRPr="00404410">
        <w:rPr>
          <w:sz w:val="24"/>
        </w:rPr>
        <w:t xml:space="preserve">: </w:t>
      </w:r>
    </w:p>
    <w:p w14:paraId="60EF22E1" w14:textId="77777777" w:rsidR="00925168" w:rsidRPr="00404410" w:rsidRDefault="00925168" w:rsidP="00925168">
      <w:pPr>
        <w:pStyle w:val="BodyText2"/>
        <w:spacing w:line="360" w:lineRule="auto"/>
        <w:ind w:left="720" w:right="0"/>
        <w:rPr>
          <w:sz w:val="24"/>
          <w:lang w:eastAsia="en-US"/>
        </w:rPr>
      </w:pPr>
      <w:r w:rsidRPr="00404410">
        <w:rPr>
          <w:sz w:val="24"/>
        </w:rPr>
        <w:t xml:space="preserve">Hai-Hui Xue (ORCID: </w:t>
      </w:r>
      <w:r w:rsidRPr="00404410">
        <w:rPr>
          <w:color w:val="000000"/>
          <w:sz w:val="24"/>
          <w:lang w:eastAsia="en-US"/>
        </w:rPr>
        <w:t>0000-0002-9163-7669</w:t>
      </w:r>
      <w:r w:rsidRPr="00404410">
        <w:rPr>
          <w:sz w:val="24"/>
        </w:rPr>
        <w:t>)</w:t>
      </w:r>
    </w:p>
    <w:p w14:paraId="5119FFCF" w14:textId="7F88A74E" w:rsidR="00925168" w:rsidRPr="00404410" w:rsidRDefault="00925168" w:rsidP="00925168">
      <w:pPr>
        <w:pStyle w:val="BodyText2"/>
        <w:spacing w:line="360" w:lineRule="auto"/>
        <w:ind w:right="0"/>
        <w:rPr>
          <w:sz w:val="24"/>
        </w:rPr>
      </w:pPr>
      <w:r w:rsidRPr="00404410">
        <w:rPr>
          <w:sz w:val="24"/>
        </w:rPr>
        <w:t xml:space="preserve">                       </w:t>
      </w:r>
      <w:r w:rsidR="006D0F5E" w:rsidRPr="00404410">
        <w:rPr>
          <w:sz w:val="24"/>
        </w:rPr>
        <w:t>111 Ideation Way, Nutley, NJ 07110</w:t>
      </w:r>
      <w:r w:rsidRPr="00404410">
        <w:rPr>
          <w:sz w:val="24"/>
        </w:rPr>
        <w:t xml:space="preserve">  </w:t>
      </w:r>
    </w:p>
    <w:p w14:paraId="6D777B84" w14:textId="1EEE7CB9" w:rsidR="00925168" w:rsidRPr="00404410" w:rsidRDefault="00925168" w:rsidP="00925168">
      <w:pPr>
        <w:spacing w:line="360" w:lineRule="auto"/>
      </w:pPr>
      <w:r w:rsidRPr="00404410">
        <w:t xml:space="preserve">                       Tel: </w:t>
      </w:r>
      <w:r w:rsidR="006D0F5E" w:rsidRPr="00404410">
        <w:t>201-880-3550</w:t>
      </w:r>
      <w:r w:rsidRPr="00404410">
        <w:t xml:space="preserve">; E-mail: </w:t>
      </w:r>
      <w:hyperlink r:id="rId8" w:history="1">
        <w:r w:rsidR="006D0F5E" w:rsidRPr="00404410">
          <w:rPr>
            <w:rStyle w:val="Hyperlink"/>
          </w:rPr>
          <w:t>haihui.xue@hmh-cdi.org</w:t>
        </w:r>
      </w:hyperlink>
      <w:r w:rsidR="006D0F5E" w:rsidRPr="00404410">
        <w:t xml:space="preserve"> </w:t>
      </w:r>
      <w:r w:rsidRPr="00404410">
        <w:t xml:space="preserve">  </w:t>
      </w:r>
    </w:p>
    <w:p w14:paraId="1BCA768F" w14:textId="77777777" w:rsidR="00925168" w:rsidRPr="00404410" w:rsidRDefault="00925168" w:rsidP="00925168">
      <w:pPr>
        <w:spacing w:line="360" w:lineRule="auto"/>
      </w:pPr>
      <w:r w:rsidRPr="00404410">
        <w:tab/>
        <w:t xml:space="preserve">Weiqun Peng (ORCID: </w:t>
      </w:r>
      <w:r w:rsidRPr="00404410">
        <w:rPr>
          <w:color w:val="000000"/>
          <w:lang w:eastAsia="en-US"/>
        </w:rPr>
        <w:t>0000-0001-5521-9091</w:t>
      </w:r>
      <w:r w:rsidRPr="00404410">
        <w:t>)</w:t>
      </w:r>
    </w:p>
    <w:p w14:paraId="41330C50" w14:textId="2F40CEEE" w:rsidR="00925168" w:rsidRPr="00404410" w:rsidRDefault="00925168" w:rsidP="00925168">
      <w:pPr>
        <w:pStyle w:val="BodyText2"/>
        <w:spacing w:line="360" w:lineRule="auto"/>
        <w:ind w:left="720" w:firstLine="720"/>
        <w:rPr>
          <w:color w:val="000000" w:themeColor="text1"/>
          <w:sz w:val="24"/>
        </w:rPr>
      </w:pPr>
      <w:r w:rsidRPr="00404410">
        <w:rPr>
          <w:color w:val="000000" w:themeColor="text1"/>
          <w:sz w:val="24"/>
        </w:rPr>
        <w:t>Science &amp; Engineering Hall 4790, 800 22nd St NW, Washington</w:t>
      </w:r>
      <w:r w:rsidR="00F91F9D" w:rsidRPr="00404410">
        <w:rPr>
          <w:color w:val="000000" w:themeColor="text1"/>
          <w:sz w:val="24"/>
        </w:rPr>
        <w:t xml:space="preserve"> </w:t>
      </w:r>
      <w:r w:rsidRPr="00404410">
        <w:rPr>
          <w:color w:val="000000" w:themeColor="text1"/>
          <w:sz w:val="24"/>
        </w:rPr>
        <w:t>DC 20052</w:t>
      </w:r>
    </w:p>
    <w:p w14:paraId="5E6C3406" w14:textId="77777777" w:rsidR="00925168" w:rsidRPr="00404410" w:rsidRDefault="00925168" w:rsidP="00925168">
      <w:pPr>
        <w:pStyle w:val="BodyText2"/>
        <w:spacing w:line="360" w:lineRule="auto"/>
        <w:ind w:left="720" w:right="0" w:firstLine="720"/>
        <w:rPr>
          <w:color w:val="000000" w:themeColor="text1"/>
        </w:rPr>
      </w:pPr>
      <w:r w:rsidRPr="00404410">
        <w:rPr>
          <w:color w:val="000000" w:themeColor="text1"/>
          <w:sz w:val="24"/>
        </w:rPr>
        <w:t xml:space="preserve">Tel: 202-994-0129; E-mail. </w:t>
      </w:r>
      <w:hyperlink r:id="rId9" w:history="1">
        <w:r w:rsidRPr="00404410">
          <w:rPr>
            <w:rStyle w:val="Hyperlink"/>
            <w:sz w:val="24"/>
          </w:rPr>
          <w:t>wpeng@gwu.edu</w:t>
        </w:r>
      </w:hyperlink>
      <w:r w:rsidRPr="00404410">
        <w:rPr>
          <w:color w:val="000000" w:themeColor="text1"/>
          <w:sz w:val="24"/>
        </w:rPr>
        <w:t xml:space="preserve">  </w:t>
      </w:r>
    </w:p>
    <w:p w14:paraId="44BC7435" w14:textId="102F727A" w:rsidR="000B6776" w:rsidRPr="001E0879" w:rsidRDefault="00A31D25" w:rsidP="001E0879">
      <w:pPr>
        <w:spacing w:line="480" w:lineRule="auto"/>
        <w:rPr>
          <w:b/>
          <w:bCs/>
        </w:rPr>
      </w:pPr>
      <w:r w:rsidRPr="00404410">
        <w:rPr>
          <w:b/>
        </w:rPr>
        <w:br w:type="page"/>
      </w:r>
      <w:r w:rsidR="00F575AB" w:rsidRPr="00404410">
        <w:rPr>
          <w:b/>
          <w:bCs/>
        </w:rPr>
        <w:lastRenderedPageBreak/>
        <w:t>T</w:t>
      </w:r>
      <w:r w:rsidR="009640E5">
        <w:rPr>
          <w:b/>
          <w:bCs/>
        </w:rPr>
        <w:t>-</w:t>
      </w:r>
      <w:r w:rsidR="00F575AB" w:rsidRPr="00404410">
        <w:rPr>
          <w:b/>
          <w:bCs/>
        </w:rPr>
        <w:t>cell identity is established during thymic development, but how it is maintained in periphery remains unknown. Here we show ablati</w:t>
      </w:r>
      <w:r w:rsidR="00A93199" w:rsidRPr="00404410">
        <w:rPr>
          <w:b/>
          <w:bCs/>
        </w:rPr>
        <w:t xml:space="preserve">ng </w:t>
      </w:r>
      <w:r w:rsidR="00F575AB" w:rsidRPr="00404410">
        <w:rPr>
          <w:b/>
          <w:bCs/>
        </w:rPr>
        <w:t>Tcf1 and Lef1 transcription factors in mature CD8</w:t>
      </w:r>
      <w:r w:rsidR="00F575AB" w:rsidRPr="00404410">
        <w:rPr>
          <w:b/>
          <w:bCs/>
          <w:vertAlign w:val="superscript"/>
        </w:rPr>
        <w:t>+</w:t>
      </w:r>
      <w:r w:rsidR="00F575AB" w:rsidRPr="00404410">
        <w:rPr>
          <w:b/>
          <w:bCs/>
        </w:rPr>
        <w:t xml:space="preserve"> T cells aberrant</w:t>
      </w:r>
      <w:r w:rsidR="00A93199" w:rsidRPr="00404410">
        <w:rPr>
          <w:b/>
          <w:bCs/>
        </w:rPr>
        <w:t>ly</w:t>
      </w:r>
      <w:r w:rsidR="00F575AB" w:rsidRPr="00404410">
        <w:rPr>
          <w:b/>
          <w:bCs/>
        </w:rPr>
        <w:t xml:space="preserve"> induc</w:t>
      </w:r>
      <w:r w:rsidR="00A93199" w:rsidRPr="00404410">
        <w:rPr>
          <w:b/>
          <w:bCs/>
        </w:rPr>
        <w:t xml:space="preserve">es </w:t>
      </w:r>
      <w:r w:rsidR="00F575AB" w:rsidRPr="00404410">
        <w:rPr>
          <w:b/>
          <w:bCs/>
        </w:rPr>
        <w:t xml:space="preserve">genes in non-T cell lineages. Using high-throughput chromosome-conformation-capture sequencing, we demonstrate </w:t>
      </w:r>
      <w:r w:rsidR="00F52624" w:rsidRPr="00404410">
        <w:rPr>
          <w:b/>
          <w:bCs/>
        </w:rPr>
        <w:t xml:space="preserve">that </w:t>
      </w:r>
      <w:r w:rsidR="00F575AB" w:rsidRPr="00404410">
        <w:rPr>
          <w:b/>
          <w:bCs/>
        </w:rPr>
        <w:t>Tcf1/Lef1 are critical for maintaining three-dimensional genome organization at multiple scales in CD8</w:t>
      </w:r>
      <w:r w:rsidR="00F575AB" w:rsidRPr="00404410">
        <w:rPr>
          <w:b/>
          <w:bCs/>
          <w:vertAlign w:val="superscript"/>
        </w:rPr>
        <w:t>+</w:t>
      </w:r>
      <w:r w:rsidR="00F575AB" w:rsidRPr="00404410">
        <w:rPr>
          <w:b/>
          <w:bCs/>
        </w:rPr>
        <w:t xml:space="preserve"> T cells. Comprehensive network analys</w:t>
      </w:r>
      <w:r w:rsidR="009640E5">
        <w:rPr>
          <w:b/>
          <w:bCs/>
        </w:rPr>
        <w:t>e</w:t>
      </w:r>
      <w:r w:rsidR="00F575AB" w:rsidRPr="00404410">
        <w:rPr>
          <w:b/>
          <w:bCs/>
        </w:rPr>
        <w:t xml:space="preserve">s coupled with </w:t>
      </w:r>
      <w:r w:rsidR="00C04926" w:rsidRPr="00404410">
        <w:rPr>
          <w:b/>
          <w:bCs/>
        </w:rPr>
        <w:t xml:space="preserve">genome-wide </w:t>
      </w:r>
      <w:r w:rsidR="00F575AB" w:rsidRPr="00404410">
        <w:rPr>
          <w:b/>
          <w:bCs/>
        </w:rPr>
        <w:t xml:space="preserve">profiling </w:t>
      </w:r>
      <w:r w:rsidR="00C04926" w:rsidRPr="00404410">
        <w:rPr>
          <w:b/>
          <w:bCs/>
        </w:rPr>
        <w:t xml:space="preserve">of chromatin accessibility and Tcf1 </w:t>
      </w:r>
      <w:r w:rsidR="00A93199" w:rsidRPr="00404410">
        <w:rPr>
          <w:b/>
          <w:bCs/>
        </w:rPr>
        <w:t xml:space="preserve">occupancy </w:t>
      </w:r>
      <w:r w:rsidR="00F575AB" w:rsidRPr="00404410">
        <w:rPr>
          <w:b/>
          <w:bCs/>
        </w:rPr>
        <w:t xml:space="preserve">reveal the direct impact of Tcf1/Lef1 on T-cell genome is to promote formation of extensively interconnected hubs </w:t>
      </w:r>
      <w:r w:rsidR="00A93199" w:rsidRPr="00404410">
        <w:rPr>
          <w:b/>
          <w:bCs/>
        </w:rPr>
        <w:t>through</w:t>
      </w:r>
      <w:r w:rsidR="00F575AB" w:rsidRPr="00404410">
        <w:rPr>
          <w:b/>
          <w:bCs/>
        </w:rPr>
        <w:t xml:space="preserve"> enforcing chromatin interaction and accessibility. </w:t>
      </w:r>
      <w:r w:rsidR="00F575AB" w:rsidRPr="009640E5">
        <w:rPr>
          <w:b/>
          <w:bCs/>
          <w:color w:val="0432FF"/>
        </w:rPr>
        <w:t>Th</w:t>
      </w:r>
      <w:r w:rsidR="009640E5" w:rsidRPr="009640E5">
        <w:rPr>
          <w:b/>
          <w:bCs/>
          <w:color w:val="0432FF"/>
        </w:rPr>
        <w:t>e</w:t>
      </w:r>
      <w:r w:rsidR="00F575AB" w:rsidRPr="009640E5">
        <w:rPr>
          <w:b/>
          <w:bCs/>
          <w:color w:val="0432FF"/>
        </w:rPr>
        <w:t xml:space="preserve"> integrative mechanism</w:t>
      </w:r>
      <w:r w:rsidR="009640E5" w:rsidRPr="009640E5">
        <w:rPr>
          <w:b/>
          <w:bCs/>
          <w:color w:val="0432FF"/>
        </w:rPr>
        <w:t>s</w:t>
      </w:r>
      <w:r w:rsidR="00F575AB" w:rsidRPr="009640E5">
        <w:rPr>
          <w:b/>
          <w:bCs/>
          <w:color w:val="0432FF"/>
        </w:rPr>
        <w:t xml:space="preserve"> utilized </w:t>
      </w:r>
      <w:r w:rsidR="00F52624" w:rsidRPr="009640E5">
        <w:rPr>
          <w:b/>
          <w:bCs/>
          <w:color w:val="0432FF"/>
        </w:rPr>
        <w:t xml:space="preserve">by Tcf1/Lef1 </w:t>
      </w:r>
      <w:r w:rsidR="009640E5" w:rsidRPr="009640E5">
        <w:rPr>
          <w:b/>
          <w:bCs/>
          <w:color w:val="0432FF"/>
        </w:rPr>
        <w:t xml:space="preserve">underlie </w:t>
      </w:r>
      <w:r w:rsidR="00F575AB" w:rsidRPr="009640E5">
        <w:rPr>
          <w:b/>
          <w:bCs/>
          <w:color w:val="0432FF"/>
        </w:rPr>
        <w:t xml:space="preserve">activation of T-cell identity genes </w:t>
      </w:r>
      <w:r w:rsidR="009640E5" w:rsidRPr="009640E5">
        <w:rPr>
          <w:b/>
          <w:bCs/>
          <w:color w:val="0432FF"/>
        </w:rPr>
        <w:t>and</w:t>
      </w:r>
      <w:r w:rsidR="00A93199" w:rsidRPr="009640E5">
        <w:rPr>
          <w:b/>
          <w:bCs/>
          <w:color w:val="0432FF"/>
        </w:rPr>
        <w:t xml:space="preserve"> </w:t>
      </w:r>
      <w:r w:rsidR="00F575AB" w:rsidRPr="009640E5">
        <w:rPr>
          <w:b/>
          <w:bCs/>
          <w:color w:val="0432FF"/>
        </w:rPr>
        <w:t>repression of non-T lineage genes</w:t>
      </w:r>
      <w:r w:rsidR="009640E5" w:rsidRPr="009640E5">
        <w:rPr>
          <w:b/>
          <w:bCs/>
          <w:color w:val="0432FF"/>
        </w:rPr>
        <w:t>, conferring fine control of various T-cell functionalities</w:t>
      </w:r>
      <w:r w:rsidR="00F575AB" w:rsidRPr="00404410">
        <w:rPr>
          <w:b/>
          <w:bCs/>
        </w:rPr>
        <w:t xml:space="preserve">. These findings suggest that Tcf1/Lef1 orchestrate global genome organization and </w:t>
      </w:r>
      <w:r w:rsidR="00CD7A43">
        <w:rPr>
          <w:b/>
          <w:bCs/>
        </w:rPr>
        <w:t xml:space="preserve">help form </w:t>
      </w:r>
      <w:r w:rsidR="0089519E" w:rsidRPr="00404410">
        <w:rPr>
          <w:b/>
          <w:bCs/>
        </w:rPr>
        <w:t>intricate chromatin-interacting</w:t>
      </w:r>
      <w:r w:rsidR="0002583A" w:rsidRPr="00404410">
        <w:rPr>
          <w:b/>
          <w:bCs/>
        </w:rPr>
        <w:t xml:space="preserve"> hubs </w:t>
      </w:r>
      <w:r w:rsidR="00F575AB" w:rsidRPr="00404410">
        <w:rPr>
          <w:b/>
          <w:bCs/>
        </w:rPr>
        <w:t>to facilitate promoter-enhancer/silencer contact, hence providing constant supervision of CD8</w:t>
      </w:r>
      <w:r w:rsidR="00F575AB" w:rsidRPr="00404410">
        <w:rPr>
          <w:b/>
          <w:bCs/>
          <w:vertAlign w:val="superscript"/>
        </w:rPr>
        <w:t>+</w:t>
      </w:r>
      <w:r w:rsidR="00F575AB" w:rsidRPr="00404410">
        <w:rPr>
          <w:b/>
          <w:bCs/>
        </w:rPr>
        <w:t xml:space="preserve"> T cell identity</w:t>
      </w:r>
      <w:r w:rsidR="009640E5">
        <w:rPr>
          <w:b/>
          <w:bCs/>
        </w:rPr>
        <w:t xml:space="preserve"> </w:t>
      </w:r>
      <w:r w:rsidR="009640E5" w:rsidRPr="009640E5">
        <w:rPr>
          <w:b/>
          <w:bCs/>
          <w:color w:val="0432FF"/>
        </w:rPr>
        <w:t>and function</w:t>
      </w:r>
      <w:r w:rsidR="00F575AB" w:rsidRPr="00404410">
        <w:rPr>
          <w:b/>
          <w:bCs/>
        </w:rPr>
        <w:t xml:space="preserve">. </w:t>
      </w:r>
      <w:r w:rsidR="00A93199" w:rsidRPr="00404410">
        <w:rPr>
          <w:b/>
          <w:bCs/>
        </w:rPr>
        <w:t xml:space="preserve"> </w:t>
      </w:r>
      <w:r w:rsidR="000B6776" w:rsidRPr="00404410">
        <w:rPr>
          <w:rFonts w:eastAsia="MS Mincho"/>
          <w:b/>
        </w:rPr>
        <w:br w:type="page"/>
      </w:r>
    </w:p>
    <w:p w14:paraId="7BC26307" w14:textId="10E8F414" w:rsidR="00F575AB" w:rsidRPr="00404410" w:rsidRDefault="00F575AB" w:rsidP="004A657E">
      <w:pPr>
        <w:spacing w:line="480" w:lineRule="auto"/>
        <w:rPr>
          <w:color w:val="000000" w:themeColor="text1"/>
        </w:rPr>
      </w:pPr>
      <w:r w:rsidRPr="00404410">
        <w:rPr>
          <w:color w:val="000000" w:themeColor="text1"/>
        </w:rPr>
        <w:lastRenderedPageBreak/>
        <w:t>All immune cells are differentiated from multipotent hematopoietic stem cells (HSCs) following relatively well-defined maturation steps</w:t>
      </w:r>
      <w:hyperlink w:anchor="_ENREF_1" w:tooltip="Laurenti, 2018 #181" w:history="1">
        <w:r w:rsidR="00CF01A8" w:rsidRPr="00404410">
          <w:rPr>
            <w:color w:val="000000" w:themeColor="text1"/>
          </w:rPr>
          <w:fldChar w:fldCharType="begin"/>
        </w:r>
        <w:r w:rsidR="00CF01A8">
          <w:rPr>
            <w:color w:val="000000" w:themeColor="text1"/>
          </w:rPr>
          <w:instrText xml:space="preserve"> ADDIN EN.CITE &lt;EndNote&gt;&lt;Cite&gt;&lt;Author&gt;Laurenti&lt;/Author&gt;&lt;Year&gt;2018&lt;/Year&gt;&lt;RecNum&gt;181&lt;/RecNum&gt;&lt;DisplayText&gt;&lt;style face="superscript"&gt;1&lt;/style&gt;&lt;/DisplayText&gt;&lt;record&gt;&lt;rec-number&gt;181&lt;/rec-number&gt;&lt;foreign-keys&gt;&lt;key app="EN" db-id="pfddr9re6fvzzwervxhvx9w3vepre5e0xs5e" timestamp="1609769443"&gt;181&lt;/key&gt;&lt;/foreign-keys&gt;&lt;ref-type name="Journal Article"&gt;17&lt;/ref-type&gt;&lt;contributors&gt;&lt;authors&gt;&lt;author&gt;Laurenti, E.&lt;/author&gt;&lt;author&gt;Gottgens, B.&lt;/author&gt;&lt;/authors&gt;&lt;/contributors&gt;&lt;auth-address&gt;Department of Haematology and Wellcome and MRC Cambridge Stem Cell Institute, University of Cambridge, Cambridge, UK.&lt;/auth-address&gt;&lt;titles&gt;&lt;title&gt;From haematopoietic stem cells to complex differentiation landscapes&lt;/title&gt;&lt;secondary-title&gt;Nature&lt;/secondary-title&gt;&lt;/titles&gt;&lt;periodical&gt;&lt;full-title&gt;Nature&lt;/full-title&gt;&lt;/periodical&gt;&lt;pages&gt;418-426&lt;/pages&gt;&lt;volume&gt;553&lt;/volume&gt;&lt;number&gt;7689&lt;/number&gt;&lt;edition&gt;2018/01/25&lt;/edition&gt;&lt;keywords&gt;&lt;keyword&gt;Adult Stem Cells/cytology&lt;/keyword&gt;&lt;keyword&gt;Animals&lt;/keyword&gt;&lt;keyword&gt;Cell Cycle&lt;/keyword&gt;&lt;keyword&gt;Cell Lineage&lt;/keyword&gt;&lt;keyword&gt;Cell Self Renewal&lt;/keyword&gt;&lt;keyword&gt;Gene Expression Profiling&lt;/keyword&gt;&lt;keyword&gt;Hematologic Diseases/therapy&lt;/keyword&gt;&lt;keyword&gt;*Hematopoiesis/genetics&lt;/keyword&gt;&lt;keyword&gt;Hematopoietic Stem Cells/*cytology&lt;/keyword&gt;&lt;keyword&gt;Humans&lt;/keyword&gt;&lt;keyword&gt;Multipotent Stem Cells/cytology&lt;/keyword&gt;&lt;keyword&gt;Single-Cell Analysis&lt;/keyword&gt;&lt;/keywords&gt;&lt;dates&gt;&lt;year&gt;2018&lt;/year&gt;&lt;pub-dates&gt;&lt;date&gt;Jan 24&lt;/date&gt;&lt;/pub-dates&gt;&lt;/dates&gt;&lt;isbn&gt;1476-4687 (Electronic)&amp;#xD;0028-0836 (Linking)&lt;/isbn&gt;&lt;accession-num&gt;29364285&lt;/accession-num&gt;&lt;urls&gt;&lt;related-urls&gt;&lt;url&gt;https://www.ncbi.nlm.nih.gov/pubmed/29364285&lt;/url&gt;&lt;/related-urls&gt;&lt;/urls&gt;&lt;custom2&gt;PMC6555401&lt;/custom2&gt;&lt;electronic-resource-num&gt;10.1038/nature25022&lt;/electronic-resource-num&gt;&lt;/record&gt;&lt;/Cite&gt;&lt;/EndNote&gt;</w:instrText>
        </w:r>
        <w:r w:rsidR="00CF01A8" w:rsidRPr="00404410">
          <w:rPr>
            <w:color w:val="000000" w:themeColor="text1"/>
          </w:rPr>
          <w:fldChar w:fldCharType="separate"/>
        </w:r>
        <w:r w:rsidR="00CF01A8" w:rsidRPr="00404410">
          <w:rPr>
            <w:noProof/>
            <w:color w:val="000000" w:themeColor="text1"/>
            <w:vertAlign w:val="superscript"/>
          </w:rPr>
          <w:t>1</w:t>
        </w:r>
        <w:r w:rsidR="00CF01A8" w:rsidRPr="00404410">
          <w:rPr>
            <w:color w:val="000000" w:themeColor="text1"/>
          </w:rPr>
          <w:fldChar w:fldCharType="end"/>
        </w:r>
      </w:hyperlink>
      <w:r w:rsidRPr="00404410">
        <w:rPr>
          <w:color w:val="000000" w:themeColor="text1"/>
        </w:rPr>
        <w:t>. In the differentiation processes, lineage-restricted transcription factors (TFs) are induced and in turn establish identity of a specific cell type</w:t>
      </w:r>
      <w:r w:rsidRPr="00404410">
        <w:rPr>
          <w:color w:val="000000" w:themeColor="text1"/>
        </w:rPr>
        <w:fldChar w:fldCharType="begin">
          <w:fldData xml:space="preserve">PEVuZE5vdGU+PENpdGU+PEF1dGhvcj5Ib3Nva2F3YTwvQXV0aG9yPjxZZWFyPjIwMjA8L1llYXI+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</w:fldData>
        </w:fldChar>
      </w:r>
      <w:r w:rsidR="00371763">
        <w:rPr>
          <w:color w:val="000000" w:themeColor="text1"/>
        </w:rPr>
        <w:instrText xml:space="preserve"> ADDIN EN.CITE </w:instrText>
      </w:r>
      <w:r w:rsidR="00371763">
        <w:rPr>
          <w:color w:val="000000" w:themeColor="text1"/>
        </w:rPr>
        <w:fldChar w:fldCharType="begin">
          <w:fldData xml:space="preserve">PEVuZE5vdGU+PENpdGU+PEF1dGhvcj5Ib3Nva2F3YTwvQXV0aG9yPjxZZWFyPjIwMjA8L1llYXI+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</w:fldData>
        </w:fldChar>
      </w:r>
      <w:r w:rsidR="00371763">
        <w:rPr>
          <w:color w:val="000000" w:themeColor="text1"/>
        </w:rPr>
        <w:instrText xml:space="preserve"> ADDIN EN.CITE.DATA </w:instrText>
      </w:r>
      <w:r w:rsidR="00371763">
        <w:rPr>
          <w:color w:val="000000" w:themeColor="text1"/>
        </w:rPr>
      </w:r>
      <w:r w:rsidR="00371763">
        <w:rPr>
          <w:color w:val="000000" w:themeColor="text1"/>
        </w:rPr>
        <w:fldChar w:fldCharType="end"/>
      </w:r>
      <w:r w:rsidRPr="00404410">
        <w:rPr>
          <w:color w:val="000000" w:themeColor="text1"/>
        </w:rPr>
      </w:r>
      <w:r w:rsidRPr="00404410">
        <w:rPr>
          <w:color w:val="000000" w:themeColor="text1"/>
        </w:rPr>
        <w:fldChar w:fldCharType="separate"/>
      </w:r>
      <w:hyperlink w:anchor="_ENREF_2" w:tooltip="Hosokawa, 2020 #10" w:history="1">
        <w:r w:rsidR="00CF01A8" w:rsidRPr="00404410">
          <w:rPr>
            <w:noProof/>
            <w:color w:val="000000" w:themeColor="text1"/>
            <w:vertAlign w:val="superscript"/>
          </w:rPr>
          <w:t>2</w:t>
        </w:r>
      </w:hyperlink>
      <w:r w:rsidRPr="00404410">
        <w:rPr>
          <w:noProof/>
          <w:color w:val="000000" w:themeColor="text1"/>
          <w:vertAlign w:val="superscript"/>
        </w:rPr>
        <w:t xml:space="preserve">, </w:t>
      </w:r>
      <w:hyperlink w:anchor="_ENREF_3" w:tooltip="Choukrallah, 2014 #172" w:history="1">
        <w:r w:rsidR="00CF01A8" w:rsidRPr="00404410">
          <w:rPr>
            <w:noProof/>
            <w:color w:val="000000" w:themeColor="text1"/>
            <w:vertAlign w:val="superscript"/>
          </w:rPr>
          <w:t>3</w:t>
        </w:r>
      </w:hyperlink>
      <w:r w:rsidRPr="00404410">
        <w:rPr>
          <w:noProof/>
          <w:color w:val="000000" w:themeColor="text1"/>
          <w:vertAlign w:val="superscript"/>
        </w:rPr>
        <w:t xml:space="preserve">, </w:t>
      </w:r>
      <w:hyperlink w:anchor="_ENREF_4" w:tooltip="Miyazaki, 2014 #182" w:history="1">
        <w:r w:rsidR="00CF01A8" w:rsidRPr="00404410">
          <w:rPr>
            <w:noProof/>
            <w:color w:val="000000" w:themeColor="text1"/>
            <w:vertAlign w:val="superscript"/>
          </w:rPr>
          <w:t>4</w:t>
        </w:r>
      </w:hyperlink>
      <w:r w:rsidRPr="00404410">
        <w:rPr>
          <w:color w:val="000000" w:themeColor="text1"/>
        </w:rPr>
        <w:fldChar w:fldCharType="end"/>
      </w:r>
      <w:r w:rsidRPr="00404410">
        <w:rPr>
          <w:color w:val="000000" w:themeColor="text1"/>
        </w:rPr>
        <w:t>. While cell identity is thought to be maintained by heritable epigenetic modifications of DNA and histones</w:t>
      </w:r>
      <w:hyperlink w:anchor="_ENREF_5" w:tooltip="Fisher, 2002 #174" w:history="1">
        <w:r w:rsidR="00CF01A8" w:rsidRPr="00404410">
          <w:rPr>
            <w:color w:val="000000" w:themeColor="text1"/>
          </w:rPr>
          <w:fldChar w:fldCharType="begin"/>
        </w:r>
        <w:r w:rsidR="00CF01A8">
          <w:rPr>
            <w:color w:val="000000" w:themeColor="text1"/>
          </w:rPr>
          <w:instrText xml:space="preserve"> ADDIN EN.CITE &lt;EndNote&gt;&lt;Cite&gt;&lt;Author&gt;Fisher&lt;/Author&gt;&lt;Year&gt;2002&lt;/Year&gt;&lt;RecNum&gt;174&lt;/RecNum&gt;&lt;DisplayText&gt;&lt;style face="superscript"&gt;5&lt;/style&gt;&lt;/DisplayText&gt;&lt;record&gt;&lt;rec-number&gt;174&lt;/rec-number&gt;&lt;foreign-keys&gt;&lt;key app="EN" db-id="pfddr9re6fvzzwervxhvx9w3vepre5e0xs5e" timestamp="1609769443"&gt;174&lt;/key&gt;&lt;/foreign-keys&gt;&lt;ref-type name="Journal Article"&gt;17&lt;/ref-type&gt;&lt;contributors&gt;&lt;authors&gt;&lt;author&gt;Fisher, A. G.&lt;/author&gt;&lt;/authors&gt;&lt;/contributors&gt;&lt;auth-address&gt;Lymphocyte Development Group, Medical Research Council Clinical Sciences Centre, Faculty of Medicine, Imperial College of Science, Technology and Medicine, Hammersmith Campus, Du Cane Road, London W12 0NN, UK. amanda.fisher@csc.mrc.ac.uk&lt;/auth-address&gt;&lt;titles&gt;&lt;title&gt;Cellular identity and lineage choice&lt;/title&gt;&lt;secondary-title&gt;Nat Rev Immunol&lt;/secondary-title&gt;&lt;/titles&gt;&lt;periodical&gt;&lt;full-title&gt;Nat Rev Immunol&lt;/full-title&gt;&lt;/periodical&gt;&lt;pages&gt;977-82&lt;/pages&gt;&lt;volume&gt;2&lt;/volume&gt;&lt;number&gt;12&lt;/number&gt;&lt;edition&gt;2002/12/04&lt;/edition&gt;&lt;keywords&gt;&lt;keyword&gt;Alleles&lt;/keyword&gt;&lt;keyword&gt;Animals&lt;/keyword&gt;&lt;keyword&gt;B-Lymphocytes/immunology&lt;/keyword&gt;&lt;keyword&gt;Cell Division&lt;/keyword&gt;&lt;keyword&gt;Cell Lineage/*immunology&lt;/keyword&gt;&lt;keyword&gt;Chromatin/metabolism&lt;/keyword&gt;&lt;keyword&gt;Gene Silencing&lt;/keyword&gt;&lt;keyword&gt;Hematopoiesis/*genetics&lt;/keyword&gt;&lt;keyword&gt;Hematopoietic Stem Cells/cytology/*immunology&lt;/keyword&gt;&lt;keyword&gt;Humans&lt;/keyword&gt;&lt;keyword&gt;Immunoglobulins/genetics&lt;/keyword&gt;&lt;keyword&gt;Immunologic Memory/genetics&lt;/keyword&gt;&lt;keyword&gt;Lymphocytes/immunology&lt;/keyword&gt;&lt;keyword&gt;Transcription, Genetic&lt;/keyword&gt;&lt;/keywords&gt;&lt;dates&gt;&lt;year&gt;2002&lt;/year&gt;&lt;pub-dates&gt;&lt;date&gt;Dec&lt;/date&gt;&lt;/pub-dates&gt;&lt;/dates&gt;&lt;isbn&gt;1474-1733 (Print)&amp;#xD;1474-1733 (Linking)&lt;/isbn&gt;&lt;accession-num&gt;12461570&lt;/accession-num&gt;&lt;urls&gt;&lt;related-urls&gt;&lt;url&gt;https://www.ncbi.nlm.nih.gov/pubmed/12461570&lt;/url&gt;&lt;/related-urls&gt;&lt;/urls&gt;&lt;electronic-resource-num&gt;10.1038/nri958&lt;/electronic-resource-num&gt;&lt;/record&gt;&lt;/Cite&gt;&lt;/EndNote&gt;</w:instrText>
        </w:r>
        <w:r w:rsidR="00CF01A8" w:rsidRPr="00404410">
          <w:rPr>
            <w:color w:val="000000" w:themeColor="text1"/>
          </w:rPr>
          <w:fldChar w:fldCharType="separate"/>
        </w:r>
        <w:r w:rsidR="00CF01A8" w:rsidRPr="00404410">
          <w:rPr>
            <w:noProof/>
            <w:color w:val="000000" w:themeColor="text1"/>
            <w:vertAlign w:val="superscript"/>
          </w:rPr>
          <w:t>5</w:t>
        </w:r>
        <w:r w:rsidR="00CF01A8" w:rsidRPr="00404410">
          <w:rPr>
            <w:color w:val="000000" w:themeColor="text1"/>
          </w:rPr>
          <w:fldChar w:fldCharType="end"/>
        </w:r>
      </w:hyperlink>
      <w:r w:rsidRPr="00404410">
        <w:rPr>
          <w:color w:val="000000" w:themeColor="text1"/>
        </w:rPr>
        <w:t xml:space="preserve">, </w:t>
      </w:r>
      <w:r w:rsidR="00D371E5" w:rsidRPr="00404410">
        <w:rPr>
          <w:color w:val="000000" w:themeColor="text1"/>
        </w:rPr>
        <w:t xml:space="preserve">it is </w:t>
      </w:r>
      <w:r w:rsidRPr="00404410">
        <w:rPr>
          <w:color w:val="000000" w:themeColor="text1"/>
        </w:rPr>
        <w:t>suggest</w:t>
      </w:r>
      <w:r w:rsidR="00D371E5" w:rsidRPr="00404410">
        <w:rPr>
          <w:color w:val="000000" w:themeColor="text1"/>
        </w:rPr>
        <w:t>ed</w:t>
      </w:r>
      <w:r w:rsidRPr="00404410">
        <w:rPr>
          <w:color w:val="000000" w:themeColor="text1"/>
        </w:rPr>
        <w:t xml:space="preserve"> that the lineage-restricted TFs remain necessary to provide constant supervision of cell identity</w:t>
      </w:r>
      <w:hyperlink w:anchor="_ENREF_6" w:tooltip="Natoli, 2010 #183" w:history="1">
        <w:r w:rsidR="00CF01A8" w:rsidRPr="00404410">
          <w:rPr>
            <w:color w:val="000000" w:themeColor="text1"/>
          </w:rPr>
          <w:fldChar w:fldCharType="begin"/>
        </w:r>
        <w:r w:rsidR="00CF01A8">
          <w:rPr>
            <w:color w:val="000000" w:themeColor="text1"/>
          </w:rPr>
          <w:instrText xml:space="preserve"> ADDIN EN.CITE &lt;EndNote&gt;&lt;Cite&gt;&lt;Author&gt;Natoli&lt;/Author&gt;&lt;Year&gt;2010&lt;/Year&gt;&lt;RecNum&gt;183&lt;/RecNum&gt;&lt;DisplayText&gt;&lt;style face="superscript"&gt;6&lt;/style&gt;&lt;/DisplayText&gt;&lt;record&gt;&lt;rec-number&gt;183&lt;/rec-number&gt;&lt;foreign-keys&gt;&lt;key app="EN" db-id="pfddr9re6fvzzwervxhvx9w3vepre5e0xs5e" timestamp="1609769443"&gt;183&lt;/key&gt;&lt;/foreign-keys&gt;&lt;ref-type name="Journal Article"&gt;17&lt;/ref-type&gt;&lt;contributors&gt;&lt;authors&gt;&lt;author&gt;Natoli, G.&lt;/author&gt;&lt;/authors&gt;&lt;/contributors&gt;&lt;auth-address&gt;Department of Experimental Oncology, European Institute of Oncology, IFOM-IEO Campus, Via Adamello 16, 20139 Milan, Italy.&lt;/auth-address&gt;&lt;titles&gt;&lt;title&gt;Maintaining cell identity through global control of genomic organization&lt;/title&gt;&lt;secondary-title&gt;Immunity&lt;/secondary-title&gt;&lt;/titles&gt;&lt;periodical&gt;&lt;full-title&gt;Immunity&lt;/full-title&gt;&lt;/periodical&gt;&lt;pages&gt;12-24&lt;/pages&gt;&lt;volume&gt;33&lt;/volume&gt;&lt;number&gt;1&lt;/number&gt;&lt;edition&gt;2010/07/21&lt;/edition&gt;&lt;keywords&gt;&lt;keyword&gt;Animals&lt;/keyword&gt;&lt;keyword&gt;Cell Differentiation/*genetics&lt;/keyword&gt;&lt;keyword&gt;Epigenesis, Genetic/*physiology&lt;/keyword&gt;&lt;keyword&gt;*Genome&lt;/keyword&gt;&lt;keyword&gt;Genome Components/physiology&lt;/keyword&gt;&lt;keyword&gt;Histones/*metabolism&lt;/keyword&gt;&lt;keyword&gt;Homeostasis&lt;/keyword&gt;&lt;keyword&gt;Humans&lt;/keyword&gt;&lt;keyword&gt;Methylation&lt;/keyword&gt;&lt;keyword&gt;Regulatory Sequences, Nucleic Acid/physiology&lt;/keyword&gt;&lt;keyword&gt;Transcription Factors/genetics/*metabolism&lt;/keyword&gt;&lt;/keywords&gt;&lt;dates&gt;&lt;year&gt;2010&lt;/year&gt;&lt;pub-dates&gt;&lt;date&gt;Jul 23&lt;/date&gt;&lt;/pub-dates&gt;&lt;/dates&gt;&lt;isbn&gt;1097-4180 (Electronic)&amp;#xD;1074-7613 (Linking)&lt;/isbn&gt;&lt;accession-num&gt;20643336&lt;/accession-num&gt;&lt;urls&gt;&lt;related-urls&gt;&lt;url&gt;https://www.ncbi.nlm.nih.gov/pubmed/20643336&lt;/url&gt;&lt;/related-urls&gt;&lt;/urls&gt;&lt;electronic-resource-num&gt;10.1016/j.immuni.2010.07.006&lt;/electronic-resource-num&gt;&lt;/record&gt;&lt;/Cite&gt;&lt;/EndNote&gt;</w:instrText>
        </w:r>
        <w:r w:rsidR="00CF01A8" w:rsidRPr="00404410">
          <w:rPr>
            <w:color w:val="000000" w:themeColor="text1"/>
          </w:rPr>
          <w:fldChar w:fldCharType="separate"/>
        </w:r>
        <w:r w:rsidR="00CF01A8" w:rsidRPr="00404410">
          <w:rPr>
            <w:noProof/>
            <w:color w:val="000000" w:themeColor="text1"/>
            <w:vertAlign w:val="superscript"/>
          </w:rPr>
          <w:t>6</w:t>
        </w:r>
        <w:r w:rsidR="00CF01A8" w:rsidRPr="00404410">
          <w:rPr>
            <w:color w:val="000000" w:themeColor="text1"/>
          </w:rPr>
          <w:fldChar w:fldCharType="end"/>
        </w:r>
      </w:hyperlink>
      <w:r w:rsidRPr="00404410">
        <w:rPr>
          <w:color w:val="000000" w:themeColor="text1"/>
        </w:rPr>
        <w:t xml:space="preserve">. </w:t>
      </w:r>
      <w:r w:rsidR="00A93199" w:rsidRPr="00404410">
        <w:rPr>
          <w:color w:val="000000" w:themeColor="text1"/>
        </w:rPr>
        <w:t xml:space="preserve">For example, while the </w:t>
      </w:r>
      <w:r w:rsidRPr="00404410">
        <w:rPr>
          <w:color w:val="000000" w:themeColor="text1"/>
        </w:rPr>
        <w:t xml:space="preserve">Pax5 TF is necessary </w:t>
      </w:r>
      <w:r w:rsidR="00D371E5" w:rsidRPr="00404410">
        <w:rPr>
          <w:color w:val="000000" w:themeColor="text1"/>
        </w:rPr>
        <w:t>for</w:t>
      </w:r>
      <w:r w:rsidRPr="00404410">
        <w:rPr>
          <w:color w:val="000000" w:themeColor="text1"/>
        </w:rPr>
        <w:t xml:space="preserve"> commit</w:t>
      </w:r>
      <w:r w:rsidR="00D371E5" w:rsidRPr="00404410">
        <w:rPr>
          <w:color w:val="000000" w:themeColor="text1"/>
        </w:rPr>
        <w:t>ting</w:t>
      </w:r>
      <w:r w:rsidRPr="00404410">
        <w:rPr>
          <w:color w:val="000000" w:themeColor="text1"/>
        </w:rPr>
        <w:t xml:space="preserve"> early B cell progenitors to the B cell lineage</w:t>
      </w:r>
      <w:hyperlink w:anchor="_ENREF_7" w:tooltip="Nutt, 1999 #184" w:history="1">
        <w:r w:rsidR="00CF01A8" w:rsidRPr="00404410">
          <w:rPr>
            <w:color w:val="000000" w:themeColor="text1"/>
          </w:rPr>
          <w:fldChar w:fldCharType="begin"/>
        </w:r>
        <w:r w:rsidR="00CF01A8">
          <w:rPr>
            <w:color w:val="000000" w:themeColor="text1"/>
          </w:rPr>
          <w:instrText xml:space="preserve"> ADDIN EN.CITE &lt;EndNote&gt;&lt;Cite&gt;&lt;Author&gt;Nutt&lt;/Author&gt;&lt;Year&gt;1999&lt;/Year&gt;&lt;RecNum&gt;184&lt;/RecNum&gt;&lt;DisplayText&gt;&lt;style face="superscript"&gt;7&lt;/style&gt;&lt;/DisplayText&gt;&lt;record&gt;&lt;rec-number&gt;184&lt;/rec-number&gt;&lt;foreign-keys&gt;&lt;key app="EN" db-id="pfddr9re6fvzzwervxhvx9w3vepre5e0xs5e" timestamp="1609769443"&gt;184&lt;/key&gt;&lt;/foreign-keys&gt;&lt;ref-type name="Journal Article"&gt;17&lt;/ref-type&gt;&lt;contributors&gt;&lt;authors&gt;&lt;author&gt;Nutt, S. L.&lt;/author&gt;&lt;author&gt;Heavey, B.&lt;/author&gt;&lt;author&gt;Rolink, A. G.&lt;/author&gt;&lt;author&gt;Busslinger, M.&lt;/author&gt;&lt;/authors&gt;&lt;/contributors&gt;&lt;auth-address&gt;Research Institute of Molecular Pathology, Vienna, Austria.&lt;/auth-address&gt;&lt;titles&gt;&lt;title&gt;Commitment to the B-lymphoid lineage depends on the transcription factor Pax5&lt;/title&gt;&lt;secondary-title&gt;Nature&lt;/secondary-title&gt;&lt;/titles&gt;&lt;periodical&gt;&lt;full-title&gt;Nature&lt;/full-title&gt;&lt;/periodical&gt;&lt;pages&gt;556-62&lt;/pages&gt;&lt;volume&gt;401&lt;/volume&gt;&lt;number&gt;6753&lt;/number&gt;&lt;edition&gt;1999/10/19&lt;/edition&gt;&lt;keywords&gt;&lt;keyword&gt;Animals&lt;/keyword&gt;&lt;keyword&gt;B-Lymphocytes/*cytology&lt;/keyword&gt;&lt;keyword&gt;Bone Marrow Cells/cytology&lt;/keyword&gt;&lt;keyword&gt;Cell Lineage&lt;/keyword&gt;&lt;keyword&gt;Cells, Cultured&lt;/keyword&gt;&lt;keyword&gt;DNA-Binding Proteins/genetics/*physiology&lt;/keyword&gt;&lt;keyword&gt;Granulocytes/cytology&lt;/keyword&gt;&lt;keyword&gt;Hematopoietic Stem Cells/cytology&lt;/keyword&gt;&lt;keyword&gt;Killer Cells, Natural/cytology&lt;/keyword&gt;&lt;keyword&gt;*Leukopoiesis&lt;/keyword&gt;&lt;keyword&gt;Mice&lt;/keyword&gt;&lt;keyword&gt;Mice, Inbred C57BL&lt;/keyword&gt;&lt;keyword&gt;Monocytes/cytology&lt;/keyword&gt;&lt;keyword&gt;Nuclear Proteins/genetics/*physiology&lt;/keyword&gt;&lt;keyword&gt;PAX5 Transcription Factor&lt;/keyword&gt;&lt;keyword&gt;Transcription Factors/genetics/*physiology&lt;/keyword&gt;&lt;keyword&gt;Transcription, Genetic&lt;/keyword&gt;&lt;/keywords&gt;&lt;dates&gt;&lt;year&gt;1999&lt;/year&gt;&lt;pub-dates&gt;&lt;date&gt;Oct 7&lt;/date&gt;&lt;/pub-dates&gt;&lt;/dates&gt;&lt;isbn&gt;0028-0836 (Print)&amp;#xD;0028-0836 (Linking)&lt;/isbn&gt;&lt;accession-num&gt;10524622&lt;/accession-num&gt;&lt;urls&gt;&lt;related-urls&gt;&lt;url&gt;https://www.ncbi.nlm.nih.gov/pubmed/10524622&lt;/url&gt;&lt;/related-urls&gt;&lt;/urls&gt;&lt;electronic-resource-num&gt;10.1038/44076&lt;/electronic-resource-num&gt;&lt;/record&gt;&lt;/Cite&gt;&lt;/EndNote&gt;</w:instrText>
        </w:r>
        <w:r w:rsidR="00CF01A8" w:rsidRPr="00404410">
          <w:rPr>
            <w:color w:val="000000" w:themeColor="text1"/>
          </w:rPr>
          <w:fldChar w:fldCharType="separate"/>
        </w:r>
        <w:r w:rsidR="00CF01A8" w:rsidRPr="00404410">
          <w:rPr>
            <w:noProof/>
            <w:color w:val="000000" w:themeColor="text1"/>
            <w:vertAlign w:val="superscript"/>
          </w:rPr>
          <w:t>7</w:t>
        </w:r>
        <w:r w:rsidR="00CF01A8" w:rsidRPr="00404410">
          <w:rPr>
            <w:color w:val="000000" w:themeColor="text1"/>
          </w:rPr>
          <w:fldChar w:fldCharType="end"/>
        </w:r>
      </w:hyperlink>
      <w:r w:rsidR="00A93199" w:rsidRPr="00404410">
        <w:rPr>
          <w:color w:val="000000" w:themeColor="text1"/>
        </w:rPr>
        <w:t xml:space="preserve">, </w:t>
      </w:r>
      <w:r w:rsidR="00D371E5" w:rsidRPr="00404410">
        <w:rPr>
          <w:color w:val="000000" w:themeColor="text1"/>
        </w:rPr>
        <w:t xml:space="preserve">deletion of Pax5 </w:t>
      </w:r>
      <w:r w:rsidR="00A93199" w:rsidRPr="00404410">
        <w:rPr>
          <w:color w:val="000000" w:themeColor="text1"/>
        </w:rPr>
        <w:t xml:space="preserve">in mature B cells </w:t>
      </w:r>
      <w:r w:rsidR="00D371E5" w:rsidRPr="00404410">
        <w:rPr>
          <w:color w:val="000000" w:themeColor="text1"/>
        </w:rPr>
        <w:t>causes their dedifferentiation to acquire HSC-like properties and even give rise to T lineage cells</w:t>
      </w:r>
      <w:hyperlink w:anchor="_ENREF_8" w:tooltip="Cobaleda, 2007 #173" w:history="1">
        <w:r w:rsidR="00CF01A8" w:rsidRPr="00404410">
          <w:rPr>
            <w:color w:val="000000" w:themeColor="text1"/>
          </w:rPr>
          <w:fldChar w:fldCharType="begin"/>
        </w:r>
        <w:r w:rsidR="00CF01A8">
          <w:rPr>
            <w:color w:val="000000" w:themeColor="text1"/>
          </w:rPr>
          <w:instrText xml:space="preserve"> ADDIN EN.CITE &lt;EndNote&gt;&lt;Cite&gt;&lt;Author&gt;Cobaleda&lt;/Author&gt;&lt;Year&gt;2007&lt;/Year&gt;&lt;RecNum&gt;173&lt;/RecNum&gt;&lt;DisplayText&gt;&lt;style face="superscript"&gt;8&lt;/style&gt;&lt;/DisplayText&gt;&lt;record&gt;&lt;rec-number&gt;173&lt;/rec-number&gt;&lt;foreign-keys&gt;&lt;key app="EN" db-id="pfddr9re6fvzzwervxhvx9w3vepre5e0xs5e" timestamp="1609769443"&gt;173&lt;/key&gt;&lt;/foreign-keys&gt;&lt;ref-type name="Journal Article"&gt;17&lt;/ref-type&gt;&lt;contributors&gt;&lt;authors&gt;&lt;author&gt;Cobaleda, C.&lt;/author&gt;&lt;author&gt;Jochum, W.&lt;/author&gt;&lt;author&gt;Busslinger, M.&lt;/author&gt;&lt;/authors&gt;&lt;/contributors&gt;&lt;auth-address&gt;Research Institute of Molecular Pathology, Vienna Biocenter, Dr. Bohr-Gasse 7, A-1030 Vienna, Austria.&lt;/auth-address&gt;&lt;titles&gt;&lt;title&gt;Conversion of mature B cells into T cells by dedifferentiation to uncommitted progenitors&lt;/title&gt;&lt;secondary-title&gt;Nature&lt;/secondary-title&gt;&lt;/titles&gt;&lt;periodical&gt;&lt;full-title&gt;Nature&lt;/full-title&gt;&lt;/periodical&gt;&lt;pages&gt;473-7&lt;/pages&gt;&lt;volume&gt;449&lt;/volume&gt;&lt;number&gt;7161&lt;/number&gt;&lt;edition&gt;2007/09/14&lt;/edition&gt;&lt;keywords&gt;&lt;keyword&gt;Animals&lt;/keyword&gt;&lt;keyword&gt;B-Lymphocytes/*cytology&lt;/keyword&gt;&lt;keyword&gt;*Cell Differentiation&lt;/keyword&gt;&lt;keyword&gt;DNA-Binding Proteins/deficiency/genetics&lt;/keyword&gt;&lt;keyword&gt;Gene Deletion&lt;/keyword&gt;&lt;keyword&gt;Gene Rearrangement, B-Lymphocyte/genetics&lt;/keyword&gt;&lt;keyword&gt;Immunoglobulins/genetics/immunology&lt;/keyword&gt;&lt;keyword&gt;Lymphoma/genetics/pathology&lt;/keyword&gt;&lt;keyword&gt;Mice&lt;/keyword&gt;&lt;keyword&gt;Mice, Inbred C57BL&lt;/keyword&gt;&lt;keyword&gt;PAX5 Transcription Factor/deficiency/genetics&lt;/keyword&gt;&lt;keyword&gt;Stem Cells/*cytology&lt;/keyword&gt;&lt;keyword&gt;T-Lymphocytes/*cytology/immunology&lt;/keyword&gt;&lt;keyword&gt;Thymus Gland/cytology/metabolism&lt;/keyword&gt;&lt;/keywords&gt;&lt;dates&gt;&lt;year&gt;2007&lt;/year&gt;&lt;pub-dates&gt;&lt;date&gt;Sep 27&lt;/date&gt;&lt;/pub-dates&gt;&lt;/dates&gt;&lt;isbn&gt;1476-4687 (Electronic)&amp;#xD;0028-0836 (Linking)&lt;/isbn&gt;&lt;accession-num&gt;17851532&lt;/accession-num&gt;&lt;urls&gt;&lt;related-urls&gt;&lt;url&gt;https://www.ncbi.nlm.nih.gov/pubmed/17851532&lt;/url&gt;&lt;/related-urls&gt;&lt;/urls&gt;&lt;electronic-resource-num&gt;10.1038/nature06159&lt;/electronic-resource-num&gt;&lt;/record&gt;&lt;/Cite&gt;&lt;/EndNote&gt;</w:instrText>
        </w:r>
        <w:r w:rsidR="00CF01A8" w:rsidRPr="00404410">
          <w:rPr>
            <w:color w:val="000000" w:themeColor="text1"/>
          </w:rPr>
          <w:fldChar w:fldCharType="separate"/>
        </w:r>
        <w:r w:rsidR="00CF01A8" w:rsidRPr="00404410">
          <w:rPr>
            <w:noProof/>
            <w:color w:val="000000" w:themeColor="text1"/>
            <w:vertAlign w:val="superscript"/>
          </w:rPr>
          <w:t>8</w:t>
        </w:r>
        <w:r w:rsidR="00CF01A8" w:rsidRPr="00404410">
          <w:rPr>
            <w:color w:val="000000" w:themeColor="text1"/>
          </w:rPr>
          <w:fldChar w:fldCharType="end"/>
        </w:r>
      </w:hyperlink>
      <w:r w:rsidR="00B97AC9" w:rsidRPr="00404410">
        <w:rPr>
          <w:color w:val="000000" w:themeColor="text1"/>
        </w:rPr>
        <w:t>. Additionally, ablating Foxp3 in immunosuppressive regulatory T cells induces genes characteristic of proinflammatory responses</w:t>
      </w:r>
      <w:hyperlink w:anchor="_ENREF_9" w:tooltip="Williams, 2007 #204" w:history="1">
        <w:r w:rsidR="00CF01A8" w:rsidRPr="00404410">
          <w:rPr>
            <w:color w:val="000000" w:themeColor="text1"/>
          </w:rPr>
          <w:fldChar w:fldCharType="begin"/>
        </w:r>
        <w:r w:rsidR="00CF01A8" w:rsidRPr="00404410">
          <w:rPr>
            <w:color w:val="000000" w:themeColor="text1"/>
          </w:rPr>
          <w:instrText xml:space="preserve"> ADDIN EN.CITE &lt;EndNote&gt;&lt;Cite&gt;&lt;Author&gt;Williams&lt;/Author&gt;&lt;Year&gt;2007&lt;/Year&gt;&lt;RecNum&gt;204&lt;/RecNum&gt;&lt;DisplayText&gt;&lt;style face="superscript"&gt;9&lt;/style&gt;&lt;/DisplayText&gt;&lt;record&gt;&lt;rec-number&gt;204&lt;/rec-number&gt;&lt;foreign-keys&gt;&lt;key app="EN" db-id="pfddr9re6fvzzwervxhvx9w3vepre5e0xs5e" timestamp="1610565265"&gt;204&lt;/key&gt;&lt;/foreign-keys&gt;&lt;ref-type name="Journal Article"&gt;17&lt;/ref-type&gt;&lt;contributors&gt;&lt;authors&gt;&lt;author&gt;Williams, L. M.&lt;/author&gt;&lt;author&gt;Rudensky, A. Y.&lt;/author&gt;&lt;/authors&gt;&lt;/contributors&gt;&lt;auth-address&gt;Department of Immunology, University of Washington, Seattle, Washington 98195, USA.&lt;/auth-address&gt;&lt;titles&gt;&lt;title&gt;Maintenance of the Foxp3-dependent developmental program in mature regulatory T cells requires continued expression of Foxp3&lt;/title&gt;&lt;secondary-title&gt;Nat Immunol&lt;/secondary-title&gt;&lt;/titles&gt;&lt;periodical&gt;&lt;full-title&gt;Nat Immunol&lt;/full-title&gt;&lt;/periodical&gt;&lt;pages&gt;277-84&lt;/pages&gt;&lt;volume&gt;8&lt;/volume&gt;&lt;number&gt;3&lt;/number&gt;&lt;edition&gt;2007/01/16&lt;/edition&gt;&lt;keywords&gt;&lt;keyword&gt;Adoptive Transfer&lt;/keyword&gt;&lt;keyword&gt;Animals&lt;/keyword&gt;&lt;keyword&gt;Cell Differentiation/*immunology&lt;/keyword&gt;&lt;keyword&gt;Cell Lineage&lt;/keyword&gt;&lt;keyword&gt;Flow Cytometry&lt;/keyword&gt;&lt;keyword&gt;Forkhead Transcription Factors/*immunology/metabolism&lt;/keyword&gt;&lt;keyword&gt;Gene Expression/immunology&lt;/keyword&gt;&lt;keyword&gt;Gene Expression Profiling&lt;/keyword&gt;&lt;keyword&gt;Mice&lt;/keyword&gt;&lt;keyword&gt;Mice, Transgenic&lt;/keyword&gt;&lt;keyword&gt;Reverse Transcriptase Polymerase Chain Reaction&lt;/keyword&gt;&lt;keyword&gt;Self Tolerance/immunology&lt;/keyword&gt;&lt;keyword&gt;T-Lymphocytes, Regulatory/*cytology/*immunology/metabolism&lt;/keyword&gt;&lt;/keywords&gt;&lt;dates&gt;&lt;year&gt;2007&lt;/year&gt;&lt;pub-dates&gt;&lt;date&gt;Mar&lt;/date&gt;&lt;/pub-dates&gt;&lt;/dates&gt;&lt;isbn&gt;1529-2908 (Print)&amp;#xD;1529-2908 (Linking)&lt;/isbn&gt;&lt;accession-num&gt;17220892&lt;/accession-num&gt;&lt;urls&gt;&lt;related-urls&gt;&lt;url&gt;https://www.ncbi.nlm.nih.gov/pubmed/17220892&lt;/url&gt;&lt;/related-urls&gt;&lt;/urls&gt;&lt;electronic-resource-num&gt;10.1038/ni1437&lt;/electronic-resource-num&gt;&lt;/record&gt;&lt;/Cite&gt;&lt;/EndNote&gt;</w:instrText>
        </w:r>
        <w:r w:rsidR="00CF01A8" w:rsidRPr="00404410">
          <w:rPr>
            <w:color w:val="000000" w:themeColor="text1"/>
          </w:rPr>
          <w:fldChar w:fldCharType="separate"/>
        </w:r>
        <w:r w:rsidR="00CF01A8" w:rsidRPr="00404410">
          <w:rPr>
            <w:noProof/>
            <w:color w:val="000000" w:themeColor="text1"/>
            <w:vertAlign w:val="superscript"/>
          </w:rPr>
          <w:t>9</w:t>
        </w:r>
        <w:r w:rsidR="00CF01A8" w:rsidRPr="00404410">
          <w:rPr>
            <w:color w:val="000000" w:themeColor="text1"/>
          </w:rPr>
          <w:fldChar w:fldCharType="end"/>
        </w:r>
      </w:hyperlink>
      <w:r w:rsidRPr="00404410">
        <w:rPr>
          <w:color w:val="000000" w:themeColor="text1"/>
        </w:rPr>
        <w:t xml:space="preserve">. TFs, including lineage-restricted ones, </w:t>
      </w:r>
      <w:r w:rsidR="00D371E5" w:rsidRPr="00404410">
        <w:rPr>
          <w:color w:val="000000" w:themeColor="text1"/>
        </w:rPr>
        <w:t xml:space="preserve">frequently </w:t>
      </w:r>
      <w:r w:rsidRPr="00404410">
        <w:rPr>
          <w:color w:val="000000" w:themeColor="text1"/>
        </w:rPr>
        <w:t>show pervasive occupancy in the genome</w:t>
      </w:r>
      <w:hyperlink w:anchor="_ENREF_6" w:tooltip="Natoli, 2010 #183" w:history="1">
        <w:r w:rsidR="00CF01A8" w:rsidRPr="00404410">
          <w:rPr>
            <w:color w:val="000000" w:themeColor="text1"/>
          </w:rPr>
          <w:fldChar w:fldCharType="begin"/>
        </w:r>
        <w:r w:rsidR="00CF01A8">
          <w:rPr>
            <w:color w:val="000000" w:themeColor="text1"/>
          </w:rPr>
          <w:instrText xml:space="preserve"> ADDIN EN.CITE &lt;EndNote&gt;&lt;Cite&gt;&lt;Author&gt;Natoli&lt;/Author&gt;&lt;Year&gt;2010&lt;/Year&gt;&lt;RecNum&gt;183&lt;/RecNum&gt;&lt;DisplayText&gt;&lt;style face="superscript"&gt;6&lt;/style&gt;&lt;/DisplayText&gt;&lt;record&gt;&lt;rec-number&gt;183&lt;/rec-number&gt;&lt;foreign-keys&gt;&lt;key app="EN" db-id="pfddr9re6fvzzwervxhvx9w3vepre5e0xs5e" timestamp="1609769443"&gt;183&lt;/key&gt;&lt;/foreign-keys&gt;&lt;ref-type name="Journal Article"&gt;17&lt;/ref-type&gt;&lt;contributors&gt;&lt;authors&gt;&lt;author&gt;Natoli, G.&lt;/author&gt;&lt;/authors&gt;&lt;/contributors&gt;&lt;auth-address&gt;Department of Experimental Oncology, European Institute of Oncology, IFOM-IEO Campus, Via Adamello 16, 20139 Milan, Italy.&lt;/auth-address&gt;&lt;titles&gt;&lt;title&gt;Maintaining cell identity through global control of genomic organization&lt;/title&gt;&lt;secondary-title&gt;Immunity&lt;/secondary-title&gt;&lt;/titles&gt;&lt;periodical&gt;&lt;full-title&gt;Immunity&lt;/full-title&gt;&lt;/periodical&gt;&lt;pages&gt;12-24&lt;/pages&gt;&lt;volume&gt;33&lt;/volume&gt;&lt;number&gt;1&lt;/number&gt;&lt;edition&gt;2010/07/21&lt;/edition&gt;&lt;keywords&gt;&lt;keyword&gt;Animals&lt;/keyword&gt;&lt;keyword&gt;Cell Differentiation/*genetics&lt;/keyword&gt;&lt;keyword&gt;Epigenesis, Genetic/*physiology&lt;/keyword&gt;&lt;keyword&gt;*Genome&lt;/keyword&gt;&lt;keyword&gt;Genome Components/physiology&lt;/keyword&gt;&lt;keyword&gt;Histones/*metabolism&lt;/keyword&gt;&lt;keyword&gt;Homeostasis&lt;/keyword&gt;&lt;keyword&gt;Humans&lt;/keyword&gt;&lt;keyword&gt;Methylation&lt;/keyword&gt;&lt;keyword&gt;Regulatory Sequences, Nucleic Acid/physiology&lt;/keyword&gt;&lt;keyword&gt;Transcription Factors/genetics/*metabolism&lt;/keyword&gt;&lt;/keywords&gt;&lt;dates&gt;&lt;year&gt;2010&lt;/year&gt;&lt;pub-dates&gt;&lt;date&gt;Jul 23&lt;/date&gt;&lt;/pub-dates&gt;&lt;/dates&gt;&lt;isbn&gt;1097-4180 (Electronic)&amp;#xD;1074-7613 (Linking)&lt;/isbn&gt;&lt;accession-num&gt;20643336&lt;/accession-num&gt;&lt;urls&gt;&lt;related-urls&gt;&lt;url&gt;https://www.ncbi.nlm.nih.gov/pubmed/20643336&lt;/url&gt;&lt;/related-urls&gt;&lt;/urls&gt;&lt;electronic-resource-num&gt;10.1016/j.immuni.2010.07.006&lt;/electronic-resource-num&gt;&lt;/record&gt;&lt;/Cite&gt;&lt;/EndNote&gt;</w:instrText>
        </w:r>
        <w:r w:rsidR="00CF01A8" w:rsidRPr="00404410">
          <w:rPr>
            <w:color w:val="000000" w:themeColor="text1"/>
          </w:rPr>
          <w:fldChar w:fldCharType="separate"/>
        </w:r>
        <w:r w:rsidR="00CF01A8" w:rsidRPr="00404410">
          <w:rPr>
            <w:noProof/>
            <w:color w:val="000000" w:themeColor="text1"/>
            <w:vertAlign w:val="superscript"/>
          </w:rPr>
          <w:t>6</w:t>
        </w:r>
        <w:r w:rsidR="00CF01A8" w:rsidRPr="00404410">
          <w:rPr>
            <w:color w:val="000000" w:themeColor="text1"/>
          </w:rPr>
          <w:fldChar w:fldCharType="end"/>
        </w:r>
      </w:hyperlink>
      <w:r w:rsidR="004A657E" w:rsidRPr="00404410">
        <w:rPr>
          <w:color w:val="000000" w:themeColor="text1"/>
        </w:rPr>
        <w:t xml:space="preserve">, </w:t>
      </w:r>
      <w:r w:rsidR="004C1C3B" w:rsidRPr="00404410">
        <w:rPr>
          <w:color w:val="000000" w:themeColor="text1"/>
        </w:rPr>
        <w:t>and their interplay with three-dimensional (3D) genome is well recognized</w:t>
      </w:r>
      <w:hyperlink w:anchor="_ENREF_10" w:tooltip="Kim, 2019 #205" w:history="1">
        <w:r w:rsidR="00CF01A8" w:rsidRPr="00404410">
          <w:rPr>
            <w:color w:val="000000" w:themeColor="text1"/>
          </w:rPr>
          <w:fldChar w:fldCharType="begin">
            <w:fldData xml:space="preserve">PEVuZE5vdGU+PENpdGU+PEF1dGhvcj5LaW08L0F1dGhvcj48WWVhcj4yMDE5PC9ZZWFyPjxSZWNO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</w:fldData>
          </w:fldChar>
        </w:r>
        <w:r w:rsidR="00CF01A8" w:rsidRPr="00404410">
          <w:rPr>
            <w:color w:val="000000" w:themeColor="text1"/>
          </w:rPr>
          <w:instrText xml:space="preserve"> ADDIN EN.CITE </w:instrText>
        </w:r>
        <w:r w:rsidR="00CF01A8" w:rsidRPr="00404410">
          <w:rPr>
            <w:color w:val="000000" w:themeColor="text1"/>
          </w:rPr>
          <w:fldChar w:fldCharType="begin">
            <w:fldData xml:space="preserve">PEVuZE5vdGU+PENpdGU+PEF1dGhvcj5LaW08L0F1dGhvcj48WWVhcj4yMDE5PC9ZZWFyPjxSZWNO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</w:fldData>
          </w:fldChar>
        </w:r>
        <w:r w:rsidR="00CF01A8" w:rsidRPr="00404410">
          <w:rPr>
            <w:color w:val="000000" w:themeColor="text1"/>
          </w:rPr>
          <w:instrText xml:space="preserve"> ADDIN EN.CITE.DATA </w:instrText>
        </w:r>
        <w:r w:rsidR="00CF01A8" w:rsidRPr="00404410">
          <w:rPr>
            <w:color w:val="000000" w:themeColor="text1"/>
          </w:rPr>
        </w:r>
        <w:r w:rsidR="00CF01A8" w:rsidRPr="00404410">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404410">
          <w:rPr>
            <w:noProof/>
            <w:color w:val="000000" w:themeColor="text1"/>
            <w:vertAlign w:val="superscript"/>
          </w:rPr>
          <w:t>10</w:t>
        </w:r>
        <w:r w:rsidR="00CF01A8" w:rsidRPr="00404410">
          <w:rPr>
            <w:color w:val="000000" w:themeColor="text1"/>
          </w:rPr>
          <w:fldChar w:fldCharType="end"/>
        </w:r>
      </w:hyperlink>
      <w:r w:rsidR="004C1C3B" w:rsidRPr="00404410">
        <w:rPr>
          <w:color w:val="000000" w:themeColor="text1"/>
        </w:rPr>
        <w:t>. A</w:t>
      </w:r>
      <w:r w:rsidR="004A657E" w:rsidRPr="00404410">
        <w:rPr>
          <w:color w:val="000000" w:themeColor="text1"/>
        </w:rPr>
        <w:t xml:space="preserve"> few TFs</w:t>
      </w:r>
      <w:r w:rsidR="00404410">
        <w:rPr>
          <w:color w:val="000000" w:themeColor="text1"/>
        </w:rPr>
        <w:t>, such as Bcl11b,</w:t>
      </w:r>
      <w:r w:rsidR="004A657E" w:rsidRPr="00404410">
        <w:rPr>
          <w:color w:val="000000" w:themeColor="text1"/>
        </w:rPr>
        <w:t xml:space="preserve"> are</w:t>
      </w:r>
      <w:r w:rsidR="004C1C3B" w:rsidRPr="00404410">
        <w:rPr>
          <w:color w:val="000000" w:themeColor="text1"/>
        </w:rPr>
        <w:t xml:space="preserve"> closely</w:t>
      </w:r>
      <w:r w:rsidR="004A657E" w:rsidRPr="00404410">
        <w:rPr>
          <w:color w:val="000000" w:themeColor="text1"/>
        </w:rPr>
        <w:t xml:space="preserve"> associated with extensive rewiring of </w:t>
      </w:r>
      <w:r w:rsidR="004C1C3B" w:rsidRPr="00404410">
        <w:rPr>
          <w:color w:val="000000" w:themeColor="text1"/>
        </w:rPr>
        <w:t xml:space="preserve">3D </w:t>
      </w:r>
      <w:r w:rsidR="004A657E" w:rsidRPr="00404410">
        <w:rPr>
          <w:color w:val="000000" w:themeColor="text1"/>
        </w:rPr>
        <w:t>genome during lineage differentiation from HSCs</w:t>
      </w:r>
      <w:r w:rsidR="004A657E" w:rsidRPr="00404410">
        <w:rPr>
          <w:color w:val="000000" w:themeColor="text1"/>
        </w:rPr>
        <w:fldChar w:fldCharType="begin">
          <w:fldData xml:space="preserve">PEVuZE5vdGU+PENpdGU+PEF1dGhvcj5IdTwvQXV0aG9yPjxZZWFyPjIwMTg8L1llYXI+PFJlY051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</w:fldData>
        </w:fldChar>
      </w:r>
      <w:r w:rsidR="00371763">
        <w:rPr>
          <w:color w:val="000000" w:themeColor="text1"/>
        </w:rPr>
        <w:instrText xml:space="preserve"> ADDIN EN.CITE </w:instrText>
      </w:r>
      <w:r w:rsidR="00371763">
        <w:rPr>
          <w:color w:val="000000" w:themeColor="text1"/>
        </w:rPr>
        <w:fldChar w:fldCharType="begin">
          <w:fldData xml:space="preserve">PEVuZE5vdGU+PENpdGU+PEF1dGhvcj5IdTwvQXV0aG9yPjxZZWFyPjIwMTg8L1llYXI+PFJlY051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</w:fldData>
        </w:fldChar>
      </w:r>
      <w:r w:rsidR="00371763">
        <w:rPr>
          <w:color w:val="000000" w:themeColor="text1"/>
        </w:rPr>
        <w:instrText xml:space="preserve"> ADDIN EN.CITE.DATA </w:instrText>
      </w:r>
      <w:r w:rsidR="00371763">
        <w:rPr>
          <w:color w:val="000000" w:themeColor="text1"/>
        </w:rPr>
      </w:r>
      <w:r w:rsidR="00371763">
        <w:rPr>
          <w:color w:val="000000" w:themeColor="text1"/>
        </w:rPr>
        <w:fldChar w:fldCharType="end"/>
      </w:r>
      <w:r w:rsidR="004A657E" w:rsidRPr="00404410">
        <w:rPr>
          <w:color w:val="000000" w:themeColor="text1"/>
        </w:rPr>
      </w:r>
      <w:r w:rsidR="004A657E" w:rsidRPr="00404410">
        <w:rPr>
          <w:color w:val="000000" w:themeColor="text1"/>
        </w:rPr>
        <w:fldChar w:fldCharType="separate"/>
      </w:r>
      <w:hyperlink w:anchor="_ENREF_11" w:tooltip="Hu, 2018 #71" w:history="1">
        <w:r w:rsidR="00CF01A8" w:rsidRPr="00404410">
          <w:rPr>
            <w:noProof/>
            <w:color w:val="000000" w:themeColor="text1"/>
            <w:vertAlign w:val="superscript"/>
          </w:rPr>
          <w:t>11</w:t>
        </w:r>
      </w:hyperlink>
      <w:r w:rsidR="004C1C3B" w:rsidRPr="00404410">
        <w:rPr>
          <w:noProof/>
          <w:color w:val="000000" w:themeColor="text1"/>
          <w:vertAlign w:val="superscript"/>
        </w:rPr>
        <w:t xml:space="preserve">, </w:t>
      </w:r>
      <w:hyperlink w:anchor="_ENREF_12" w:tooltip="Johanson, 2018 #179" w:history="1">
        <w:r w:rsidR="00CF01A8" w:rsidRPr="00404410">
          <w:rPr>
            <w:noProof/>
            <w:color w:val="000000" w:themeColor="text1"/>
            <w:vertAlign w:val="superscript"/>
          </w:rPr>
          <w:t>12</w:t>
        </w:r>
      </w:hyperlink>
      <w:r w:rsidR="004A657E" w:rsidRPr="00404410">
        <w:rPr>
          <w:color w:val="000000" w:themeColor="text1"/>
        </w:rPr>
        <w:fldChar w:fldCharType="end"/>
      </w:r>
      <w:r w:rsidR="004A657E" w:rsidRPr="00404410">
        <w:rPr>
          <w:color w:val="000000" w:themeColor="text1"/>
        </w:rPr>
        <w:t xml:space="preserve">. </w:t>
      </w:r>
      <w:r w:rsidR="004A657E" w:rsidRPr="00404410">
        <w:t xml:space="preserve">It is therefore of considerable interest to investigate whether the 3D genome organization underlies TF-mediated gate-keeping of cell identity. In the case of B cells, </w:t>
      </w:r>
      <w:r w:rsidR="004A657E" w:rsidRPr="00404410">
        <w:rPr>
          <w:color w:val="000000" w:themeColor="text1"/>
        </w:rPr>
        <w:t xml:space="preserve">the genome architecture is perturbed by Pax5 deletion </w:t>
      </w:r>
      <w:r w:rsidRPr="00404410">
        <w:rPr>
          <w:color w:val="000000" w:themeColor="text1"/>
        </w:rPr>
        <w:t>during the processes of both establishing and maintaining B cell identify</w:t>
      </w:r>
      <w:r w:rsidRPr="00404410">
        <w:rPr>
          <w:color w:val="000000" w:themeColor="text1"/>
        </w:rPr>
        <w:fldChar w:fldCharType="begin">
          <w:fldData xml:space="preserve">PEVuZE5vdGU+PENpdGU+PEF1dGhvcj5Kb2hhbnNvbjwvQXV0aG9yPjxZZWFyPjIwMTk8L1llYXI+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</w:fldData>
        </w:fldChar>
      </w:r>
      <w:r w:rsidR="00371763">
        <w:rPr>
          <w:color w:val="000000" w:themeColor="text1"/>
        </w:rPr>
        <w:instrText xml:space="preserve"> ADDIN EN.CITE </w:instrText>
      </w:r>
      <w:r w:rsidR="00371763">
        <w:rPr>
          <w:color w:val="000000" w:themeColor="text1"/>
        </w:rPr>
        <w:fldChar w:fldCharType="begin">
          <w:fldData xml:space="preserve">PEVuZE5vdGU+PENpdGU+PEF1dGhvcj5Kb2hhbnNvbjwvQXV0aG9yPjxZZWFyPjIwMTk8L1llYXI+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</w:fldData>
        </w:fldChar>
      </w:r>
      <w:r w:rsidR="00371763">
        <w:rPr>
          <w:color w:val="000000" w:themeColor="text1"/>
        </w:rPr>
        <w:instrText xml:space="preserve"> ADDIN EN.CITE.DATA </w:instrText>
      </w:r>
      <w:r w:rsidR="00371763">
        <w:rPr>
          <w:color w:val="000000" w:themeColor="text1"/>
        </w:rPr>
      </w:r>
      <w:r w:rsidR="00371763">
        <w:rPr>
          <w:color w:val="000000" w:themeColor="text1"/>
        </w:rPr>
        <w:fldChar w:fldCharType="end"/>
      </w:r>
      <w:r w:rsidRPr="00404410">
        <w:rPr>
          <w:color w:val="000000" w:themeColor="text1"/>
        </w:rPr>
      </w:r>
      <w:r w:rsidRPr="00404410">
        <w:rPr>
          <w:color w:val="000000" w:themeColor="text1"/>
        </w:rPr>
        <w:fldChar w:fldCharType="separate"/>
      </w:r>
      <w:hyperlink w:anchor="_ENREF_12" w:tooltip="Johanson, 2018 #179" w:history="1">
        <w:r w:rsidR="00CF01A8" w:rsidRPr="00404410">
          <w:rPr>
            <w:noProof/>
            <w:color w:val="000000" w:themeColor="text1"/>
            <w:vertAlign w:val="superscript"/>
          </w:rPr>
          <w:t>12</w:t>
        </w:r>
      </w:hyperlink>
      <w:r w:rsidR="004C1C3B" w:rsidRPr="00404410">
        <w:rPr>
          <w:noProof/>
          <w:color w:val="000000" w:themeColor="text1"/>
          <w:vertAlign w:val="superscript"/>
        </w:rPr>
        <w:t xml:space="preserve">, </w:t>
      </w:r>
      <w:hyperlink w:anchor="_ENREF_13" w:tooltip="Johanson, 2019 #178" w:history="1">
        <w:r w:rsidR="00CF01A8" w:rsidRPr="00404410">
          <w:rPr>
            <w:noProof/>
            <w:color w:val="000000" w:themeColor="text1"/>
            <w:vertAlign w:val="superscript"/>
          </w:rPr>
          <w:t>13</w:t>
        </w:r>
      </w:hyperlink>
      <w:r w:rsidRPr="00404410">
        <w:rPr>
          <w:color w:val="000000" w:themeColor="text1"/>
        </w:rPr>
        <w:fldChar w:fldCharType="end"/>
      </w:r>
      <w:r w:rsidRPr="00404410">
        <w:rPr>
          <w:color w:val="000000" w:themeColor="text1"/>
        </w:rPr>
        <w:t xml:space="preserve">. </w:t>
      </w:r>
      <w:r w:rsidR="004A657E" w:rsidRPr="00404410">
        <w:rPr>
          <w:color w:val="000000" w:themeColor="text1"/>
        </w:rPr>
        <w:t xml:space="preserve">However, it remains unclear whether the notion that a lineage-defining TF exerts a genome-organizing role to supervise cell identity could be a generalizable concept in immune cells. In addition, </w:t>
      </w:r>
      <w:r w:rsidR="00D8262F" w:rsidRPr="00404410">
        <w:rPr>
          <w:color w:val="000000" w:themeColor="text1"/>
        </w:rPr>
        <w:t xml:space="preserve">there is </w:t>
      </w:r>
      <w:r w:rsidR="00A73EFB" w:rsidRPr="00404410">
        <w:rPr>
          <w:color w:val="000000" w:themeColor="text1"/>
        </w:rPr>
        <w:t>a prevalent disconnect between changes in 3D genome and transcriptome</w:t>
      </w:r>
      <w:r w:rsidR="00E22DD7" w:rsidRPr="00404410">
        <w:rPr>
          <w:color w:val="000000" w:themeColor="text1"/>
        </w:rPr>
        <w:t xml:space="preserve"> thus far</w:t>
      </w:r>
      <w:r w:rsidR="00A73EFB" w:rsidRPr="00404410">
        <w:rPr>
          <w:color w:val="000000" w:themeColor="text1"/>
        </w:rPr>
        <w:t xml:space="preserve">, </w:t>
      </w:r>
      <w:r w:rsidR="00D8262F" w:rsidRPr="00404410">
        <w:rPr>
          <w:color w:val="000000" w:themeColor="text1"/>
        </w:rPr>
        <w:t xml:space="preserve">and a causative effect of </w:t>
      </w:r>
      <w:r w:rsidR="00E22DD7" w:rsidRPr="00404410">
        <w:rPr>
          <w:color w:val="000000" w:themeColor="text1"/>
        </w:rPr>
        <w:t>3D genome rewiring</w:t>
      </w:r>
      <w:r w:rsidRPr="00404410">
        <w:rPr>
          <w:color w:val="000000" w:themeColor="text1"/>
        </w:rPr>
        <w:t xml:space="preserve"> </w:t>
      </w:r>
      <w:r w:rsidR="00E22DD7" w:rsidRPr="00404410">
        <w:rPr>
          <w:color w:val="000000" w:themeColor="text1"/>
        </w:rPr>
        <w:t>on</w:t>
      </w:r>
      <w:r w:rsidRPr="00404410">
        <w:rPr>
          <w:color w:val="000000" w:themeColor="text1"/>
        </w:rPr>
        <w:t xml:space="preserve"> transcriptional output remains obscure</w:t>
      </w:r>
      <w:r w:rsidR="00D8262F" w:rsidRPr="00404410">
        <w:rPr>
          <w:color w:val="000000" w:themeColor="text1"/>
        </w:rPr>
        <w:t xml:space="preserve"> in </w:t>
      </w:r>
      <w:r w:rsidR="00404410">
        <w:rPr>
          <w:color w:val="000000" w:themeColor="text1"/>
        </w:rPr>
        <w:t>a given immune cell type.</w:t>
      </w:r>
      <w:r w:rsidRPr="00404410">
        <w:rPr>
          <w:color w:val="000000" w:themeColor="text1"/>
        </w:rPr>
        <w:t xml:space="preserve"> </w:t>
      </w:r>
    </w:p>
    <w:p w14:paraId="51FDE7CD" w14:textId="14B27333" w:rsidR="001E26F3" w:rsidRPr="00404410" w:rsidRDefault="001E26F3" w:rsidP="007E494F">
      <w:pPr>
        <w:spacing w:line="480" w:lineRule="auto"/>
        <w:rPr>
          <w:color w:val="000000" w:themeColor="text1"/>
        </w:rPr>
      </w:pPr>
    </w:p>
    <w:p w14:paraId="734C453D" w14:textId="0A06149A" w:rsidR="00C25FC2" w:rsidRPr="00404410" w:rsidRDefault="001E26F3" w:rsidP="002035F4">
      <w:pPr>
        <w:spacing w:line="480" w:lineRule="auto"/>
        <w:ind w:firstLine="720"/>
        <w:rPr>
          <w:rFonts w:eastAsia="MS Mincho" w:cs="Arial"/>
          <w:color w:val="000000" w:themeColor="text1"/>
        </w:rPr>
      </w:pPr>
      <w:r w:rsidRPr="00404410">
        <w:rPr>
          <w:color w:val="000000" w:themeColor="text1"/>
        </w:rPr>
        <w:lastRenderedPageBreak/>
        <w:t>CD8</w:t>
      </w:r>
      <w:r w:rsidRPr="00404410">
        <w:rPr>
          <w:color w:val="000000" w:themeColor="text1"/>
          <w:vertAlign w:val="superscript"/>
        </w:rPr>
        <w:t>+</w:t>
      </w:r>
      <w:r w:rsidRPr="00404410">
        <w:rPr>
          <w:color w:val="000000" w:themeColor="text1"/>
        </w:rPr>
        <w:t xml:space="preserve"> T lymphocytes are essential </w:t>
      </w:r>
      <w:r w:rsidR="00637652" w:rsidRPr="00404410">
        <w:rPr>
          <w:color w:val="000000" w:themeColor="text1"/>
        </w:rPr>
        <w:t>for</w:t>
      </w:r>
      <w:r w:rsidRPr="00404410">
        <w:rPr>
          <w:color w:val="000000" w:themeColor="text1"/>
        </w:rPr>
        <w:t xml:space="preserve"> mounting protective cellular immune responses against pathogenic antigens and malignantly transformed </w:t>
      </w:r>
      <w:r w:rsidRPr="00404410">
        <w:rPr>
          <w:rFonts w:cs="Arial"/>
          <w:color w:val="000000" w:themeColor="text1"/>
        </w:rPr>
        <w:t>cells</w:t>
      </w:r>
      <w:r w:rsidR="005C0C19" w:rsidRPr="00404410">
        <w:rPr>
          <w:rFonts w:cs="Arial"/>
          <w:color w:val="000000" w:themeColor="text1"/>
        </w:rPr>
        <w:fldChar w:fldCharType="begin">
          <w:fldData xml:space="preserve">PEVuZE5vdGU+PENpdGU+PEF1dGhvcj5NY0xhbmU8L0F1dGhvcj48WWVhcj4yMDE5PC9ZZWFyPjxS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</w:fldData>
        </w:fldChar>
      </w:r>
      <w:r w:rsidR="004C1C3B" w:rsidRPr="00404410">
        <w:rPr>
          <w:rFonts w:cs="Arial"/>
          <w:color w:val="000000" w:themeColor="text1"/>
        </w:rPr>
        <w:instrText xml:space="preserve"> ADDIN EN.CITE </w:instrText>
      </w:r>
      <w:r w:rsidR="004C1C3B" w:rsidRPr="00404410">
        <w:rPr>
          <w:rFonts w:cs="Arial"/>
          <w:color w:val="000000" w:themeColor="text1"/>
        </w:rPr>
        <w:fldChar w:fldCharType="begin">
          <w:fldData xml:space="preserve">PEVuZE5vdGU+PENpdGU+PEF1dGhvcj5NY0xhbmU8L0F1dGhvcj48WWVhcj4yMDE5PC9ZZWFyPjxS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</w:fldData>
        </w:fldChar>
      </w:r>
      <w:r w:rsidR="004C1C3B" w:rsidRPr="00404410">
        <w:rPr>
          <w:rFonts w:cs="Arial"/>
          <w:color w:val="000000" w:themeColor="text1"/>
        </w:rPr>
        <w:instrText xml:space="preserve"> ADDIN EN.CITE.DATA </w:instrText>
      </w:r>
      <w:r w:rsidR="004C1C3B" w:rsidRPr="00404410">
        <w:rPr>
          <w:rFonts w:cs="Arial"/>
          <w:color w:val="000000" w:themeColor="text1"/>
        </w:rPr>
      </w:r>
      <w:r w:rsidR="004C1C3B" w:rsidRPr="00404410">
        <w:rPr>
          <w:rFonts w:cs="Arial"/>
          <w:color w:val="000000" w:themeColor="text1"/>
        </w:rPr>
        <w:fldChar w:fldCharType="end"/>
      </w:r>
      <w:r w:rsidR="005C0C19" w:rsidRPr="00404410">
        <w:rPr>
          <w:rFonts w:cs="Arial"/>
          <w:color w:val="000000" w:themeColor="text1"/>
        </w:rPr>
      </w:r>
      <w:r w:rsidR="005C0C19" w:rsidRPr="00404410">
        <w:rPr>
          <w:rFonts w:cs="Arial"/>
          <w:color w:val="000000" w:themeColor="text1"/>
        </w:rPr>
        <w:fldChar w:fldCharType="separate"/>
      </w:r>
      <w:hyperlink w:anchor="_ENREF_14" w:tooltip="McLane, 2019 #155" w:history="1">
        <w:r w:rsidR="00CF01A8" w:rsidRPr="00404410">
          <w:rPr>
            <w:rFonts w:cs="Arial"/>
            <w:noProof/>
            <w:color w:val="000000" w:themeColor="text1"/>
            <w:vertAlign w:val="superscript"/>
          </w:rPr>
          <w:t>14</w:t>
        </w:r>
      </w:hyperlink>
      <w:r w:rsidR="004C1C3B" w:rsidRPr="00404410">
        <w:rPr>
          <w:rFonts w:cs="Arial"/>
          <w:noProof/>
          <w:color w:val="000000" w:themeColor="text1"/>
          <w:vertAlign w:val="superscript"/>
        </w:rPr>
        <w:t xml:space="preserve">, </w:t>
      </w:r>
      <w:hyperlink w:anchor="_ENREF_15" w:tooltip="Martin, 2018 #165" w:history="1">
        <w:r w:rsidR="00CF01A8" w:rsidRPr="00404410">
          <w:rPr>
            <w:rFonts w:cs="Arial"/>
            <w:noProof/>
            <w:color w:val="000000" w:themeColor="text1"/>
            <w:vertAlign w:val="superscript"/>
          </w:rPr>
          <w:t>15</w:t>
        </w:r>
      </w:hyperlink>
      <w:r w:rsidR="005C0C19" w:rsidRPr="00404410">
        <w:rPr>
          <w:rFonts w:cs="Arial"/>
          <w:color w:val="000000" w:themeColor="text1"/>
        </w:rPr>
        <w:fldChar w:fldCharType="end"/>
      </w:r>
      <w:r w:rsidRPr="00404410">
        <w:rPr>
          <w:rFonts w:eastAsia="MS Mincho" w:cs="Arial"/>
          <w:color w:val="000000" w:themeColor="text1"/>
        </w:rPr>
        <w:t xml:space="preserve">. </w:t>
      </w:r>
      <w:r w:rsidR="005C0C19" w:rsidRPr="00404410">
        <w:rPr>
          <w:rFonts w:eastAsia="MS Mincho" w:cs="Arial"/>
          <w:color w:val="000000" w:themeColor="text1"/>
        </w:rPr>
        <w:t xml:space="preserve">During early stage of T cell development in the thymus, key TFs including Tcf1, Bcl11b and Gata3 are induced to </w:t>
      </w:r>
      <w:r w:rsidR="002035F4" w:rsidRPr="00404410">
        <w:rPr>
          <w:rFonts w:eastAsia="MS Mincho" w:cs="Arial"/>
          <w:color w:val="000000" w:themeColor="text1"/>
        </w:rPr>
        <w:t>commit</w:t>
      </w:r>
      <w:r w:rsidR="005C0C19" w:rsidRPr="00404410">
        <w:rPr>
          <w:rFonts w:eastAsia="MS Mincho" w:cs="Arial"/>
          <w:color w:val="000000" w:themeColor="text1"/>
        </w:rPr>
        <w:t xml:space="preserve"> early thymic progenitors to the T-cell lineage</w:t>
      </w:r>
      <w:hyperlink w:anchor="_ENREF_2" w:tooltip="Hosokawa, 2020 #10" w:history="1">
        <w:r w:rsidR="00CF01A8" w:rsidRPr="00404410">
          <w:rPr>
            <w:rFonts w:eastAsia="MS Mincho" w:cs="Arial"/>
            <w:color w:val="000000" w:themeColor="text1"/>
          </w:rPr>
          <w:fldChar w:fldCharType="begin"/>
        </w:r>
        <w:r w:rsidR="00CF01A8">
          <w:rPr>
            <w:rFonts w:eastAsia="MS Mincho" w:cs="Arial"/>
            <w:color w:val="000000" w:themeColor="text1"/>
          </w:rPr>
          <w:instrText xml:space="preserve"> ADDIN EN.CITE &lt;EndNote&gt;&lt;Cite&gt;&lt;Author&gt;Hosokawa&lt;/Author&gt;&lt;Year&gt;2020&lt;/Year&gt;&lt;RecNum&gt;10&lt;/RecNum&gt;&lt;DisplayText&gt;&lt;style face="superscript"&gt;2&lt;/style&gt;&lt;/DisplayText&gt;&lt;record&gt;&lt;rec-number&gt;10&lt;/rec-number&gt;&lt;foreign-keys&gt;&lt;key app="EN" db-id="rzsda5tru5vewcersv45wexdvd95edptvvwv" timestamp="1609540066"&gt;10&lt;/key&gt;&lt;/foreign-keys&gt;&lt;ref-type name="Journal Article"&gt;17&lt;/ref-type&gt;&lt;contributors&gt;&lt;authors&gt;&lt;author&gt;Hosokawa, H.&lt;/author&gt;&lt;author&gt;Rothenberg, E. V.&lt;/author&gt;&lt;/authors&gt;&lt;/contributors&gt;&lt;auth-address&gt;Department of Immunology, Tokai University School of Medicine, Isehara, Kanagawa, Japan.&amp;#xD;Division of Biology and Biological Engineering, California Institute of Technology, Pasadena, CA, USA.&amp;#xD;Division of Biology and Biological Engineering, California Institute of Technology, Pasadena, CA, USA. evroth@its.caltech.edu.&lt;/auth-address&gt;&lt;titles&gt;&lt;title&gt;How transcription factors drive choice of the T cell fate&lt;/title&gt;&lt;secondary-title&gt;Nat Rev Immunol&lt;/secondary-title&gt;&lt;/titles&gt;&lt;periodical&gt;&lt;full-title&gt;Nat Rev Immunol&lt;/full-title&gt;&lt;/periodical&gt;&lt;edition&gt;2020/09/13&lt;/edition&gt;&lt;dates&gt;&lt;year&gt;2020&lt;/year&gt;&lt;pub-dates&gt;&lt;date&gt;Sep 11&lt;/date&gt;&lt;/pub-dates&gt;&lt;/dates&gt;&lt;isbn&gt;1474-1741 (Electronic)&amp;#xD;1474-1733 (Linking)&lt;/isbn&gt;&lt;accession-num&gt;32918063&lt;/accession-num&gt;&lt;urls&gt;&lt;related-urls&gt;&lt;url&gt;https://www.ncbi.nlm.nih.gov/pubmed/32918063&lt;/url&gt;&lt;/related-urls&gt;&lt;/urls&gt;&lt;electronic-resource-num&gt;10.1038/s41577-020-00426-6&lt;/electronic-resource-num&gt;&lt;/record&gt;&lt;/Cite&gt;&lt;/EndNote&gt;</w:instrText>
        </w:r>
        <w:r w:rsidR="00CF01A8" w:rsidRPr="00404410">
          <w:rPr>
            <w:rFonts w:eastAsia="MS Mincho" w:cs="Arial"/>
            <w:color w:val="000000" w:themeColor="text1"/>
          </w:rPr>
          <w:fldChar w:fldCharType="separate"/>
        </w:r>
        <w:r w:rsidR="00CF01A8" w:rsidRPr="00404410">
          <w:rPr>
            <w:rFonts w:eastAsia="MS Mincho" w:cs="Arial"/>
            <w:noProof/>
            <w:color w:val="000000" w:themeColor="text1"/>
            <w:vertAlign w:val="superscript"/>
          </w:rPr>
          <w:t>2</w:t>
        </w:r>
        <w:r w:rsidR="00CF01A8" w:rsidRPr="00404410">
          <w:rPr>
            <w:rFonts w:eastAsia="MS Mincho" w:cs="Arial"/>
            <w:color w:val="000000" w:themeColor="text1"/>
          </w:rPr>
          <w:fldChar w:fldCharType="end"/>
        </w:r>
      </w:hyperlink>
      <w:r w:rsidR="005C0C19" w:rsidRPr="00404410">
        <w:rPr>
          <w:rFonts w:eastAsia="MS Mincho" w:cs="Arial"/>
          <w:color w:val="000000" w:themeColor="text1"/>
        </w:rPr>
        <w:t>. These TFs</w:t>
      </w:r>
      <w:r w:rsidR="002035F4" w:rsidRPr="00404410">
        <w:rPr>
          <w:rFonts w:eastAsia="MS Mincho" w:cs="Arial"/>
          <w:color w:val="000000" w:themeColor="text1"/>
        </w:rPr>
        <w:t xml:space="preserve"> remain in commission to promote production of </w:t>
      </w:r>
      <w:r w:rsidR="002035F4" w:rsidRPr="00404410">
        <w:rPr>
          <w:color w:val="000000" w:themeColor="text1"/>
        </w:rPr>
        <w:t>CD4</w:t>
      </w:r>
      <w:r w:rsidR="002035F4" w:rsidRPr="00404410">
        <w:rPr>
          <w:color w:val="000000" w:themeColor="text1"/>
          <w:vertAlign w:val="superscript"/>
        </w:rPr>
        <w:t>+</w:t>
      </w:r>
      <w:r w:rsidR="002035F4" w:rsidRPr="00404410">
        <w:rPr>
          <w:color w:val="000000" w:themeColor="text1"/>
        </w:rPr>
        <w:t xml:space="preserve"> or</w:t>
      </w:r>
      <w:r w:rsidR="005C0C19" w:rsidRPr="00404410">
        <w:rPr>
          <w:rFonts w:eastAsia="MS Mincho" w:cs="Arial"/>
          <w:color w:val="000000" w:themeColor="text1"/>
        </w:rPr>
        <w:t xml:space="preserve"> </w:t>
      </w:r>
      <w:r w:rsidR="005C0C19" w:rsidRPr="00404410">
        <w:rPr>
          <w:color w:val="000000" w:themeColor="text1"/>
        </w:rPr>
        <w:t>CD8</w:t>
      </w:r>
      <w:r w:rsidR="005C0C19" w:rsidRPr="00404410">
        <w:rPr>
          <w:color w:val="000000" w:themeColor="text1"/>
          <w:vertAlign w:val="superscript"/>
        </w:rPr>
        <w:t>+</w:t>
      </w:r>
      <w:r w:rsidR="002035F4" w:rsidRPr="00404410">
        <w:rPr>
          <w:color w:val="000000" w:themeColor="text1"/>
        </w:rPr>
        <w:t xml:space="preserve"> single positive T cells at later stages</w:t>
      </w:r>
      <w:hyperlink w:anchor="_ENREF_16" w:tooltip="Taniuchi, 2018 #59" w:history="1">
        <w:r w:rsidR="00CF01A8" w:rsidRPr="00404410">
          <w:rPr>
            <w:color w:val="000000" w:themeColor="text1"/>
          </w:rPr>
          <w:fldChar w:fldCharType="begin">
            <w:fldData xml:space="preserve">PEVuZE5vdGU+PENpdGU+PEF1dGhvcj5UYW5pdWNoaTwvQXV0aG9yPjxZZWFyPjIwMTg8L1llYXI+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</w:fldData>
          </w:fldChar>
        </w:r>
        <w:r w:rsidR="00CF01A8">
          <w:rPr>
            <w:color w:val="000000" w:themeColor="text1"/>
          </w:rPr>
          <w:instrText xml:space="preserve"> ADDIN EN.CITE </w:instrText>
        </w:r>
        <w:r w:rsidR="00CF01A8">
          <w:rPr>
            <w:color w:val="000000" w:themeColor="text1"/>
          </w:rPr>
          <w:fldChar w:fldCharType="begin">
            <w:fldData xml:space="preserve">PEVuZE5vdGU+PENpdGU+PEF1dGhvcj5UYW5pdWNoaTwvQXV0aG9yPjxZZWFyPjIwMTg8L1llYXI+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</w:fldData>
          </w:fldChar>
        </w:r>
        <w:r w:rsidR="00CF01A8">
          <w:rPr>
            <w:color w:val="000000" w:themeColor="text1"/>
          </w:rPr>
          <w:instrText xml:space="preserve"> ADDIN EN.CITE.DATA </w:instrText>
        </w:r>
        <w:r w:rsidR="00CF01A8">
          <w:rPr>
            <w:color w:val="000000" w:themeColor="text1"/>
          </w:rPr>
        </w:r>
        <w:r w:rsidR="00CF01A8">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404410">
          <w:rPr>
            <w:noProof/>
            <w:color w:val="000000" w:themeColor="text1"/>
            <w:vertAlign w:val="superscript"/>
          </w:rPr>
          <w:t>16</w:t>
        </w:r>
        <w:r w:rsidR="00CF01A8" w:rsidRPr="00404410">
          <w:rPr>
            <w:color w:val="000000" w:themeColor="text1"/>
          </w:rPr>
          <w:fldChar w:fldCharType="end"/>
        </w:r>
      </w:hyperlink>
      <w:r w:rsidR="002035F4" w:rsidRPr="00404410">
        <w:rPr>
          <w:color w:val="000000" w:themeColor="text1"/>
        </w:rPr>
        <w:t>. While Tcf1</w:t>
      </w:r>
      <w:r w:rsidR="00173483" w:rsidRPr="00404410">
        <w:rPr>
          <w:color w:val="000000" w:themeColor="text1"/>
        </w:rPr>
        <w:t xml:space="preserve"> and its homologue </w:t>
      </w:r>
      <w:r w:rsidR="002035F4" w:rsidRPr="00404410">
        <w:rPr>
          <w:color w:val="000000" w:themeColor="text1"/>
        </w:rPr>
        <w:t>Lef1 TFs are dispensable for CD8</w:t>
      </w:r>
      <w:r w:rsidR="002035F4" w:rsidRPr="00404410">
        <w:rPr>
          <w:color w:val="000000" w:themeColor="text1"/>
          <w:vertAlign w:val="superscript"/>
        </w:rPr>
        <w:t>+</w:t>
      </w:r>
      <w:r w:rsidR="002035F4" w:rsidRPr="00404410">
        <w:rPr>
          <w:color w:val="000000" w:themeColor="text1"/>
        </w:rPr>
        <w:t xml:space="preserve"> lineage choice, they are essential for </w:t>
      </w:r>
      <w:r w:rsidR="00C25FC2" w:rsidRPr="00404410">
        <w:rPr>
          <w:rFonts w:eastAsia="MS Mincho" w:cs="Arial"/>
          <w:color w:val="000000" w:themeColor="text1"/>
        </w:rPr>
        <w:t xml:space="preserve">establishing </w:t>
      </w:r>
      <w:r w:rsidR="002035F4" w:rsidRPr="00404410">
        <w:rPr>
          <w:color w:val="000000" w:themeColor="text1"/>
        </w:rPr>
        <w:t>CD8</w:t>
      </w:r>
      <w:r w:rsidR="002035F4" w:rsidRPr="00404410">
        <w:rPr>
          <w:color w:val="000000" w:themeColor="text1"/>
          <w:vertAlign w:val="superscript"/>
        </w:rPr>
        <w:t>+</w:t>
      </w:r>
      <w:r w:rsidR="002035F4" w:rsidRPr="00404410">
        <w:rPr>
          <w:color w:val="000000" w:themeColor="text1"/>
        </w:rPr>
        <w:t xml:space="preserve"> </w:t>
      </w:r>
      <w:r w:rsidR="00C25FC2" w:rsidRPr="00404410">
        <w:rPr>
          <w:rFonts w:eastAsia="MS Mincho" w:cs="Arial"/>
          <w:color w:val="000000" w:themeColor="text1"/>
        </w:rPr>
        <w:t>T cell identity</w:t>
      </w:r>
      <w:r w:rsidR="002035F4" w:rsidRPr="00404410">
        <w:rPr>
          <w:rFonts w:eastAsia="MS Mincho" w:cs="Arial"/>
          <w:color w:val="000000" w:themeColor="text1"/>
        </w:rPr>
        <w:t xml:space="preserve"> by </w:t>
      </w:r>
      <w:r w:rsidR="004A4F13" w:rsidRPr="00404410">
        <w:rPr>
          <w:rFonts w:eastAsia="MS Mincho" w:cs="Arial"/>
          <w:color w:val="000000" w:themeColor="text1"/>
        </w:rPr>
        <w:t>suppressing CD4</w:t>
      </w:r>
      <w:r w:rsidR="004A4F13" w:rsidRPr="00404410">
        <w:rPr>
          <w:rFonts w:eastAsia="MS Mincho" w:cs="Arial"/>
          <w:color w:val="000000" w:themeColor="text1"/>
          <w:vertAlign w:val="superscript"/>
        </w:rPr>
        <w:t>+</w:t>
      </w:r>
      <w:r w:rsidR="004A4F13" w:rsidRPr="00404410">
        <w:rPr>
          <w:rFonts w:eastAsia="MS Mincho" w:cs="Arial"/>
          <w:color w:val="000000" w:themeColor="text1"/>
        </w:rPr>
        <w:t xml:space="preserve"> lineage-associated genes</w:t>
      </w:r>
      <w:r w:rsidR="002035F4" w:rsidRPr="00404410">
        <w:rPr>
          <w:rFonts w:eastAsia="MS Mincho" w:cs="Arial"/>
          <w:color w:val="000000" w:themeColor="text1"/>
        </w:rPr>
        <w:fldChar w:fldCharType="begin">
          <w:fldData xml:space="preserve">PEVuZE5vdGU+PENpdGU+PEF1dGhvcj5YaW5nPC9BdXRob3I+PFllYXI+MjAxNjwvWWVhcj48UmVj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</w:fldData>
        </w:fldChar>
      </w:r>
      <w:r w:rsidR="004C1C3B" w:rsidRPr="00404410">
        <w:rPr>
          <w:rFonts w:eastAsia="MS Mincho" w:cs="Arial"/>
          <w:color w:val="000000" w:themeColor="text1"/>
        </w:rPr>
        <w:instrText xml:space="preserve"> ADDIN EN.CITE </w:instrText>
      </w:r>
      <w:r w:rsidR="004C1C3B" w:rsidRPr="00404410">
        <w:rPr>
          <w:rFonts w:eastAsia="MS Mincho" w:cs="Arial"/>
          <w:color w:val="000000" w:themeColor="text1"/>
        </w:rPr>
        <w:fldChar w:fldCharType="begin">
          <w:fldData xml:space="preserve">PEVuZE5vdGU+PENpdGU+PEF1dGhvcj5YaW5nPC9BdXRob3I+PFllYXI+MjAxNjwvWWVhcj48UmVj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</w:fldData>
        </w:fldChar>
      </w:r>
      <w:r w:rsidR="004C1C3B" w:rsidRPr="00404410">
        <w:rPr>
          <w:rFonts w:eastAsia="MS Mincho" w:cs="Arial"/>
          <w:color w:val="000000" w:themeColor="text1"/>
        </w:rPr>
        <w:instrText xml:space="preserve"> ADDIN EN.CITE.DATA </w:instrText>
      </w:r>
      <w:r w:rsidR="004C1C3B" w:rsidRPr="00404410">
        <w:rPr>
          <w:rFonts w:eastAsia="MS Mincho" w:cs="Arial"/>
          <w:color w:val="000000" w:themeColor="text1"/>
        </w:rPr>
      </w:r>
      <w:r w:rsidR="004C1C3B" w:rsidRPr="00404410">
        <w:rPr>
          <w:rFonts w:eastAsia="MS Mincho" w:cs="Arial"/>
          <w:color w:val="000000" w:themeColor="text1"/>
        </w:rPr>
        <w:fldChar w:fldCharType="end"/>
      </w:r>
      <w:r w:rsidR="002035F4" w:rsidRPr="00404410">
        <w:rPr>
          <w:rFonts w:eastAsia="MS Mincho" w:cs="Arial"/>
          <w:color w:val="000000" w:themeColor="text1"/>
        </w:rPr>
      </w:r>
      <w:r w:rsidR="002035F4" w:rsidRPr="00404410">
        <w:rPr>
          <w:rFonts w:eastAsia="MS Mincho" w:cs="Arial"/>
          <w:color w:val="000000" w:themeColor="text1"/>
        </w:rPr>
        <w:fldChar w:fldCharType="separate"/>
      </w:r>
      <w:hyperlink w:anchor="_ENREF_17" w:tooltip="Xing, 2016 #13" w:history="1">
        <w:r w:rsidR="00CF01A8" w:rsidRPr="00404410">
          <w:rPr>
            <w:rFonts w:eastAsia="MS Mincho" w:cs="Arial"/>
            <w:noProof/>
            <w:color w:val="000000" w:themeColor="text1"/>
            <w:vertAlign w:val="superscript"/>
          </w:rPr>
          <w:t>17</w:t>
        </w:r>
      </w:hyperlink>
      <w:r w:rsidR="004C1C3B" w:rsidRPr="00404410">
        <w:rPr>
          <w:rFonts w:eastAsia="MS Mincho" w:cs="Arial"/>
          <w:noProof/>
          <w:color w:val="000000" w:themeColor="text1"/>
          <w:vertAlign w:val="superscript"/>
        </w:rPr>
        <w:t xml:space="preserve">, </w:t>
      </w:r>
      <w:hyperlink w:anchor="_ENREF_18" w:tooltip="Xue, 1999 #134" w:history="1">
        <w:r w:rsidR="00CF01A8" w:rsidRPr="00404410">
          <w:rPr>
            <w:rFonts w:eastAsia="MS Mincho" w:cs="Arial"/>
            <w:noProof/>
            <w:color w:val="000000" w:themeColor="text1"/>
            <w:vertAlign w:val="superscript"/>
          </w:rPr>
          <w:t>18</w:t>
        </w:r>
      </w:hyperlink>
      <w:r w:rsidR="002035F4" w:rsidRPr="00404410">
        <w:rPr>
          <w:rFonts w:eastAsia="MS Mincho" w:cs="Arial"/>
          <w:color w:val="000000" w:themeColor="text1"/>
        </w:rPr>
        <w:fldChar w:fldCharType="end"/>
      </w:r>
      <w:r w:rsidR="00C25FC2" w:rsidRPr="00404410">
        <w:rPr>
          <w:rFonts w:eastAsia="MS Mincho" w:cs="Arial"/>
          <w:color w:val="000000" w:themeColor="text1"/>
        </w:rPr>
        <w:t xml:space="preserve">. </w:t>
      </w:r>
      <w:r w:rsidR="002035F4" w:rsidRPr="00404410">
        <w:rPr>
          <w:rFonts w:eastAsia="MS Mincho" w:cs="Arial"/>
          <w:color w:val="000000" w:themeColor="text1"/>
        </w:rPr>
        <w:t xml:space="preserve">It is well established that the </w:t>
      </w:r>
      <w:r w:rsidR="002035F4" w:rsidRPr="00404410">
        <w:rPr>
          <w:rFonts w:eastAsia="MS Mincho" w:cs="Arial"/>
          <w:i/>
          <w:iCs/>
          <w:color w:val="000000" w:themeColor="text1"/>
        </w:rPr>
        <w:t>Cd4</w:t>
      </w:r>
      <w:r w:rsidR="002035F4" w:rsidRPr="00404410">
        <w:rPr>
          <w:rFonts w:eastAsia="MS Mincho" w:cs="Arial"/>
          <w:color w:val="000000" w:themeColor="text1"/>
        </w:rPr>
        <w:t xml:space="preserve"> gene silencing in </w:t>
      </w:r>
      <w:r w:rsidR="002035F4" w:rsidRPr="00404410">
        <w:rPr>
          <w:color w:val="000000" w:themeColor="text1"/>
        </w:rPr>
        <w:t>CD8</w:t>
      </w:r>
      <w:r w:rsidR="002035F4" w:rsidRPr="00404410">
        <w:rPr>
          <w:color w:val="000000" w:themeColor="text1"/>
          <w:vertAlign w:val="superscript"/>
        </w:rPr>
        <w:t>+</w:t>
      </w:r>
      <w:r w:rsidR="002035F4" w:rsidRPr="00404410">
        <w:rPr>
          <w:color w:val="000000" w:themeColor="text1"/>
        </w:rPr>
        <w:t xml:space="preserve"> </w:t>
      </w:r>
      <w:r w:rsidR="002035F4" w:rsidRPr="00404410">
        <w:rPr>
          <w:rFonts w:eastAsia="MS Mincho" w:cs="Arial"/>
          <w:color w:val="000000" w:themeColor="text1"/>
        </w:rPr>
        <w:t>T cells is epigenetically maintained and heritable through subsequent mitoses</w:t>
      </w:r>
      <w:hyperlink w:anchor="_ENREF_19" w:tooltip="Zou, 2001 #167" w:history="1">
        <w:r w:rsidR="00CF01A8" w:rsidRPr="00404410">
          <w:rPr>
            <w:rFonts w:eastAsia="MS Mincho" w:cs="Arial"/>
            <w:color w:val="000000" w:themeColor="text1"/>
          </w:rPr>
          <w:fldChar w:fldCharType="begin">
            <w:fldData xml:space="preserve">PEVuZE5vdGU+PENpdGU+PEF1dGhvcj5ab3U8L0F1dGhvcj48WWVhcj4yMDAxPC9ZZWFyPjxSZWNO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==
</w:fldData>
          </w:fldChar>
        </w:r>
        <w:r w:rsidR="00CF01A8" w:rsidRPr="00404410">
          <w:rPr>
            <w:rFonts w:eastAsia="MS Mincho" w:cs="Arial"/>
            <w:color w:val="000000" w:themeColor="text1"/>
          </w:rPr>
          <w:instrText xml:space="preserve"> ADDIN EN.CITE </w:instrText>
        </w:r>
        <w:r w:rsidR="00CF01A8" w:rsidRPr="00404410">
          <w:rPr>
            <w:rFonts w:eastAsia="MS Mincho" w:cs="Arial"/>
            <w:color w:val="000000" w:themeColor="text1"/>
          </w:rPr>
          <w:fldChar w:fldCharType="begin">
            <w:fldData xml:space="preserve">PEVuZE5vdGU+PENpdGU+PEF1dGhvcj5ab3U8L0F1dGhvcj48WWVhcj4yMDAxPC9ZZWFyPjxSZWNO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==
</w:fldData>
          </w:fldChar>
        </w:r>
        <w:r w:rsidR="00CF01A8" w:rsidRPr="00404410">
          <w:rPr>
            <w:rFonts w:eastAsia="MS Mincho" w:cs="Arial"/>
            <w:color w:val="000000" w:themeColor="text1"/>
          </w:rPr>
          <w:instrText xml:space="preserve"> ADDIN EN.CITE.DATA </w:instrText>
        </w:r>
        <w:r w:rsidR="00CF01A8" w:rsidRPr="00404410">
          <w:rPr>
            <w:rFonts w:eastAsia="MS Mincho" w:cs="Arial"/>
            <w:color w:val="000000" w:themeColor="text1"/>
          </w:rPr>
        </w:r>
        <w:r w:rsidR="00CF01A8" w:rsidRPr="00404410">
          <w:rPr>
            <w:rFonts w:eastAsia="MS Mincho" w:cs="Arial"/>
            <w:color w:val="000000" w:themeColor="text1"/>
          </w:rPr>
          <w:fldChar w:fldCharType="end"/>
        </w:r>
        <w:r w:rsidR="00CF01A8" w:rsidRPr="00404410">
          <w:rPr>
            <w:rFonts w:eastAsia="MS Mincho" w:cs="Arial"/>
            <w:color w:val="000000" w:themeColor="text1"/>
          </w:rPr>
        </w:r>
        <w:r w:rsidR="00CF01A8" w:rsidRPr="00404410">
          <w:rPr>
            <w:rFonts w:eastAsia="MS Mincho" w:cs="Arial"/>
            <w:color w:val="000000" w:themeColor="text1"/>
          </w:rPr>
          <w:fldChar w:fldCharType="separate"/>
        </w:r>
        <w:r w:rsidR="00CF01A8" w:rsidRPr="00404410">
          <w:rPr>
            <w:rFonts w:eastAsia="MS Mincho" w:cs="Arial"/>
            <w:noProof/>
            <w:color w:val="000000" w:themeColor="text1"/>
            <w:vertAlign w:val="superscript"/>
          </w:rPr>
          <w:t>19</w:t>
        </w:r>
        <w:r w:rsidR="00CF01A8" w:rsidRPr="00404410">
          <w:rPr>
            <w:rFonts w:eastAsia="MS Mincho" w:cs="Arial"/>
            <w:color w:val="000000" w:themeColor="text1"/>
          </w:rPr>
          <w:fldChar w:fldCharType="end"/>
        </w:r>
      </w:hyperlink>
      <w:r w:rsidR="002035F4" w:rsidRPr="00404410">
        <w:rPr>
          <w:rFonts w:eastAsia="MS Mincho" w:cs="Arial"/>
          <w:color w:val="000000" w:themeColor="text1"/>
        </w:rPr>
        <w:t xml:space="preserve">. It is not known if this is a general rule for all aspects of </w:t>
      </w:r>
      <w:r w:rsidR="002035F4" w:rsidRPr="00404410">
        <w:rPr>
          <w:color w:val="000000" w:themeColor="text1"/>
        </w:rPr>
        <w:t>CD8</w:t>
      </w:r>
      <w:r w:rsidR="002035F4" w:rsidRPr="00404410">
        <w:rPr>
          <w:color w:val="000000" w:themeColor="text1"/>
          <w:vertAlign w:val="superscript"/>
        </w:rPr>
        <w:t>+</w:t>
      </w:r>
      <w:r w:rsidR="002035F4" w:rsidRPr="00404410">
        <w:rPr>
          <w:color w:val="000000" w:themeColor="text1"/>
        </w:rPr>
        <w:t xml:space="preserve"> T cell identity after </w:t>
      </w:r>
      <w:r w:rsidR="00C25FC2" w:rsidRPr="00404410">
        <w:rPr>
          <w:rFonts w:eastAsia="MS Mincho" w:cs="Arial"/>
          <w:color w:val="000000" w:themeColor="text1"/>
        </w:rPr>
        <w:t>CD8</w:t>
      </w:r>
      <w:r w:rsidR="00C25FC2" w:rsidRPr="00404410">
        <w:rPr>
          <w:rFonts w:eastAsia="MS Mincho" w:cs="Arial"/>
          <w:color w:val="000000" w:themeColor="text1"/>
          <w:vertAlign w:val="superscript"/>
        </w:rPr>
        <w:t>+</w:t>
      </w:r>
      <w:r w:rsidR="00C25FC2" w:rsidRPr="00404410">
        <w:rPr>
          <w:rFonts w:eastAsia="MS Mincho" w:cs="Arial"/>
          <w:color w:val="000000" w:themeColor="text1"/>
        </w:rPr>
        <w:t xml:space="preserve"> T cells </w:t>
      </w:r>
      <w:r w:rsidR="0066451A" w:rsidRPr="00404410">
        <w:rPr>
          <w:rFonts w:eastAsia="MS Mincho" w:cs="Arial"/>
          <w:color w:val="000000" w:themeColor="text1"/>
        </w:rPr>
        <w:t>complete intrathymic maturation and populate the peripheral lymphoid organs</w:t>
      </w:r>
      <w:r w:rsidR="00C25FC2" w:rsidRPr="00404410">
        <w:rPr>
          <w:rFonts w:eastAsia="MS Mincho" w:cs="Arial"/>
          <w:color w:val="000000" w:themeColor="text1"/>
        </w:rPr>
        <w:t xml:space="preserve">. </w:t>
      </w:r>
    </w:p>
    <w:p w14:paraId="1878E9BD" w14:textId="71ABBF10" w:rsidR="004A4F13" w:rsidRPr="00404410" w:rsidRDefault="004A4F13" w:rsidP="007E494F">
      <w:pPr>
        <w:spacing w:line="480" w:lineRule="auto"/>
        <w:rPr>
          <w:rFonts w:eastAsia="MS Mincho" w:cs="Arial"/>
          <w:color w:val="000000" w:themeColor="text1"/>
        </w:rPr>
      </w:pPr>
    </w:p>
    <w:p w14:paraId="2871B803" w14:textId="367090C5" w:rsidR="004A4F13" w:rsidRPr="00404410" w:rsidRDefault="003C5C03" w:rsidP="008B2BF3">
      <w:pPr>
        <w:spacing w:line="480" w:lineRule="auto"/>
        <w:ind w:firstLine="720"/>
        <w:rPr>
          <w:rFonts w:eastAsia="MS Mincho" w:cs="Arial"/>
          <w:color w:val="000000" w:themeColor="text1"/>
        </w:rPr>
      </w:pPr>
      <w:r w:rsidRPr="00404410">
        <w:rPr>
          <w:rFonts w:eastAsia="MS Mincho" w:cs="Arial"/>
          <w:color w:val="000000" w:themeColor="text1"/>
        </w:rPr>
        <w:t xml:space="preserve">Tcf1 and Lef1 </w:t>
      </w:r>
      <w:r w:rsidR="00173483" w:rsidRPr="00404410">
        <w:rPr>
          <w:rFonts w:eastAsia="MS Mincho" w:cs="Arial"/>
          <w:color w:val="000000" w:themeColor="text1"/>
        </w:rPr>
        <w:t>are members of the Tcf/Lef subfamily of high-mobility-group (HMG) proteins, containing a single HMG DNA-binding domain with high</w:t>
      </w:r>
      <w:r w:rsidR="0073634B">
        <w:rPr>
          <w:rFonts w:eastAsia="MS Mincho" w:cs="Arial"/>
          <w:color w:val="000000" w:themeColor="text1"/>
        </w:rPr>
        <w:t>-</w:t>
      </w:r>
      <w:r w:rsidR="0073634B" w:rsidRPr="0073634B">
        <w:rPr>
          <w:rFonts w:eastAsia="MS Mincho" w:cs="Arial"/>
          <w:color w:val="0432FF"/>
        </w:rPr>
        <w:t>degree</w:t>
      </w:r>
      <w:r w:rsidR="00173483" w:rsidRPr="0073634B">
        <w:rPr>
          <w:rFonts w:eastAsia="MS Mincho" w:cs="Arial"/>
          <w:color w:val="0432FF"/>
        </w:rPr>
        <w:t xml:space="preserve"> </w:t>
      </w:r>
      <w:r w:rsidR="00173483" w:rsidRPr="00404410">
        <w:rPr>
          <w:rFonts w:eastAsia="MS Mincho" w:cs="Arial"/>
          <w:color w:val="000000" w:themeColor="text1"/>
        </w:rPr>
        <w:t xml:space="preserve">conservation. </w:t>
      </w:r>
      <w:r w:rsidR="00F72316" w:rsidRPr="00404410">
        <w:rPr>
          <w:rFonts w:eastAsia="MS Mincho" w:cs="Arial"/>
          <w:color w:val="000000" w:themeColor="text1"/>
        </w:rPr>
        <w:t xml:space="preserve">The HMG proteins are known to interact with minor groove of the DNA </w:t>
      </w:r>
      <w:r w:rsidR="00866424" w:rsidRPr="00404410">
        <w:rPr>
          <w:rFonts w:eastAsia="MS Mincho" w:cs="Arial"/>
          <w:color w:val="000000" w:themeColor="text1"/>
        </w:rPr>
        <w:t>double-</w:t>
      </w:r>
      <w:r w:rsidR="00F72316" w:rsidRPr="00404410">
        <w:rPr>
          <w:rFonts w:eastAsia="MS Mincho" w:cs="Arial"/>
          <w:color w:val="000000" w:themeColor="text1"/>
        </w:rPr>
        <w:t>helix and thus bend DNA to modulate DNA structure</w:t>
      </w:r>
      <w:hyperlink w:anchor="_ENREF_20" w:tooltip="Grosschedl, 1994 #149" w:history="1">
        <w:r w:rsidR="00CF01A8" w:rsidRPr="00404410">
          <w:rPr>
            <w:rFonts w:eastAsia="MS Mincho" w:cs="Arial"/>
            <w:color w:val="000000" w:themeColor="text1"/>
          </w:rPr>
          <w:fldChar w:fldCharType="begin"/>
        </w:r>
        <w:r w:rsidR="00CF01A8">
          <w:rPr>
            <w:rFonts w:eastAsia="MS Mincho" w:cs="Arial"/>
            <w:color w:val="000000" w:themeColor="text1"/>
          </w:rPr>
          <w:instrText xml:space="preserve"> ADDIN EN.CITE &lt;EndNote&gt;&lt;Cite&gt;&lt;Author&gt;Grosschedl&lt;/Author&gt;&lt;Year&gt;1994&lt;/Year&gt;&lt;RecNum&gt;149&lt;/RecNum&gt;&lt;DisplayText&gt;&lt;style face="superscript"&gt;20&lt;/style&gt;&lt;/DisplayText&gt;&lt;record&gt;&lt;rec-number&gt;149&lt;/rec-number&gt;&lt;foreign-keys&gt;&lt;key app="EN" db-id="pfddr9re6fvzzwervxhvx9w3vepre5e0xs5e" timestamp="1607795965"&gt;149&lt;/key&gt;&lt;/foreign-keys&gt;&lt;ref-type name="Journal Article"&gt;17&lt;/ref-type&gt;&lt;contributors&gt;&lt;authors&gt;&lt;author&gt;Grosschedl, R.&lt;/author&gt;&lt;author&gt;Giese, K.&lt;/author&gt;&lt;author&gt;Pagel, J.&lt;/author&gt;&lt;/authors&gt;&lt;/contributors&gt;&lt;auth-address&gt;Department of Microbiology, University of California, San Francisco 94143-0414.&lt;/auth-address&gt;&lt;titles&gt;&lt;title&gt;HMG domain proteins: architectural elements in the assembly of nucleoprotein structures&lt;/title&gt;&lt;secondary-title&gt;Trends Genet&lt;/secondary-title&gt;&lt;/titles&gt;&lt;periodical&gt;&lt;full-title&gt;Trends Genet&lt;/full-title&gt;&lt;/periodical&gt;&lt;pages&gt;94-100&lt;/pages&gt;&lt;volume&gt;10&lt;/volume&gt;&lt;number&gt;3&lt;/number&gt;&lt;edition&gt;1994/03/01&lt;/edition&gt;&lt;keywords&gt;&lt;keyword&gt;Amino Acid Sequence&lt;/keyword&gt;&lt;keyword&gt;Base Sequence&lt;/keyword&gt;&lt;keyword&gt;DNA-Binding Proteins/chemistry/genetics&lt;/keyword&gt;&lt;keyword&gt;High Mobility Group Proteins/*chemistry/*genetics&lt;/keyword&gt;&lt;keyword&gt;Models, Molecular&lt;/keyword&gt;&lt;keyword&gt;Molecular Sequence Data&lt;/keyword&gt;&lt;keyword&gt;Nucleic Acid Conformation&lt;/keyword&gt;&lt;keyword&gt;Nucleoproteins/*chemistry/genetics&lt;/keyword&gt;&lt;keyword&gt;Sequence Alignment&lt;/keyword&gt;&lt;/keywords&gt;&lt;dates&gt;&lt;year&gt;1994&lt;/year&gt;&lt;pub-dates&gt;&lt;date&gt;Mar&lt;/date&gt;&lt;/pub-dates&gt;&lt;/dates&gt;&lt;isbn&gt;0168-9525 (Print)&amp;#xD;0168-9525 (Linking)&lt;/isbn&gt;&lt;accession-num&gt;8178371&lt;/accession-num&gt;&lt;urls&gt;&lt;related-urls&gt;&lt;url&gt;https://www.ncbi.nlm.nih.gov/pubmed/8178371&lt;/url&gt;&lt;/related-urls&gt;&lt;/urls&gt;&lt;electronic-resource-num&gt;10.1016/0168-9525(94)90232-1&lt;/electronic-resource-num&gt;&lt;/record&gt;&lt;/Cite&gt;&lt;/EndNote&gt;</w:instrText>
        </w:r>
        <w:r w:rsidR="00CF01A8" w:rsidRPr="00404410">
          <w:rPr>
            <w:rFonts w:eastAsia="MS Mincho" w:cs="Arial"/>
            <w:color w:val="000000" w:themeColor="text1"/>
          </w:rPr>
          <w:fldChar w:fldCharType="separate"/>
        </w:r>
        <w:r w:rsidR="00CF01A8" w:rsidRPr="00404410">
          <w:rPr>
            <w:rFonts w:eastAsia="MS Mincho" w:cs="Arial"/>
            <w:noProof/>
            <w:color w:val="000000" w:themeColor="text1"/>
            <w:vertAlign w:val="superscript"/>
          </w:rPr>
          <w:t>20</w:t>
        </w:r>
        <w:r w:rsidR="00CF01A8" w:rsidRPr="00404410">
          <w:rPr>
            <w:rFonts w:eastAsia="MS Mincho" w:cs="Arial"/>
            <w:color w:val="000000" w:themeColor="text1"/>
          </w:rPr>
          <w:fldChar w:fldCharType="end"/>
        </w:r>
      </w:hyperlink>
      <w:r w:rsidR="00F72316" w:rsidRPr="00404410">
        <w:rPr>
          <w:rFonts w:eastAsia="MS Mincho" w:cs="Arial"/>
          <w:color w:val="000000" w:themeColor="text1"/>
        </w:rPr>
        <w:t xml:space="preserve">. </w:t>
      </w:r>
      <w:r w:rsidR="00D104EB" w:rsidRPr="00404410">
        <w:rPr>
          <w:rFonts w:eastAsia="MS Mincho" w:cs="Arial"/>
          <w:color w:val="000000" w:themeColor="text1"/>
        </w:rPr>
        <w:t>Specifically, Lef1 is shown to bind</w:t>
      </w:r>
      <w:r w:rsidR="00E36DC6" w:rsidRPr="00404410">
        <w:rPr>
          <w:rFonts w:eastAsia="MS Mincho" w:cs="Arial"/>
          <w:color w:val="000000" w:themeColor="text1"/>
        </w:rPr>
        <w:t xml:space="preserve"> a minimal</w:t>
      </w:r>
      <w:r w:rsidR="00D104EB" w:rsidRPr="00404410">
        <w:rPr>
          <w:rFonts w:eastAsia="MS Mincho" w:cs="Arial"/>
          <w:color w:val="000000" w:themeColor="text1"/>
        </w:rPr>
        <w:t xml:space="preserve"> TCR</w:t>
      </w:r>
      <w:r w:rsidR="00D104EB" w:rsidRPr="00404410">
        <w:rPr>
          <w:rFonts w:ascii="Symbol" w:eastAsia="MS Mincho" w:hAnsi="Symbol" w:cs="Arial"/>
          <w:color w:val="000000" w:themeColor="text1"/>
        </w:rPr>
        <w:t>a</w:t>
      </w:r>
      <w:r w:rsidR="00D104EB" w:rsidRPr="00404410">
        <w:rPr>
          <w:rFonts w:eastAsia="MS Mincho" w:cs="Arial"/>
          <w:color w:val="000000" w:themeColor="text1"/>
        </w:rPr>
        <w:t xml:space="preserve"> enhancer and induce a sharp bend in DNA </w:t>
      </w:r>
      <w:r w:rsidR="001F3402" w:rsidRPr="00404410">
        <w:rPr>
          <w:rFonts w:eastAsia="MS Mincho" w:cs="Arial"/>
          <w:i/>
          <w:iCs/>
          <w:color w:val="000000" w:themeColor="text1"/>
        </w:rPr>
        <w:t>in vitro</w:t>
      </w:r>
      <w:r w:rsidR="001F3402" w:rsidRPr="00404410">
        <w:rPr>
          <w:rFonts w:eastAsia="MS Mincho" w:cs="Arial"/>
          <w:color w:val="000000" w:themeColor="text1"/>
        </w:rPr>
        <w:t xml:space="preserve">; the DNA bending </w:t>
      </w:r>
      <w:r w:rsidR="00D104EB" w:rsidRPr="00404410">
        <w:rPr>
          <w:rFonts w:eastAsia="MS Mincho" w:cs="Arial"/>
          <w:color w:val="000000" w:themeColor="text1"/>
        </w:rPr>
        <w:t xml:space="preserve">in turn </w:t>
      </w:r>
      <w:r w:rsidR="00E36DC6" w:rsidRPr="00404410">
        <w:rPr>
          <w:rFonts w:eastAsia="MS Mincho" w:cs="Arial"/>
          <w:color w:val="000000" w:themeColor="text1"/>
        </w:rPr>
        <w:t xml:space="preserve">facilitates interaction of Ets and Runx family TFs </w:t>
      </w:r>
      <w:r w:rsidR="00614347">
        <w:rPr>
          <w:rFonts w:eastAsia="MS Mincho" w:cs="Arial"/>
          <w:color w:val="000000" w:themeColor="text1"/>
        </w:rPr>
        <w:t>that bind</w:t>
      </w:r>
      <w:r w:rsidR="00E36DC6" w:rsidRPr="00404410">
        <w:rPr>
          <w:rFonts w:eastAsia="MS Mincho" w:cs="Arial"/>
          <w:color w:val="000000" w:themeColor="text1"/>
        </w:rPr>
        <w:t xml:space="preserve"> </w:t>
      </w:r>
      <w:r w:rsidR="00D773D8" w:rsidRPr="00404410">
        <w:rPr>
          <w:rFonts w:eastAsia="MS Mincho" w:cs="Arial"/>
          <w:color w:val="000000" w:themeColor="text1"/>
        </w:rPr>
        <w:t>to sequences flanking the Lef1</w:t>
      </w:r>
      <w:r w:rsidR="00E36DC6" w:rsidRPr="00404410">
        <w:rPr>
          <w:rFonts w:eastAsia="MS Mincho" w:cs="Arial"/>
          <w:color w:val="000000" w:themeColor="text1"/>
        </w:rPr>
        <w:t xml:space="preserve"> site</w:t>
      </w:r>
      <w:r w:rsidR="009668C2" w:rsidRPr="00404410">
        <w:rPr>
          <w:rFonts w:eastAsia="MS Mincho" w:cs="Arial"/>
          <w:color w:val="000000" w:themeColor="text1"/>
        </w:rPr>
        <w:fldChar w:fldCharType="begin">
          <w:fldData xml:space="preserve">PEVuZE5vdGU+PENpdGU+PEF1dGhvcj5HaWVzZTwvQXV0aG9yPjxZZWFyPjE5OTU8L1llYXI+PFJl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</w:fldData>
        </w:fldChar>
      </w:r>
      <w:r w:rsidR="004C1C3B" w:rsidRPr="00404410">
        <w:rPr>
          <w:rFonts w:eastAsia="MS Mincho" w:cs="Arial"/>
          <w:color w:val="000000" w:themeColor="text1"/>
        </w:rPr>
        <w:instrText xml:space="preserve"> ADDIN EN.CITE </w:instrText>
      </w:r>
      <w:r w:rsidR="004C1C3B" w:rsidRPr="00404410">
        <w:rPr>
          <w:rFonts w:eastAsia="MS Mincho" w:cs="Arial"/>
          <w:color w:val="000000" w:themeColor="text1"/>
        </w:rPr>
        <w:fldChar w:fldCharType="begin">
          <w:fldData xml:space="preserve">PEVuZE5vdGU+PENpdGU+PEF1dGhvcj5HaWVzZTwvQXV0aG9yPjxZZWFyPjE5OTU8L1llYXI+PFJl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</w:fldData>
        </w:fldChar>
      </w:r>
      <w:r w:rsidR="004C1C3B" w:rsidRPr="00404410">
        <w:rPr>
          <w:rFonts w:eastAsia="MS Mincho" w:cs="Arial"/>
          <w:color w:val="000000" w:themeColor="text1"/>
        </w:rPr>
        <w:instrText xml:space="preserve"> ADDIN EN.CITE.DATA </w:instrText>
      </w:r>
      <w:r w:rsidR="004C1C3B" w:rsidRPr="00404410">
        <w:rPr>
          <w:rFonts w:eastAsia="MS Mincho" w:cs="Arial"/>
          <w:color w:val="000000" w:themeColor="text1"/>
        </w:rPr>
      </w:r>
      <w:r w:rsidR="004C1C3B" w:rsidRPr="00404410">
        <w:rPr>
          <w:rFonts w:eastAsia="MS Mincho" w:cs="Arial"/>
          <w:color w:val="000000" w:themeColor="text1"/>
        </w:rPr>
        <w:fldChar w:fldCharType="end"/>
      </w:r>
      <w:r w:rsidR="009668C2" w:rsidRPr="00404410">
        <w:rPr>
          <w:rFonts w:eastAsia="MS Mincho" w:cs="Arial"/>
          <w:color w:val="000000" w:themeColor="text1"/>
        </w:rPr>
      </w:r>
      <w:r w:rsidR="009668C2" w:rsidRPr="00404410">
        <w:rPr>
          <w:rFonts w:eastAsia="MS Mincho" w:cs="Arial"/>
          <w:color w:val="000000" w:themeColor="text1"/>
        </w:rPr>
        <w:fldChar w:fldCharType="separate"/>
      </w:r>
      <w:hyperlink w:anchor="_ENREF_21" w:tooltip="Giese, 1995 #170" w:history="1">
        <w:r w:rsidR="00CF01A8" w:rsidRPr="00404410">
          <w:rPr>
            <w:rFonts w:eastAsia="MS Mincho" w:cs="Arial"/>
            <w:noProof/>
            <w:color w:val="000000" w:themeColor="text1"/>
            <w:vertAlign w:val="superscript"/>
          </w:rPr>
          <w:t>21</w:t>
        </w:r>
      </w:hyperlink>
      <w:r w:rsidR="004C1C3B" w:rsidRPr="00404410">
        <w:rPr>
          <w:rFonts w:eastAsia="MS Mincho" w:cs="Arial"/>
          <w:noProof/>
          <w:color w:val="000000" w:themeColor="text1"/>
          <w:vertAlign w:val="superscript"/>
        </w:rPr>
        <w:t xml:space="preserve">, </w:t>
      </w:r>
      <w:hyperlink w:anchor="_ENREF_22" w:tooltip="Love, 1995 #171" w:history="1">
        <w:r w:rsidR="00CF01A8" w:rsidRPr="00404410">
          <w:rPr>
            <w:rFonts w:eastAsia="MS Mincho" w:cs="Arial"/>
            <w:noProof/>
            <w:color w:val="000000" w:themeColor="text1"/>
            <w:vertAlign w:val="superscript"/>
          </w:rPr>
          <w:t>22</w:t>
        </w:r>
      </w:hyperlink>
      <w:r w:rsidR="009668C2" w:rsidRPr="00404410">
        <w:rPr>
          <w:rFonts w:eastAsia="MS Mincho" w:cs="Arial"/>
          <w:color w:val="000000" w:themeColor="text1"/>
        </w:rPr>
        <w:fldChar w:fldCharType="end"/>
      </w:r>
      <w:r w:rsidR="009668C2" w:rsidRPr="00404410">
        <w:rPr>
          <w:rFonts w:eastAsia="MS Mincho" w:cs="Arial"/>
          <w:color w:val="000000" w:themeColor="text1"/>
        </w:rPr>
        <w:t xml:space="preserve">. </w:t>
      </w:r>
      <w:r w:rsidR="00A016E2" w:rsidRPr="00404410">
        <w:rPr>
          <w:rFonts w:eastAsia="MS Mincho" w:cs="Arial"/>
          <w:color w:val="000000" w:themeColor="text1"/>
        </w:rPr>
        <w:t xml:space="preserve">It </w:t>
      </w:r>
      <w:r w:rsidR="00262FB4" w:rsidRPr="00404410">
        <w:rPr>
          <w:rFonts w:eastAsia="MS Mincho" w:cs="Arial"/>
          <w:color w:val="000000" w:themeColor="text1"/>
        </w:rPr>
        <w:t xml:space="preserve">has been postulated that </w:t>
      </w:r>
      <w:r w:rsidR="00A016E2" w:rsidRPr="00404410">
        <w:rPr>
          <w:rFonts w:eastAsia="MS Mincho" w:cs="Arial"/>
          <w:color w:val="000000" w:themeColor="text1"/>
        </w:rPr>
        <w:t>Tcf1/Lef1 TFs</w:t>
      </w:r>
      <w:r w:rsidR="00262FB4" w:rsidRPr="00404410">
        <w:rPr>
          <w:rFonts w:eastAsia="MS Mincho" w:cs="Arial"/>
          <w:color w:val="000000" w:themeColor="text1"/>
        </w:rPr>
        <w:t xml:space="preserve"> may</w:t>
      </w:r>
      <w:r w:rsidR="00A016E2" w:rsidRPr="00404410">
        <w:rPr>
          <w:rFonts w:eastAsia="MS Mincho" w:cs="Arial"/>
          <w:color w:val="000000" w:themeColor="text1"/>
        </w:rPr>
        <w:t xml:space="preserve"> </w:t>
      </w:r>
      <w:r w:rsidR="00262FB4" w:rsidRPr="00404410">
        <w:rPr>
          <w:rFonts w:eastAsia="MS Mincho" w:cs="Arial"/>
          <w:color w:val="000000" w:themeColor="text1"/>
        </w:rPr>
        <w:t xml:space="preserve">have </w:t>
      </w:r>
      <w:r w:rsidR="00046CD5" w:rsidRPr="00404410">
        <w:rPr>
          <w:rFonts w:eastAsia="MS Mincho" w:cs="Arial"/>
          <w:color w:val="000000" w:themeColor="text1"/>
        </w:rPr>
        <w:t xml:space="preserve">a </w:t>
      </w:r>
      <w:r w:rsidR="00262FB4" w:rsidRPr="00404410">
        <w:rPr>
          <w:rFonts w:eastAsia="MS Mincho" w:cs="Arial"/>
          <w:color w:val="000000" w:themeColor="text1"/>
        </w:rPr>
        <w:t>structural role</w:t>
      </w:r>
      <w:r w:rsidR="00D773D8" w:rsidRPr="00404410">
        <w:rPr>
          <w:rFonts w:eastAsia="MS Mincho" w:cs="Arial"/>
          <w:color w:val="000000" w:themeColor="text1"/>
        </w:rPr>
        <w:t xml:space="preserve"> </w:t>
      </w:r>
      <w:r w:rsidR="00262FB4" w:rsidRPr="00404410">
        <w:rPr>
          <w:rFonts w:eastAsia="MS Mincho" w:cs="Arial"/>
          <w:color w:val="000000" w:themeColor="text1"/>
        </w:rPr>
        <w:t>in T cells</w:t>
      </w:r>
      <w:r w:rsidR="00046CD5" w:rsidRPr="00404410">
        <w:rPr>
          <w:rFonts w:eastAsia="MS Mincho" w:cs="Arial"/>
          <w:color w:val="000000" w:themeColor="text1"/>
        </w:rPr>
        <w:t xml:space="preserve">; however, it remains unknown if such structural role </w:t>
      </w:r>
      <w:r w:rsidR="00EF4164" w:rsidRPr="00404410">
        <w:rPr>
          <w:rFonts w:eastAsia="MS Mincho" w:cs="Arial"/>
          <w:color w:val="000000" w:themeColor="text1"/>
        </w:rPr>
        <w:t xml:space="preserve">is operating </w:t>
      </w:r>
      <w:r w:rsidR="00046CD5" w:rsidRPr="00404410">
        <w:rPr>
          <w:rFonts w:eastAsia="MS Mincho" w:cs="Arial"/>
          <w:i/>
          <w:iCs/>
          <w:color w:val="000000" w:themeColor="text1"/>
        </w:rPr>
        <w:t>in vivo</w:t>
      </w:r>
      <w:r w:rsidR="00046CD5" w:rsidRPr="00404410">
        <w:rPr>
          <w:rFonts w:eastAsia="MS Mincho" w:cs="Arial"/>
          <w:color w:val="000000" w:themeColor="text1"/>
        </w:rPr>
        <w:t xml:space="preserve"> and</w:t>
      </w:r>
      <w:r w:rsidR="00EF4164" w:rsidRPr="00404410">
        <w:rPr>
          <w:rFonts w:eastAsia="MS Mincho" w:cs="Arial"/>
          <w:color w:val="000000" w:themeColor="text1"/>
        </w:rPr>
        <w:t xml:space="preserve"> has functional impact. In this study, we employed </w:t>
      </w:r>
      <w:r w:rsidR="008B2BF3" w:rsidRPr="00404410">
        <w:rPr>
          <w:rFonts w:eastAsia="MS Mincho" w:cs="Arial"/>
          <w:color w:val="000000" w:themeColor="text1"/>
        </w:rPr>
        <w:t>multiomics approaches</w:t>
      </w:r>
      <w:r w:rsidR="00226E60">
        <w:rPr>
          <w:rFonts w:eastAsia="MS Mincho" w:cs="Arial"/>
          <w:color w:val="000000" w:themeColor="text1"/>
        </w:rPr>
        <w:t xml:space="preserve"> including </w:t>
      </w:r>
      <w:r w:rsidR="00226E60" w:rsidRPr="00404410">
        <w:rPr>
          <w:rFonts w:eastAsia="MS Mincho" w:cs="Arial"/>
          <w:color w:val="000000" w:themeColor="text1"/>
        </w:rPr>
        <w:t xml:space="preserve">Hi-C </w:t>
      </w:r>
      <w:r w:rsidR="008B2BF3" w:rsidRPr="00404410">
        <w:rPr>
          <w:rFonts w:eastAsia="MS Mincho" w:cs="Arial"/>
          <w:color w:val="000000" w:themeColor="text1"/>
        </w:rPr>
        <w:t>to demonstrate</w:t>
      </w:r>
      <w:r w:rsidR="00CE2051" w:rsidRPr="00404410">
        <w:rPr>
          <w:rFonts w:eastAsia="MS Mincho" w:cs="Arial"/>
          <w:color w:val="000000" w:themeColor="text1"/>
        </w:rPr>
        <w:t xml:space="preserve"> that </w:t>
      </w:r>
      <w:r w:rsidR="008B2BF3" w:rsidRPr="00404410">
        <w:rPr>
          <w:rFonts w:eastAsia="MS Mincho" w:cs="Arial"/>
          <w:color w:val="000000" w:themeColor="text1"/>
        </w:rPr>
        <w:t xml:space="preserve">Tcf1/Lef1 TFs </w:t>
      </w:r>
      <w:r w:rsidR="00E01775" w:rsidRPr="00404410">
        <w:rPr>
          <w:rFonts w:eastAsia="MS Mincho" w:cs="Arial"/>
          <w:color w:val="000000" w:themeColor="text1"/>
        </w:rPr>
        <w:t xml:space="preserve">critically regulate </w:t>
      </w:r>
      <w:r w:rsidR="008B2BF3" w:rsidRPr="00404410">
        <w:rPr>
          <w:rFonts w:eastAsia="MS Mincho" w:cs="Arial"/>
          <w:color w:val="000000" w:themeColor="text1"/>
        </w:rPr>
        <w:t xml:space="preserve">global </w:t>
      </w:r>
      <w:r w:rsidR="008B2BF3" w:rsidRPr="00404410">
        <w:rPr>
          <w:rFonts w:eastAsia="MS Mincho" w:cs="Arial"/>
          <w:color w:val="000000" w:themeColor="text1"/>
        </w:rPr>
        <w:lastRenderedPageBreak/>
        <w:t>genomic organization in mature CD8</w:t>
      </w:r>
      <w:r w:rsidR="008B2BF3" w:rsidRPr="00404410">
        <w:rPr>
          <w:rFonts w:eastAsia="MS Mincho" w:cs="Arial"/>
          <w:color w:val="000000" w:themeColor="text1"/>
          <w:vertAlign w:val="superscript"/>
        </w:rPr>
        <w:t>+</w:t>
      </w:r>
      <w:r w:rsidR="008B2BF3" w:rsidRPr="00404410">
        <w:rPr>
          <w:rFonts w:eastAsia="MS Mincho" w:cs="Arial"/>
          <w:color w:val="000000" w:themeColor="text1"/>
        </w:rPr>
        <w:t xml:space="preserve"> T cells and provide constant supervision of CD8</w:t>
      </w:r>
      <w:r w:rsidR="008B2BF3" w:rsidRPr="00404410">
        <w:rPr>
          <w:rFonts w:eastAsia="MS Mincho" w:cs="Arial"/>
          <w:color w:val="000000" w:themeColor="text1"/>
          <w:vertAlign w:val="superscript"/>
        </w:rPr>
        <w:t>+</w:t>
      </w:r>
      <w:r w:rsidR="008B2BF3" w:rsidRPr="00404410">
        <w:rPr>
          <w:rFonts w:eastAsia="MS Mincho" w:cs="Arial"/>
          <w:color w:val="000000" w:themeColor="text1"/>
        </w:rPr>
        <w:t xml:space="preserve"> T cell identity</w:t>
      </w:r>
      <w:r w:rsidR="00D31BBE">
        <w:rPr>
          <w:rFonts w:eastAsia="MS Mincho" w:cs="Arial"/>
          <w:color w:val="000000" w:themeColor="text1"/>
        </w:rPr>
        <w:t xml:space="preserve"> </w:t>
      </w:r>
      <w:r w:rsidR="00D31BBE" w:rsidRPr="00D31BBE">
        <w:rPr>
          <w:rFonts w:eastAsia="MS Mincho" w:cs="Arial"/>
          <w:color w:val="0432FF"/>
        </w:rPr>
        <w:t>and function</w:t>
      </w:r>
      <w:r w:rsidR="008B2BF3" w:rsidRPr="00404410">
        <w:rPr>
          <w:rFonts w:eastAsia="MS Mincho" w:cs="Arial"/>
          <w:color w:val="000000" w:themeColor="text1"/>
        </w:rPr>
        <w:t xml:space="preserve">. </w:t>
      </w:r>
    </w:p>
    <w:p w14:paraId="1A5AC8BB" w14:textId="77777777" w:rsidR="00D31BBE" w:rsidRDefault="00D31BBE" w:rsidP="00B86252">
      <w:pPr>
        <w:spacing w:after="120" w:line="480" w:lineRule="auto"/>
        <w:rPr>
          <w:b/>
          <w:noProof/>
        </w:rPr>
      </w:pPr>
    </w:p>
    <w:p w14:paraId="0E723187" w14:textId="1740571E" w:rsidR="0062711A" w:rsidRPr="00404410" w:rsidRDefault="0062711A" w:rsidP="00B86252">
      <w:pPr>
        <w:spacing w:after="120" w:line="480" w:lineRule="auto"/>
        <w:rPr>
          <w:b/>
          <w:noProof/>
        </w:rPr>
      </w:pPr>
      <w:r w:rsidRPr="00404410">
        <w:rPr>
          <w:b/>
          <w:noProof/>
        </w:rPr>
        <w:t>Results</w:t>
      </w:r>
    </w:p>
    <w:p w14:paraId="2336E25E" w14:textId="77777777" w:rsidR="006601D0" w:rsidRPr="00404410" w:rsidRDefault="006601D0" w:rsidP="00B86252">
      <w:pPr>
        <w:spacing w:after="120" w:line="480" w:lineRule="auto"/>
      </w:pPr>
    </w:p>
    <w:p w14:paraId="18AB72C4" w14:textId="3811CE45" w:rsidR="004B5DDF" w:rsidRPr="00404410" w:rsidRDefault="00035803" w:rsidP="00B86252">
      <w:pPr>
        <w:spacing w:after="120" w:line="480" w:lineRule="auto"/>
      </w:pPr>
      <w:r w:rsidRPr="00404410">
        <w:rPr>
          <w:b/>
        </w:rPr>
        <w:t>Tcf1</w:t>
      </w:r>
      <w:r w:rsidR="00A9054D" w:rsidRPr="00404410">
        <w:rPr>
          <w:b/>
        </w:rPr>
        <w:t xml:space="preserve"> and Lef1 </w:t>
      </w:r>
      <w:r w:rsidR="00317708" w:rsidRPr="00404410">
        <w:rPr>
          <w:b/>
        </w:rPr>
        <w:t xml:space="preserve">regulate </w:t>
      </w:r>
      <w:r w:rsidR="0039672D" w:rsidRPr="00404410">
        <w:rPr>
          <w:b/>
        </w:rPr>
        <w:t>genom</w:t>
      </w:r>
      <w:r w:rsidR="00317708" w:rsidRPr="00404410">
        <w:rPr>
          <w:b/>
        </w:rPr>
        <w:t xml:space="preserve">ic </w:t>
      </w:r>
      <w:r w:rsidR="00A9054D" w:rsidRPr="00404410">
        <w:rPr>
          <w:b/>
        </w:rPr>
        <w:t xml:space="preserve">organization </w:t>
      </w:r>
      <w:r w:rsidR="00637652" w:rsidRPr="00404410">
        <w:rPr>
          <w:b/>
        </w:rPr>
        <w:t>on</w:t>
      </w:r>
      <w:r w:rsidR="00A9054D" w:rsidRPr="00404410">
        <w:rPr>
          <w:b/>
        </w:rPr>
        <w:t xml:space="preserve"> multiple </w:t>
      </w:r>
      <w:r w:rsidR="00637652" w:rsidRPr="00404410">
        <w:rPr>
          <w:b/>
        </w:rPr>
        <w:t>scales</w:t>
      </w:r>
      <w:r w:rsidR="00A9054D" w:rsidRPr="00404410">
        <w:rPr>
          <w:b/>
        </w:rPr>
        <w:t xml:space="preserve"> </w:t>
      </w:r>
      <w:r w:rsidR="006C1A6C" w:rsidRPr="00404410">
        <w:rPr>
          <w:b/>
        </w:rPr>
        <w:t xml:space="preserve">in </w:t>
      </w:r>
      <w:r w:rsidR="00637652" w:rsidRPr="00404410">
        <w:rPr>
          <w:b/>
        </w:rPr>
        <w:t xml:space="preserve">mature </w:t>
      </w:r>
      <w:r w:rsidR="006C1A6C" w:rsidRPr="00404410">
        <w:rPr>
          <w:b/>
        </w:rPr>
        <w:t>CD8</w:t>
      </w:r>
      <w:r w:rsidR="006C1A6C" w:rsidRPr="00404410">
        <w:rPr>
          <w:b/>
          <w:vertAlign w:val="superscript"/>
        </w:rPr>
        <w:t>+</w:t>
      </w:r>
      <w:r w:rsidR="006C1A6C" w:rsidRPr="00404410">
        <w:rPr>
          <w:b/>
        </w:rPr>
        <w:t xml:space="preserve"> T cells </w:t>
      </w:r>
    </w:p>
    <w:p w14:paraId="043192AE" w14:textId="77777777" w:rsidR="00762512" w:rsidRPr="00404410" w:rsidRDefault="00762512" w:rsidP="00B86252">
      <w:pPr>
        <w:spacing w:after="120" w:line="480" w:lineRule="auto"/>
      </w:pPr>
    </w:p>
    <w:p w14:paraId="27BAE898" w14:textId="118A1B46" w:rsidR="00B25749" w:rsidRPr="00404410" w:rsidRDefault="00762512" w:rsidP="00876A64">
      <w:pPr>
        <w:spacing w:after="120" w:line="480" w:lineRule="auto"/>
        <w:rPr>
          <w:color w:val="000000" w:themeColor="text1"/>
        </w:rPr>
      </w:pPr>
      <w:r w:rsidRPr="00404410">
        <w:t xml:space="preserve">Tcf1 and Lef1 </w:t>
      </w:r>
      <w:r w:rsidR="00250135" w:rsidRPr="00404410">
        <w:t xml:space="preserve">TFs </w:t>
      </w:r>
      <w:r w:rsidR="00386238" w:rsidRPr="00404410">
        <w:t xml:space="preserve">are functionally redundant in </w:t>
      </w:r>
      <w:r w:rsidR="00250135" w:rsidRPr="00404410">
        <w:t>establish</w:t>
      </w:r>
      <w:r w:rsidR="00386238" w:rsidRPr="00404410">
        <w:t>ing</w:t>
      </w:r>
      <w:r w:rsidR="00723888" w:rsidRPr="00404410">
        <w:t xml:space="preserve"> CD8</w:t>
      </w:r>
      <w:r w:rsidR="00723888" w:rsidRPr="00404410">
        <w:rPr>
          <w:vertAlign w:val="superscript"/>
        </w:rPr>
        <w:t>+</w:t>
      </w:r>
      <w:r w:rsidR="00723888" w:rsidRPr="00404410">
        <w:t xml:space="preserve"> T cell identity during late stages of thymic development</w:t>
      </w:r>
      <w:hyperlink w:anchor="_ENREF_17" w:tooltip="Xing, 2016 #13" w:history="1">
        <w:r w:rsidR="00CF01A8" w:rsidRPr="00404410">
          <w:fldChar w:fldCharType="begin">
            <w:fldData xml:space="preserve">PEVuZE5vdGU+PENpdGU+PEF1dGhvcj5YaW5nPC9BdXRob3I+PFllYXI+MjAxNjwvWWVhcj48UmVj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==
</w:fldData>
          </w:fldChar>
        </w:r>
        <w:r w:rsidR="00CF01A8" w:rsidRPr="00404410">
          <w:instrText xml:space="preserve"> ADDIN EN.CITE </w:instrText>
        </w:r>
        <w:r w:rsidR="00CF01A8" w:rsidRPr="00404410">
          <w:fldChar w:fldCharType="begin">
            <w:fldData xml:space="preserve">PEVuZE5vdGU+PENpdGU+PEF1dGhvcj5YaW5nPC9BdXRob3I+PFllYXI+MjAxNjwvWWVhcj48UmVj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==
</w:fldData>
          </w:fldChar>
        </w:r>
        <w:r w:rsidR="00CF01A8" w:rsidRPr="00404410">
          <w:instrText xml:space="preserve"> ADDIN EN.CITE.DATA </w:instrText>
        </w:r>
        <w:r w:rsidR="00CF01A8" w:rsidRPr="00404410">
          <w:fldChar w:fldCharType="end"/>
        </w:r>
        <w:r w:rsidR="00CF01A8" w:rsidRPr="00404410">
          <w:fldChar w:fldCharType="separate"/>
        </w:r>
        <w:r w:rsidR="00CF01A8" w:rsidRPr="00404410">
          <w:rPr>
            <w:noProof/>
            <w:vertAlign w:val="superscript"/>
          </w:rPr>
          <w:t>17</w:t>
        </w:r>
        <w:r w:rsidR="00CF01A8" w:rsidRPr="00404410">
          <w:fldChar w:fldCharType="end"/>
        </w:r>
      </w:hyperlink>
      <w:r w:rsidR="00723888" w:rsidRPr="00404410">
        <w:t>.</w:t>
      </w:r>
      <w:r w:rsidR="00250135" w:rsidRPr="00404410">
        <w:t xml:space="preserve"> To specifically determine their functions in mature CD8</w:t>
      </w:r>
      <w:r w:rsidR="00250135" w:rsidRPr="00404410">
        <w:rPr>
          <w:vertAlign w:val="superscript"/>
        </w:rPr>
        <w:t>+</w:t>
      </w:r>
      <w:r w:rsidR="00250135" w:rsidRPr="00404410">
        <w:t xml:space="preserve"> T cells, hCD2-Cre, which is most active in mature T cells in the periphery</w:t>
      </w:r>
      <w:r w:rsidR="00250135" w:rsidRPr="00404410">
        <w:fldChar w:fldCharType="begin">
          <w:fldData xml:space="preserve">PEVuZE5vdGU+PENpdGU+PEF1dGhvcj5WYWNjaGlvPC9BdXRob3I+PFllYXI+MjAxNDwvWWVhcj48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</w:fldData>
        </w:fldChar>
      </w:r>
      <w:r w:rsidR="004F12C5">
        <w:instrText xml:space="preserve"> ADDIN EN.CITE </w:instrText>
      </w:r>
      <w:r w:rsidR="004F12C5">
        <w:fldChar w:fldCharType="begin">
          <w:fldData xml:space="preserve">PEVuZE5vdGU+PENpdGU+PEF1dGhvcj5WYWNjaGlvPC9BdXRob3I+PFllYXI+MjAxNDwvWWVhcj48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</w:fldData>
        </w:fldChar>
      </w:r>
      <w:r w:rsidR="004F12C5">
        <w:instrText xml:space="preserve"> ADDIN EN.CITE.DATA </w:instrText>
      </w:r>
      <w:r w:rsidR="004F12C5">
        <w:fldChar w:fldCharType="end"/>
      </w:r>
      <w:r w:rsidR="00250135" w:rsidRPr="00404410">
        <w:fldChar w:fldCharType="separate"/>
      </w:r>
      <w:hyperlink w:anchor="_ENREF_23" w:tooltip="Vacchio, 2014 #263" w:history="1">
        <w:r w:rsidR="00CF01A8" w:rsidRPr="00404410">
          <w:rPr>
            <w:noProof/>
            <w:vertAlign w:val="superscript"/>
          </w:rPr>
          <w:t>23</w:t>
        </w:r>
      </w:hyperlink>
      <w:r w:rsidR="004C1C3B" w:rsidRPr="00404410">
        <w:rPr>
          <w:noProof/>
          <w:vertAlign w:val="superscript"/>
        </w:rPr>
        <w:t xml:space="preserve">, </w:t>
      </w:r>
      <w:hyperlink w:anchor="_ENREF_24" w:tooltip="Shan, 2017 #898" w:history="1">
        <w:r w:rsidR="00CF01A8" w:rsidRPr="00404410">
          <w:rPr>
            <w:noProof/>
            <w:vertAlign w:val="superscript"/>
          </w:rPr>
          <w:t>24</w:t>
        </w:r>
      </w:hyperlink>
      <w:r w:rsidR="00250135" w:rsidRPr="00404410">
        <w:fldChar w:fldCharType="end"/>
      </w:r>
      <w:r w:rsidR="00250135" w:rsidRPr="00404410">
        <w:t xml:space="preserve">, was crossed to </w:t>
      </w:r>
      <w:r w:rsidR="00250135" w:rsidRPr="00404410">
        <w:rPr>
          <w:i/>
          <w:iCs/>
        </w:rPr>
        <w:t>Tcf7</w:t>
      </w:r>
      <w:r w:rsidR="00250135" w:rsidRPr="00404410">
        <w:t xml:space="preserve"> (encoding Tcf1)- and </w:t>
      </w:r>
      <w:r w:rsidR="00250135" w:rsidRPr="00404410">
        <w:rPr>
          <w:i/>
          <w:iCs/>
        </w:rPr>
        <w:t>Lef1</w:t>
      </w:r>
      <w:r w:rsidR="00250135" w:rsidRPr="00404410">
        <w:t xml:space="preserve">-floxed alleles to generate </w:t>
      </w:r>
      <w:r w:rsidR="00250135" w:rsidRPr="00404410">
        <w:rPr>
          <w:color w:val="000000" w:themeColor="text1"/>
        </w:rPr>
        <w:t>hCD2-Cre</w:t>
      </w:r>
      <w:r w:rsidR="00250135" w:rsidRPr="00404410">
        <w:rPr>
          <w:color w:val="000000" w:themeColor="text1"/>
          <w:vertAlign w:val="superscript"/>
        </w:rPr>
        <w:t>+</w:t>
      </w:r>
      <w:r w:rsidR="00386238" w:rsidRPr="00404410">
        <w:rPr>
          <w:color w:val="000000" w:themeColor="text1"/>
          <w:vertAlign w:val="superscript"/>
        </w:rPr>
        <w:t xml:space="preserve"> </w:t>
      </w:r>
      <w:r w:rsidR="00250135" w:rsidRPr="00404410">
        <w:rPr>
          <w:i/>
          <w:color w:val="000000" w:themeColor="text1"/>
        </w:rPr>
        <w:t>Rosa26</w:t>
      </w:r>
      <w:r w:rsidR="00250135" w:rsidRPr="00404410">
        <w:rPr>
          <w:color w:val="000000" w:themeColor="text1"/>
          <w:vertAlign w:val="superscript"/>
        </w:rPr>
        <w:t>GFP</w:t>
      </w:r>
      <w:r w:rsidR="00250135" w:rsidRPr="00404410">
        <w:rPr>
          <w:i/>
          <w:color w:val="000000" w:themeColor="text1"/>
        </w:rPr>
        <w:t>Tcf7</w:t>
      </w:r>
      <w:r w:rsidR="00250135" w:rsidRPr="00404410">
        <w:rPr>
          <w:color w:val="000000" w:themeColor="text1"/>
          <w:vertAlign w:val="superscript"/>
        </w:rPr>
        <w:t>+/+</w:t>
      </w:r>
      <w:r w:rsidR="00250135" w:rsidRPr="00404410">
        <w:rPr>
          <w:i/>
          <w:color w:val="000000" w:themeColor="text1"/>
        </w:rPr>
        <w:t>Lef1</w:t>
      </w:r>
      <w:r w:rsidR="00250135" w:rsidRPr="00404410">
        <w:rPr>
          <w:color w:val="000000" w:themeColor="text1"/>
          <w:vertAlign w:val="superscript"/>
        </w:rPr>
        <w:t>+/+</w:t>
      </w:r>
      <w:r w:rsidR="00250135" w:rsidRPr="00404410">
        <w:rPr>
          <w:color w:val="000000" w:themeColor="text1"/>
        </w:rPr>
        <w:t xml:space="preserve"> and hCD2-Cre</w:t>
      </w:r>
      <w:r w:rsidR="00250135" w:rsidRPr="00404410">
        <w:rPr>
          <w:color w:val="000000" w:themeColor="text1"/>
          <w:vertAlign w:val="superscript"/>
        </w:rPr>
        <w:t>+</w:t>
      </w:r>
      <w:r w:rsidR="00250135" w:rsidRPr="00404410">
        <w:rPr>
          <w:i/>
          <w:color w:val="000000" w:themeColor="text1"/>
        </w:rPr>
        <w:t>Rosa26</w:t>
      </w:r>
      <w:r w:rsidR="00250135" w:rsidRPr="00404410">
        <w:rPr>
          <w:color w:val="000000" w:themeColor="text1"/>
          <w:vertAlign w:val="superscript"/>
        </w:rPr>
        <w:t xml:space="preserve">GFP </w:t>
      </w:r>
      <w:r w:rsidR="00250135" w:rsidRPr="00404410">
        <w:rPr>
          <w:i/>
          <w:color w:val="000000" w:themeColor="text1"/>
        </w:rPr>
        <w:t>Tcf7</w:t>
      </w:r>
      <w:r w:rsidR="00250135" w:rsidRPr="00404410">
        <w:rPr>
          <w:color w:val="000000" w:themeColor="text1"/>
          <w:vertAlign w:val="superscript"/>
        </w:rPr>
        <w:t>FL/FL</w:t>
      </w:r>
      <w:r w:rsidR="00250135" w:rsidRPr="00404410">
        <w:rPr>
          <w:i/>
          <w:color w:val="000000" w:themeColor="text1"/>
        </w:rPr>
        <w:t>Lef1</w:t>
      </w:r>
      <w:r w:rsidR="00250135" w:rsidRPr="00404410">
        <w:rPr>
          <w:color w:val="000000" w:themeColor="text1"/>
          <w:vertAlign w:val="superscript"/>
        </w:rPr>
        <w:t>FL/FL</w:t>
      </w:r>
      <w:r w:rsidR="00250135" w:rsidRPr="00404410">
        <w:rPr>
          <w:color w:val="000000" w:themeColor="text1"/>
        </w:rPr>
        <w:t xml:space="preserve"> mice (called WT and dKO, respectively). </w:t>
      </w:r>
      <w:r w:rsidR="00CD5915" w:rsidRPr="00404410">
        <w:t xml:space="preserve">Unlike CD4-Cre-mediated Tcf1/Lef1 deletion, the use of hCD2-Cre did not cause derepression of CD4 coreceptor in </w:t>
      </w:r>
      <w:r w:rsidR="00264A70" w:rsidRPr="00404410">
        <w:t>dKO matur</w:t>
      </w:r>
      <w:r w:rsidR="00CD5915" w:rsidRPr="00404410">
        <w:t>e CD8</w:t>
      </w:r>
      <w:r w:rsidR="000B6F16" w:rsidRPr="00404410">
        <w:rPr>
          <w:color w:val="000000" w:themeColor="text1"/>
          <w:vertAlign w:val="superscript"/>
        </w:rPr>
        <w:t>+</w:t>
      </w:r>
      <w:r w:rsidR="00CD5915" w:rsidRPr="00404410">
        <w:t xml:space="preserve"> T cells (</w:t>
      </w:r>
      <w:r w:rsidR="00CD5915" w:rsidRPr="00404410">
        <w:rPr>
          <w:b/>
          <w:bCs/>
        </w:rPr>
        <w:t>Fig. S1a</w:t>
      </w:r>
      <w:r w:rsidR="00CD5915" w:rsidRPr="00404410">
        <w:t>), validating</w:t>
      </w:r>
      <w:r w:rsidR="00264A70" w:rsidRPr="00404410">
        <w:t xml:space="preserve"> specific deletion in post-thymic T cells</w:t>
      </w:r>
      <w:r w:rsidR="00CD5915" w:rsidRPr="00404410">
        <w:t>.</w:t>
      </w:r>
      <w:r w:rsidR="00CE2051" w:rsidRPr="00404410">
        <w:t xml:space="preserve"> To directly address </w:t>
      </w:r>
      <w:r w:rsidR="00EB2AC7" w:rsidRPr="00404410">
        <w:t>the</w:t>
      </w:r>
      <w:r w:rsidR="00CE2051" w:rsidRPr="00404410">
        <w:t xml:space="preserve"> postulated structural role of Tcf1/Lef1 TFs </w:t>
      </w:r>
      <w:r w:rsidR="00CE2051" w:rsidRPr="00404410">
        <w:rPr>
          <w:i/>
          <w:iCs/>
        </w:rPr>
        <w:t>in vivo</w:t>
      </w:r>
      <w:r w:rsidR="00CE2051" w:rsidRPr="00404410">
        <w:t xml:space="preserve">, </w:t>
      </w:r>
      <w:r w:rsidR="00D97BFB" w:rsidRPr="00404410">
        <w:t>we performed</w:t>
      </w:r>
      <w:r w:rsidR="00B06BE3">
        <w:t xml:space="preserve"> high-throughput chromosome-conformation-capture sequencing (Hi-C)</w:t>
      </w:r>
      <w:r w:rsidR="004634D4" w:rsidRPr="00404410">
        <w:t xml:space="preserve"> </w:t>
      </w:r>
      <w:r w:rsidR="00876A64" w:rsidRPr="00404410">
        <w:t>on</w:t>
      </w:r>
      <w:r w:rsidR="004634D4" w:rsidRPr="00404410">
        <w:t xml:space="preserve"> WT and </w:t>
      </w:r>
      <w:r w:rsidR="002F1E2F" w:rsidRPr="00404410">
        <w:t>dKO</w:t>
      </w:r>
      <w:r w:rsidR="004634D4" w:rsidRPr="00404410">
        <w:t xml:space="preserve"> </w:t>
      </w:r>
      <w:r w:rsidR="00B06BE3">
        <w:t xml:space="preserve">naïve </w:t>
      </w:r>
      <w:r w:rsidR="004634D4" w:rsidRPr="00404410">
        <w:t>CD8</w:t>
      </w:r>
      <w:r w:rsidR="004634D4" w:rsidRPr="00404410">
        <w:rPr>
          <w:vertAlign w:val="superscript"/>
        </w:rPr>
        <w:t>+</w:t>
      </w:r>
      <w:r w:rsidR="004634D4" w:rsidRPr="00404410">
        <w:t xml:space="preserve"> T cells</w:t>
      </w:r>
      <w:r w:rsidR="007B3038" w:rsidRPr="00404410">
        <w:t xml:space="preserve"> </w:t>
      </w:r>
      <w:r w:rsidR="00B06BE3">
        <w:t xml:space="preserve">in </w:t>
      </w:r>
      <w:r w:rsidR="00B06BE3" w:rsidRPr="00404410">
        <w:t xml:space="preserve">two biological replicates </w:t>
      </w:r>
      <w:r w:rsidR="007B3038" w:rsidRPr="00404410">
        <w:t>(</w:t>
      </w:r>
      <w:r w:rsidR="007B3038" w:rsidRPr="00404410">
        <w:rPr>
          <w:b/>
          <w:bCs/>
        </w:rPr>
        <w:t>Fig. S</w:t>
      </w:r>
      <w:r w:rsidR="00876A64" w:rsidRPr="00404410">
        <w:rPr>
          <w:b/>
          <w:bCs/>
        </w:rPr>
        <w:t>1b</w:t>
      </w:r>
      <w:r w:rsidR="007B3038" w:rsidRPr="00404410">
        <w:t>)</w:t>
      </w:r>
      <w:r w:rsidR="004634D4" w:rsidRPr="00404410">
        <w:t xml:space="preserve">. </w:t>
      </w:r>
      <w:r w:rsidR="00B76B26" w:rsidRPr="00404410">
        <w:t>The Hi-C librar</w:t>
      </w:r>
      <w:r w:rsidR="00876A64" w:rsidRPr="00404410">
        <w:t>ies</w:t>
      </w:r>
      <w:r w:rsidR="00B76B26" w:rsidRPr="00404410">
        <w:t xml:space="preserve"> were </w:t>
      </w:r>
      <w:r w:rsidR="00445FDF" w:rsidRPr="00404410">
        <w:t>reproducible</w:t>
      </w:r>
      <w:r w:rsidR="00B76B26" w:rsidRPr="00404410">
        <w:t xml:space="preserve"> between the replicates (</w:t>
      </w:r>
      <w:r w:rsidR="00B76B26" w:rsidRPr="00404410">
        <w:rPr>
          <w:b/>
          <w:bCs/>
        </w:rPr>
        <w:t>Fig. S</w:t>
      </w:r>
      <w:r w:rsidR="00EB2AC7" w:rsidRPr="00404410">
        <w:rPr>
          <w:b/>
          <w:bCs/>
        </w:rPr>
        <w:t>1c</w:t>
      </w:r>
      <w:r w:rsidR="00B76B26" w:rsidRPr="00404410">
        <w:rPr>
          <w:color w:val="000000" w:themeColor="text1"/>
        </w:rPr>
        <w:t>)</w:t>
      </w:r>
      <w:r w:rsidR="00445FDF" w:rsidRPr="00404410">
        <w:rPr>
          <w:color w:val="000000" w:themeColor="text1"/>
        </w:rPr>
        <w:t>, which were</w:t>
      </w:r>
      <w:r w:rsidR="00B76B26" w:rsidRPr="00404410">
        <w:rPr>
          <w:color w:val="000000" w:themeColor="text1"/>
        </w:rPr>
        <w:t xml:space="preserve"> </w:t>
      </w:r>
      <w:r w:rsidR="00445FDF" w:rsidRPr="00404410">
        <w:rPr>
          <w:color w:val="000000" w:themeColor="text1"/>
        </w:rPr>
        <w:t>then</w:t>
      </w:r>
      <w:r w:rsidR="003274C6" w:rsidRPr="00404410">
        <w:rPr>
          <w:color w:val="000000" w:themeColor="text1"/>
        </w:rPr>
        <w:t xml:space="preserve"> </w:t>
      </w:r>
      <w:r w:rsidR="007B3038" w:rsidRPr="00404410">
        <w:rPr>
          <w:color w:val="000000" w:themeColor="text1"/>
        </w:rPr>
        <w:t xml:space="preserve">pooled for </w:t>
      </w:r>
      <w:r w:rsidR="003274C6" w:rsidRPr="00404410">
        <w:rPr>
          <w:color w:val="000000" w:themeColor="text1"/>
        </w:rPr>
        <w:t xml:space="preserve">most </w:t>
      </w:r>
      <w:r w:rsidR="007B3038" w:rsidRPr="00404410">
        <w:rPr>
          <w:color w:val="000000" w:themeColor="text1"/>
        </w:rPr>
        <w:t xml:space="preserve">downstream analyses </w:t>
      </w:r>
      <w:r w:rsidR="003274C6" w:rsidRPr="00404410">
        <w:rPr>
          <w:color w:val="000000" w:themeColor="text1"/>
        </w:rPr>
        <w:t>to improve</w:t>
      </w:r>
      <w:r w:rsidR="007B3038" w:rsidRPr="00404410">
        <w:rPr>
          <w:color w:val="000000" w:themeColor="text1"/>
        </w:rPr>
        <w:t xml:space="preserve"> sensitivity</w:t>
      </w:r>
      <w:r w:rsidR="00EB2AC7" w:rsidRPr="00404410">
        <w:rPr>
          <w:color w:val="000000" w:themeColor="text1"/>
        </w:rPr>
        <w:t xml:space="preserve"> (</w:t>
      </w:r>
      <w:r w:rsidR="007B3038" w:rsidRPr="00404410">
        <w:rPr>
          <w:color w:val="000000" w:themeColor="text1"/>
        </w:rPr>
        <w:t xml:space="preserve">except </w:t>
      </w:r>
      <w:r w:rsidR="003274C6" w:rsidRPr="00404410">
        <w:rPr>
          <w:color w:val="000000" w:themeColor="text1"/>
        </w:rPr>
        <w:t>for</w:t>
      </w:r>
      <w:r w:rsidR="00B451D2" w:rsidRPr="00C4473A">
        <w:rPr>
          <w:color w:val="0432FF"/>
        </w:rPr>
        <w:t xml:space="preserve"> identification of</w:t>
      </w:r>
      <w:r w:rsidR="007B3038" w:rsidRPr="00C4473A">
        <w:rPr>
          <w:color w:val="0432FF"/>
        </w:rPr>
        <w:t xml:space="preserve"> </w:t>
      </w:r>
      <w:r w:rsidR="007B3038" w:rsidRPr="00404410">
        <w:rPr>
          <w:color w:val="000000" w:themeColor="text1"/>
        </w:rPr>
        <w:t xml:space="preserve">differential </w:t>
      </w:r>
      <w:r w:rsidR="00767F2E">
        <w:rPr>
          <w:color w:val="000000" w:themeColor="text1"/>
        </w:rPr>
        <w:t>chromatin</w:t>
      </w:r>
      <w:r w:rsidR="007B3038" w:rsidRPr="00404410">
        <w:rPr>
          <w:color w:val="000000" w:themeColor="text1"/>
        </w:rPr>
        <w:t xml:space="preserve"> loops</w:t>
      </w:r>
      <w:r w:rsidR="00767F2E">
        <w:rPr>
          <w:color w:val="000000" w:themeColor="text1"/>
        </w:rPr>
        <w:t xml:space="preserve"> and interactions</w:t>
      </w:r>
      <w:r w:rsidR="00EB2AC7" w:rsidRPr="00404410">
        <w:rPr>
          <w:color w:val="000000" w:themeColor="text1"/>
        </w:rPr>
        <w:t>)</w:t>
      </w:r>
      <w:r w:rsidR="007B3038" w:rsidRPr="00404410">
        <w:rPr>
          <w:color w:val="000000" w:themeColor="text1"/>
        </w:rPr>
        <w:t xml:space="preserve">. </w:t>
      </w:r>
    </w:p>
    <w:p w14:paraId="64EF0F5B" w14:textId="3F7CA092" w:rsidR="007D2B5F" w:rsidRDefault="007D2B5F" w:rsidP="00B25749">
      <w:pPr>
        <w:spacing w:after="120" w:line="480" w:lineRule="auto"/>
        <w:ind w:firstLine="720"/>
        <w:rPr>
          <w:color w:val="000000" w:themeColor="text1"/>
        </w:rPr>
      </w:pPr>
      <w:r w:rsidRPr="00404410">
        <w:rPr>
          <w:color w:val="000000" w:themeColor="text1"/>
        </w:rPr>
        <w:lastRenderedPageBreak/>
        <w:t>To</w:t>
      </w:r>
      <w:r w:rsidR="00CD1A85" w:rsidRPr="00404410">
        <w:rPr>
          <w:color w:val="000000" w:themeColor="text1"/>
        </w:rPr>
        <w:t xml:space="preserve"> </w:t>
      </w:r>
      <w:r w:rsidR="001F2FDF" w:rsidRPr="00404410">
        <w:rPr>
          <w:color w:val="000000" w:themeColor="text1"/>
        </w:rPr>
        <w:t>capture Tcf1 binding events without rely</w:t>
      </w:r>
      <w:r w:rsidR="001A5899" w:rsidRPr="00404410">
        <w:rPr>
          <w:color w:val="000000" w:themeColor="text1"/>
        </w:rPr>
        <w:t>ing</w:t>
      </w:r>
      <w:r w:rsidR="001F2FDF" w:rsidRPr="00404410">
        <w:rPr>
          <w:color w:val="000000" w:themeColor="text1"/>
        </w:rPr>
        <w:t xml:space="preserve"> on a single</w:t>
      </w:r>
      <w:r w:rsidR="001A5899" w:rsidRPr="00404410">
        <w:rPr>
          <w:color w:val="000000" w:themeColor="text1"/>
        </w:rPr>
        <w:t xml:space="preserve"> </w:t>
      </w:r>
      <w:r w:rsidR="001F2FDF" w:rsidRPr="00404410">
        <w:rPr>
          <w:color w:val="000000" w:themeColor="text1"/>
        </w:rPr>
        <w:t>epitope</w:t>
      </w:r>
      <w:r w:rsidR="001A5899" w:rsidRPr="00404410">
        <w:rPr>
          <w:color w:val="000000" w:themeColor="text1"/>
        </w:rPr>
        <w:t xml:space="preserve"> of Tcf1 protein</w:t>
      </w:r>
      <w:r w:rsidR="001F2FDF" w:rsidRPr="00404410">
        <w:rPr>
          <w:color w:val="000000" w:themeColor="text1"/>
        </w:rPr>
        <w:t>, recombinant full-length Tcf1 protein was used as immunogen to generate a new Tcf1 antiserum</w:t>
      </w:r>
      <w:r w:rsidR="00053C6B" w:rsidRPr="00C4473A">
        <w:rPr>
          <w:color w:val="0432FF"/>
        </w:rPr>
        <w:t>, and its specificity and ability to immunoprecipitate Tcf1 protein were validated (</w:t>
      </w:r>
      <w:r w:rsidR="00053C6B" w:rsidRPr="00C4473A">
        <w:rPr>
          <w:b/>
          <w:bCs/>
          <w:color w:val="0432FF"/>
        </w:rPr>
        <w:t>Fig. S2a</w:t>
      </w:r>
      <w:r w:rsidR="00C4473A">
        <w:rPr>
          <w:b/>
          <w:bCs/>
          <w:color w:val="0432FF"/>
        </w:rPr>
        <w:t>–c</w:t>
      </w:r>
      <w:r w:rsidR="00053C6B" w:rsidRPr="00C4473A">
        <w:rPr>
          <w:color w:val="0432FF"/>
        </w:rPr>
        <w:t xml:space="preserve">). We </w:t>
      </w:r>
      <w:r w:rsidR="001A5899" w:rsidRPr="00404410">
        <w:rPr>
          <w:color w:val="000000" w:themeColor="text1"/>
        </w:rPr>
        <w:t xml:space="preserve">then </w:t>
      </w:r>
      <w:r w:rsidR="001F2FDF" w:rsidRPr="00404410">
        <w:rPr>
          <w:color w:val="000000" w:themeColor="text1"/>
        </w:rPr>
        <w:t xml:space="preserve">used </w:t>
      </w:r>
      <w:r w:rsidR="00053C6B" w:rsidRPr="00C4473A">
        <w:rPr>
          <w:color w:val="0432FF"/>
        </w:rPr>
        <w:t xml:space="preserve">the Tcf1 antiserum </w:t>
      </w:r>
      <w:r w:rsidR="001F2FDF" w:rsidRPr="00404410">
        <w:rPr>
          <w:color w:val="000000" w:themeColor="text1"/>
        </w:rPr>
        <w:t xml:space="preserve">for </w:t>
      </w:r>
      <w:r w:rsidRPr="00404410">
        <w:rPr>
          <w:color w:val="000000" w:themeColor="text1"/>
        </w:rPr>
        <w:t>ChIP-seq</w:t>
      </w:r>
      <w:r w:rsidR="00CD1A85" w:rsidRPr="00404410">
        <w:rPr>
          <w:color w:val="000000" w:themeColor="text1"/>
        </w:rPr>
        <w:t xml:space="preserve"> on</w:t>
      </w:r>
      <w:r w:rsidRPr="00404410">
        <w:rPr>
          <w:color w:val="000000" w:themeColor="text1"/>
        </w:rPr>
        <w:t xml:space="preserve"> WT or </w:t>
      </w:r>
      <w:r w:rsidR="00CD1A85" w:rsidRPr="00404410">
        <w:rPr>
          <w:color w:val="000000" w:themeColor="text1"/>
        </w:rPr>
        <w:t xml:space="preserve">Tcf1-deficient </w:t>
      </w:r>
      <w:r w:rsidRPr="00404410">
        <w:rPr>
          <w:color w:val="000000" w:themeColor="text1"/>
        </w:rPr>
        <w:t>CD8</w:t>
      </w:r>
      <w:r w:rsidRPr="00404410">
        <w:rPr>
          <w:color w:val="000000" w:themeColor="text1"/>
          <w:vertAlign w:val="superscript"/>
        </w:rPr>
        <w:t>+</w:t>
      </w:r>
      <w:r w:rsidRPr="00404410">
        <w:rPr>
          <w:color w:val="000000" w:themeColor="text1"/>
        </w:rPr>
        <w:t xml:space="preserve"> T cells</w:t>
      </w:r>
      <w:r w:rsidR="00053C6B" w:rsidRPr="00C4473A">
        <w:rPr>
          <w:color w:val="0432FF"/>
        </w:rPr>
        <w:t xml:space="preserve">, which gave strong signal to noise ratio as observed at known Tcf1 target gene loci including </w:t>
      </w:r>
      <w:r w:rsidR="00053C6B" w:rsidRPr="00C4473A">
        <w:rPr>
          <w:i/>
          <w:iCs/>
          <w:color w:val="0432FF"/>
        </w:rPr>
        <w:t>Cd4</w:t>
      </w:r>
      <w:r w:rsidR="00053C6B" w:rsidRPr="00C4473A">
        <w:rPr>
          <w:color w:val="0432FF"/>
        </w:rPr>
        <w:t xml:space="preserve"> and </w:t>
      </w:r>
      <w:r w:rsidR="00053C6B" w:rsidRPr="00C4473A">
        <w:rPr>
          <w:i/>
          <w:iCs/>
          <w:color w:val="0432FF"/>
        </w:rPr>
        <w:t>Tcf7</w:t>
      </w:r>
      <w:r w:rsidR="00053C6B" w:rsidRPr="00C4473A">
        <w:rPr>
          <w:color w:val="0432FF"/>
        </w:rPr>
        <w:t xml:space="preserve"> itself (</w:t>
      </w:r>
      <w:r w:rsidR="00053C6B" w:rsidRPr="00C4473A">
        <w:rPr>
          <w:b/>
          <w:bCs/>
          <w:color w:val="0432FF"/>
        </w:rPr>
        <w:t>Fig. 1a</w:t>
      </w:r>
      <w:r w:rsidR="00053C6B" w:rsidRPr="00C4473A">
        <w:rPr>
          <w:color w:val="0432FF"/>
        </w:rPr>
        <w:t>)</w:t>
      </w:r>
      <w:r w:rsidR="00EB244C" w:rsidRPr="00C4473A">
        <w:rPr>
          <w:color w:val="0432FF"/>
        </w:rPr>
        <w:t xml:space="preserve"> </w:t>
      </w:r>
      <w:r w:rsidR="00053C6B" w:rsidRPr="00C4473A">
        <w:rPr>
          <w:color w:val="0432FF"/>
        </w:rPr>
        <w:t>(the antiserum will be made available upon request)</w:t>
      </w:r>
      <w:r w:rsidR="00CD1A85" w:rsidRPr="00C4473A">
        <w:rPr>
          <w:color w:val="0432FF"/>
        </w:rPr>
        <w:t xml:space="preserve">. </w:t>
      </w:r>
      <w:r w:rsidRPr="00404410">
        <w:rPr>
          <w:color w:val="000000" w:themeColor="text1"/>
        </w:rPr>
        <w:t xml:space="preserve">Using </w:t>
      </w:r>
      <w:r w:rsidR="00EF5961" w:rsidRPr="00404410">
        <w:rPr>
          <w:color w:val="000000" w:themeColor="text1"/>
        </w:rPr>
        <w:t>MACS2</w:t>
      </w:r>
      <w:hyperlink w:anchor="_ENREF_25" w:tooltip="Zhang, 2008 #199" w:history="1">
        <w:r w:rsidR="00CF01A8" w:rsidRPr="00404410">
          <w:rPr>
            <w:color w:val="000000" w:themeColor="text1"/>
          </w:rPr>
          <w:fldChar w:fldCharType="begin"/>
        </w:r>
        <w:r w:rsidR="00CF01A8" w:rsidRPr="00404410">
          <w:rPr>
            <w:color w:val="000000" w:themeColor="text1"/>
          </w:rPr>
          <w:instrText xml:space="preserve"> ADDIN EN.CITE &lt;EndNote&gt;&lt;Cite&gt;&lt;Author&gt;Zhang&lt;/Author&gt;&lt;Year&gt;2008&lt;/Year&gt;&lt;RecNum&gt;199&lt;/RecNum&gt;&lt;DisplayText&gt;&lt;style face="superscript"&gt;25&lt;/style&gt;&lt;/DisplayText&gt;&lt;record&gt;&lt;rec-number&gt;199&lt;/rec-number&gt;&lt;foreign-keys&gt;&lt;key app="EN" db-id="pfddr9re6fvzzwervxhvx9w3vepre5e0xs5e" timestamp="1610371539"&gt;199&lt;/key&gt;&lt;/foreign-keys&gt;&lt;ref-type name="Journal Article"&gt;17&lt;/ref-type&gt;&lt;contributors&gt;&lt;authors&gt;&lt;author&gt;Zhang, Y.&lt;/author&gt;&lt;author&gt;Liu, T.&lt;/author&gt;&lt;author&gt;Meyer, C. A.&lt;/author&gt;&lt;author&gt;Eeckhoute, J.&lt;/author&gt;&lt;author&gt;Johnson, D. S.&lt;/author&gt;&lt;author&gt;Bernstein, B. E.&lt;/author&gt;&lt;author&gt;Nusbaum, C.&lt;/author&gt;&lt;author&gt;Myers, R. M.&lt;/author&gt;&lt;author&gt;Brown, M.&lt;/author&gt;&lt;author&gt;Li, W.&lt;/author&gt;&lt;author&gt;Liu, X. S.&lt;/author&gt;&lt;/authors&gt;&lt;/contributors&gt;&lt;auth-address&gt;Department of Biostatistics and Computational Biology, Dana-Farber Cancer Institute and Harvard School of Public Health, Boston, MA 02115, USA.&lt;/auth-address&gt;&lt;titles&gt;&lt;title&gt;Model-based analysis of ChIP-Seq (MACS)&lt;/title&gt;&lt;secondary-title&gt;Genome Biol&lt;/secondary-title&gt;&lt;/titles&gt;&lt;periodical&gt;&lt;full-title&gt;Genome Biol&lt;/full-title&gt;&lt;/periodical&gt;&lt;pages&gt;R137&lt;/pages&gt;&lt;volume&gt;9&lt;/volume&gt;&lt;number&gt;9&lt;/number&gt;&lt;edition&gt;2008/09/19&lt;/edition&gt;&lt;keywords&gt;&lt;keyword&gt;*Algorithms&lt;/keyword&gt;&lt;keyword&gt;Cell Line, Tumor&lt;/keyword&gt;&lt;keyword&gt;Chromatin Immunoprecipitation/*methods&lt;/keyword&gt;&lt;keyword&gt;Hepatocyte Nuclear Factor 3-alpha/analysis/*genetics&lt;/keyword&gt;&lt;keyword&gt;Humans&lt;/keyword&gt;&lt;keyword&gt;Models, Genetic&lt;/keyword&gt;&lt;keyword&gt;Oligonucleotide Array Sequence Analysis/*methods&lt;/keyword&gt;&lt;/keywords&gt;&lt;dates&gt;&lt;year&gt;2008&lt;/year&gt;&lt;/dates&gt;&lt;isbn&gt;1474-760X (Electronic)&amp;#xD;1474-7596 (Linking)&lt;/isbn&gt;&lt;accession-num&gt;18798982&lt;/accession-num&gt;&lt;urls&gt;&lt;related-urls&gt;&lt;url&gt;https://www.ncbi.nlm.nih.gov/pubmed/18798982&lt;/url&gt;&lt;/related-urls&gt;&lt;/urls&gt;&lt;custom2&gt;PMC2592715&lt;/custom2&gt;&lt;electronic-resource-num&gt;10.1186/gb-2008-9-9-r137&lt;/electronic-resource-num&gt;&lt;/record&gt;&lt;/Cite&gt;&lt;/EndNote&gt;</w:instrText>
        </w:r>
        <w:r w:rsidR="00CF01A8" w:rsidRPr="00404410">
          <w:rPr>
            <w:color w:val="000000" w:themeColor="text1"/>
          </w:rPr>
          <w:fldChar w:fldCharType="separate"/>
        </w:r>
        <w:r w:rsidR="00CF01A8" w:rsidRPr="00404410">
          <w:rPr>
            <w:noProof/>
            <w:color w:val="000000" w:themeColor="text1"/>
            <w:vertAlign w:val="superscript"/>
          </w:rPr>
          <w:t>25</w:t>
        </w:r>
        <w:r w:rsidR="00CF01A8" w:rsidRPr="00404410">
          <w:rPr>
            <w:color w:val="000000" w:themeColor="text1"/>
          </w:rPr>
          <w:fldChar w:fldCharType="end"/>
        </w:r>
      </w:hyperlink>
      <w:r w:rsidR="00EF5961" w:rsidRPr="00404410">
        <w:rPr>
          <w:color w:val="000000" w:themeColor="text1"/>
        </w:rPr>
        <w:t xml:space="preserve"> with </w:t>
      </w:r>
      <w:r w:rsidRPr="00404410">
        <w:rPr>
          <w:color w:val="000000" w:themeColor="text1"/>
        </w:rPr>
        <w:t xml:space="preserve">stringent </w:t>
      </w:r>
      <w:r w:rsidR="00EF5961" w:rsidRPr="00404410">
        <w:rPr>
          <w:color w:val="000000" w:themeColor="text1"/>
        </w:rPr>
        <w:t>criter</w:t>
      </w:r>
      <w:r w:rsidR="006A25DE" w:rsidRPr="00404410">
        <w:rPr>
          <w:color w:val="000000" w:themeColor="text1"/>
        </w:rPr>
        <w:t>ia</w:t>
      </w:r>
      <w:r w:rsidR="00EF5961" w:rsidRPr="00404410">
        <w:rPr>
          <w:color w:val="000000" w:themeColor="text1"/>
        </w:rPr>
        <w:t xml:space="preserve"> (</w:t>
      </w:r>
      <w:r w:rsidRPr="00404410">
        <w:rPr>
          <w:color w:val="000000" w:themeColor="text1"/>
        </w:rPr>
        <w:t>fourfold enrichment</w:t>
      </w:r>
      <w:r w:rsidR="00EF5961" w:rsidRPr="00404410">
        <w:rPr>
          <w:color w:val="000000" w:themeColor="text1"/>
        </w:rPr>
        <w:t xml:space="preserve">, </w:t>
      </w:r>
      <w:r w:rsidR="00C93D8B">
        <w:rPr>
          <w:i/>
          <w:iCs/>
          <w:color w:val="000000" w:themeColor="text1"/>
        </w:rPr>
        <w:t xml:space="preserve">p </w:t>
      </w:r>
      <w:r w:rsidRPr="00404410">
        <w:rPr>
          <w:color w:val="000000" w:themeColor="text1"/>
        </w:rPr>
        <w:t>&lt;</w:t>
      </w:r>
      <w:r w:rsidR="00C93D8B">
        <w:rPr>
          <w:color w:val="000000" w:themeColor="text1"/>
        </w:rPr>
        <w:t xml:space="preserve"> </w:t>
      </w:r>
      <w:r w:rsidRPr="00404410">
        <w:rPr>
          <w:color w:val="000000" w:themeColor="text1"/>
        </w:rPr>
        <w:t>10</w:t>
      </w:r>
      <w:r w:rsidRPr="00404410">
        <w:rPr>
          <w:color w:val="000000" w:themeColor="text1"/>
          <w:vertAlign w:val="superscript"/>
        </w:rPr>
        <w:t>−5</w:t>
      </w:r>
      <w:r w:rsidRPr="00404410">
        <w:rPr>
          <w:color w:val="000000" w:themeColor="text1"/>
        </w:rPr>
        <w:t xml:space="preserve"> and FDR &lt; 0.05), we identified </w:t>
      </w:r>
      <w:r w:rsidR="001B64E9" w:rsidRPr="00404410">
        <w:rPr>
          <w:color w:val="000000" w:themeColor="text1"/>
        </w:rPr>
        <w:t>19,042</w:t>
      </w:r>
      <w:r w:rsidRPr="00404410">
        <w:rPr>
          <w:color w:val="000000" w:themeColor="text1"/>
        </w:rPr>
        <w:t xml:space="preserve"> high-confidence Tcf1 binding peaks</w:t>
      </w:r>
      <w:r w:rsidR="00AD6D3B" w:rsidRPr="00404410">
        <w:rPr>
          <w:color w:val="000000" w:themeColor="text1"/>
        </w:rPr>
        <w:t xml:space="preserve"> in WT CD8</w:t>
      </w:r>
      <w:r w:rsidR="00AD6D3B" w:rsidRPr="00404410">
        <w:rPr>
          <w:color w:val="000000" w:themeColor="text1"/>
          <w:vertAlign w:val="superscript"/>
        </w:rPr>
        <w:t>+</w:t>
      </w:r>
      <w:r w:rsidR="00AD6D3B" w:rsidRPr="00404410">
        <w:rPr>
          <w:color w:val="000000" w:themeColor="text1"/>
        </w:rPr>
        <w:t xml:space="preserve"> T cells</w:t>
      </w:r>
      <w:r w:rsidR="00E16D44" w:rsidRPr="00404410">
        <w:rPr>
          <w:color w:val="000000" w:themeColor="text1"/>
        </w:rPr>
        <w:t>.</w:t>
      </w:r>
      <w:r w:rsidR="00E16D44" w:rsidRPr="00AF4AB4">
        <w:rPr>
          <w:color w:val="0432FF"/>
        </w:rPr>
        <w:t xml:space="preserve"> </w:t>
      </w:r>
      <w:r w:rsidR="0057023F">
        <w:rPr>
          <w:color w:val="0432FF"/>
        </w:rPr>
        <w:t>In motif analysis with</w:t>
      </w:r>
      <w:r w:rsidR="0057023F" w:rsidRPr="00AF4AB4">
        <w:rPr>
          <w:color w:val="0432FF"/>
        </w:rPr>
        <w:t xml:space="preserve"> </w:t>
      </w:r>
      <w:r w:rsidR="0057023F">
        <w:rPr>
          <w:color w:val="0432FF"/>
        </w:rPr>
        <w:t>HOMER</w:t>
      </w:r>
      <w:hyperlink w:anchor="_ENREF_26" w:tooltip="Heinz, 2010 #277" w:history="1">
        <w:r w:rsidR="00CF01A8">
          <w:rPr>
            <w:color w:val="0432FF"/>
          </w:rPr>
          <w:fldChar w:fldCharType="begin">
            <w:fldData xml:space="preserve">PEVuZE5vdGU+PENpdGU+PEF1dGhvcj5IZWluejwvQXV0aG9yPjxZZWFyPjIwMTA8L1llYXI+PFJl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</w:fldData>
          </w:fldChar>
        </w:r>
        <w:r w:rsidR="00CF01A8">
          <w:rPr>
            <w:color w:val="0432FF"/>
          </w:rPr>
          <w:instrText xml:space="preserve"> ADDIN EN.CITE </w:instrText>
        </w:r>
        <w:r w:rsidR="00CF01A8">
          <w:rPr>
            <w:color w:val="0432FF"/>
          </w:rPr>
          <w:fldChar w:fldCharType="begin">
            <w:fldData xml:space="preserve">PEVuZE5vdGU+PENpdGU+PEF1dGhvcj5IZWluejwvQXV0aG9yPjxZZWFyPjIwMTA8L1llYXI+PFJl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</w:fldData>
          </w:fldChar>
        </w:r>
        <w:r w:rsidR="00CF01A8">
          <w:rPr>
            <w:color w:val="0432FF"/>
          </w:rPr>
          <w:instrText xml:space="preserve"> ADDIN EN.CITE.DATA </w:instrText>
        </w:r>
        <w:r w:rsidR="00CF01A8">
          <w:rPr>
            <w:color w:val="0432FF"/>
          </w:rPr>
        </w:r>
        <w:r w:rsidR="00CF01A8">
          <w:rPr>
            <w:color w:val="0432FF"/>
          </w:rPr>
          <w:fldChar w:fldCharType="end"/>
        </w:r>
        <w:r w:rsidR="00CF01A8">
          <w:rPr>
            <w:color w:val="0432FF"/>
          </w:rPr>
        </w:r>
        <w:r w:rsidR="00CF01A8">
          <w:rPr>
            <w:color w:val="0432FF"/>
          </w:rPr>
          <w:fldChar w:fldCharType="separate"/>
        </w:r>
        <w:r w:rsidR="00CF01A8" w:rsidRPr="004C58BD">
          <w:rPr>
            <w:noProof/>
            <w:color w:val="0432FF"/>
            <w:vertAlign w:val="superscript"/>
          </w:rPr>
          <w:t>26</w:t>
        </w:r>
        <w:r w:rsidR="00CF01A8">
          <w:rPr>
            <w:color w:val="0432FF"/>
          </w:rPr>
          <w:fldChar w:fldCharType="end"/>
        </w:r>
      </w:hyperlink>
      <w:r w:rsidR="0057023F">
        <w:rPr>
          <w:color w:val="0432FF"/>
        </w:rPr>
        <w:t xml:space="preserve">, we applied </w:t>
      </w:r>
      <w:r w:rsidR="0057023F" w:rsidRPr="00AF4AB4">
        <w:rPr>
          <w:color w:val="0432FF"/>
        </w:rPr>
        <w:t xml:space="preserve">a position-weight matrix </w:t>
      </w:r>
      <w:r w:rsidR="0057023F">
        <w:rPr>
          <w:color w:val="0432FF"/>
        </w:rPr>
        <w:t xml:space="preserve">to determine the likelihood that a Tcf1 peak resulted from direct binding to the consensus Tcf/Lef motif. This approach provided a quantifiable “motif score” that allowed us to discern </w:t>
      </w:r>
      <w:r w:rsidR="00AF4AB4">
        <w:rPr>
          <w:color w:val="0432FF"/>
        </w:rPr>
        <w:t>direct vs. indirect Tcf1 binding</w:t>
      </w:r>
      <w:r w:rsidR="00EA227F" w:rsidRPr="00AF4AB4">
        <w:rPr>
          <w:color w:val="0432FF"/>
        </w:rPr>
        <w:t xml:space="preserve"> </w:t>
      </w:r>
      <w:r w:rsidR="00AF4AB4">
        <w:rPr>
          <w:color w:val="0432FF"/>
        </w:rPr>
        <w:t>events</w:t>
      </w:r>
      <w:r w:rsidR="0057023F">
        <w:rPr>
          <w:color w:val="0432FF"/>
        </w:rPr>
        <w:t xml:space="preserve">. </w:t>
      </w:r>
      <w:r w:rsidR="00E16D44" w:rsidRPr="00404410">
        <w:rPr>
          <w:color w:val="000000" w:themeColor="text1"/>
        </w:rPr>
        <w:t>2,866 Tcf1 peaks</w:t>
      </w:r>
      <w:r w:rsidR="0057023F">
        <w:rPr>
          <w:color w:val="000000" w:themeColor="text1"/>
        </w:rPr>
        <w:t xml:space="preserve"> </w:t>
      </w:r>
      <w:r w:rsidR="0057023F" w:rsidRPr="0057023F">
        <w:rPr>
          <w:color w:val="0432FF"/>
        </w:rPr>
        <w:t>with a motif score ≥7</w:t>
      </w:r>
      <w:r w:rsidR="00E16D44" w:rsidRPr="0057023F">
        <w:rPr>
          <w:color w:val="0432FF"/>
        </w:rPr>
        <w:t xml:space="preserve"> </w:t>
      </w:r>
      <w:proofErr w:type="gramStart"/>
      <w:r w:rsidR="00E16D44" w:rsidRPr="00404410">
        <w:rPr>
          <w:color w:val="000000" w:themeColor="text1"/>
        </w:rPr>
        <w:t>were</w:t>
      </w:r>
      <w:proofErr w:type="gramEnd"/>
      <w:r w:rsidR="00E16D44" w:rsidRPr="00404410">
        <w:rPr>
          <w:color w:val="000000" w:themeColor="text1"/>
        </w:rPr>
        <w:t xml:space="preserve"> highly enriched in</w:t>
      </w:r>
      <w:r w:rsidR="00AF4AB4">
        <w:rPr>
          <w:color w:val="000000" w:themeColor="text1"/>
        </w:rPr>
        <w:t xml:space="preserve"> the</w:t>
      </w:r>
      <w:r w:rsidR="00E16D44" w:rsidRPr="00404410">
        <w:rPr>
          <w:color w:val="000000" w:themeColor="text1"/>
        </w:rPr>
        <w:t xml:space="preserve"> Tcf/Lef motifs</w:t>
      </w:r>
      <w:r w:rsidR="00AF4AB4">
        <w:rPr>
          <w:color w:val="000000" w:themeColor="text1"/>
        </w:rPr>
        <w:t xml:space="preserve"> and considered</w:t>
      </w:r>
      <w:r w:rsidR="00AF4AB4" w:rsidRPr="00AF4AB4">
        <w:rPr>
          <w:color w:val="000000" w:themeColor="text1"/>
        </w:rPr>
        <w:t xml:space="preserve"> </w:t>
      </w:r>
      <w:r w:rsidR="00AF4AB4" w:rsidRPr="00404410">
        <w:rPr>
          <w:color w:val="000000" w:themeColor="text1"/>
        </w:rPr>
        <w:t xml:space="preserve">Tcf1 </w:t>
      </w:r>
      <w:r w:rsidR="004D3B97">
        <w:rPr>
          <w:color w:val="000000" w:themeColor="text1"/>
        </w:rPr>
        <w:t xml:space="preserve">direct </w:t>
      </w:r>
      <w:r w:rsidR="00AF4AB4" w:rsidRPr="00404410">
        <w:rPr>
          <w:color w:val="000000" w:themeColor="text1"/>
        </w:rPr>
        <w:t>binding sites</w:t>
      </w:r>
      <w:r w:rsidR="00AF4AB4">
        <w:rPr>
          <w:color w:val="000000" w:themeColor="text1"/>
        </w:rPr>
        <w:t xml:space="preserve"> (</w:t>
      </w:r>
      <w:r w:rsidR="00AF4AB4" w:rsidRPr="00AF4AB4">
        <w:rPr>
          <w:b/>
          <w:bCs/>
          <w:color w:val="000000" w:themeColor="text1"/>
        </w:rPr>
        <w:t>Fig. S2d</w:t>
      </w:r>
      <w:r w:rsidR="00AF4AB4">
        <w:rPr>
          <w:color w:val="000000" w:themeColor="text1"/>
        </w:rPr>
        <w:t>)</w:t>
      </w:r>
      <w:r w:rsidR="00AF4AB4" w:rsidRPr="00404410">
        <w:rPr>
          <w:color w:val="000000" w:themeColor="text1"/>
        </w:rPr>
        <w:t xml:space="preserve">, </w:t>
      </w:r>
      <w:r w:rsidR="00AF4AB4">
        <w:rPr>
          <w:color w:val="000000" w:themeColor="text1"/>
        </w:rPr>
        <w:t xml:space="preserve">while </w:t>
      </w:r>
      <w:r w:rsidR="00E16D44" w:rsidRPr="00404410">
        <w:rPr>
          <w:color w:val="000000" w:themeColor="text1"/>
        </w:rPr>
        <w:t>5,197 Tcf1 peaks</w:t>
      </w:r>
      <w:r w:rsidR="0057023F">
        <w:rPr>
          <w:color w:val="000000" w:themeColor="text1"/>
        </w:rPr>
        <w:t xml:space="preserve"> </w:t>
      </w:r>
      <w:r w:rsidR="0057023F" w:rsidRPr="0057023F">
        <w:rPr>
          <w:color w:val="0432FF"/>
        </w:rPr>
        <w:t xml:space="preserve">with a motif score </w:t>
      </w:r>
      <w:r w:rsidR="0057023F">
        <w:rPr>
          <w:color w:val="0432FF"/>
        </w:rPr>
        <w:t>≤3</w:t>
      </w:r>
      <w:r w:rsidR="000A79E7" w:rsidRPr="00404410">
        <w:rPr>
          <w:color w:val="000000" w:themeColor="text1"/>
        </w:rPr>
        <w:t xml:space="preserve"> </w:t>
      </w:r>
      <w:r w:rsidR="00E16D44" w:rsidRPr="00404410">
        <w:rPr>
          <w:color w:val="000000" w:themeColor="text1"/>
        </w:rPr>
        <w:t>lack</w:t>
      </w:r>
      <w:r w:rsidR="008529CE" w:rsidRPr="00404410">
        <w:rPr>
          <w:color w:val="000000" w:themeColor="text1"/>
        </w:rPr>
        <w:t>ed</w:t>
      </w:r>
      <w:r w:rsidR="00E16D44" w:rsidRPr="00404410">
        <w:rPr>
          <w:color w:val="000000" w:themeColor="text1"/>
        </w:rPr>
        <w:t xml:space="preserve"> the Tcf/Lef motifs</w:t>
      </w:r>
      <w:r w:rsidR="00AF4AB4">
        <w:rPr>
          <w:color w:val="000000" w:themeColor="text1"/>
        </w:rPr>
        <w:t xml:space="preserve"> and </w:t>
      </w:r>
      <w:r w:rsidR="0057023F">
        <w:rPr>
          <w:color w:val="000000" w:themeColor="text1"/>
        </w:rPr>
        <w:t>were</w:t>
      </w:r>
      <w:r w:rsidR="00AF4AB4">
        <w:rPr>
          <w:color w:val="000000" w:themeColor="text1"/>
        </w:rPr>
        <w:t xml:space="preserve"> consider </w:t>
      </w:r>
      <w:r w:rsidR="00AF4AB4" w:rsidRPr="00404410">
        <w:rPr>
          <w:color w:val="000000" w:themeColor="text1"/>
        </w:rPr>
        <w:t xml:space="preserve">Tcf1 </w:t>
      </w:r>
      <w:r w:rsidR="004D3B97">
        <w:rPr>
          <w:color w:val="000000" w:themeColor="text1"/>
        </w:rPr>
        <w:t xml:space="preserve">indirect </w:t>
      </w:r>
      <w:r w:rsidR="00AF4AB4" w:rsidRPr="00404410">
        <w:rPr>
          <w:color w:val="000000" w:themeColor="text1"/>
        </w:rPr>
        <w:t>binding sites</w:t>
      </w:r>
      <w:r w:rsidR="00AF4AB4">
        <w:rPr>
          <w:color w:val="000000" w:themeColor="text1"/>
        </w:rPr>
        <w:t xml:space="preserve"> </w:t>
      </w:r>
      <w:r w:rsidR="00AA0BFA" w:rsidRPr="00404410">
        <w:rPr>
          <w:color w:val="000000" w:themeColor="text1"/>
        </w:rPr>
        <w:t>(</w:t>
      </w:r>
      <w:r w:rsidR="00AA0BFA" w:rsidRPr="00404410">
        <w:rPr>
          <w:b/>
          <w:bCs/>
          <w:color w:val="000000" w:themeColor="text1"/>
        </w:rPr>
        <w:t>Fig. S</w:t>
      </w:r>
      <w:r w:rsidR="001F2FDF" w:rsidRPr="00404410">
        <w:rPr>
          <w:b/>
          <w:bCs/>
          <w:color w:val="000000" w:themeColor="text1"/>
        </w:rPr>
        <w:t>2</w:t>
      </w:r>
      <w:r w:rsidR="00AF4AB4">
        <w:rPr>
          <w:b/>
          <w:bCs/>
          <w:color w:val="000000" w:themeColor="text1"/>
        </w:rPr>
        <w:t>d</w:t>
      </w:r>
      <w:r w:rsidR="00AA0BFA" w:rsidRPr="00404410">
        <w:rPr>
          <w:color w:val="000000" w:themeColor="text1"/>
        </w:rPr>
        <w:t>)</w:t>
      </w:r>
      <w:r w:rsidR="000A79E7" w:rsidRPr="00404410">
        <w:rPr>
          <w:color w:val="000000" w:themeColor="text1"/>
        </w:rPr>
        <w:t xml:space="preserve">. </w:t>
      </w:r>
      <w:r w:rsidR="00CF1E56" w:rsidRPr="00CF1E56">
        <w:rPr>
          <w:color w:val="0432FF"/>
        </w:rPr>
        <w:t>A comparison of Motif</w:t>
      </w:r>
      <w:r w:rsidR="00CF1E56" w:rsidRPr="00CF1E56">
        <w:rPr>
          <w:color w:val="0432FF"/>
          <w:vertAlign w:val="superscript"/>
        </w:rPr>
        <w:t>+</w:t>
      </w:r>
      <w:r w:rsidR="00CF1E56" w:rsidRPr="00CF1E56">
        <w:rPr>
          <w:color w:val="0432FF"/>
        </w:rPr>
        <w:t xml:space="preserve"> Tcf1 peaks wit</w:t>
      </w:r>
      <w:r w:rsidR="00CF1E56">
        <w:rPr>
          <w:color w:val="0432FF"/>
        </w:rPr>
        <w:t xml:space="preserve">h those with intermediate motif scores and </w:t>
      </w:r>
      <w:r w:rsidR="00CF1E56" w:rsidRPr="00CF1E56">
        <w:rPr>
          <w:color w:val="0432FF"/>
        </w:rPr>
        <w:t>Motif</w:t>
      </w:r>
      <w:r w:rsidR="00CF1E56" w:rsidRPr="00CF1E56">
        <w:rPr>
          <w:color w:val="0432FF"/>
          <w:vertAlign w:val="superscript"/>
        </w:rPr>
        <w:t>–</w:t>
      </w:r>
      <w:r w:rsidR="00CF1E56" w:rsidRPr="00CF1E56">
        <w:rPr>
          <w:color w:val="0432FF"/>
        </w:rPr>
        <w:t xml:space="preserve"> </w:t>
      </w:r>
      <w:r w:rsidR="00CF1E56">
        <w:rPr>
          <w:color w:val="0432FF"/>
        </w:rPr>
        <w:t xml:space="preserve">ones in molecular analyses can thus help discern if </w:t>
      </w:r>
      <w:r w:rsidR="004D3B97">
        <w:rPr>
          <w:color w:val="0432FF"/>
        </w:rPr>
        <w:t xml:space="preserve">direct </w:t>
      </w:r>
      <w:r w:rsidR="00CF1E56">
        <w:rPr>
          <w:color w:val="0432FF"/>
        </w:rPr>
        <w:t xml:space="preserve">Tcf1 binding </w:t>
      </w:r>
      <w:r w:rsidR="004D3B97">
        <w:rPr>
          <w:color w:val="0432FF"/>
        </w:rPr>
        <w:t>is</w:t>
      </w:r>
      <w:r w:rsidR="00CF1E56">
        <w:rPr>
          <w:color w:val="0432FF"/>
        </w:rPr>
        <w:t xml:space="preserve"> associated with a preferred functional output. For example, while </w:t>
      </w:r>
      <w:r w:rsidR="00AF4AB4" w:rsidRPr="00404410">
        <w:rPr>
          <w:color w:val="000000" w:themeColor="text1"/>
        </w:rPr>
        <w:t>Motif</w:t>
      </w:r>
      <w:r w:rsidR="00AF4AB4">
        <w:rPr>
          <w:color w:val="000000" w:themeColor="text1"/>
          <w:vertAlign w:val="superscript"/>
        </w:rPr>
        <w:t>–</w:t>
      </w:r>
      <w:r w:rsidR="00AF4AB4" w:rsidRPr="00404410">
        <w:rPr>
          <w:color w:val="000000" w:themeColor="text1"/>
        </w:rPr>
        <w:t xml:space="preserve"> </w:t>
      </w:r>
      <w:r w:rsidR="00D176C4" w:rsidRPr="00404410">
        <w:rPr>
          <w:color w:val="000000" w:themeColor="text1"/>
        </w:rPr>
        <w:t xml:space="preserve">Tcf1 indirect binding sites were more frequently found in gene promoters (defined as +/– 1 kb region flanking gene transcription start sites, TSS), </w:t>
      </w:r>
      <w:r w:rsidR="00AF4AB4" w:rsidRPr="00404410">
        <w:rPr>
          <w:color w:val="000000" w:themeColor="text1"/>
        </w:rPr>
        <w:t>Motif</w:t>
      </w:r>
      <w:r w:rsidR="00AF4AB4" w:rsidRPr="00404410">
        <w:rPr>
          <w:color w:val="000000" w:themeColor="text1"/>
          <w:vertAlign w:val="superscript"/>
        </w:rPr>
        <w:t>+</w:t>
      </w:r>
      <w:r w:rsidR="00AF4AB4" w:rsidRPr="00404410">
        <w:rPr>
          <w:color w:val="000000" w:themeColor="text1"/>
        </w:rPr>
        <w:t xml:space="preserve"> </w:t>
      </w:r>
      <w:r w:rsidR="00AB530E" w:rsidRPr="00404410">
        <w:rPr>
          <w:color w:val="000000" w:themeColor="text1"/>
        </w:rPr>
        <w:t>Tcf1</w:t>
      </w:r>
      <w:r w:rsidR="005E7DCD" w:rsidRPr="00404410">
        <w:rPr>
          <w:color w:val="000000" w:themeColor="text1"/>
        </w:rPr>
        <w:t xml:space="preserve"> direct binding sites were </w:t>
      </w:r>
      <w:r w:rsidR="0032759B" w:rsidRPr="00404410">
        <w:rPr>
          <w:color w:val="000000" w:themeColor="text1"/>
        </w:rPr>
        <w:t xml:space="preserve">predominantly </w:t>
      </w:r>
      <w:r w:rsidR="005E7DCD" w:rsidRPr="00404410">
        <w:rPr>
          <w:color w:val="000000" w:themeColor="text1"/>
        </w:rPr>
        <w:t>localized in regions</w:t>
      </w:r>
      <w:r w:rsidR="0032759B" w:rsidRPr="00404410">
        <w:rPr>
          <w:color w:val="000000" w:themeColor="text1"/>
        </w:rPr>
        <w:t xml:space="preserve"> distal to promoters</w:t>
      </w:r>
      <w:r w:rsidR="005E7DCD" w:rsidRPr="00404410">
        <w:rPr>
          <w:color w:val="000000" w:themeColor="text1"/>
        </w:rPr>
        <w:t xml:space="preserve"> (gene body and intergenic regions) (</w:t>
      </w:r>
      <w:r w:rsidR="005E7DCD" w:rsidRPr="00404410">
        <w:rPr>
          <w:b/>
          <w:bCs/>
          <w:color w:val="000000" w:themeColor="text1"/>
        </w:rPr>
        <w:t>Fig. S</w:t>
      </w:r>
      <w:r w:rsidR="001A5899" w:rsidRPr="00404410">
        <w:rPr>
          <w:b/>
          <w:bCs/>
          <w:color w:val="000000" w:themeColor="text1"/>
        </w:rPr>
        <w:t>2</w:t>
      </w:r>
      <w:r w:rsidR="00AF4AB4">
        <w:rPr>
          <w:b/>
          <w:bCs/>
          <w:color w:val="000000" w:themeColor="text1"/>
        </w:rPr>
        <w:t>e</w:t>
      </w:r>
      <w:r w:rsidR="005E7DCD" w:rsidRPr="00404410">
        <w:rPr>
          <w:color w:val="000000" w:themeColor="text1"/>
        </w:rPr>
        <w:t xml:space="preserve">). </w:t>
      </w:r>
      <w:r w:rsidR="009002CA" w:rsidRPr="00404410">
        <w:rPr>
          <w:color w:val="000000" w:themeColor="text1"/>
        </w:rPr>
        <w:t>Tcf1 direct binding sites harbored consensus Tcf/Lef motifs</w:t>
      </w:r>
      <w:r w:rsidR="00AF4AB4">
        <w:rPr>
          <w:color w:val="000000" w:themeColor="text1"/>
        </w:rPr>
        <w:t xml:space="preserve"> as expected</w:t>
      </w:r>
      <w:r w:rsidR="009002CA" w:rsidRPr="00404410">
        <w:rPr>
          <w:color w:val="000000" w:themeColor="text1"/>
        </w:rPr>
        <w:t xml:space="preserve">, while Tcf1 indirect binding sites were highly enriched with motifs of ETS family </w:t>
      </w:r>
      <w:r w:rsidR="008C1891">
        <w:rPr>
          <w:color w:val="000000" w:themeColor="text1"/>
        </w:rPr>
        <w:t>TFs</w:t>
      </w:r>
      <w:r w:rsidR="009002CA" w:rsidRPr="00404410">
        <w:rPr>
          <w:color w:val="000000" w:themeColor="text1"/>
        </w:rPr>
        <w:t xml:space="preserve"> (</w:t>
      </w:r>
      <w:r w:rsidR="009002CA" w:rsidRPr="00404410">
        <w:rPr>
          <w:b/>
          <w:bCs/>
          <w:color w:val="000000" w:themeColor="text1"/>
        </w:rPr>
        <w:t>Fig. S</w:t>
      </w:r>
      <w:r w:rsidR="001A5899" w:rsidRPr="00404410">
        <w:rPr>
          <w:b/>
          <w:bCs/>
          <w:color w:val="000000" w:themeColor="text1"/>
        </w:rPr>
        <w:t>2</w:t>
      </w:r>
      <w:r w:rsidR="00AF4AB4">
        <w:rPr>
          <w:b/>
          <w:bCs/>
          <w:color w:val="000000" w:themeColor="text1"/>
        </w:rPr>
        <w:t>f</w:t>
      </w:r>
      <w:r w:rsidR="009002CA" w:rsidRPr="00404410">
        <w:rPr>
          <w:color w:val="000000" w:themeColor="text1"/>
        </w:rPr>
        <w:t>).</w:t>
      </w:r>
    </w:p>
    <w:p w14:paraId="47C56063" w14:textId="5F5EF954" w:rsidR="00A0683E" w:rsidRPr="00404410" w:rsidRDefault="00A0683E" w:rsidP="007D2B5F">
      <w:pPr>
        <w:spacing w:after="120" w:line="480" w:lineRule="auto"/>
        <w:ind w:firstLine="720"/>
        <w:rPr>
          <w:color w:val="000000" w:themeColor="text1"/>
        </w:rPr>
      </w:pPr>
      <w:r w:rsidRPr="00404410">
        <w:rPr>
          <w:color w:val="000000" w:themeColor="text1"/>
        </w:rPr>
        <w:lastRenderedPageBreak/>
        <w:t xml:space="preserve">On the top hierarchy of </w:t>
      </w:r>
      <w:r w:rsidR="006F0D69" w:rsidRPr="00404410">
        <w:rPr>
          <w:color w:val="000000" w:themeColor="text1"/>
        </w:rPr>
        <w:t>genomic</w:t>
      </w:r>
      <w:r w:rsidRPr="00404410">
        <w:rPr>
          <w:color w:val="000000" w:themeColor="text1"/>
        </w:rPr>
        <w:t xml:space="preserve"> organization, AB compartments are recognized as discernible large-scale structures, with A compartment being more transcriptionally active and B compartments being more silent</w:t>
      </w:r>
      <w:hyperlink w:anchor="_ENREF_27" w:tooltip="Lieberman-Aiden, 2009 #244" w:history="1">
        <w:r w:rsidR="00CF01A8" w:rsidRPr="00404410">
          <w:rPr>
            <w:color w:val="000000" w:themeColor="text1"/>
          </w:rPr>
          <w:fldChar w:fldCharType="begin">
            <w:fldData xml:space="preserve">PEVuZE5vdGU+PENpdGU+PEF1dGhvcj5MaWViZXJtYW4tQWlkZW48L0F1dGhvcj48WWVhcj4yMDA5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</w:fldData>
          </w:fldChar>
        </w:r>
        <w:r w:rsidR="00CF01A8">
          <w:rPr>
            <w:color w:val="000000" w:themeColor="text1"/>
          </w:rPr>
          <w:instrText xml:space="preserve"> ADDIN EN.CITE </w:instrText>
        </w:r>
        <w:r w:rsidR="00CF01A8">
          <w:rPr>
            <w:color w:val="000000" w:themeColor="text1"/>
          </w:rPr>
          <w:fldChar w:fldCharType="begin">
            <w:fldData xml:space="preserve">PEVuZE5vdGU+PENpdGU+PEF1dGhvcj5MaWViZXJtYW4tQWlkZW48L0F1dGhvcj48WWVhcj4yMDA5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</w:fldData>
          </w:fldChar>
        </w:r>
        <w:r w:rsidR="00CF01A8">
          <w:rPr>
            <w:color w:val="000000" w:themeColor="text1"/>
          </w:rPr>
          <w:instrText xml:space="preserve"> ADDIN EN.CITE.DATA </w:instrText>
        </w:r>
        <w:r w:rsidR="00CF01A8">
          <w:rPr>
            <w:color w:val="000000" w:themeColor="text1"/>
          </w:rPr>
        </w:r>
        <w:r w:rsidR="00CF01A8">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4C58BD">
          <w:rPr>
            <w:noProof/>
            <w:color w:val="000000" w:themeColor="text1"/>
            <w:vertAlign w:val="superscript"/>
          </w:rPr>
          <w:t>27</w:t>
        </w:r>
        <w:r w:rsidR="00CF01A8" w:rsidRPr="00404410">
          <w:rPr>
            <w:color w:val="000000" w:themeColor="text1"/>
          </w:rPr>
          <w:fldChar w:fldCharType="end"/>
        </w:r>
      </w:hyperlink>
      <w:r w:rsidRPr="00404410">
        <w:rPr>
          <w:color w:val="000000" w:themeColor="text1"/>
        </w:rPr>
        <w:t xml:space="preserve">. </w:t>
      </w:r>
      <w:r w:rsidR="000F2D84" w:rsidRPr="00404410">
        <w:rPr>
          <w:color w:val="000000" w:themeColor="text1"/>
        </w:rPr>
        <w:t>Analysis of the compartment scores in WT CD8</w:t>
      </w:r>
      <w:r w:rsidR="000F2D84" w:rsidRPr="00404410">
        <w:rPr>
          <w:color w:val="000000" w:themeColor="text1"/>
          <w:vertAlign w:val="superscript"/>
        </w:rPr>
        <w:t>+</w:t>
      </w:r>
      <w:r w:rsidR="000F2D84" w:rsidRPr="00404410">
        <w:rPr>
          <w:color w:val="000000" w:themeColor="text1"/>
        </w:rPr>
        <w:t xml:space="preserve"> T cells revealed that Tcf1 </w:t>
      </w:r>
      <w:r w:rsidR="00934F44" w:rsidRPr="00404410">
        <w:rPr>
          <w:color w:val="000000" w:themeColor="text1"/>
        </w:rPr>
        <w:t xml:space="preserve">binding </w:t>
      </w:r>
      <w:r w:rsidR="000F2D84" w:rsidRPr="00404410">
        <w:rPr>
          <w:color w:val="000000" w:themeColor="text1"/>
        </w:rPr>
        <w:t xml:space="preserve">peaks were highly associated with A compartment </w:t>
      </w:r>
      <w:r w:rsidR="00487041" w:rsidRPr="00404410">
        <w:rPr>
          <w:color w:val="000000" w:themeColor="text1"/>
        </w:rPr>
        <w:t>(</w:t>
      </w:r>
      <w:r w:rsidR="00487041" w:rsidRPr="00404410">
        <w:rPr>
          <w:b/>
          <w:bCs/>
          <w:color w:val="000000" w:themeColor="text1"/>
        </w:rPr>
        <w:t>Fig. 1</w:t>
      </w:r>
      <w:r w:rsidR="0007161A">
        <w:rPr>
          <w:b/>
          <w:bCs/>
          <w:color w:val="000000" w:themeColor="text1"/>
        </w:rPr>
        <w:t>b</w:t>
      </w:r>
      <w:r w:rsidR="00487041" w:rsidRPr="00404410">
        <w:rPr>
          <w:color w:val="000000" w:themeColor="text1"/>
        </w:rPr>
        <w:t xml:space="preserve">). </w:t>
      </w:r>
      <w:r w:rsidR="000D07CB" w:rsidRPr="00404410">
        <w:rPr>
          <w:color w:val="000000" w:themeColor="text1"/>
        </w:rPr>
        <w:t xml:space="preserve">Comparison between WT and </w:t>
      </w:r>
      <w:r w:rsidR="00576772" w:rsidRPr="00404410">
        <w:t>dKO</w:t>
      </w:r>
      <w:r w:rsidR="00826C6A" w:rsidRPr="00404410">
        <w:t xml:space="preserve"> CD8</w:t>
      </w:r>
      <w:r w:rsidR="00826C6A" w:rsidRPr="00404410">
        <w:rPr>
          <w:vertAlign w:val="superscript"/>
        </w:rPr>
        <w:t>+</w:t>
      </w:r>
      <w:r w:rsidR="00826C6A" w:rsidRPr="00404410">
        <w:t xml:space="preserve"> T cells showed clearly discernable decrease </w:t>
      </w:r>
      <w:r w:rsidR="005664E7" w:rsidRPr="00404410">
        <w:t>in</w:t>
      </w:r>
      <w:r w:rsidR="00132EE7" w:rsidRPr="00404410">
        <w:t xml:space="preserve"> scores of</w:t>
      </w:r>
      <w:r w:rsidR="005664E7" w:rsidRPr="00404410">
        <w:t xml:space="preserve"> compartment</w:t>
      </w:r>
      <w:r w:rsidR="00132EE7" w:rsidRPr="00404410">
        <w:t xml:space="preserve">s harboring multiple Tcf1 peaks </w:t>
      </w:r>
      <w:r w:rsidR="005664E7" w:rsidRPr="00404410">
        <w:t>upon loss of Tcf1</w:t>
      </w:r>
      <w:r w:rsidR="00807F63" w:rsidRPr="00404410">
        <w:t>/</w:t>
      </w:r>
      <w:r w:rsidR="005664E7" w:rsidRPr="00404410">
        <w:t>Lef1</w:t>
      </w:r>
      <w:r w:rsidR="00807F63" w:rsidRPr="00404410">
        <w:t xml:space="preserve"> TFs</w:t>
      </w:r>
      <w:r w:rsidR="005664E7" w:rsidRPr="00404410">
        <w:t xml:space="preserve"> (</w:t>
      </w:r>
      <w:r w:rsidR="005664E7" w:rsidRPr="00404410">
        <w:rPr>
          <w:b/>
          <w:bCs/>
        </w:rPr>
        <w:t>Fig. 1</w:t>
      </w:r>
      <w:r w:rsidR="0007161A">
        <w:rPr>
          <w:b/>
          <w:bCs/>
        </w:rPr>
        <w:t>c</w:t>
      </w:r>
      <w:r w:rsidR="005664E7" w:rsidRPr="00404410">
        <w:t>)</w:t>
      </w:r>
      <w:r w:rsidR="00576772" w:rsidRPr="00404410">
        <w:t xml:space="preserve">, suggesting </w:t>
      </w:r>
      <w:r w:rsidR="005664E7" w:rsidRPr="00404410">
        <w:t xml:space="preserve">that </w:t>
      </w:r>
      <w:r w:rsidR="00132EE7" w:rsidRPr="00404410">
        <w:t xml:space="preserve">Tcf1 and </w:t>
      </w:r>
      <w:r w:rsidR="00132EE7" w:rsidRPr="00404410">
        <w:rPr>
          <w:color w:val="000000" w:themeColor="text1"/>
        </w:rPr>
        <w:t>Lef1 promote transcriptional</w:t>
      </w:r>
      <w:r w:rsidR="00F82F00">
        <w:rPr>
          <w:color w:val="000000" w:themeColor="text1"/>
        </w:rPr>
        <w:t xml:space="preserve"> </w:t>
      </w:r>
      <w:r w:rsidR="00132EE7" w:rsidRPr="00404410">
        <w:rPr>
          <w:color w:val="000000" w:themeColor="text1"/>
        </w:rPr>
        <w:t>activity of compartments</w:t>
      </w:r>
      <w:r w:rsidR="005664E7" w:rsidRPr="00404410">
        <w:rPr>
          <w:color w:val="000000" w:themeColor="text1"/>
        </w:rPr>
        <w:t xml:space="preserve"> </w:t>
      </w:r>
      <w:r w:rsidR="007C2CD3" w:rsidRPr="00404410">
        <w:rPr>
          <w:color w:val="000000" w:themeColor="text1"/>
        </w:rPr>
        <w:t xml:space="preserve">in </w:t>
      </w:r>
      <w:r w:rsidR="009A5BCA">
        <w:rPr>
          <w:color w:val="000000" w:themeColor="text1"/>
        </w:rPr>
        <w:t xml:space="preserve">mature </w:t>
      </w:r>
      <w:r w:rsidR="007C2CD3" w:rsidRPr="00404410">
        <w:rPr>
          <w:color w:val="000000" w:themeColor="text1"/>
        </w:rPr>
        <w:t>CD8</w:t>
      </w:r>
      <w:r w:rsidR="007C2CD3" w:rsidRPr="00404410">
        <w:rPr>
          <w:color w:val="000000" w:themeColor="text1"/>
          <w:vertAlign w:val="superscript"/>
        </w:rPr>
        <w:t>+</w:t>
      </w:r>
      <w:r w:rsidR="007C2CD3" w:rsidRPr="00404410">
        <w:rPr>
          <w:color w:val="000000" w:themeColor="text1"/>
        </w:rPr>
        <w:t xml:space="preserve"> T cells. </w:t>
      </w:r>
    </w:p>
    <w:p w14:paraId="7FAACC1E" w14:textId="77777777" w:rsidR="0088378C" w:rsidRPr="00404410" w:rsidRDefault="0088378C" w:rsidP="007D2B5F">
      <w:pPr>
        <w:spacing w:after="120" w:line="480" w:lineRule="auto"/>
        <w:ind w:firstLine="720"/>
        <w:rPr>
          <w:color w:val="000000" w:themeColor="text1"/>
        </w:rPr>
      </w:pPr>
    </w:p>
    <w:p w14:paraId="31E96BD2" w14:textId="60525041" w:rsidR="007B3038" w:rsidRPr="00404410" w:rsidRDefault="0088378C" w:rsidP="007B3038">
      <w:pPr>
        <w:spacing w:after="120" w:line="480" w:lineRule="auto"/>
        <w:ind w:firstLine="720"/>
        <w:rPr>
          <w:color w:val="000000" w:themeColor="text1"/>
        </w:rPr>
      </w:pPr>
      <w:r w:rsidRPr="00404410">
        <w:rPr>
          <w:color w:val="000000" w:themeColor="text1"/>
        </w:rPr>
        <w:t xml:space="preserve">Topological associated domains (TADs) constitute the next level of </w:t>
      </w:r>
      <w:r w:rsidR="007F4073" w:rsidRPr="00404410">
        <w:rPr>
          <w:color w:val="000000" w:themeColor="text1"/>
        </w:rPr>
        <w:t>genomic</w:t>
      </w:r>
      <w:r w:rsidR="007B3038" w:rsidRPr="00404410">
        <w:rPr>
          <w:color w:val="000000" w:themeColor="text1"/>
        </w:rPr>
        <w:t xml:space="preserve"> organization</w:t>
      </w:r>
      <w:hyperlink w:anchor="_ENREF_28" w:tooltip="Dixon, 2016 #208" w:history="1">
        <w:r w:rsidR="00CF01A8">
          <w:rPr>
            <w:color w:val="000000" w:themeColor="text1"/>
          </w:rPr>
          <w:fldChar w:fldCharType="begin">
            <w:fldData xml:space="preserve">PEVuZE5vdGU+PENpdGU+PEF1dGhvcj5EaXhvbjwvQXV0aG9yPjxZZWFyPjIwMTY8L1llYXI+PFJl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</w:fldData>
          </w:fldChar>
        </w:r>
        <w:r w:rsidR="00CF01A8">
          <w:rPr>
            <w:color w:val="000000" w:themeColor="text1"/>
          </w:rPr>
          <w:instrText xml:space="preserve"> ADDIN EN.CITE </w:instrText>
        </w:r>
        <w:r w:rsidR="00CF01A8">
          <w:rPr>
            <w:color w:val="000000" w:themeColor="text1"/>
          </w:rPr>
          <w:fldChar w:fldCharType="begin">
            <w:fldData xml:space="preserve">PEVuZE5vdGU+PENpdGU+PEF1dGhvcj5EaXhvbjwvQXV0aG9yPjxZZWFyPjIwMTY8L1llYXI+PFJl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</w:fldData>
          </w:fldChar>
        </w:r>
        <w:r w:rsidR="00CF01A8">
          <w:rPr>
            <w:color w:val="000000" w:themeColor="text1"/>
          </w:rPr>
          <w:instrText xml:space="preserve"> ADDIN EN.CITE.DATA </w:instrText>
        </w:r>
        <w:r w:rsidR="00CF01A8">
          <w:rPr>
            <w:color w:val="000000" w:themeColor="text1"/>
          </w:rPr>
        </w:r>
        <w:r w:rsidR="00CF01A8">
          <w:rPr>
            <w:color w:val="000000" w:themeColor="text1"/>
          </w:rPr>
          <w:fldChar w:fldCharType="end"/>
        </w:r>
        <w:r w:rsidR="00CF01A8">
          <w:rPr>
            <w:color w:val="000000" w:themeColor="text1"/>
          </w:rPr>
        </w:r>
        <w:r w:rsidR="00CF01A8">
          <w:rPr>
            <w:color w:val="000000" w:themeColor="text1"/>
          </w:rPr>
          <w:fldChar w:fldCharType="separate"/>
        </w:r>
        <w:r w:rsidR="00CF01A8" w:rsidRPr="004C58BD">
          <w:rPr>
            <w:noProof/>
            <w:color w:val="000000" w:themeColor="text1"/>
            <w:vertAlign w:val="superscript"/>
          </w:rPr>
          <w:t>28</w:t>
        </w:r>
        <w:r w:rsidR="00CF01A8">
          <w:rPr>
            <w:color w:val="000000" w:themeColor="text1"/>
          </w:rPr>
          <w:fldChar w:fldCharType="end"/>
        </w:r>
      </w:hyperlink>
      <w:r w:rsidRPr="00404410">
        <w:rPr>
          <w:color w:val="000000" w:themeColor="text1"/>
        </w:rPr>
        <w:t>. Using the Arrowhead algorithm</w:t>
      </w:r>
      <w:hyperlink w:anchor="_ENREF_29" w:tooltip="Durand, 2016 #193" w:history="1">
        <w:r w:rsidR="00CF01A8" w:rsidRPr="00404410">
          <w:rPr>
            <w:color w:val="000000" w:themeColor="text1"/>
          </w:rPr>
          <w:fldChar w:fldCharType="begin">
            <w:fldData xml:space="preserve">PEVuZE5vdGU+PENpdGU+PEF1dGhvcj5EdXJhbmQ8L0F1dGhvcj48WWVhcj4yMDE2PC9ZZWFyPjxS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</w:fldData>
          </w:fldChar>
        </w:r>
        <w:r w:rsidR="00CF01A8">
          <w:rPr>
            <w:color w:val="000000" w:themeColor="text1"/>
          </w:rPr>
          <w:instrText xml:space="preserve"> ADDIN EN.CITE </w:instrText>
        </w:r>
        <w:r w:rsidR="00CF01A8">
          <w:rPr>
            <w:color w:val="000000" w:themeColor="text1"/>
          </w:rPr>
          <w:fldChar w:fldCharType="begin">
            <w:fldData xml:space="preserve">PEVuZE5vdGU+PENpdGU+PEF1dGhvcj5EdXJhbmQ8L0F1dGhvcj48WWVhcj4yMDE2PC9ZZWFyPjxS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</w:fldData>
          </w:fldChar>
        </w:r>
        <w:r w:rsidR="00CF01A8">
          <w:rPr>
            <w:color w:val="000000" w:themeColor="text1"/>
          </w:rPr>
          <w:instrText xml:space="preserve"> ADDIN EN.CITE.DATA </w:instrText>
        </w:r>
        <w:r w:rsidR="00CF01A8">
          <w:rPr>
            <w:color w:val="000000" w:themeColor="text1"/>
          </w:rPr>
        </w:r>
        <w:r w:rsidR="00CF01A8">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4C58BD">
          <w:rPr>
            <w:noProof/>
            <w:color w:val="000000" w:themeColor="text1"/>
            <w:vertAlign w:val="superscript"/>
          </w:rPr>
          <w:t>29</w:t>
        </w:r>
        <w:r w:rsidR="00CF01A8" w:rsidRPr="00404410">
          <w:rPr>
            <w:color w:val="000000" w:themeColor="text1"/>
          </w:rPr>
          <w:fldChar w:fldCharType="end"/>
        </w:r>
      </w:hyperlink>
      <w:r w:rsidRPr="00404410">
        <w:rPr>
          <w:color w:val="000000" w:themeColor="text1"/>
        </w:rPr>
        <w:t xml:space="preserve">, </w:t>
      </w:r>
      <w:r w:rsidR="007B3038" w:rsidRPr="00404410">
        <w:rPr>
          <w:color w:val="000000" w:themeColor="text1"/>
        </w:rPr>
        <w:t xml:space="preserve">1,723 TADs </w:t>
      </w:r>
      <w:r w:rsidRPr="00404410">
        <w:rPr>
          <w:color w:val="000000" w:themeColor="text1"/>
        </w:rPr>
        <w:t>were identified in</w:t>
      </w:r>
      <w:r w:rsidR="007B3038" w:rsidRPr="00404410">
        <w:rPr>
          <w:color w:val="000000" w:themeColor="text1"/>
        </w:rPr>
        <w:t xml:space="preserve"> WT CD8</w:t>
      </w:r>
      <w:r w:rsidR="007B3038" w:rsidRPr="00404410">
        <w:rPr>
          <w:color w:val="000000" w:themeColor="text1"/>
          <w:vertAlign w:val="superscript"/>
        </w:rPr>
        <w:t>+</w:t>
      </w:r>
      <w:r w:rsidR="007B3038" w:rsidRPr="00404410">
        <w:rPr>
          <w:color w:val="000000" w:themeColor="text1"/>
        </w:rPr>
        <w:t xml:space="preserve"> T cells</w:t>
      </w:r>
      <w:r w:rsidR="00A60618" w:rsidRPr="00404410">
        <w:rPr>
          <w:color w:val="000000" w:themeColor="text1"/>
        </w:rPr>
        <w:t xml:space="preserve">, and the TAD boundaries </w:t>
      </w:r>
      <w:r w:rsidR="00B91B46" w:rsidRPr="00404410">
        <w:rPr>
          <w:color w:val="000000" w:themeColor="text1"/>
        </w:rPr>
        <w:t>were</w:t>
      </w:r>
      <w:r w:rsidR="00A60618" w:rsidRPr="00404410">
        <w:rPr>
          <w:color w:val="000000" w:themeColor="text1"/>
        </w:rPr>
        <w:t xml:space="preserve"> enriched with CTCF</w:t>
      </w:r>
      <w:r w:rsidR="00190913" w:rsidRPr="00404410">
        <w:rPr>
          <w:color w:val="000000" w:themeColor="text1"/>
        </w:rPr>
        <w:t>, but not Tcf1 binding peaks</w:t>
      </w:r>
      <w:r w:rsidR="00A60618" w:rsidRPr="00404410">
        <w:rPr>
          <w:color w:val="000000" w:themeColor="text1"/>
        </w:rPr>
        <w:t xml:space="preserve"> </w:t>
      </w:r>
      <w:r w:rsidR="00B91B46" w:rsidRPr="00404410">
        <w:rPr>
          <w:color w:val="000000" w:themeColor="text1"/>
        </w:rPr>
        <w:t>(</w:t>
      </w:r>
      <w:r w:rsidR="00B91B46" w:rsidRPr="00404410">
        <w:rPr>
          <w:b/>
          <w:bCs/>
          <w:color w:val="000000" w:themeColor="text1"/>
        </w:rPr>
        <w:t>Fig. S</w:t>
      </w:r>
      <w:r w:rsidR="00190913" w:rsidRPr="00404410">
        <w:rPr>
          <w:b/>
          <w:bCs/>
          <w:color w:val="000000" w:themeColor="text1"/>
        </w:rPr>
        <w:t>3</w:t>
      </w:r>
      <w:r w:rsidR="0071038E" w:rsidRPr="00404410">
        <w:rPr>
          <w:b/>
          <w:bCs/>
          <w:color w:val="000000" w:themeColor="text1"/>
        </w:rPr>
        <w:t>a</w:t>
      </w:r>
      <w:r w:rsidR="00B91B46" w:rsidRPr="00404410">
        <w:rPr>
          <w:color w:val="000000" w:themeColor="text1"/>
        </w:rPr>
        <w:t>)</w:t>
      </w:r>
      <w:r w:rsidR="008E3184" w:rsidRPr="00404410">
        <w:rPr>
          <w:color w:val="000000" w:themeColor="text1"/>
        </w:rPr>
        <w:t xml:space="preserve">, </w:t>
      </w:r>
      <w:r w:rsidR="00A60618" w:rsidRPr="00404410">
        <w:rPr>
          <w:color w:val="000000" w:themeColor="text1"/>
        </w:rPr>
        <w:t>based on</w:t>
      </w:r>
      <w:r w:rsidR="00B91B46" w:rsidRPr="00404410">
        <w:rPr>
          <w:color w:val="000000" w:themeColor="text1"/>
        </w:rPr>
        <w:t xml:space="preserve"> </w:t>
      </w:r>
      <w:r w:rsidR="007B3038" w:rsidRPr="00404410">
        <w:rPr>
          <w:color w:val="000000" w:themeColor="text1"/>
        </w:rPr>
        <w:t>CTCF ChIP-Seq in total T cells</w:t>
      </w:r>
      <w:hyperlink w:anchor="_ENREF_30" w:tooltip="Canela, 2017 #48" w:history="1">
        <w:r w:rsidR="00CF01A8" w:rsidRPr="00404410">
          <w:rPr>
            <w:color w:val="000000" w:themeColor="text1"/>
          </w:rPr>
          <w:fldChar w:fldCharType="begin">
            <w:fldData xml:space="preserve">PEVuZE5vdGU+PENpdGU+PEF1dGhvcj5DYW5lbGE8L0F1dGhvcj48WWVhcj4yMDE3PC9ZZWFyPjxS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=
</w:fldData>
          </w:fldChar>
        </w:r>
        <w:r w:rsidR="00CF01A8">
          <w:rPr>
            <w:color w:val="000000" w:themeColor="text1"/>
          </w:rPr>
          <w:instrText xml:space="preserve"> ADDIN EN.CITE </w:instrText>
        </w:r>
        <w:r w:rsidR="00CF01A8">
          <w:rPr>
            <w:color w:val="000000" w:themeColor="text1"/>
          </w:rPr>
          <w:fldChar w:fldCharType="begin">
            <w:fldData xml:space="preserve">PEVuZE5vdGU+PENpdGU+PEF1dGhvcj5DYW5lbGE8L0F1dGhvcj48WWVhcj4yMDE3PC9ZZWFyPjxS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=
</w:fldData>
          </w:fldChar>
        </w:r>
        <w:r w:rsidR="00CF01A8">
          <w:rPr>
            <w:color w:val="000000" w:themeColor="text1"/>
          </w:rPr>
          <w:instrText xml:space="preserve"> ADDIN EN.CITE.DATA </w:instrText>
        </w:r>
        <w:r w:rsidR="00CF01A8">
          <w:rPr>
            <w:color w:val="000000" w:themeColor="text1"/>
          </w:rPr>
        </w:r>
        <w:r w:rsidR="00CF01A8">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4C58BD">
          <w:rPr>
            <w:noProof/>
            <w:color w:val="000000" w:themeColor="text1"/>
            <w:vertAlign w:val="superscript"/>
          </w:rPr>
          <w:t>30</w:t>
        </w:r>
        <w:r w:rsidR="00CF01A8" w:rsidRPr="00404410">
          <w:rPr>
            <w:color w:val="000000" w:themeColor="text1"/>
          </w:rPr>
          <w:fldChar w:fldCharType="end"/>
        </w:r>
      </w:hyperlink>
      <w:r w:rsidR="00B91B46" w:rsidRPr="00404410">
        <w:rPr>
          <w:color w:val="000000" w:themeColor="text1"/>
        </w:rPr>
        <w:t xml:space="preserve">. </w:t>
      </w:r>
      <w:r w:rsidR="007B3038" w:rsidRPr="00404410">
        <w:rPr>
          <w:color w:val="000000" w:themeColor="text1"/>
        </w:rPr>
        <w:t xml:space="preserve">Analysis of TAD scores, </w:t>
      </w:r>
      <w:r w:rsidR="007D2CA6" w:rsidRPr="00404410">
        <w:rPr>
          <w:color w:val="000000" w:themeColor="text1"/>
        </w:rPr>
        <w:t xml:space="preserve">as </w:t>
      </w:r>
      <w:r w:rsidR="007B3038" w:rsidRPr="00404410">
        <w:rPr>
          <w:color w:val="000000" w:themeColor="text1"/>
        </w:rPr>
        <w:t xml:space="preserve">a measure </w:t>
      </w:r>
      <w:r w:rsidR="0014560B" w:rsidRPr="0014560B">
        <w:rPr>
          <w:color w:val="0432FF"/>
        </w:rPr>
        <w:t xml:space="preserve">for </w:t>
      </w:r>
      <w:r w:rsidR="007D2CA6" w:rsidRPr="00404410">
        <w:rPr>
          <w:color w:val="000000" w:themeColor="text1"/>
        </w:rPr>
        <w:t>assessing</w:t>
      </w:r>
      <w:r w:rsidR="007B3038" w:rsidRPr="00404410">
        <w:rPr>
          <w:color w:val="000000" w:themeColor="text1"/>
        </w:rPr>
        <w:t xml:space="preserve"> level</w:t>
      </w:r>
      <w:r w:rsidR="00807F63" w:rsidRPr="00404410">
        <w:rPr>
          <w:color w:val="000000" w:themeColor="text1"/>
        </w:rPr>
        <w:t xml:space="preserve">s </w:t>
      </w:r>
      <w:r w:rsidR="007B3038" w:rsidRPr="00404410">
        <w:rPr>
          <w:color w:val="000000" w:themeColor="text1"/>
        </w:rPr>
        <w:t xml:space="preserve">of intra-TAD </w:t>
      </w:r>
      <w:r w:rsidR="007D2CA6" w:rsidRPr="00404410">
        <w:rPr>
          <w:color w:val="000000" w:themeColor="text1"/>
        </w:rPr>
        <w:t xml:space="preserve">chromatin </w:t>
      </w:r>
      <w:r w:rsidR="007B3038" w:rsidRPr="00404410">
        <w:rPr>
          <w:color w:val="000000" w:themeColor="text1"/>
        </w:rPr>
        <w:t>interaction</w:t>
      </w:r>
      <w:r w:rsidR="00807F63" w:rsidRPr="00404410">
        <w:rPr>
          <w:color w:val="000000" w:themeColor="text1"/>
        </w:rPr>
        <w:t>s</w:t>
      </w:r>
      <w:r w:rsidR="002A0A81" w:rsidRPr="00404410">
        <w:rPr>
          <w:color w:val="000000" w:themeColor="text1"/>
        </w:rPr>
        <w:t xml:space="preserve">, </w:t>
      </w:r>
      <w:r w:rsidR="007B3038" w:rsidRPr="00404410">
        <w:rPr>
          <w:color w:val="000000" w:themeColor="text1"/>
        </w:rPr>
        <w:t xml:space="preserve">revealed that Tcf1 </w:t>
      </w:r>
      <w:r w:rsidR="00934F44" w:rsidRPr="00404410">
        <w:rPr>
          <w:color w:val="000000" w:themeColor="text1"/>
        </w:rPr>
        <w:t>peaks</w:t>
      </w:r>
      <w:r w:rsidR="007B3038" w:rsidRPr="00404410">
        <w:rPr>
          <w:color w:val="000000" w:themeColor="text1"/>
        </w:rPr>
        <w:t xml:space="preserve"> </w:t>
      </w:r>
      <w:r w:rsidR="00934F44" w:rsidRPr="00404410">
        <w:rPr>
          <w:color w:val="000000" w:themeColor="text1"/>
        </w:rPr>
        <w:t>were</w:t>
      </w:r>
      <w:r w:rsidR="007B3038" w:rsidRPr="00404410">
        <w:rPr>
          <w:color w:val="000000" w:themeColor="text1"/>
        </w:rPr>
        <w:t xml:space="preserve"> associated with higher TAD scores</w:t>
      </w:r>
      <w:r w:rsidR="002A0A81" w:rsidRPr="00404410">
        <w:rPr>
          <w:color w:val="000000" w:themeColor="text1"/>
        </w:rPr>
        <w:t xml:space="preserve"> in WT CD8</w:t>
      </w:r>
      <w:r w:rsidR="002A0A81" w:rsidRPr="00404410">
        <w:rPr>
          <w:color w:val="000000" w:themeColor="text1"/>
          <w:vertAlign w:val="superscript"/>
        </w:rPr>
        <w:t>+</w:t>
      </w:r>
      <w:r w:rsidR="002A0A81" w:rsidRPr="00404410">
        <w:rPr>
          <w:color w:val="000000" w:themeColor="text1"/>
        </w:rPr>
        <w:t xml:space="preserve"> T cells</w:t>
      </w:r>
      <w:r w:rsidR="007B3038" w:rsidRPr="00404410">
        <w:rPr>
          <w:color w:val="000000" w:themeColor="text1"/>
        </w:rPr>
        <w:t xml:space="preserve"> (</w:t>
      </w:r>
      <w:r w:rsidR="007B3038" w:rsidRPr="00404410">
        <w:rPr>
          <w:b/>
          <w:bCs/>
          <w:color w:val="000000" w:themeColor="text1"/>
        </w:rPr>
        <w:t>Fig. 1</w:t>
      </w:r>
      <w:r w:rsidR="00824318">
        <w:rPr>
          <w:b/>
          <w:bCs/>
          <w:color w:val="000000" w:themeColor="text1"/>
        </w:rPr>
        <w:t>d</w:t>
      </w:r>
      <w:r w:rsidR="007B3038" w:rsidRPr="00404410">
        <w:rPr>
          <w:color w:val="000000" w:themeColor="text1"/>
        </w:rPr>
        <w:t>). While no apparent changes in TAD boundaries</w:t>
      </w:r>
      <w:r w:rsidR="002A0A81" w:rsidRPr="00404410">
        <w:rPr>
          <w:color w:val="000000" w:themeColor="text1"/>
        </w:rPr>
        <w:t xml:space="preserve"> were found</w:t>
      </w:r>
      <w:r w:rsidR="007B3038" w:rsidRPr="00404410">
        <w:rPr>
          <w:color w:val="000000" w:themeColor="text1"/>
        </w:rPr>
        <w:t xml:space="preserve"> between WT and</w:t>
      </w:r>
      <w:r w:rsidR="002A0A81" w:rsidRPr="00404410">
        <w:rPr>
          <w:color w:val="000000" w:themeColor="text1"/>
        </w:rPr>
        <w:t xml:space="preserve"> dKO</w:t>
      </w:r>
      <w:r w:rsidR="007B3038" w:rsidRPr="00404410">
        <w:rPr>
          <w:color w:val="000000" w:themeColor="text1"/>
        </w:rPr>
        <w:t xml:space="preserve"> CD8</w:t>
      </w:r>
      <w:r w:rsidR="007B3038" w:rsidRPr="00404410">
        <w:rPr>
          <w:color w:val="000000" w:themeColor="text1"/>
          <w:vertAlign w:val="superscript"/>
        </w:rPr>
        <w:t>+</w:t>
      </w:r>
      <w:r w:rsidR="007B3038" w:rsidRPr="00404410">
        <w:rPr>
          <w:color w:val="000000" w:themeColor="text1"/>
        </w:rPr>
        <w:t xml:space="preserve"> T cells, </w:t>
      </w:r>
      <w:r w:rsidR="007C1717" w:rsidRPr="00404410">
        <w:rPr>
          <w:color w:val="000000" w:themeColor="text1"/>
        </w:rPr>
        <w:t>TAD scores were diminished by Tcf1/Lef1 deficiency, and the decrease in TAD score</w:t>
      </w:r>
      <w:r w:rsidR="007B5317" w:rsidRPr="00404410">
        <w:rPr>
          <w:color w:val="000000" w:themeColor="text1"/>
        </w:rPr>
        <w:t>s</w:t>
      </w:r>
      <w:r w:rsidR="007C1717" w:rsidRPr="00404410">
        <w:rPr>
          <w:color w:val="000000" w:themeColor="text1"/>
        </w:rPr>
        <w:t xml:space="preserve"> in dKO CD8</w:t>
      </w:r>
      <w:r w:rsidR="007C1717" w:rsidRPr="00404410">
        <w:rPr>
          <w:color w:val="000000" w:themeColor="text1"/>
          <w:vertAlign w:val="superscript"/>
        </w:rPr>
        <w:t>+</w:t>
      </w:r>
      <w:r w:rsidR="007C1717" w:rsidRPr="00404410">
        <w:rPr>
          <w:color w:val="000000" w:themeColor="text1"/>
        </w:rPr>
        <w:t xml:space="preserve"> T cells was more pronounced in TADs with </w:t>
      </w:r>
      <w:r w:rsidR="00421A2D" w:rsidRPr="00404410">
        <w:rPr>
          <w:color w:val="000000" w:themeColor="text1"/>
        </w:rPr>
        <w:t>higher density of</w:t>
      </w:r>
      <w:r w:rsidR="007C1717" w:rsidRPr="00404410">
        <w:rPr>
          <w:color w:val="000000" w:themeColor="text1"/>
        </w:rPr>
        <w:t xml:space="preserve"> Tcf1 peaks </w:t>
      </w:r>
      <w:r w:rsidR="007B3038" w:rsidRPr="00404410">
        <w:rPr>
          <w:color w:val="000000" w:themeColor="text1"/>
        </w:rPr>
        <w:t>(</w:t>
      </w:r>
      <w:r w:rsidR="007B3038" w:rsidRPr="00404410">
        <w:rPr>
          <w:b/>
          <w:bCs/>
          <w:color w:val="000000" w:themeColor="text1"/>
        </w:rPr>
        <w:t>Fig. 1</w:t>
      </w:r>
      <w:r w:rsidR="00824318">
        <w:rPr>
          <w:b/>
          <w:bCs/>
          <w:color w:val="000000" w:themeColor="text1"/>
        </w:rPr>
        <w:t>e</w:t>
      </w:r>
      <w:r w:rsidR="007B3038" w:rsidRPr="00404410">
        <w:rPr>
          <w:color w:val="000000" w:themeColor="text1"/>
        </w:rPr>
        <w:t>).</w:t>
      </w:r>
      <w:r w:rsidR="009C6EA3" w:rsidRPr="00404410">
        <w:rPr>
          <w:color w:val="000000" w:themeColor="text1"/>
        </w:rPr>
        <w:t xml:space="preserve"> For examples, TADs covering the </w:t>
      </w:r>
      <w:r w:rsidR="009C6EA3" w:rsidRPr="00404410">
        <w:rPr>
          <w:i/>
          <w:iCs/>
          <w:color w:val="000000" w:themeColor="text1"/>
        </w:rPr>
        <w:t>Map3k5</w:t>
      </w:r>
      <w:r w:rsidR="009C6EA3" w:rsidRPr="00404410">
        <w:rPr>
          <w:color w:val="000000" w:themeColor="text1"/>
        </w:rPr>
        <w:t xml:space="preserve"> gene and </w:t>
      </w:r>
      <w:r w:rsidR="001647B5">
        <w:rPr>
          <w:i/>
          <w:iCs/>
          <w:color w:val="000000" w:themeColor="text1"/>
        </w:rPr>
        <w:t>Ccdc33</w:t>
      </w:r>
      <w:r w:rsidR="009C6EA3" w:rsidRPr="00404410">
        <w:rPr>
          <w:color w:val="000000" w:themeColor="text1"/>
        </w:rPr>
        <w:t xml:space="preserve"> to </w:t>
      </w:r>
      <w:proofErr w:type="spellStart"/>
      <w:r w:rsidR="009C6EA3" w:rsidRPr="00404410">
        <w:rPr>
          <w:i/>
          <w:iCs/>
          <w:color w:val="000000" w:themeColor="text1"/>
        </w:rPr>
        <w:t>Pml</w:t>
      </w:r>
      <w:proofErr w:type="spellEnd"/>
      <w:r w:rsidR="009C6EA3" w:rsidRPr="00404410">
        <w:rPr>
          <w:color w:val="000000" w:themeColor="text1"/>
        </w:rPr>
        <w:t xml:space="preserve"> gene loci showed diminished intra-TAD interaction</w:t>
      </w:r>
      <w:r w:rsidR="00934F44" w:rsidRPr="00404410">
        <w:rPr>
          <w:color w:val="000000" w:themeColor="text1"/>
        </w:rPr>
        <w:t>s</w:t>
      </w:r>
      <w:r w:rsidR="009C6EA3" w:rsidRPr="00404410">
        <w:rPr>
          <w:color w:val="000000" w:themeColor="text1"/>
        </w:rPr>
        <w:t xml:space="preserve"> in dKO CD8</w:t>
      </w:r>
      <w:r w:rsidR="009C6EA3" w:rsidRPr="00404410">
        <w:rPr>
          <w:color w:val="000000" w:themeColor="text1"/>
          <w:vertAlign w:val="superscript"/>
        </w:rPr>
        <w:t>+</w:t>
      </w:r>
      <w:r w:rsidR="009C6EA3" w:rsidRPr="00404410">
        <w:rPr>
          <w:color w:val="000000" w:themeColor="text1"/>
        </w:rPr>
        <w:t xml:space="preserve"> T cells (</w:t>
      </w:r>
      <w:r w:rsidR="009C6EA3" w:rsidRPr="00404410">
        <w:rPr>
          <w:b/>
          <w:bCs/>
          <w:color w:val="000000" w:themeColor="text1"/>
        </w:rPr>
        <w:t>Fig. 1</w:t>
      </w:r>
      <w:r w:rsidR="00824318">
        <w:rPr>
          <w:b/>
          <w:bCs/>
          <w:color w:val="000000" w:themeColor="text1"/>
        </w:rPr>
        <w:t>f</w:t>
      </w:r>
      <w:r w:rsidR="009C6EA3" w:rsidRPr="00404410">
        <w:rPr>
          <w:color w:val="000000" w:themeColor="text1"/>
        </w:rPr>
        <w:t xml:space="preserve">). </w:t>
      </w:r>
      <w:r w:rsidR="00B54014" w:rsidRPr="00404410">
        <w:rPr>
          <w:color w:val="000000" w:themeColor="text1"/>
        </w:rPr>
        <w:t xml:space="preserve">  </w:t>
      </w:r>
    </w:p>
    <w:p w14:paraId="077C624A" w14:textId="77777777" w:rsidR="002A0A81" w:rsidRPr="00404410" w:rsidRDefault="002A0A81" w:rsidP="007B3038">
      <w:pPr>
        <w:spacing w:after="120" w:line="480" w:lineRule="auto"/>
        <w:ind w:firstLine="720"/>
        <w:rPr>
          <w:color w:val="000000" w:themeColor="text1"/>
        </w:rPr>
      </w:pPr>
    </w:p>
    <w:p w14:paraId="3FAC9A31" w14:textId="34D258CC" w:rsidR="0005120E" w:rsidRPr="00404410" w:rsidRDefault="006B4F14" w:rsidP="00545CE7">
      <w:pPr>
        <w:spacing w:after="120" w:line="480" w:lineRule="auto"/>
        <w:ind w:firstLine="720"/>
        <w:rPr>
          <w:color w:val="000000" w:themeColor="text1"/>
        </w:rPr>
      </w:pPr>
      <w:r w:rsidRPr="00404410">
        <w:rPr>
          <w:color w:val="000000" w:themeColor="text1"/>
        </w:rPr>
        <w:t xml:space="preserve">To </w:t>
      </w:r>
      <w:r w:rsidR="00FD3327" w:rsidRPr="00404410">
        <w:rPr>
          <w:color w:val="000000" w:themeColor="text1"/>
        </w:rPr>
        <w:t xml:space="preserve">determine the impact of </w:t>
      </w:r>
      <w:r w:rsidRPr="00404410">
        <w:rPr>
          <w:color w:val="000000" w:themeColor="text1"/>
        </w:rPr>
        <w:t>Tcf1/Lef1</w:t>
      </w:r>
      <w:r w:rsidR="00FD3327" w:rsidRPr="00404410">
        <w:rPr>
          <w:color w:val="000000" w:themeColor="text1"/>
        </w:rPr>
        <w:t xml:space="preserve"> deficiency on </w:t>
      </w:r>
      <w:r w:rsidR="007F4073" w:rsidRPr="00404410">
        <w:rPr>
          <w:color w:val="000000" w:themeColor="text1"/>
        </w:rPr>
        <w:t>genomic</w:t>
      </w:r>
      <w:r w:rsidRPr="00404410">
        <w:rPr>
          <w:color w:val="000000" w:themeColor="text1"/>
        </w:rPr>
        <w:t xml:space="preserve"> structure on a finer scale, </w:t>
      </w:r>
      <w:r w:rsidR="007B3038" w:rsidRPr="00404410">
        <w:rPr>
          <w:color w:val="000000" w:themeColor="text1"/>
        </w:rPr>
        <w:t>we analyzed chromatin interactions</w:t>
      </w:r>
      <w:r w:rsidR="00934F44" w:rsidRPr="00404410">
        <w:rPr>
          <w:color w:val="000000" w:themeColor="text1"/>
        </w:rPr>
        <w:t xml:space="preserve"> and loop</w:t>
      </w:r>
      <w:r w:rsidR="001029DD">
        <w:rPr>
          <w:color w:val="000000" w:themeColor="text1"/>
        </w:rPr>
        <w:t>s</w:t>
      </w:r>
      <w:r w:rsidR="007B3038" w:rsidRPr="00404410">
        <w:rPr>
          <w:color w:val="000000" w:themeColor="text1"/>
        </w:rPr>
        <w:t xml:space="preserve"> at a 10</w:t>
      </w:r>
      <w:r w:rsidR="0089157F">
        <w:rPr>
          <w:color w:val="000000" w:themeColor="text1"/>
        </w:rPr>
        <w:t>-</w:t>
      </w:r>
      <w:r w:rsidR="007B3038" w:rsidRPr="00404410">
        <w:rPr>
          <w:color w:val="000000" w:themeColor="text1"/>
        </w:rPr>
        <w:t xml:space="preserve">kb resolution. </w:t>
      </w:r>
      <w:r w:rsidR="008F65C9" w:rsidRPr="00404410">
        <w:rPr>
          <w:color w:val="000000" w:themeColor="text1"/>
        </w:rPr>
        <w:t xml:space="preserve">By defining </w:t>
      </w:r>
      <w:r w:rsidR="008F65C9" w:rsidRPr="00404410">
        <w:rPr>
          <w:color w:val="000000" w:themeColor="text1"/>
        </w:rPr>
        <w:lastRenderedPageBreak/>
        <w:t xml:space="preserve">interaction scores as a measure </w:t>
      </w:r>
      <w:r w:rsidR="0014560B" w:rsidRPr="0014560B">
        <w:rPr>
          <w:color w:val="0432FF"/>
        </w:rPr>
        <w:t xml:space="preserve">for </w:t>
      </w:r>
      <w:r w:rsidR="008F65C9" w:rsidRPr="00404410">
        <w:rPr>
          <w:color w:val="000000" w:themeColor="text1"/>
        </w:rPr>
        <w:t>assessing interaction</w:t>
      </w:r>
      <w:r w:rsidR="001029DD">
        <w:rPr>
          <w:color w:val="000000" w:themeColor="text1"/>
        </w:rPr>
        <w:t>s</w:t>
      </w:r>
      <w:r w:rsidR="008F65C9" w:rsidRPr="00404410">
        <w:rPr>
          <w:color w:val="000000" w:themeColor="text1"/>
        </w:rPr>
        <w:t xml:space="preserve"> of a given 10-kb bin with the rest of the chromosome, </w:t>
      </w:r>
      <w:r w:rsidR="00CE33F3" w:rsidRPr="00404410">
        <w:rPr>
          <w:color w:val="000000" w:themeColor="text1"/>
        </w:rPr>
        <w:t xml:space="preserve">we found that </w:t>
      </w:r>
      <w:r w:rsidR="00FF4C12" w:rsidRPr="00404410">
        <w:rPr>
          <w:color w:val="000000" w:themeColor="text1"/>
        </w:rPr>
        <w:t xml:space="preserve">the density of </w:t>
      </w:r>
      <w:r w:rsidR="007B3038" w:rsidRPr="00404410">
        <w:rPr>
          <w:color w:val="000000" w:themeColor="text1"/>
        </w:rPr>
        <w:t xml:space="preserve">Tcf1 </w:t>
      </w:r>
      <w:r w:rsidR="00CE33F3" w:rsidRPr="00404410">
        <w:rPr>
          <w:color w:val="000000" w:themeColor="text1"/>
        </w:rPr>
        <w:t xml:space="preserve">peaks </w:t>
      </w:r>
      <w:r w:rsidR="00FF4C12" w:rsidRPr="00404410">
        <w:rPr>
          <w:color w:val="000000" w:themeColor="text1"/>
        </w:rPr>
        <w:t xml:space="preserve">was positively associated with </w:t>
      </w:r>
      <w:r w:rsidR="007B3038" w:rsidRPr="00404410">
        <w:rPr>
          <w:color w:val="000000" w:themeColor="text1"/>
        </w:rPr>
        <w:t>chromatin interaction</w:t>
      </w:r>
      <w:r w:rsidR="00FF4C12" w:rsidRPr="00404410">
        <w:rPr>
          <w:color w:val="000000" w:themeColor="text1"/>
        </w:rPr>
        <w:t xml:space="preserve"> scores</w:t>
      </w:r>
      <w:r w:rsidR="007B3038" w:rsidRPr="00404410">
        <w:rPr>
          <w:color w:val="000000" w:themeColor="text1"/>
        </w:rPr>
        <w:t xml:space="preserve"> in WT CD8</w:t>
      </w:r>
      <w:r w:rsidR="007B3038" w:rsidRPr="00404410">
        <w:rPr>
          <w:color w:val="000000" w:themeColor="text1"/>
          <w:vertAlign w:val="superscript"/>
        </w:rPr>
        <w:t>+</w:t>
      </w:r>
      <w:r w:rsidR="007B3038" w:rsidRPr="00404410">
        <w:rPr>
          <w:color w:val="000000" w:themeColor="text1"/>
        </w:rPr>
        <w:t xml:space="preserve"> T cells (</w:t>
      </w:r>
      <w:r w:rsidR="007B3038" w:rsidRPr="00404410">
        <w:rPr>
          <w:b/>
          <w:bCs/>
          <w:color w:val="000000" w:themeColor="text1"/>
        </w:rPr>
        <w:t>Fig.</w:t>
      </w:r>
      <w:r w:rsidR="00FF4C12" w:rsidRPr="00404410">
        <w:rPr>
          <w:b/>
          <w:bCs/>
          <w:color w:val="000000" w:themeColor="text1"/>
        </w:rPr>
        <w:t xml:space="preserve"> S</w:t>
      </w:r>
      <w:r w:rsidR="007F4073" w:rsidRPr="00404410">
        <w:rPr>
          <w:b/>
          <w:bCs/>
          <w:color w:val="000000" w:themeColor="text1"/>
        </w:rPr>
        <w:t>3</w:t>
      </w:r>
      <w:r w:rsidR="00FF4C12" w:rsidRPr="00404410">
        <w:rPr>
          <w:b/>
          <w:bCs/>
          <w:color w:val="000000" w:themeColor="text1"/>
        </w:rPr>
        <w:t>b</w:t>
      </w:r>
      <w:r w:rsidR="007B3038" w:rsidRPr="00404410">
        <w:rPr>
          <w:color w:val="000000" w:themeColor="text1"/>
        </w:rPr>
        <w:t xml:space="preserve">). </w:t>
      </w:r>
      <w:r w:rsidR="006146E9" w:rsidRPr="00404410">
        <w:rPr>
          <w:color w:val="000000" w:themeColor="text1"/>
        </w:rPr>
        <w:t>Whereas</w:t>
      </w:r>
      <w:r w:rsidR="00715C30" w:rsidRPr="00404410">
        <w:rPr>
          <w:color w:val="000000" w:themeColor="text1"/>
        </w:rPr>
        <w:t xml:space="preserve"> the</w:t>
      </w:r>
      <w:r w:rsidR="00494BD6" w:rsidRPr="00404410">
        <w:rPr>
          <w:color w:val="000000" w:themeColor="text1"/>
        </w:rPr>
        <w:t xml:space="preserve"> </w:t>
      </w:r>
      <w:r w:rsidR="007B3038" w:rsidRPr="00404410">
        <w:rPr>
          <w:color w:val="000000" w:themeColor="text1"/>
        </w:rPr>
        <w:t>interaction</w:t>
      </w:r>
      <w:r w:rsidR="00494BD6" w:rsidRPr="00404410">
        <w:rPr>
          <w:color w:val="000000" w:themeColor="text1"/>
        </w:rPr>
        <w:t xml:space="preserve"> scores </w:t>
      </w:r>
      <w:r w:rsidR="00715C30" w:rsidRPr="00404410">
        <w:rPr>
          <w:color w:val="000000" w:themeColor="text1"/>
        </w:rPr>
        <w:t>for chromati</w:t>
      </w:r>
      <w:r w:rsidR="001F5CBF" w:rsidRPr="00404410">
        <w:rPr>
          <w:color w:val="000000" w:themeColor="text1"/>
        </w:rPr>
        <w:t xml:space="preserve">n regions </w:t>
      </w:r>
      <w:r w:rsidR="006146E9" w:rsidRPr="00404410">
        <w:rPr>
          <w:color w:val="000000" w:themeColor="text1"/>
        </w:rPr>
        <w:t>without Tcf1 peak</w:t>
      </w:r>
      <w:r w:rsidR="0005120E" w:rsidRPr="00404410">
        <w:rPr>
          <w:color w:val="000000" w:themeColor="text1"/>
        </w:rPr>
        <w:t>s</w:t>
      </w:r>
      <w:r w:rsidR="001F5CBF" w:rsidRPr="00404410">
        <w:rPr>
          <w:color w:val="000000" w:themeColor="text1"/>
        </w:rPr>
        <w:t xml:space="preserve"> were similar between WT and dKO CD8</w:t>
      </w:r>
      <w:r w:rsidR="001F5CBF" w:rsidRPr="00404410">
        <w:rPr>
          <w:color w:val="000000" w:themeColor="text1"/>
          <w:vertAlign w:val="superscript"/>
        </w:rPr>
        <w:t>+</w:t>
      </w:r>
      <w:r w:rsidR="001F5CBF" w:rsidRPr="00404410">
        <w:rPr>
          <w:color w:val="000000" w:themeColor="text1"/>
        </w:rPr>
        <w:t xml:space="preserve"> T cells, those for </w:t>
      </w:r>
      <w:r w:rsidR="00494BD6" w:rsidRPr="00404410">
        <w:rPr>
          <w:color w:val="000000" w:themeColor="text1"/>
        </w:rPr>
        <w:t>Tcf1-associated chromatin</w:t>
      </w:r>
      <w:r w:rsidR="001F5CBF" w:rsidRPr="00404410">
        <w:rPr>
          <w:color w:val="000000" w:themeColor="text1"/>
        </w:rPr>
        <w:t xml:space="preserve"> regions were diminished in dKO CD8</w:t>
      </w:r>
      <w:r w:rsidR="001F5CBF" w:rsidRPr="00404410">
        <w:rPr>
          <w:color w:val="000000" w:themeColor="text1"/>
          <w:vertAlign w:val="superscript"/>
        </w:rPr>
        <w:t>+</w:t>
      </w:r>
      <w:r w:rsidR="001F5CBF" w:rsidRPr="00404410">
        <w:rPr>
          <w:color w:val="000000" w:themeColor="text1"/>
        </w:rPr>
        <w:t xml:space="preserve"> T cells</w:t>
      </w:r>
      <w:r w:rsidR="006146E9" w:rsidRPr="00404410">
        <w:rPr>
          <w:color w:val="000000" w:themeColor="text1"/>
        </w:rPr>
        <w:t>, and the</w:t>
      </w:r>
      <w:r w:rsidR="001F5CBF" w:rsidRPr="00404410">
        <w:rPr>
          <w:color w:val="000000" w:themeColor="text1"/>
        </w:rPr>
        <w:t xml:space="preserve"> decrease</w:t>
      </w:r>
      <w:r w:rsidR="006146E9" w:rsidRPr="00404410">
        <w:rPr>
          <w:color w:val="000000" w:themeColor="text1"/>
        </w:rPr>
        <w:t xml:space="preserve"> was more pronounced in regions with</w:t>
      </w:r>
      <w:r w:rsidR="001F5CBF" w:rsidRPr="00404410">
        <w:rPr>
          <w:color w:val="000000" w:themeColor="text1"/>
        </w:rPr>
        <w:t xml:space="preserve"> higher density of Tcf1 peaks (</w:t>
      </w:r>
      <w:r w:rsidR="001F5CBF" w:rsidRPr="00404410">
        <w:rPr>
          <w:b/>
          <w:bCs/>
          <w:color w:val="000000" w:themeColor="text1"/>
        </w:rPr>
        <w:t>Fig. S</w:t>
      </w:r>
      <w:r w:rsidR="007F4073" w:rsidRPr="00404410">
        <w:rPr>
          <w:b/>
          <w:bCs/>
          <w:color w:val="000000" w:themeColor="text1"/>
        </w:rPr>
        <w:t>3</w:t>
      </w:r>
      <w:r w:rsidR="001F5CBF" w:rsidRPr="00404410">
        <w:rPr>
          <w:b/>
          <w:bCs/>
          <w:color w:val="000000" w:themeColor="text1"/>
        </w:rPr>
        <w:t>c</w:t>
      </w:r>
      <w:r w:rsidR="001F5CBF" w:rsidRPr="00404410">
        <w:rPr>
          <w:color w:val="000000" w:themeColor="text1"/>
        </w:rPr>
        <w:t>).</w:t>
      </w:r>
      <w:r w:rsidR="00A366EF" w:rsidRPr="00404410">
        <w:rPr>
          <w:color w:val="000000" w:themeColor="text1"/>
        </w:rPr>
        <w:t xml:space="preserve"> </w:t>
      </w:r>
      <w:r w:rsidR="00B54014" w:rsidRPr="00404410">
        <w:rPr>
          <w:color w:val="000000" w:themeColor="text1"/>
        </w:rPr>
        <w:t xml:space="preserve">To reduce noise intrinsic </w:t>
      </w:r>
      <w:r w:rsidR="00047ABB" w:rsidRPr="00404410">
        <w:rPr>
          <w:color w:val="000000" w:themeColor="text1"/>
        </w:rPr>
        <w:t>to</w:t>
      </w:r>
      <w:r w:rsidR="00B54014" w:rsidRPr="00404410">
        <w:rPr>
          <w:color w:val="000000" w:themeColor="text1"/>
        </w:rPr>
        <w:t xml:space="preserve"> Hi-C data, </w:t>
      </w:r>
      <w:proofErr w:type="spellStart"/>
      <w:r w:rsidR="00553FB0" w:rsidRPr="00404410">
        <w:rPr>
          <w:color w:val="000000" w:themeColor="text1"/>
        </w:rPr>
        <w:t>HiCCUPs</w:t>
      </w:r>
      <w:proofErr w:type="spellEnd"/>
      <w:r w:rsidRPr="00404410">
        <w:rPr>
          <w:color w:val="000000" w:themeColor="text1"/>
        </w:rPr>
        <w:t xml:space="preserve"> algorithm</w:t>
      </w:r>
      <w:hyperlink w:anchor="_ENREF_29" w:tooltip="Durand, 2016 #193" w:history="1">
        <w:r w:rsidR="00CF01A8" w:rsidRPr="00404410">
          <w:rPr>
            <w:color w:val="000000" w:themeColor="text1"/>
          </w:rPr>
          <w:fldChar w:fldCharType="begin">
            <w:fldData xml:space="preserve">PEVuZE5vdGU+PENpdGU+PEF1dGhvcj5EdXJhbmQ8L0F1dGhvcj48WWVhcj4yMDE2PC9ZZWFyPjxS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</w:fldData>
          </w:fldChar>
        </w:r>
        <w:r w:rsidR="00CF01A8">
          <w:rPr>
            <w:color w:val="000000" w:themeColor="text1"/>
          </w:rPr>
          <w:instrText xml:space="preserve"> ADDIN EN.CITE </w:instrText>
        </w:r>
        <w:r w:rsidR="00CF01A8">
          <w:rPr>
            <w:color w:val="000000" w:themeColor="text1"/>
          </w:rPr>
          <w:fldChar w:fldCharType="begin">
            <w:fldData xml:space="preserve">PEVuZE5vdGU+PENpdGU+PEF1dGhvcj5EdXJhbmQ8L0F1dGhvcj48WWVhcj4yMDE2PC9ZZWFyPjxS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</w:fldData>
          </w:fldChar>
        </w:r>
        <w:r w:rsidR="00CF01A8">
          <w:rPr>
            <w:color w:val="000000" w:themeColor="text1"/>
          </w:rPr>
          <w:instrText xml:space="preserve"> ADDIN EN.CITE.DATA </w:instrText>
        </w:r>
        <w:r w:rsidR="00CF01A8">
          <w:rPr>
            <w:color w:val="000000" w:themeColor="text1"/>
          </w:rPr>
        </w:r>
        <w:r w:rsidR="00CF01A8">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4C58BD">
          <w:rPr>
            <w:noProof/>
            <w:color w:val="000000" w:themeColor="text1"/>
            <w:vertAlign w:val="superscript"/>
          </w:rPr>
          <w:t>29</w:t>
        </w:r>
        <w:r w:rsidR="00CF01A8" w:rsidRPr="00404410">
          <w:rPr>
            <w:color w:val="000000" w:themeColor="text1"/>
          </w:rPr>
          <w:fldChar w:fldCharType="end"/>
        </w:r>
      </w:hyperlink>
      <w:r w:rsidR="00553FB0" w:rsidRPr="00404410">
        <w:rPr>
          <w:color w:val="000000" w:themeColor="text1"/>
        </w:rPr>
        <w:t xml:space="preserve"> </w:t>
      </w:r>
      <w:r w:rsidR="00047ABB" w:rsidRPr="00404410">
        <w:rPr>
          <w:color w:val="000000" w:themeColor="text1"/>
        </w:rPr>
        <w:t xml:space="preserve">was used </w:t>
      </w:r>
      <w:r w:rsidRPr="00404410">
        <w:rPr>
          <w:color w:val="000000" w:themeColor="text1"/>
        </w:rPr>
        <w:t xml:space="preserve">to </w:t>
      </w:r>
      <w:r w:rsidR="00E27E37" w:rsidRPr="00404410">
        <w:rPr>
          <w:color w:val="000000" w:themeColor="text1"/>
        </w:rPr>
        <w:t>determine</w:t>
      </w:r>
      <w:r w:rsidR="007B3038" w:rsidRPr="00404410">
        <w:rPr>
          <w:color w:val="000000" w:themeColor="text1"/>
        </w:rPr>
        <w:t xml:space="preserve"> statistically significant </w:t>
      </w:r>
      <w:r w:rsidRPr="00404410">
        <w:rPr>
          <w:color w:val="000000" w:themeColor="text1"/>
        </w:rPr>
        <w:t>chromatin looping</w:t>
      </w:r>
      <w:r w:rsidR="007B3038" w:rsidRPr="00404410">
        <w:rPr>
          <w:color w:val="000000" w:themeColor="text1"/>
        </w:rPr>
        <w:t xml:space="preserve"> events</w:t>
      </w:r>
      <w:r w:rsidR="00E27E37" w:rsidRPr="00404410">
        <w:rPr>
          <w:color w:val="000000" w:themeColor="text1"/>
        </w:rPr>
        <w:t>. In WT CD8</w:t>
      </w:r>
      <w:r w:rsidR="00E27E37" w:rsidRPr="00404410">
        <w:rPr>
          <w:color w:val="000000" w:themeColor="text1"/>
          <w:vertAlign w:val="superscript"/>
        </w:rPr>
        <w:t>+</w:t>
      </w:r>
      <w:r w:rsidR="00E27E37" w:rsidRPr="00404410">
        <w:rPr>
          <w:color w:val="000000" w:themeColor="text1"/>
        </w:rPr>
        <w:t xml:space="preserve"> T cells</w:t>
      </w:r>
      <w:r w:rsidR="008451BC" w:rsidRPr="00404410">
        <w:rPr>
          <w:color w:val="000000" w:themeColor="text1"/>
        </w:rPr>
        <w:t xml:space="preserve">, we identified </w:t>
      </w:r>
      <w:r w:rsidR="00E21C19" w:rsidRPr="00404410">
        <w:rPr>
          <w:color w:val="000000" w:themeColor="text1"/>
        </w:rPr>
        <w:t xml:space="preserve">11,490 </w:t>
      </w:r>
      <w:r w:rsidR="008451BC" w:rsidRPr="00404410">
        <w:rPr>
          <w:color w:val="000000" w:themeColor="text1"/>
        </w:rPr>
        <w:t xml:space="preserve">high-confidence </w:t>
      </w:r>
      <w:r w:rsidR="00E21C19" w:rsidRPr="00404410">
        <w:rPr>
          <w:color w:val="000000" w:themeColor="text1"/>
        </w:rPr>
        <w:t>chromatin loops</w:t>
      </w:r>
      <w:r w:rsidR="008451BC" w:rsidRPr="00404410">
        <w:rPr>
          <w:color w:val="000000" w:themeColor="text1"/>
        </w:rPr>
        <w:t xml:space="preserve"> </w:t>
      </w:r>
      <w:r w:rsidR="002A62E4" w:rsidRPr="00404410">
        <w:rPr>
          <w:color w:val="000000" w:themeColor="text1"/>
        </w:rPr>
        <w:t>which encompassed</w:t>
      </w:r>
      <w:r w:rsidR="00E21C19" w:rsidRPr="00404410">
        <w:rPr>
          <w:color w:val="000000" w:themeColor="text1"/>
        </w:rPr>
        <w:t xml:space="preserve"> </w:t>
      </w:r>
      <w:r w:rsidR="00374131" w:rsidRPr="00404410">
        <w:rPr>
          <w:color w:val="000000" w:themeColor="text1"/>
        </w:rPr>
        <w:t xml:space="preserve">enhancer-promoter (EP), promoter-promoter (PP) and enhancer-enhancer (EE) interactions, with the EP loops observed </w:t>
      </w:r>
      <w:r w:rsidR="0005120E" w:rsidRPr="00404410">
        <w:rPr>
          <w:color w:val="000000" w:themeColor="text1"/>
        </w:rPr>
        <w:t>at a higher frequency of</w:t>
      </w:r>
      <w:r w:rsidR="00374131" w:rsidRPr="00404410">
        <w:rPr>
          <w:color w:val="000000" w:themeColor="text1"/>
        </w:rPr>
        <w:t xml:space="preserve"> ~45%</w:t>
      </w:r>
      <w:r w:rsidR="00A03D84" w:rsidRPr="00404410">
        <w:rPr>
          <w:color w:val="000000" w:themeColor="text1"/>
        </w:rPr>
        <w:t xml:space="preserve">. </w:t>
      </w:r>
      <w:r w:rsidR="0083177D" w:rsidRPr="00404410">
        <w:rPr>
          <w:color w:val="000000" w:themeColor="text1"/>
        </w:rPr>
        <w:t xml:space="preserve">Tcf1 peaks </w:t>
      </w:r>
      <w:r w:rsidR="00082680" w:rsidRPr="00404410">
        <w:rPr>
          <w:color w:val="000000" w:themeColor="text1"/>
        </w:rPr>
        <w:t>were highly enriched in all three groups of chromatin loops</w:t>
      </w:r>
      <w:r w:rsidR="006E6BE0" w:rsidRPr="00404410">
        <w:rPr>
          <w:color w:val="000000" w:themeColor="text1"/>
        </w:rPr>
        <w:t xml:space="preserve"> (</w:t>
      </w:r>
      <w:r w:rsidR="006E6BE0" w:rsidRPr="00404410">
        <w:rPr>
          <w:b/>
          <w:bCs/>
          <w:color w:val="000000" w:themeColor="text1"/>
        </w:rPr>
        <w:t xml:space="preserve">Fig. </w:t>
      </w:r>
      <w:r w:rsidR="002A62E4" w:rsidRPr="00404410">
        <w:rPr>
          <w:b/>
          <w:bCs/>
          <w:color w:val="000000" w:themeColor="text1"/>
        </w:rPr>
        <w:t>1</w:t>
      </w:r>
      <w:r w:rsidR="00824318">
        <w:rPr>
          <w:b/>
          <w:bCs/>
          <w:color w:val="000000" w:themeColor="text1"/>
        </w:rPr>
        <w:t>g</w:t>
      </w:r>
      <w:r w:rsidR="002A62E4" w:rsidRPr="00404410">
        <w:rPr>
          <w:color w:val="000000" w:themeColor="text1"/>
        </w:rPr>
        <w:t>, left), and f</w:t>
      </w:r>
      <w:r w:rsidR="006E6BE0" w:rsidRPr="00404410">
        <w:rPr>
          <w:color w:val="000000" w:themeColor="text1"/>
        </w:rPr>
        <w:t xml:space="preserve">ocused analysis of </w:t>
      </w:r>
      <w:r w:rsidR="009C5F69" w:rsidRPr="00404410">
        <w:rPr>
          <w:color w:val="000000" w:themeColor="text1"/>
        </w:rPr>
        <w:t>M</w:t>
      </w:r>
      <w:r w:rsidR="006E6BE0" w:rsidRPr="00404410">
        <w:rPr>
          <w:color w:val="000000" w:themeColor="text1"/>
        </w:rPr>
        <w:t>otif</w:t>
      </w:r>
      <w:r w:rsidR="006E6BE0" w:rsidRPr="00404410">
        <w:rPr>
          <w:color w:val="000000" w:themeColor="text1"/>
          <w:vertAlign w:val="superscript"/>
        </w:rPr>
        <w:t>+</w:t>
      </w:r>
      <w:r w:rsidR="006E6BE0" w:rsidRPr="00404410">
        <w:rPr>
          <w:color w:val="000000" w:themeColor="text1"/>
        </w:rPr>
        <w:t xml:space="preserve"> Tcf1 peaks</w:t>
      </w:r>
      <w:r w:rsidR="000D65E8" w:rsidRPr="00404410">
        <w:rPr>
          <w:color w:val="000000" w:themeColor="text1"/>
        </w:rPr>
        <w:t xml:space="preserve"> </w:t>
      </w:r>
      <w:r w:rsidR="002A62E4" w:rsidRPr="00404410">
        <w:rPr>
          <w:color w:val="000000" w:themeColor="text1"/>
        </w:rPr>
        <w:t>showed</w:t>
      </w:r>
      <w:r w:rsidR="00C847E2" w:rsidRPr="00404410">
        <w:rPr>
          <w:color w:val="000000" w:themeColor="text1"/>
        </w:rPr>
        <w:t xml:space="preserve"> that Tcf1 direct binding </w:t>
      </w:r>
      <w:r w:rsidR="000D65E8" w:rsidRPr="00404410">
        <w:rPr>
          <w:color w:val="000000" w:themeColor="text1"/>
        </w:rPr>
        <w:t>sites were</w:t>
      </w:r>
      <w:r w:rsidR="00C847E2" w:rsidRPr="00404410">
        <w:rPr>
          <w:color w:val="000000" w:themeColor="text1"/>
        </w:rPr>
        <w:t xml:space="preserve"> most enriched in </w:t>
      </w:r>
      <w:r w:rsidR="006C5771" w:rsidRPr="00404410">
        <w:rPr>
          <w:color w:val="000000" w:themeColor="text1"/>
        </w:rPr>
        <w:t>EE</w:t>
      </w:r>
      <w:r w:rsidR="00C847E2" w:rsidRPr="00404410">
        <w:rPr>
          <w:color w:val="000000" w:themeColor="text1"/>
        </w:rPr>
        <w:t xml:space="preserve"> </w:t>
      </w:r>
      <w:r w:rsidR="00DC3B17" w:rsidRPr="00404410">
        <w:rPr>
          <w:color w:val="000000" w:themeColor="text1"/>
        </w:rPr>
        <w:t xml:space="preserve">chromatin </w:t>
      </w:r>
      <w:r w:rsidR="00C847E2" w:rsidRPr="00404410">
        <w:rPr>
          <w:color w:val="000000" w:themeColor="text1"/>
        </w:rPr>
        <w:t>loops (</w:t>
      </w:r>
      <w:r w:rsidR="00C847E2" w:rsidRPr="00404410">
        <w:rPr>
          <w:b/>
          <w:bCs/>
          <w:color w:val="000000" w:themeColor="text1"/>
        </w:rPr>
        <w:t xml:space="preserve">Fig. </w:t>
      </w:r>
      <w:r w:rsidR="002A62E4" w:rsidRPr="00404410">
        <w:rPr>
          <w:b/>
          <w:bCs/>
          <w:color w:val="000000" w:themeColor="text1"/>
        </w:rPr>
        <w:t>1</w:t>
      </w:r>
      <w:r w:rsidR="00824318">
        <w:rPr>
          <w:b/>
          <w:bCs/>
          <w:color w:val="000000" w:themeColor="text1"/>
        </w:rPr>
        <w:t>g</w:t>
      </w:r>
      <w:r w:rsidR="002A62E4" w:rsidRPr="00404410">
        <w:rPr>
          <w:color w:val="000000" w:themeColor="text1"/>
        </w:rPr>
        <w:t>, right</w:t>
      </w:r>
      <w:r w:rsidR="00C847E2" w:rsidRPr="00404410">
        <w:rPr>
          <w:color w:val="000000" w:themeColor="text1"/>
        </w:rPr>
        <w:t>)</w:t>
      </w:r>
      <w:r w:rsidR="00625D31" w:rsidRPr="00404410">
        <w:rPr>
          <w:color w:val="000000" w:themeColor="text1"/>
        </w:rPr>
        <w:t xml:space="preserve">, consistent with </w:t>
      </w:r>
      <w:r w:rsidR="000D65E8" w:rsidRPr="00404410">
        <w:rPr>
          <w:color w:val="000000" w:themeColor="text1"/>
        </w:rPr>
        <w:t xml:space="preserve">their preferential localization </w:t>
      </w:r>
      <w:r w:rsidR="0005120E" w:rsidRPr="00404410">
        <w:rPr>
          <w:color w:val="000000" w:themeColor="text1"/>
        </w:rPr>
        <w:t xml:space="preserve">in </w:t>
      </w:r>
      <w:r w:rsidR="00625D31" w:rsidRPr="00404410">
        <w:rPr>
          <w:color w:val="000000" w:themeColor="text1"/>
        </w:rPr>
        <w:t>distal regulatory regions (</w:t>
      </w:r>
      <w:r w:rsidR="00625D31" w:rsidRPr="00404410">
        <w:rPr>
          <w:b/>
          <w:bCs/>
          <w:color w:val="000000" w:themeColor="text1"/>
        </w:rPr>
        <w:t>Fig. S</w:t>
      </w:r>
      <w:r w:rsidR="007F4073" w:rsidRPr="00404410">
        <w:rPr>
          <w:b/>
          <w:bCs/>
          <w:color w:val="000000" w:themeColor="text1"/>
        </w:rPr>
        <w:t>2</w:t>
      </w:r>
      <w:r w:rsidR="0014560B">
        <w:rPr>
          <w:b/>
          <w:bCs/>
          <w:color w:val="000000" w:themeColor="text1"/>
        </w:rPr>
        <w:t>e</w:t>
      </w:r>
      <w:r w:rsidR="00625D31" w:rsidRPr="00404410">
        <w:rPr>
          <w:color w:val="000000" w:themeColor="text1"/>
        </w:rPr>
        <w:t xml:space="preserve">). </w:t>
      </w:r>
    </w:p>
    <w:p w14:paraId="3FA262A9" w14:textId="77777777" w:rsidR="0005120E" w:rsidRPr="00404410" w:rsidRDefault="0005120E" w:rsidP="00545CE7">
      <w:pPr>
        <w:spacing w:after="120" w:line="480" w:lineRule="auto"/>
        <w:ind w:firstLine="720"/>
        <w:rPr>
          <w:color w:val="000000" w:themeColor="text1"/>
        </w:rPr>
      </w:pPr>
    </w:p>
    <w:p w14:paraId="7CA8B276" w14:textId="2D5F3D51" w:rsidR="00C718AE" w:rsidRPr="00404410" w:rsidRDefault="00D23F0A" w:rsidP="00545CE7">
      <w:pPr>
        <w:spacing w:after="120" w:line="480" w:lineRule="auto"/>
        <w:ind w:firstLine="720"/>
        <w:rPr>
          <w:color w:val="000000" w:themeColor="text1"/>
        </w:rPr>
      </w:pPr>
      <w:r w:rsidRPr="00404410">
        <w:rPr>
          <w:color w:val="000000" w:themeColor="text1"/>
        </w:rPr>
        <w:t>Because chromatin loops rare</w:t>
      </w:r>
      <w:r w:rsidR="005D0A64" w:rsidRPr="00404410">
        <w:rPr>
          <w:color w:val="000000" w:themeColor="text1"/>
        </w:rPr>
        <w:t>ly</w:t>
      </w:r>
      <w:r w:rsidR="00AD6BD8" w:rsidRPr="00404410">
        <w:rPr>
          <w:color w:val="000000" w:themeColor="text1"/>
        </w:rPr>
        <w:t xml:space="preserve"> </w:t>
      </w:r>
      <w:r w:rsidRPr="00404410">
        <w:rPr>
          <w:color w:val="000000" w:themeColor="text1"/>
        </w:rPr>
        <w:t>work in isolation</w:t>
      </w:r>
      <w:hyperlink w:anchor="_ENREF_31" w:tooltip="Madsen, 2020 #160" w:history="1">
        <w:r w:rsidR="00CF01A8" w:rsidRPr="00404410">
          <w:rPr>
            <w:color w:val="000000" w:themeColor="text1"/>
          </w:rPr>
          <w:fldChar w:fldCharType="begin">
            <w:fldData xml:space="preserve">PEVuZE5vdGU+PENpdGU+PEF1dGhvcj5NYWRzZW48L0F1dGhvcj48WWVhcj4yMDIwPC9ZZWFyPjxS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</w:fldData>
          </w:fldChar>
        </w:r>
        <w:r w:rsidR="00CF01A8">
          <w:rPr>
            <w:color w:val="000000" w:themeColor="text1"/>
          </w:rPr>
          <w:instrText xml:space="preserve"> ADDIN EN.CITE </w:instrText>
        </w:r>
        <w:r w:rsidR="00CF01A8">
          <w:rPr>
            <w:color w:val="000000" w:themeColor="text1"/>
          </w:rPr>
          <w:fldChar w:fldCharType="begin">
            <w:fldData xml:space="preserve">PEVuZE5vdGU+PENpdGU+PEF1dGhvcj5NYWRzZW48L0F1dGhvcj48WWVhcj4yMDIwPC9ZZWFyPjxS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</w:fldData>
          </w:fldChar>
        </w:r>
        <w:r w:rsidR="00CF01A8">
          <w:rPr>
            <w:color w:val="000000" w:themeColor="text1"/>
          </w:rPr>
          <w:instrText xml:space="preserve"> ADDIN EN.CITE.DATA </w:instrText>
        </w:r>
        <w:r w:rsidR="00CF01A8">
          <w:rPr>
            <w:color w:val="000000" w:themeColor="text1"/>
          </w:rPr>
        </w:r>
        <w:r w:rsidR="00CF01A8">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4C58BD">
          <w:rPr>
            <w:noProof/>
            <w:color w:val="000000" w:themeColor="text1"/>
            <w:vertAlign w:val="superscript"/>
          </w:rPr>
          <w:t>31</w:t>
        </w:r>
        <w:r w:rsidR="00CF01A8" w:rsidRPr="00404410">
          <w:rPr>
            <w:color w:val="000000" w:themeColor="text1"/>
          </w:rPr>
          <w:fldChar w:fldCharType="end"/>
        </w:r>
      </w:hyperlink>
      <w:r w:rsidRPr="00404410">
        <w:rPr>
          <w:color w:val="000000" w:themeColor="text1"/>
        </w:rPr>
        <w:t xml:space="preserve">, we </w:t>
      </w:r>
      <w:r w:rsidR="008A5725" w:rsidRPr="00404410">
        <w:rPr>
          <w:color w:val="000000" w:themeColor="text1"/>
        </w:rPr>
        <w:t xml:space="preserve">examined the chromatin loops from a network perspective using the </w:t>
      </w:r>
      <w:proofErr w:type="spellStart"/>
      <w:r w:rsidR="008A5725" w:rsidRPr="00404410">
        <w:rPr>
          <w:color w:val="000000" w:themeColor="text1"/>
        </w:rPr>
        <w:t>igraph</w:t>
      </w:r>
      <w:proofErr w:type="spellEnd"/>
      <w:r w:rsidR="008A5725" w:rsidRPr="00404410">
        <w:rPr>
          <w:color w:val="000000" w:themeColor="text1"/>
        </w:rPr>
        <w:t xml:space="preserve"> platform</w:t>
      </w:r>
      <w:hyperlink w:anchor="_ENREF_32" w:tooltip="Xue, 1999 #141" w:history="1">
        <w:r w:rsidR="00CF01A8" w:rsidRPr="00404410">
          <w:rPr>
            <w:color w:val="000000" w:themeColor="text1"/>
          </w:rPr>
          <w:fldChar w:fldCharType="begin"/>
        </w:r>
        <w:r w:rsidR="00CF01A8">
          <w:rPr>
            <w:color w:val="000000" w:themeColor="text1"/>
          </w:rPr>
          <w:instrText xml:space="preserve"> ADDIN EN.CITE &lt;EndNote&gt;&lt;Cite&gt;&lt;Author&gt;Xue&lt;/Author&gt;&lt;Year&gt;1999&lt;/Year&gt;&lt;RecNum&gt;141&lt;/RecNum&gt;&lt;DisplayText&gt;&lt;style face="superscript"&gt;32&lt;/style&gt;&lt;/DisplayText&gt;&lt;record&gt;&lt;rec-number&gt;141&lt;/rec-number&gt;&lt;foreign-keys&gt;&lt;key app="EN" db-id="pfddr9re6fvzzwervxhvx9w3vepre5e0xs5e" timestamp="1607718055"&gt;141&lt;/key&gt;&lt;/foreign-keys&gt;&lt;ref-type name="Journal Article"&gt;17&lt;/ref-type&gt;&lt;contributors&gt;&lt;authors&gt;&lt;author&gt;Xue, H. H.&lt;/author&gt;&lt;author&gt;Sakaguchi, T.&lt;/author&gt;&lt;author&gt;Fujie, M.&lt;/author&gt;&lt;author&gt;Ogawa, H.&lt;/author&gt;&lt;author&gt;Ichiyama, A.&lt;/author&gt;&lt;/authors&gt;&lt;/contributors&gt;&lt;auth-address&gt;First Department of Biochemistry, Hamamatsu University School of Medicine, Hamamatsu, Shizuoka 431-3192, Japan.&lt;/auth-address&gt;&lt;titles&gt;&lt;title&gt;Flux of the L-serine metabolism in rabbit, human, and dog livers. Substantial contributions of both mitochondrial and peroxisomal serine:pyruvate/alanine:glyoxylate aminotransferase&lt;/title&gt;&lt;secondary-title&gt;J Biol Chem&lt;/secondary-title&gt;&lt;/titles&gt;&lt;periodical&gt;&lt;full-title&gt;J Biol Chem&lt;/full-title&gt;&lt;/periodical&gt;&lt;pages&gt;16028-33&lt;/pages&gt;&lt;volume&gt;274&lt;/volume&gt;&lt;number&gt;23&lt;/number&gt;&lt;edition&gt;1999/05/29&lt;/edition&gt;&lt;keywords&gt;&lt;keyword&gt;Animals&lt;/keyword&gt;&lt;keyword&gt;Dogs&lt;/keyword&gt;&lt;keyword&gt;Gluconeogenesis&lt;/keyword&gt;&lt;keyword&gt;Humans&lt;/keyword&gt;&lt;keyword&gt;In Vitro Techniques&lt;/keyword&gt;&lt;keyword&gt;Liver/*enzymology&lt;/keyword&gt;&lt;keyword&gt;Male&lt;/keyword&gt;&lt;keyword&gt;Microbodies/enzymology&lt;/keyword&gt;&lt;keyword&gt;Mitochondria, Liver/enzymology&lt;/keyword&gt;&lt;keyword&gt;Rabbits&lt;/keyword&gt;&lt;keyword&gt;Rats&lt;/keyword&gt;&lt;keyword&gt;Rats, Wistar&lt;/keyword&gt;&lt;keyword&gt;Serine/*metabolism&lt;/keyword&gt;&lt;keyword&gt;Transaminases/*metabolism&lt;/keyword&gt;&lt;/keywords&gt;&lt;dates&gt;&lt;year&gt;1999&lt;/year&gt;&lt;pub-dates&gt;&lt;date&gt;Jun 4&lt;/date&gt;&lt;/pub-dates&gt;&lt;/dates&gt;&lt;isbn&gt;0021-9258 (Print)&amp;#xD;0021-9258 (Linking)&lt;/isbn&gt;&lt;accession-num&gt;10347152&lt;/accession-num&gt;&lt;urls&gt;&lt;related-urls&gt;&lt;url&gt;https://www.ncbi.nlm.nih.gov/pubmed/10347152&lt;/url&gt;&lt;/related-urls&gt;&lt;/urls&gt;&lt;electronic-resource-num&gt;10.1074/jbc.274.23.16028&lt;/electronic-resource-num&gt;&lt;/record&gt;&lt;/Cite&gt;&lt;/EndNote&gt;</w:instrText>
        </w:r>
        <w:r w:rsidR="00CF01A8" w:rsidRPr="00404410">
          <w:rPr>
            <w:color w:val="000000" w:themeColor="text1"/>
          </w:rPr>
          <w:fldChar w:fldCharType="separate"/>
        </w:r>
        <w:r w:rsidR="00CF01A8" w:rsidRPr="004C58BD">
          <w:rPr>
            <w:noProof/>
            <w:color w:val="000000" w:themeColor="text1"/>
            <w:vertAlign w:val="superscript"/>
          </w:rPr>
          <w:t>32</w:t>
        </w:r>
        <w:r w:rsidR="00CF01A8" w:rsidRPr="00404410">
          <w:rPr>
            <w:color w:val="000000" w:themeColor="text1"/>
          </w:rPr>
          <w:fldChar w:fldCharType="end"/>
        </w:r>
      </w:hyperlink>
      <w:r w:rsidR="00581417" w:rsidRPr="00404410">
        <w:rPr>
          <w:bCs/>
        </w:rPr>
        <w:t xml:space="preserve"> (</w:t>
      </w:r>
      <w:r w:rsidR="00581417" w:rsidRPr="00404410">
        <w:rPr>
          <w:b/>
        </w:rPr>
        <w:t>Fig. S</w:t>
      </w:r>
      <w:r w:rsidR="0014249A" w:rsidRPr="00404410">
        <w:rPr>
          <w:b/>
        </w:rPr>
        <w:t>3</w:t>
      </w:r>
      <w:r w:rsidR="00581417" w:rsidRPr="00404410">
        <w:rPr>
          <w:b/>
        </w:rPr>
        <w:t>d</w:t>
      </w:r>
      <w:r w:rsidR="00581417" w:rsidRPr="00404410">
        <w:rPr>
          <w:bCs/>
        </w:rPr>
        <w:t>)</w:t>
      </w:r>
      <w:r w:rsidR="008A5725" w:rsidRPr="00404410">
        <w:rPr>
          <w:bCs/>
        </w:rPr>
        <w:t>.</w:t>
      </w:r>
      <w:r w:rsidRPr="00404410">
        <w:rPr>
          <w:bCs/>
        </w:rPr>
        <w:t xml:space="preserve"> </w:t>
      </w:r>
      <w:r w:rsidR="002A0C25" w:rsidRPr="00404410">
        <w:rPr>
          <w:bCs/>
        </w:rPr>
        <w:t>D</w:t>
      </w:r>
      <w:r w:rsidRPr="00404410">
        <w:rPr>
          <w:bCs/>
        </w:rPr>
        <w:t>ensely inter-connected chromatin loops</w:t>
      </w:r>
      <w:r w:rsidR="00581417" w:rsidRPr="00404410">
        <w:rPr>
          <w:bCs/>
        </w:rPr>
        <w:t xml:space="preserve"> </w:t>
      </w:r>
      <w:r w:rsidRPr="00404410">
        <w:rPr>
          <w:bCs/>
        </w:rPr>
        <w:t>formed 306 distinct hubs in WT CD8</w:t>
      </w:r>
      <w:r w:rsidRPr="00404410">
        <w:rPr>
          <w:bCs/>
          <w:vertAlign w:val="superscript"/>
        </w:rPr>
        <w:t>+</w:t>
      </w:r>
      <w:r w:rsidRPr="00404410">
        <w:rPr>
          <w:bCs/>
        </w:rPr>
        <w:t xml:space="preserve"> T cells</w:t>
      </w:r>
      <w:r w:rsidR="00581417" w:rsidRPr="00404410">
        <w:rPr>
          <w:bCs/>
        </w:rPr>
        <w:t>, and i</w:t>
      </w:r>
      <w:r w:rsidR="00AE444A" w:rsidRPr="00404410">
        <w:rPr>
          <w:bCs/>
        </w:rPr>
        <w:t>n</w:t>
      </w:r>
      <w:r w:rsidR="008C32B4" w:rsidRPr="00404410">
        <w:rPr>
          <w:color w:val="000000" w:themeColor="text1"/>
        </w:rPr>
        <w:t xml:space="preserve"> these hubs, </w:t>
      </w:r>
      <w:r w:rsidR="00DD3073" w:rsidRPr="00404410">
        <w:rPr>
          <w:color w:val="000000" w:themeColor="text1"/>
        </w:rPr>
        <w:t xml:space="preserve">Tcf1 </w:t>
      </w:r>
      <w:r w:rsidR="005E043C" w:rsidRPr="00404410">
        <w:rPr>
          <w:color w:val="000000" w:themeColor="text1"/>
        </w:rPr>
        <w:t>peaks were</w:t>
      </w:r>
      <w:r w:rsidR="00DD3073" w:rsidRPr="00404410">
        <w:rPr>
          <w:color w:val="000000" w:themeColor="text1"/>
        </w:rPr>
        <w:t xml:space="preserve"> </w:t>
      </w:r>
      <w:r w:rsidR="00AE444A" w:rsidRPr="00404410">
        <w:rPr>
          <w:color w:val="000000" w:themeColor="text1"/>
        </w:rPr>
        <w:t>more enriched in top</w:t>
      </w:r>
      <w:r w:rsidR="00851730" w:rsidRPr="00404410">
        <w:rPr>
          <w:color w:val="000000" w:themeColor="text1"/>
        </w:rPr>
        <w:t xml:space="preserve"> hub</w:t>
      </w:r>
      <w:r w:rsidR="00AE444A" w:rsidRPr="00404410">
        <w:rPr>
          <w:color w:val="000000" w:themeColor="text1"/>
        </w:rPr>
        <w:t xml:space="preserve"> anchors with </w:t>
      </w:r>
      <w:r w:rsidR="008A5725" w:rsidRPr="00404410">
        <w:rPr>
          <w:color w:val="000000" w:themeColor="text1"/>
        </w:rPr>
        <w:t>the highest connectivity</w:t>
      </w:r>
      <w:r w:rsidR="00AE444A" w:rsidRPr="00404410">
        <w:rPr>
          <w:color w:val="000000" w:themeColor="text1"/>
        </w:rPr>
        <w:t xml:space="preserve">, compared with bottom </w:t>
      </w:r>
      <w:r w:rsidR="008A5725" w:rsidRPr="00404410">
        <w:rPr>
          <w:color w:val="000000" w:themeColor="text1"/>
        </w:rPr>
        <w:t>hu</w:t>
      </w:r>
      <w:r w:rsidR="00851730" w:rsidRPr="00404410">
        <w:rPr>
          <w:color w:val="000000" w:themeColor="text1"/>
        </w:rPr>
        <w:t xml:space="preserve">b </w:t>
      </w:r>
      <w:r w:rsidR="00AE444A" w:rsidRPr="00404410">
        <w:rPr>
          <w:color w:val="000000" w:themeColor="text1"/>
        </w:rPr>
        <w:t xml:space="preserve">anchors with </w:t>
      </w:r>
      <w:r w:rsidR="008A5725" w:rsidRPr="00404410">
        <w:rPr>
          <w:color w:val="000000" w:themeColor="text1"/>
        </w:rPr>
        <w:t>the lowest connectivit</w:t>
      </w:r>
      <w:r w:rsidR="00851730" w:rsidRPr="00404410">
        <w:rPr>
          <w:color w:val="000000" w:themeColor="text1"/>
        </w:rPr>
        <w:t>y. In contrast,</w:t>
      </w:r>
      <w:r w:rsidR="008C32B4" w:rsidRPr="00404410">
        <w:rPr>
          <w:color w:val="000000" w:themeColor="text1"/>
        </w:rPr>
        <w:t xml:space="preserve"> anchors on </w:t>
      </w:r>
      <w:r w:rsidR="004E1F1F" w:rsidRPr="00404410">
        <w:rPr>
          <w:color w:val="000000" w:themeColor="text1"/>
        </w:rPr>
        <w:t>isolated loops</w:t>
      </w:r>
      <w:r w:rsidR="00851730" w:rsidRPr="00404410">
        <w:rPr>
          <w:color w:val="000000" w:themeColor="text1"/>
        </w:rPr>
        <w:t xml:space="preserve"> </w:t>
      </w:r>
      <w:r w:rsidR="0014249A" w:rsidRPr="00404410">
        <w:rPr>
          <w:color w:val="000000" w:themeColor="text1"/>
        </w:rPr>
        <w:t>were</w:t>
      </w:r>
      <w:r w:rsidR="00851730" w:rsidRPr="00404410">
        <w:rPr>
          <w:color w:val="000000" w:themeColor="text1"/>
        </w:rPr>
        <w:t xml:space="preserve"> </w:t>
      </w:r>
      <w:r w:rsidR="00587192" w:rsidRPr="00404410">
        <w:rPr>
          <w:color w:val="000000" w:themeColor="text1"/>
        </w:rPr>
        <w:t>rarely bound by</w:t>
      </w:r>
      <w:r w:rsidR="00851730" w:rsidRPr="00404410">
        <w:rPr>
          <w:color w:val="000000" w:themeColor="text1"/>
        </w:rPr>
        <w:t xml:space="preserve"> Tcf1 </w:t>
      </w:r>
      <w:r w:rsidR="0014249A" w:rsidRPr="00404410">
        <w:rPr>
          <w:color w:val="000000" w:themeColor="text1"/>
        </w:rPr>
        <w:t>peaks</w:t>
      </w:r>
      <w:r w:rsidR="0004518E" w:rsidRPr="00404410">
        <w:rPr>
          <w:color w:val="000000" w:themeColor="text1"/>
        </w:rPr>
        <w:t xml:space="preserve"> </w:t>
      </w:r>
      <w:r w:rsidR="00DD3073" w:rsidRPr="00404410">
        <w:rPr>
          <w:color w:val="000000" w:themeColor="text1"/>
        </w:rPr>
        <w:t>(</w:t>
      </w:r>
      <w:r w:rsidR="00DD3073" w:rsidRPr="00404410">
        <w:rPr>
          <w:b/>
          <w:bCs/>
          <w:color w:val="000000" w:themeColor="text1"/>
        </w:rPr>
        <w:t>Fig.</w:t>
      </w:r>
      <w:r w:rsidR="0004518E" w:rsidRPr="00404410">
        <w:rPr>
          <w:b/>
          <w:bCs/>
          <w:color w:val="000000" w:themeColor="text1"/>
        </w:rPr>
        <w:t xml:space="preserve"> </w:t>
      </w:r>
      <w:r w:rsidR="00066F1E" w:rsidRPr="00404410">
        <w:rPr>
          <w:b/>
          <w:bCs/>
          <w:color w:val="000000" w:themeColor="text1"/>
        </w:rPr>
        <w:t>1</w:t>
      </w:r>
      <w:r w:rsidR="00824318">
        <w:rPr>
          <w:b/>
          <w:bCs/>
          <w:color w:val="000000" w:themeColor="text1"/>
        </w:rPr>
        <w:t>h</w:t>
      </w:r>
      <w:r w:rsidR="00066F1E" w:rsidRPr="00404410">
        <w:rPr>
          <w:color w:val="000000" w:themeColor="text1"/>
        </w:rPr>
        <w:t>)</w:t>
      </w:r>
      <w:r w:rsidR="00DD3073" w:rsidRPr="00404410">
        <w:rPr>
          <w:color w:val="000000" w:themeColor="text1"/>
        </w:rPr>
        <w:t xml:space="preserve">. </w:t>
      </w:r>
      <w:r w:rsidR="00865ED1">
        <w:rPr>
          <w:color w:val="000000" w:themeColor="text1"/>
        </w:rPr>
        <w:t>A</w:t>
      </w:r>
      <w:r w:rsidR="007F4835" w:rsidRPr="00404410">
        <w:rPr>
          <w:color w:val="000000" w:themeColor="text1"/>
        </w:rPr>
        <w:t>n</w:t>
      </w:r>
      <w:r w:rsidR="00B465CF" w:rsidRPr="00404410">
        <w:rPr>
          <w:color w:val="000000" w:themeColor="text1"/>
        </w:rPr>
        <w:t>al</w:t>
      </w:r>
      <w:r w:rsidR="007F4835" w:rsidRPr="00404410">
        <w:rPr>
          <w:color w:val="000000" w:themeColor="text1"/>
        </w:rPr>
        <w:t xml:space="preserve">ysis of </w:t>
      </w:r>
      <w:r w:rsidR="00865ED1">
        <w:rPr>
          <w:color w:val="000000" w:themeColor="text1"/>
        </w:rPr>
        <w:t>d</w:t>
      </w:r>
      <w:r w:rsidR="00865ED1" w:rsidRPr="00404410">
        <w:rPr>
          <w:color w:val="000000" w:themeColor="text1"/>
        </w:rPr>
        <w:t xml:space="preserve">ifferential </w:t>
      </w:r>
      <w:r w:rsidR="00810E20" w:rsidRPr="00404410">
        <w:rPr>
          <w:color w:val="000000" w:themeColor="text1"/>
        </w:rPr>
        <w:t xml:space="preserve">chromatin loops </w:t>
      </w:r>
      <w:r w:rsidR="00B465CF" w:rsidRPr="00404410">
        <w:rPr>
          <w:color w:val="000000" w:themeColor="text1"/>
        </w:rPr>
        <w:t>between WT and</w:t>
      </w:r>
      <w:r w:rsidR="005A4A1D" w:rsidRPr="00404410">
        <w:rPr>
          <w:color w:val="000000" w:themeColor="text1"/>
        </w:rPr>
        <w:t xml:space="preserve"> dKO</w:t>
      </w:r>
      <w:r w:rsidR="00B465CF" w:rsidRPr="00404410">
        <w:rPr>
          <w:color w:val="000000" w:themeColor="text1"/>
        </w:rPr>
        <w:t xml:space="preserve"> </w:t>
      </w:r>
      <w:r w:rsidR="00B465CF" w:rsidRPr="00404410">
        <w:t>CD8</w:t>
      </w:r>
      <w:r w:rsidR="00B465CF" w:rsidRPr="00404410">
        <w:rPr>
          <w:vertAlign w:val="superscript"/>
        </w:rPr>
        <w:t>+</w:t>
      </w:r>
      <w:r w:rsidR="00B465CF" w:rsidRPr="00404410">
        <w:t xml:space="preserve"> T cells</w:t>
      </w:r>
      <w:r w:rsidR="006C5771" w:rsidRPr="00404410">
        <w:t xml:space="preserve"> identified </w:t>
      </w:r>
      <w:r w:rsidR="00810E20" w:rsidRPr="00404410">
        <w:t xml:space="preserve">877 loops </w:t>
      </w:r>
      <w:r w:rsidR="006C5771" w:rsidRPr="00404410">
        <w:t xml:space="preserve">that decreased </w:t>
      </w:r>
      <w:r w:rsidR="006C5771" w:rsidRPr="00404410">
        <w:lastRenderedPageBreak/>
        <w:t xml:space="preserve">in strength significantly </w:t>
      </w:r>
      <w:r w:rsidR="00584112" w:rsidRPr="00404410">
        <w:t>from</w:t>
      </w:r>
      <w:r w:rsidR="00810E20" w:rsidRPr="00404410">
        <w:t xml:space="preserve"> WT </w:t>
      </w:r>
      <w:r w:rsidR="00584112" w:rsidRPr="00404410">
        <w:t>to</w:t>
      </w:r>
      <w:r w:rsidR="00C718AE" w:rsidRPr="00404410">
        <w:t xml:space="preserve"> </w:t>
      </w:r>
      <w:r w:rsidR="005A4A1D" w:rsidRPr="00404410">
        <w:t>dKO</w:t>
      </w:r>
      <w:r w:rsidR="00C718AE" w:rsidRPr="00404410">
        <w:t xml:space="preserve"> CD8</w:t>
      </w:r>
      <w:r w:rsidR="00C718AE" w:rsidRPr="00404410">
        <w:rPr>
          <w:vertAlign w:val="superscript"/>
        </w:rPr>
        <w:t>+</w:t>
      </w:r>
      <w:r w:rsidR="00C718AE" w:rsidRPr="00404410">
        <w:t xml:space="preserve"> T cells.</w:t>
      </w:r>
      <w:r w:rsidR="006C5D56" w:rsidRPr="00404410">
        <w:t xml:space="preserve"> On a global scale, the </w:t>
      </w:r>
      <w:r w:rsidR="006C5D56" w:rsidRPr="00404410">
        <w:rPr>
          <w:color w:val="000000" w:themeColor="text1"/>
        </w:rPr>
        <w:t xml:space="preserve">strength of </w:t>
      </w:r>
      <w:r w:rsidR="006C5D56" w:rsidRPr="00404410">
        <w:t xml:space="preserve">chromatin loops </w:t>
      </w:r>
      <w:r w:rsidR="005A4A1D" w:rsidRPr="00404410">
        <w:t>was similar</w:t>
      </w:r>
      <w:r w:rsidR="0025704A" w:rsidRPr="00404410">
        <w:t xml:space="preserve"> </w:t>
      </w:r>
      <w:r w:rsidR="00FB245C" w:rsidRPr="00404410">
        <w:t>between</w:t>
      </w:r>
      <w:r w:rsidR="0025704A" w:rsidRPr="00404410">
        <w:t xml:space="preserve"> WT and dKO</w:t>
      </w:r>
      <w:r w:rsidR="005A4A1D" w:rsidRPr="00404410">
        <w:t xml:space="preserve"> </w:t>
      </w:r>
      <w:r w:rsidR="006C5D56" w:rsidRPr="00404410">
        <w:t>CD8</w:t>
      </w:r>
      <w:r w:rsidR="006C5D56" w:rsidRPr="00404410">
        <w:rPr>
          <w:vertAlign w:val="superscript"/>
        </w:rPr>
        <w:t>+</w:t>
      </w:r>
      <w:r w:rsidR="006C5D56" w:rsidRPr="00404410">
        <w:t xml:space="preserve"> T cells </w:t>
      </w:r>
      <w:r w:rsidR="00584112" w:rsidRPr="00404410">
        <w:t>(</w:t>
      </w:r>
      <w:r w:rsidR="00584112" w:rsidRPr="00404410">
        <w:rPr>
          <w:b/>
          <w:bCs/>
        </w:rPr>
        <w:t>Fig. 1</w:t>
      </w:r>
      <w:r w:rsidR="00077D58">
        <w:rPr>
          <w:b/>
          <w:bCs/>
        </w:rPr>
        <w:t>i</w:t>
      </w:r>
      <w:r w:rsidR="00A22E3B" w:rsidRPr="00404410">
        <w:t xml:space="preserve">, </w:t>
      </w:r>
      <w:r w:rsidR="00584112" w:rsidRPr="00404410">
        <w:t>rightmost column)</w:t>
      </w:r>
      <w:r w:rsidR="00990657" w:rsidRPr="00404410">
        <w:t xml:space="preserve">; </w:t>
      </w:r>
      <w:r w:rsidR="006C5D56" w:rsidRPr="00404410">
        <w:t xml:space="preserve">however, </w:t>
      </w:r>
      <w:r w:rsidR="00990657" w:rsidRPr="00404410">
        <w:t xml:space="preserve">the loops that harbored </w:t>
      </w:r>
      <w:r w:rsidR="006C5D56" w:rsidRPr="00404410">
        <w:t xml:space="preserve">Tcf1 </w:t>
      </w:r>
      <w:r w:rsidR="00990657" w:rsidRPr="00404410">
        <w:t>peaks at both loop anchors exhibited reduced interaction strength in</w:t>
      </w:r>
      <w:r w:rsidR="0025704A" w:rsidRPr="00404410">
        <w:t xml:space="preserve"> dKO</w:t>
      </w:r>
      <w:r w:rsidR="00990657" w:rsidRPr="00404410">
        <w:t xml:space="preserve"> CD8</w:t>
      </w:r>
      <w:r w:rsidR="00990657" w:rsidRPr="00404410">
        <w:rPr>
          <w:vertAlign w:val="superscript"/>
        </w:rPr>
        <w:t>+</w:t>
      </w:r>
      <w:r w:rsidR="00990657" w:rsidRPr="00404410">
        <w:t xml:space="preserve"> T cells</w:t>
      </w:r>
      <w:r w:rsidR="0067476B" w:rsidRPr="00404410">
        <w:t>, and this tendency was more evident for loops harboring Motif</w:t>
      </w:r>
      <w:r w:rsidR="0067476B" w:rsidRPr="00404410">
        <w:rPr>
          <w:vertAlign w:val="superscript"/>
        </w:rPr>
        <w:t>+</w:t>
      </w:r>
      <w:r w:rsidR="0067476B" w:rsidRPr="00404410">
        <w:t xml:space="preserve"> Tcf1 peaks</w:t>
      </w:r>
      <w:r w:rsidR="00990657" w:rsidRPr="00404410">
        <w:t xml:space="preserve"> (</w:t>
      </w:r>
      <w:r w:rsidR="00990657" w:rsidRPr="00404410">
        <w:rPr>
          <w:b/>
          <w:bCs/>
        </w:rPr>
        <w:t>Fig. 1</w:t>
      </w:r>
      <w:r w:rsidR="00077D58">
        <w:rPr>
          <w:b/>
          <w:bCs/>
        </w:rPr>
        <w:t>i</w:t>
      </w:r>
      <w:r w:rsidR="00A22E3B" w:rsidRPr="00404410">
        <w:t>, leftmost two columns</w:t>
      </w:r>
      <w:r w:rsidR="00990657" w:rsidRPr="00404410">
        <w:t xml:space="preserve">). </w:t>
      </w:r>
      <w:r w:rsidR="0067476B" w:rsidRPr="00404410">
        <w:t xml:space="preserve">Interestingly, </w:t>
      </w:r>
      <w:r w:rsidR="006C6E52" w:rsidRPr="00404410">
        <w:t>the loops that had Motif</w:t>
      </w:r>
      <w:r w:rsidR="006C6E52" w:rsidRPr="00404410">
        <w:rPr>
          <w:vertAlign w:val="superscript"/>
        </w:rPr>
        <w:t>+</w:t>
      </w:r>
      <w:r w:rsidR="006C6E52" w:rsidRPr="00404410">
        <w:t xml:space="preserve"> Tcf1 peak(s) in one anchor also showed weakened interaction in </w:t>
      </w:r>
      <w:r w:rsidR="0025704A" w:rsidRPr="00404410">
        <w:t xml:space="preserve">dKO </w:t>
      </w:r>
      <w:r w:rsidR="006C6E52" w:rsidRPr="00404410">
        <w:t>CD8</w:t>
      </w:r>
      <w:r w:rsidR="006C6E52" w:rsidRPr="00404410">
        <w:rPr>
          <w:vertAlign w:val="superscript"/>
        </w:rPr>
        <w:t>+</w:t>
      </w:r>
      <w:r w:rsidR="006C6E52" w:rsidRPr="00404410">
        <w:t xml:space="preserve"> T cells (</w:t>
      </w:r>
      <w:r w:rsidR="006C6E52" w:rsidRPr="00404410">
        <w:rPr>
          <w:b/>
          <w:bCs/>
        </w:rPr>
        <w:t>Fig. 1</w:t>
      </w:r>
      <w:r w:rsidR="00077D58">
        <w:rPr>
          <w:b/>
          <w:bCs/>
        </w:rPr>
        <w:t>i</w:t>
      </w:r>
      <w:r w:rsidR="00A22E3B" w:rsidRPr="00404410">
        <w:t>, middle column</w:t>
      </w:r>
      <w:r w:rsidR="00FB245C" w:rsidRPr="00404410">
        <w:t>s</w:t>
      </w:r>
      <w:r w:rsidR="006C6E52" w:rsidRPr="00404410">
        <w:t>).</w:t>
      </w:r>
      <w:r w:rsidR="00A05C6F" w:rsidRPr="00404410">
        <w:t xml:space="preserve"> </w:t>
      </w:r>
      <w:r w:rsidR="0025704A" w:rsidRPr="00404410">
        <w:t xml:space="preserve">For example, </w:t>
      </w:r>
      <w:r w:rsidR="0025704A" w:rsidRPr="00FE7B32">
        <w:rPr>
          <w:color w:val="0432FF"/>
        </w:rPr>
        <w:t xml:space="preserve">a chromatin loop linking </w:t>
      </w:r>
      <w:r w:rsidR="00FE7B32" w:rsidRPr="00FE7B32">
        <w:rPr>
          <w:i/>
          <w:iCs/>
          <w:color w:val="0432FF"/>
        </w:rPr>
        <w:t>Rbm45</w:t>
      </w:r>
      <w:r w:rsidR="00CC76BF" w:rsidRPr="00FE7B32">
        <w:rPr>
          <w:color w:val="0432FF"/>
        </w:rPr>
        <w:t xml:space="preserve"> and </w:t>
      </w:r>
      <w:proofErr w:type="spellStart"/>
      <w:r w:rsidR="00CC76BF" w:rsidRPr="00FE7B32">
        <w:rPr>
          <w:i/>
          <w:iCs/>
          <w:color w:val="0432FF"/>
        </w:rPr>
        <w:t>Prkra</w:t>
      </w:r>
      <w:proofErr w:type="spellEnd"/>
      <w:r w:rsidR="00CC76BF" w:rsidRPr="00FE7B32">
        <w:rPr>
          <w:color w:val="0432FF"/>
        </w:rPr>
        <w:t xml:space="preserve"> gene loci in WT cells</w:t>
      </w:r>
      <w:r w:rsidR="00231102" w:rsidRPr="00FE7B32">
        <w:rPr>
          <w:color w:val="0432FF"/>
        </w:rPr>
        <w:t xml:space="preserve">, with a Tcf1 peak at the anchor </w:t>
      </w:r>
      <w:r w:rsidR="00FE7B32" w:rsidRPr="00FE7B32">
        <w:rPr>
          <w:color w:val="0432FF"/>
        </w:rPr>
        <w:t>harboring the</w:t>
      </w:r>
      <w:r w:rsidR="00231102" w:rsidRPr="00FE7B32">
        <w:rPr>
          <w:color w:val="0432FF"/>
        </w:rPr>
        <w:t xml:space="preserve"> </w:t>
      </w:r>
      <w:r w:rsidR="00FE7B32" w:rsidRPr="00FE7B32">
        <w:rPr>
          <w:i/>
          <w:iCs/>
          <w:color w:val="0432FF"/>
        </w:rPr>
        <w:t>Rbm45</w:t>
      </w:r>
      <w:r w:rsidR="00FE7B32" w:rsidRPr="00FE7B32">
        <w:rPr>
          <w:color w:val="0432FF"/>
        </w:rPr>
        <w:t xml:space="preserve"> TSS</w:t>
      </w:r>
      <w:r w:rsidR="00FE7B32">
        <w:t>,</w:t>
      </w:r>
      <w:r w:rsidR="00CC76BF" w:rsidRPr="00404410">
        <w:t xml:space="preserve"> was diminished in strength in dKO CD8</w:t>
      </w:r>
      <w:r w:rsidR="00CC76BF" w:rsidRPr="00404410">
        <w:rPr>
          <w:vertAlign w:val="superscript"/>
        </w:rPr>
        <w:t>+</w:t>
      </w:r>
      <w:r w:rsidR="00CC76BF" w:rsidRPr="00404410">
        <w:t xml:space="preserve"> T cells (</w:t>
      </w:r>
      <w:r w:rsidR="00CC76BF" w:rsidRPr="00404410">
        <w:rPr>
          <w:b/>
          <w:bCs/>
        </w:rPr>
        <w:t>Fig. 1</w:t>
      </w:r>
      <w:r w:rsidR="00077D58">
        <w:rPr>
          <w:b/>
          <w:bCs/>
        </w:rPr>
        <w:t>j</w:t>
      </w:r>
      <w:r w:rsidR="00CC76BF" w:rsidRPr="00404410">
        <w:t xml:space="preserve">). </w:t>
      </w:r>
      <w:r w:rsidR="00A05C6F" w:rsidRPr="00404410">
        <w:t xml:space="preserve">On the other hand, 1,682 chromatin loops were </w:t>
      </w:r>
      <w:r w:rsidR="00584112" w:rsidRPr="00404410">
        <w:t>significantly stronger in</w:t>
      </w:r>
      <w:r w:rsidR="0025704A" w:rsidRPr="00404410">
        <w:t xml:space="preserve"> dKO</w:t>
      </w:r>
      <w:r w:rsidR="00A05C6F" w:rsidRPr="00404410">
        <w:t xml:space="preserve"> </w:t>
      </w:r>
      <w:r w:rsidR="00584112" w:rsidRPr="00404410">
        <w:t>than in</w:t>
      </w:r>
      <w:r w:rsidR="00A05C6F" w:rsidRPr="00404410">
        <w:t xml:space="preserve"> WT CD8</w:t>
      </w:r>
      <w:r w:rsidR="00A05C6F" w:rsidRPr="00404410">
        <w:rPr>
          <w:vertAlign w:val="superscript"/>
        </w:rPr>
        <w:t>+</w:t>
      </w:r>
      <w:r w:rsidR="00A05C6F" w:rsidRPr="00404410">
        <w:t xml:space="preserve"> T cells, suggesting that </w:t>
      </w:r>
      <w:r w:rsidR="00EF2E34" w:rsidRPr="00404410">
        <w:t xml:space="preserve">Tcf1/Lef1 TFs </w:t>
      </w:r>
      <w:r w:rsidR="00A05C6F" w:rsidRPr="00404410">
        <w:t>could disengage chromatin interactions</w:t>
      </w:r>
      <w:r w:rsidR="00317708" w:rsidRPr="00404410">
        <w:t>, likely through indirect mechanisms (see below)</w:t>
      </w:r>
      <w:r w:rsidR="00A05C6F" w:rsidRPr="00404410">
        <w:t xml:space="preserve">. </w:t>
      </w:r>
      <w:r w:rsidR="00434D44" w:rsidRPr="00404410">
        <w:t>However, Tcf1 peaks</w:t>
      </w:r>
      <w:r w:rsidR="00A6506A">
        <w:t xml:space="preserve">, </w:t>
      </w:r>
      <w:r w:rsidR="00A6506A" w:rsidRPr="00A6506A">
        <w:rPr>
          <w:color w:val="0432FF"/>
        </w:rPr>
        <w:t>especially the Motif</w:t>
      </w:r>
      <w:r w:rsidR="00A6506A" w:rsidRPr="00A6506A">
        <w:rPr>
          <w:color w:val="0432FF"/>
          <w:vertAlign w:val="superscript"/>
        </w:rPr>
        <w:t>+</w:t>
      </w:r>
      <w:r w:rsidR="00A6506A" w:rsidRPr="00A6506A">
        <w:rPr>
          <w:color w:val="0432FF"/>
        </w:rPr>
        <w:t xml:space="preserve"> Tcf1 peaks</w:t>
      </w:r>
      <w:r w:rsidR="00A6506A">
        <w:t>,</w:t>
      </w:r>
      <w:r w:rsidR="00434D44" w:rsidRPr="00404410">
        <w:t xml:space="preserve"> were more frequently associated with WT-specific chromatin loops</w:t>
      </w:r>
      <w:r w:rsidR="00584112" w:rsidRPr="00404410">
        <w:t xml:space="preserve"> than wit</w:t>
      </w:r>
      <w:r w:rsidR="0025704A" w:rsidRPr="00404410">
        <w:t>h dKO-specific</w:t>
      </w:r>
      <w:r w:rsidR="00584112" w:rsidRPr="00404410">
        <w:t xml:space="preserve"> loops</w:t>
      </w:r>
      <w:r w:rsidR="00434D44" w:rsidRPr="00404410">
        <w:t>, as determined with enrichment analysis (</w:t>
      </w:r>
      <w:r w:rsidR="00434D44" w:rsidRPr="00404410">
        <w:rPr>
          <w:b/>
          <w:bCs/>
        </w:rPr>
        <w:t>Fig. 1</w:t>
      </w:r>
      <w:r w:rsidR="00077D58">
        <w:rPr>
          <w:b/>
          <w:bCs/>
        </w:rPr>
        <w:t>k</w:t>
      </w:r>
      <w:r w:rsidR="00434D44" w:rsidRPr="00404410">
        <w:t xml:space="preserve">). </w:t>
      </w:r>
      <w:r w:rsidR="00A05C6F" w:rsidRPr="00404410">
        <w:t xml:space="preserve">These observations </w:t>
      </w:r>
      <w:r w:rsidR="00317708" w:rsidRPr="00404410">
        <w:t xml:space="preserve">suggest that </w:t>
      </w:r>
      <w:r w:rsidR="00A05C6F" w:rsidRPr="00404410">
        <w:t>Tcf1</w:t>
      </w:r>
      <w:r w:rsidR="00317708" w:rsidRPr="00404410">
        <w:t>/</w:t>
      </w:r>
      <w:r w:rsidR="00A05C6F" w:rsidRPr="00404410">
        <w:t xml:space="preserve">Lef1 </w:t>
      </w:r>
      <w:r w:rsidR="00317708" w:rsidRPr="00404410">
        <w:t>TFs regulate genomic organization in CD8</w:t>
      </w:r>
      <w:r w:rsidR="00317708" w:rsidRPr="00404410">
        <w:rPr>
          <w:vertAlign w:val="superscript"/>
        </w:rPr>
        <w:t>+</w:t>
      </w:r>
      <w:r w:rsidR="00317708" w:rsidRPr="00404410">
        <w:t xml:space="preserve"> T cells across multiple scales, and promote chromatin interactions at their direct binding sites.  </w:t>
      </w:r>
    </w:p>
    <w:p w14:paraId="6B40F16A" w14:textId="77777777" w:rsidR="00FE20F1" w:rsidRPr="00404410" w:rsidRDefault="00FE20F1" w:rsidP="00951AEC">
      <w:pPr>
        <w:spacing w:after="120" w:line="480" w:lineRule="auto"/>
        <w:rPr>
          <w:b/>
        </w:rPr>
      </w:pPr>
    </w:p>
    <w:p w14:paraId="08E624D0" w14:textId="48C70C15" w:rsidR="00951AEC" w:rsidRPr="00404410" w:rsidRDefault="007E1E76" w:rsidP="00951AEC">
      <w:pPr>
        <w:spacing w:after="120" w:line="480" w:lineRule="auto"/>
      </w:pPr>
      <w:r w:rsidRPr="00404410">
        <w:rPr>
          <w:b/>
        </w:rPr>
        <w:t xml:space="preserve">Tcf1 and Lef1 coordinate chromatin accessibility and super enhancer activity </w:t>
      </w:r>
      <w:r w:rsidR="00454DA6" w:rsidRPr="00404410">
        <w:rPr>
          <w:b/>
        </w:rPr>
        <w:t>to regulate</w:t>
      </w:r>
      <w:r w:rsidRPr="00404410">
        <w:rPr>
          <w:b/>
        </w:rPr>
        <w:t xml:space="preserve"> c</w:t>
      </w:r>
      <w:r w:rsidR="00951AEC" w:rsidRPr="00404410">
        <w:rPr>
          <w:b/>
        </w:rPr>
        <w:t>hromatin</w:t>
      </w:r>
      <w:r w:rsidR="00296360" w:rsidRPr="00404410">
        <w:rPr>
          <w:b/>
        </w:rPr>
        <w:t xml:space="preserve"> </w:t>
      </w:r>
      <w:r w:rsidR="00454DA6" w:rsidRPr="00404410">
        <w:rPr>
          <w:b/>
        </w:rPr>
        <w:t>interactions</w:t>
      </w:r>
      <w:r w:rsidR="00296360" w:rsidRPr="00404410">
        <w:rPr>
          <w:b/>
        </w:rPr>
        <w:t xml:space="preserve"> </w:t>
      </w:r>
      <w:r w:rsidR="00951AEC" w:rsidRPr="00404410">
        <w:rPr>
          <w:b/>
        </w:rPr>
        <w:t>in CD8</w:t>
      </w:r>
      <w:r w:rsidR="00951AEC" w:rsidRPr="00404410">
        <w:rPr>
          <w:b/>
          <w:vertAlign w:val="superscript"/>
        </w:rPr>
        <w:t>+</w:t>
      </w:r>
      <w:r w:rsidR="00951AEC" w:rsidRPr="00404410">
        <w:rPr>
          <w:b/>
        </w:rPr>
        <w:t xml:space="preserve"> T cells </w:t>
      </w:r>
    </w:p>
    <w:p w14:paraId="001EEBC6" w14:textId="605A7511" w:rsidR="00951AEC" w:rsidRPr="00404410" w:rsidRDefault="00951AEC" w:rsidP="00951AEC">
      <w:pPr>
        <w:spacing w:after="120" w:line="480" w:lineRule="auto"/>
      </w:pPr>
    </w:p>
    <w:p w14:paraId="1B7CD1CC" w14:textId="03A3890F" w:rsidR="00491FA1" w:rsidRPr="00404410" w:rsidRDefault="0025544D" w:rsidP="00951AEC">
      <w:pPr>
        <w:spacing w:after="120" w:line="480" w:lineRule="auto"/>
      </w:pPr>
      <w:r w:rsidRPr="00404410">
        <w:t xml:space="preserve">During </w:t>
      </w:r>
      <w:r w:rsidR="00C05F60" w:rsidRPr="00404410">
        <w:t xml:space="preserve">thymic </w:t>
      </w:r>
      <w:r w:rsidRPr="00404410">
        <w:t xml:space="preserve">developmental stages, </w:t>
      </w:r>
      <w:r w:rsidR="00FE4E71" w:rsidRPr="00404410">
        <w:t xml:space="preserve">Tcf1 is </w:t>
      </w:r>
      <w:r w:rsidRPr="00404410">
        <w:t>associated with increased chromatin accessibility (ChrAcc)</w:t>
      </w:r>
      <w:r w:rsidR="00FE4E71" w:rsidRPr="00404410">
        <w:t xml:space="preserve"> for activation of T-lineage transcriptional program</w:t>
      </w:r>
      <w:r w:rsidR="002F1065" w:rsidRPr="00404410">
        <w:fldChar w:fldCharType="begin">
          <w:fldData xml:space="preserve">PEVuZE5vdGU+PENpdGU+PEF1dGhvcj5Kb2huc29uPC9BdXRob3I+PFllYXI+MjAxODwvWWVhcj48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</w:fldData>
        </w:fldChar>
      </w:r>
      <w:r w:rsidR="00371763">
        <w:instrText xml:space="preserve"> ADDIN EN.CITE </w:instrText>
      </w:r>
      <w:r w:rsidR="00371763">
        <w:fldChar w:fldCharType="begin">
          <w:fldData xml:space="preserve">PEVuZE5vdGU+PENpdGU+PEF1dGhvcj5Kb2huc29uPC9BdXRob3I+PFllYXI+MjAxODwvWWVhcj48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</w:fldData>
        </w:fldChar>
      </w:r>
      <w:r w:rsidR="00371763">
        <w:instrText xml:space="preserve"> ADDIN EN.CITE.DATA </w:instrText>
      </w:r>
      <w:r w:rsidR="00371763">
        <w:fldChar w:fldCharType="end"/>
      </w:r>
      <w:r w:rsidR="002F1065" w:rsidRPr="00404410">
        <w:fldChar w:fldCharType="separate"/>
      </w:r>
      <w:hyperlink w:anchor="_ENREF_33" w:tooltip="Johnson, 2018 #180" w:history="1">
        <w:r w:rsidR="00CF01A8" w:rsidRPr="004C58BD">
          <w:rPr>
            <w:noProof/>
            <w:vertAlign w:val="superscript"/>
          </w:rPr>
          <w:t>33</w:t>
        </w:r>
      </w:hyperlink>
      <w:r w:rsidR="004C58BD" w:rsidRPr="004C58BD">
        <w:rPr>
          <w:noProof/>
          <w:vertAlign w:val="superscript"/>
        </w:rPr>
        <w:t xml:space="preserve">, </w:t>
      </w:r>
      <w:hyperlink w:anchor="_ENREF_34" w:tooltip="Emmanuel, 2018 #11" w:history="1">
        <w:r w:rsidR="00CF01A8" w:rsidRPr="004C58BD">
          <w:rPr>
            <w:noProof/>
            <w:vertAlign w:val="superscript"/>
          </w:rPr>
          <w:t>34</w:t>
        </w:r>
      </w:hyperlink>
      <w:r w:rsidR="004C58BD" w:rsidRPr="004C58BD">
        <w:rPr>
          <w:noProof/>
          <w:vertAlign w:val="superscript"/>
        </w:rPr>
        <w:t xml:space="preserve">, </w:t>
      </w:r>
      <w:hyperlink w:anchor="_ENREF_35" w:tooltip="Garcia-Perez, 2020 #54" w:history="1">
        <w:r w:rsidR="00CF01A8" w:rsidRPr="004C58BD">
          <w:rPr>
            <w:noProof/>
            <w:vertAlign w:val="superscript"/>
          </w:rPr>
          <w:t>35</w:t>
        </w:r>
      </w:hyperlink>
      <w:r w:rsidR="002F1065" w:rsidRPr="00404410">
        <w:fldChar w:fldCharType="end"/>
      </w:r>
      <w:r w:rsidR="002F1065" w:rsidRPr="00404410">
        <w:t xml:space="preserve">. </w:t>
      </w:r>
      <w:r w:rsidR="005743FB" w:rsidRPr="00404410">
        <w:t xml:space="preserve">To </w:t>
      </w:r>
      <w:r w:rsidR="00503A19" w:rsidRPr="00404410">
        <w:t>investigate the impact of Tcf1</w:t>
      </w:r>
      <w:r w:rsidR="00AF2C0D" w:rsidRPr="00404410">
        <w:t>/</w:t>
      </w:r>
      <w:r w:rsidR="007D5B3F" w:rsidRPr="00404410">
        <w:t>Lef1</w:t>
      </w:r>
      <w:r w:rsidR="00503A19" w:rsidRPr="00404410">
        <w:t xml:space="preserve"> </w:t>
      </w:r>
      <w:r w:rsidR="00AF2C0D" w:rsidRPr="00404410">
        <w:t xml:space="preserve">TFs on </w:t>
      </w:r>
      <w:r w:rsidR="007D5B3F" w:rsidRPr="00404410">
        <w:t>mature</w:t>
      </w:r>
      <w:r w:rsidR="00503A19" w:rsidRPr="00404410">
        <w:t xml:space="preserve"> CD8</w:t>
      </w:r>
      <w:r w:rsidR="00503A19" w:rsidRPr="00404410">
        <w:rPr>
          <w:vertAlign w:val="superscript"/>
        </w:rPr>
        <w:t>+</w:t>
      </w:r>
      <w:r w:rsidR="00503A19" w:rsidRPr="00404410">
        <w:t xml:space="preserve"> T cells, we used DNase-</w:t>
      </w:r>
      <w:r w:rsidR="00503A19" w:rsidRPr="00404410">
        <w:lastRenderedPageBreak/>
        <w:t xml:space="preserve">sequencing to map ChrAcc in </w:t>
      </w:r>
      <w:r w:rsidR="00750707" w:rsidRPr="00404410">
        <w:t>WT and</w:t>
      </w:r>
      <w:r w:rsidR="007D5B3F" w:rsidRPr="00404410">
        <w:t xml:space="preserve"> dKO</w:t>
      </w:r>
      <w:r w:rsidR="00750707" w:rsidRPr="00404410">
        <w:t xml:space="preserve"> CD8</w:t>
      </w:r>
      <w:r w:rsidR="00750707" w:rsidRPr="00404410">
        <w:rPr>
          <w:vertAlign w:val="superscript"/>
        </w:rPr>
        <w:t>+</w:t>
      </w:r>
      <w:r w:rsidR="00750707" w:rsidRPr="00404410">
        <w:t xml:space="preserve"> T </w:t>
      </w:r>
      <w:r w:rsidR="00750707" w:rsidRPr="00404410">
        <w:rPr>
          <w:color w:val="000000" w:themeColor="text1"/>
        </w:rPr>
        <w:t>cells</w:t>
      </w:r>
      <w:hyperlink w:anchor="_ENREF_11" w:tooltip="Hu, 2018 #71" w:history="1">
        <w:r w:rsidR="00CF01A8" w:rsidRPr="00404410">
          <w:rPr>
            <w:color w:val="000000" w:themeColor="text1"/>
          </w:rPr>
          <w:fldChar w:fldCharType="begin">
            <w:fldData xml:space="preserve">PEVuZE5vdGU+PENpdGU+PEF1dGhvcj5IdTwvQXV0aG9yPjxZZWFyPjIwMTg8L1llYXI+PFJlY051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</w:fldData>
          </w:fldChar>
        </w:r>
        <w:r w:rsidR="00CF01A8">
          <w:rPr>
            <w:color w:val="000000" w:themeColor="text1"/>
          </w:rPr>
          <w:instrText xml:space="preserve"> ADDIN EN.CITE </w:instrText>
        </w:r>
        <w:r w:rsidR="00CF01A8">
          <w:rPr>
            <w:color w:val="000000" w:themeColor="text1"/>
          </w:rPr>
          <w:fldChar w:fldCharType="begin">
            <w:fldData xml:space="preserve">PEVuZE5vdGU+PENpdGU+PEF1dGhvcj5IdTwvQXV0aG9yPjxZZWFyPjIwMTg8L1llYXI+PFJlY051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</w:fldData>
          </w:fldChar>
        </w:r>
        <w:r w:rsidR="00CF01A8">
          <w:rPr>
            <w:color w:val="000000" w:themeColor="text1"/>
          </w:rPr>
          <w:instrText xml:space="preserve"> ADDIN EN.CITE.DATA </w:instrText>
        </w:r>
        <w:r w:rsidR="00CF01A8">
          <w:rPr>
            <w:color w:val="000000" w:themeColor="text1"/>
          </w:rPr>
        </w:r>
        <w:r w:rsidR="00CF01A8">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404410">
          <w:rPr>
            <w:noProof/>
            <w:color w:val="000000" w:themeColor="text1"/>
            <w:vertAlign w:val="superscript"/>
          </w:rPr>
          <w:t>11</w:t>
        </w:r>
        <w:r w:rsidR="00CF01A8" w:rsidRPr="00404410">
          <w:rPr>
            <w:color w:val="000000" w:themeColor="text1"/>
          </w:rPr>
          <w:fldChar w:fldCharType="end"/>
        </w:r>
      </w:hyperlink>
      <w:r w:rsidR="001E16B0" w:rsidRPr="00404410">
        <w:rPr>
          <w:color w:val="000000" w:themeColor="text1"/>
        </w:rPr>
        <w:t xml:space="preserve">, which formed distinct clusters </w:t>
      </w:r>
      <w:r w:rsidR="0072456E" w:rsidRPr="0072456E">
        <w:rPr>
          <w:color w:val="0432FF"/>
        </w:rPr>
        <w:t>based on</w:t>
      </w:r>
      <w:r w:rsidR="00F15592" w:rsidRPr="0072456E">
        <w:rPr>
          <w:color w:val="0432FF"/>
        </w:rPr>
        <w:t xml:space="preserve"> </w:t>
      </w:r>
      <w:r w:rsidR="00F15592">
        <w:rPr>
          <w:color w:val="000000" w:themeColor="text1"/>
        </w:rPr>
        <w:t>princip</w:t>
      </w:r>
      <w:r w:rsidR="00211BF5">
        <w:rPr>
          <w:color w:val="000000" w:themeColor="text1"/>
        </w:rPr>
        <w:t>al</w:t>
      </w:r>
      <w:r w:rsidR="00F15592">
        <w:rPr>
          <w:color w:val="000000" w:themeColor="text1"/>
        </w:rPr>
        <w:t xml:space="preserve"> component analysis (PCA) </w:t>
      </w:r>
      <w:r w:rsidR="009840F4" w:rsidRPr="00404410">
        <w:rPr>
          <w:color w:val="000000" w:themeColor="text1"/>
        </w:rPr>
        <w:t>(</w:t>
      </w:r>
      <w:r w:rsidR="009840F4" w:rsidRPr="00404410">
        <w:rPr>
          <w:b/>
          <w:bCs/>
          <w:color w:val="000000" w:themeColor="text1"/>
        </w:rPr>
        <w:t>Fig. S</w:t>
      </w:r>
      <w:r w:rsidR="00667922" w:rsidRPr="00404410">
        <w:rPr>
          <w:b/>
          <w:bCs/>
          <w:color w:val="000000" w:themeColor="text1"/>
        </w:rPr>
        <w:t>4</w:t>
      </w:r>
      <w:r w:rsidR="005C2CC2" w:rsidRPr="00404410">
        <w:rPr>
          <w:b/>
          <w:bCs/>
          <w:color w:val="000000" w:themeColor="text1"/>
        </w:rPr>
        <w:t>a</w:t>
      </w:r>
      <w:r w:rsidR="009840F4" w:rsidRPr="00404410">
        <w:rPr>
          <w:color w:val="000000" w:themeColor="text1"/>
        </w:rPr>
        <w:t xml:space="preserve">). </w:t>
      </w:r>
      <w:r w:rsidR="009840F4" w:rsidRPr="00404410">
        <w:t xml:space="preserve">Among a </w:t>
      </w:r>
      <w:r w:rsidR="009840F4" w:rsidRPr="00404410">
        <w:rPr>
          <w:color w:val="000000" w:themeColor="text1"/>
        </w:rPr>
        <w:t>total of 28,</w:t>
      </w:r>
      <w:r w:rsidR="00253B5D" w:rsidRPr="00404410">
        <w:rPr>
          <w:color w:val="000000" w:themeColor="text1"/>
        </w:rPr>
        <w:t>827</w:t>
      </w:r>
      <w:r w:rsidR="009840F4" w:rsidRPr="00404410">
        <w:rPr>
          <w:color w:val="000000" w:themeColor="text1"/>
        </w:rPr>
        <w:t xml:space="preserve"> </w:t>
      </w:r>
      <w:r w:rsidR="00DF5007" w:rsidRPr="00404410">
        <w:t>ChrAcc</w:t>
      </w:r>
      <w:r w:rsidR="009840F4" w:rsidRPr="00404410">
        <w:t xml:space="preserve"> sites, 987 sites</w:t>
      </w:r>
      <w:r w:rsidR="00DF5007" w:rsidRPr="00404410">
        <w:t xml:space="preserve"> (3.4%)</w:t>
      </w:r>
      <w:r w:rsidR="009840F4" w:rsidRPr="00404410">
        <w:t xml:space="preserve"> were</w:t>
      </w:r>
      <w:r w:rsidR="000E4B34" w:rsidRPr="00404410">
        <w:t xml:space="preserve"> </w:t>
      </w:r>
      <w:r w:rsidR="009840F4" w:rsidRPr="00404410">
        <w:t>more open in WT CD8</w:t>
      </w:r>
      <w:r w:rsidR="009840F4" w:rsidRPr="00404410">
        <w:rPr>
          <w:vertAlign w:val="superscript"/>
        </w:rPr>
        <w:t>+</w:t>
      </w:r>
      <w:r w:rsidR="009840F4" w:rsidRPr="00404410">
        <w:t xml:space="preserve"> T cells</w:t>
      </w:r>
      <w:r w:rsidR="00DF5007" w:rsidRPr="00404410">
        <w:t xml:space="preserve">, </w:t>
      </w:r>
      <w:r w:rsidR="009840F4" w:rsidRPr="00404410">
        <w:t>while 576 sites</w:t>
      </w:r>
      <w:r w:rsidR="00DF5007" w:rsidRPr="00404410">
        <w:t xml:space="preserve"> (2%)</w:t>
      </w:r>
      <w:r w:rsidR="009840F4" w:rsidRPr="00404410">
        <w:t xml:space="preserve"> showed </w:t>
      </w:r>
      <w:r w:rsidR="00253B5D" w:rsidRPr="00404410">
        <w:t xml:space="preserve">significantly </w:t>
      </w:r>
      <w:r w:rsidR="009840F4" w:rsidRPr="00404410">
        <w:t>increase</w:t>
      </w:r>
      <w:r w:rsidR="001E16B0" w:rsidRPr="00404410">
        <w:t xml:space="preserve"> </w:t>
      </w:r>
      <w:r w:rsidR="009840F4" w:rsidRPr="00404410">
        <w:t xml:space="preserve">in </w:t>
      </w:r>
      <w:r w:rsidR="000525B2" w:rsidRPr="00404410">
        <w:t>dKO</w:t>
      </w:r>
      <w:r w:rsidR="000525B2" w:rsidRPr="00404410">
        <w:rPr>
          <w:i/>
          <w:iCs/>
        </w:rPr>
        <w:t xml:space="preserve"> </w:t>
      </w:r>
      <w:r w:rsidR="009840F4" w:rsidRPr="00404410">
        <w:t>CD8</w:t>
      </w:r>
      <w:r w:rsidR="009840F4" w:rsidRPr="00404410">
        <w:rPr>
          <w:vertAlign w:val="superscript"/>
        </w:rPr>
        <w:t>+</w:t>
      </w:r>
      <w:r w:rsidR="009840F4" w:rsidRPr="00404410">
        <w:t xml:space="preserve"> T cells</w:t>
      </w:r>
      <w:r w:rsidR="000E4B34" w:rsidRPr="00404410">
        <w:t xml:space="preserve"> </w:t>
      </w:r>
      <w:r w:rsidR="0042771E" w:rsidRPr="00404410">
        <w:t>(</w:t>
      </w:r>
      <w:r w:rsidR="0042771E" w:rsidRPr="00404410">
        <w:rPr>
          <w:b/>
          <w:bCs/>
        </w:rPr>
        <w:t>Fig. 2a</w:t>
      </w:r>
      <w:r w:rsidR="0042771E" w:rsidRPr="00404410">
        <w:t>)</w:t>
      </w:r>
      <w:r w:rsidR="00AD5418" w:rsidRPr="00404410">
        <w:t>.</w:t>
      </w:r>
      <w:r w:rsidR="00A43AE5" w:rsidRPr="00404410">
        <w:t xml:space="preserve"> Stratifying with Tcf1 peaks revealed that WT-specific ChrAcc sites were predominantly bound by Tcf1 (</w:t>
      </w:r>
      <w:r w:rsidR="00D47264" w:rsidRPr="00404410">
        <w:t xml:space="preserve">92%, </w:t>
      </w:r>
      <w:r w:rsidR="00A43AE5" w:rsidRPr="00404410">
        <w:rPr>
          <w:b/>
          <w:bCs/>
        </w:rPr>
        <w:t>Fig. 2a</w:t>
      </w:r>
      <w:r w:rsidR="00A43AE5" w:rsidRPr="00404410">
        <w:t xml:space="preserve">), </w:t>
      </w:r>
      <w:r w:rsidR="000C3E50" w:rsidRPr="00404410">
        <w:t>and about one third of these Tcf1 peaks were Motif</w:t>
      </w:r>
      <w:r w:rsidR="000C3E50" w:rsidRPr="00404410">
        <w:rPr>
          <w:vertAlign w:val="superscript"/>
        </w:rPr>
        <w:t>+</w:t>
      </w:r>
      <w:r w:rsidR="000C3E50" w:rsidRPr="00404410">
        <w:t xml:space="preserve"> Tcf1 direct binding sites (</w:t>
      </w:r>
      <w:r w:rsidR="000C3E50" w:rsidRPr="00404410">
        <w:rPr>
          <w:b/>
          <w:bCs/>
        </w:rPr>
        <w:t>Fig. 2b</w:t>
      </w:r>
      <w:r w:rsidR="000C3E50" w:rsidRPr="00404410">
        <w:t xml:space="preserve">). In contrast, </w:t>
      </w:r>
      <w:r w:rsidR="000525B2" w:rsidRPr="00404410">
        <w:t>dKO-</w:t>
      </w:r>
      <w:r w:rsidR="00C00E67" w:rsidRPr="00404410">
        <w:t xml:space="preserve">specific ChrAcc sites were less frequently bound by Tcf1 (41%, </w:t>
      </w:r>
      <w:r w:rsidR="00C00E67" w:rsidRPr="00404410">
        <w:rPr>
          <w:b/>
          <w:bCs/>
        </w:rPr>
        <w:t>Fig. 2a</w:t>
      </w:r>
      <w:r w:rsidR="00C00E67" w:rsidRPr="00404410">
        <w:t xml:space="preserve">), and </w:t>
      </w:r>
      <w:r w:rsidR="00952440" w:rsidRPr="00404410">
        <w:t xml:space="preserve">less than 10% of </w:t>
      </w:r>
      <w:r w:rsidR="00C00E67" w:rsidRPr="00404410">
        <w:t>these Tcf1 peaks were Motif</w:t>
      </w:r>
      <w:r w:rsidR="00C00E67" w:rsidRPr="00404410">
        <w:rPr>
          <w:vertAlign w:val="superscript"/>
        </w:rPr>
        <w:t>+</w:t>
      </w:r>
      <w:r w:rsidR="00C00E67" w:rsidRPr="00404410">
        <w:t xml:space="preserve"> (</w:t>
      </w:r>
      <w:r w:rsidR="00C00E67" w:rsidRPr="00404410">
        <w:rPr>
          <w:b/>
          <w:bCs/>
        </w:rPr>
        <w:t>Fig. 2b</w:t>
      </w:r>
      <w:r w:rsidR="00C00E67" w:rsidRPr="00404410">
        <w:t xml:space="preserve">). </w:t>
      </w:r>
      <w:r w:rsidR="004D70EE" w:rsidRPr="00404410">
        <w:t>Chromatin accessibility is more dynamic in enhancers than in promoters</w:t>
      </w:r>
      <w:hyperlink w:anchor="_ENREF_36" w:tooltip="Klemm, 2019 #192" w:history="1">
        <w:r w:rsidR="00CF01A8" w:rsidRPr="00404410">
          <w:fldChar w:fldCharType="begin"/>
        </w:r>
        <w:r w:rsidR="00CF01A8">
          <w:instrText xml:space="preserve"> ADDIN EN.CITE &lt;EndNote&gt;&lt;Cite&gt;&lt;Author&gt;Klemm&lt;/Author&gt;&lt;Year&gt;2019&lt;/Year&gt;&lt;RecNum&gt;192&lt;/RecNum&gt;&lt;DisplayText&gt;&lt;style face="superscript"&gt;36&lt;/style&gt;&lt;/DisplayText&gt;&lt;record&gt;&lt;rec-number&gt;192&lt;/rec-number&gt;&lt;foreign-keys&gt;&lt;key app="EN" db-id="pfddr9re6fvzzwervxhvx9w3vepre5e0xs5e" timestamp="1610368284"&gt;192&lt;/key&gt;&lt;/foreign-keys&gt;&lt;ref-type name="Journal Article"&gt;17&lt;/ref-type&gt;&lt;contributors&gt;&lt;authors&gt;&lt;author&gt;Klemm, S. L.&lt;/author&gt;&lt;author&gt;Shipony, Z.&lt;/author&gt;&lt;author&gt;Greenleaf, W. J.&lt;/author&gt;&lt;/authors&gt;&lt;/contributors&gt;&lt;auth-address&gt;Department of Genetics, Stanford University, Stanford, CA, USA.&amp;#xD;Department of Genetics, Stanford University, Stanford, CA, USA. wjg@stanford.edu.&amp;#xD;Department of Applied Physics, Stanford University, Stanford, CA, USA. wjg@stanford.edu.&amp;#xD;Chan Zuckerberg BioHub, San Francisco, CA, USA. wjg@stanford.edu.&lt;/auth-address&gt;&lt;titles&gt;&lt;title&gt;Chromatin accessibility and the regulatory epigenome&lt;/title&gt;&lt;secondary-title&gt;Nat Rev Genet&lt;/secondary-title&gt;&lt;/titles&gt;&lt;periodical&gt;&lt;full-title&gt;Nat Rev Genet&lt;/full-title&gt;&lt;/periodical&gt;&lt;pages&gt;207-220&lt;/pages&gt;&lt;volume&gt;20&lt;/volume&gt;&lt;number&gt;4&lt;/number&gt;&lt;edition&gt;2019/01/25&lt;/edition&gt;&lt;keywords&gt;&lt;keyword&gt;Animals&lt;/keyword&gt;&lt;keyword&gt;Chromatin Assembly and Disassembly/*physiology&lt;/keyword&gt;&lt;keyword&gt;Enhancer Elements, Genetic/physiology&lt;/keyword&gt;&lt;keyword&gt;*Epigenomics&lt;/keyword&gt;&lt;keyword&gt;Genome, Human/*physiology&lt;/keyword&gt;&lt;keyword&gt;Humans&lt;/keyword&gt;&lt;keyword&gt;Nucleosomes/genetics/*metabolism&lt;/keyword&gt;&lt;keyword&gt;Promoter Regions, Genetic/physiology&lt;/keyword&gt;&lt;/keywords&gt;&lt;dates&gt;&lt;year&gt;2019&lt;/year&gt;&lt;pub-dates&gt;&lt;date&gt;Apr&lt;/date&gt;&lt;/pub-dates&gt;&lt;/dates&gt;&lt;isbn&gt;1471-0064 (Electronic)&amp;#xD;1471-0056 (Linking)&lt;/isbn&gt;&lt;accession-num&gt;30675018&lt;/accession-num&gt;&lt;urls&gt;&lt;related-urls&gt;&lt;url&gt;https://www.ncbi.nlm.nih.gov/pubmed/30675018&lt;/url&gt;&lt;/related-urls&gt;&lt;/urls&gt;&lt;electronic-resource-num&gt;10.1038/s41576-018-0089-8&lt;/electronic-resource-num&gt;&lt;/record&gt;&lt;/Cite&gt;&lt;/EndNote&gt;</w:instrText>
        </w:r>
        <w:r w:rsidR="00CF01A8" w:rsidRPr="00404410">
          <w:fldChar w:fldCharType="separate"/>
        </w:r>
        <w:r w:rsidR="00CF01A8" w:rsidRPr="004C58BD">
          <w:rPr>
            <w:noProof/>
            <w:vertAlign w:val="superscript"/>
          </w:rPr>
          <w:t>36</w:t>
        </w:r>
        <w:r w:rsidR="00CF01A8" w:rsidRPr="00404410">
          <w:fldChar w:fldCharType="end"/>
        </w:r>
      </w:hyperlink>
      <w:r w:rsidR="00D54B78" w:rsidRPr="00404410">
        <w:t xml:space="preserve">, and we therefore </w:t>
      </w:r>
      <w:r w:rsidR="007559BB" w:rsidRPr="00404410">
        <w:t>examined</w:t>
      </w:r>
      <w:r w:rsidR="00D54B78" w:rsidRPr="00404410">
        <w:t xml:space="preserve"> ChrAcc at Tcf1 peaks </w:t>
      </w:r>
      <w:r w:rsidR="007559BB" w:rsidRPr="00404410">
        <w:t>located in distal regulatory regions (</w:t>
      </w:r>
      <w:r w:rsidR="004A15CE" w:rsidRPr="00404410">
        <w:t>&gt;1</w:t>
      </w:r>
      <w:r w:rsidR="00543E4E" w:rsidRPr="00404410">
        <w:t xml:space="preserve"> </w:t>
      </w:r>
      <w:r w:rsidR="004A15CE" w:rsidRPr="00404410">
        <w:t>kb from TSS)</w:t>
      </w:r>
      <w:r w:rsidR="0033225A" w:rsidRPr="00404410">
        <w:t xml:space="preserve">. </w:t>
      </w:r>
      <w:r w:rsidR="007559BB" w:rsidRPr="00404410">
        <w:t>ChrAcc at</w:t>
      </w:r>
      <w:r w:rsidR="0033225A" w:rsidRPr="00404410">
        <w:t xml:space="preserve"> </w:t>
      </w:r>
      <w:r w:rsidR="007559BB" w:rsidRPr="00404410">
        <w:t>Motif</w:t>
      </w:r>
      <w:r w:rsidR="007559BB" w:rsidRPr="00404410">
        <w:rPr>
          <w:vertAlign w:val="superscript"/>
        </w:rPr>
        <w:t>+</w:t>
      </w:r>
      <w:r w:rsidR="007559BB" w:rsidRPr="00404410">
        <w:t xml:space="preserve"> </w:t>
      </w:r>
      <w:r w:rsidR="004D70EE" w:rsidRPr="00404410">
        <w:t>Tcf1 direct</w:t>
      </w:r>
      <w:r w:rsidR="004A15CE" w:rsidRPr="00404410">
        <w:t xml:space="preserve"> </w:t>
      </w:r>
      <w:r w:rsidR="004D70EE" w:rsidRPr="00404410">
        <w:t>binding sites</w:t>
      </w:r>
      <w:r w:rsidR="004A15CE" w:rsidRPr="00404410">
        <w:t xml:space="preserve"> </w:t>
      </w:r>
      <w:r w:rsidR="0033225A" w:rsidRPr="00404410">
        <w:t>exhibit</w:t>
      </w:r>
      <w:r w:rsidR="004A15CE" w:rsidRPr="00404410">
        <w:t>ed</w:t>
      </w:r>
      <w:r w:rsidR="0033225A" w:rsidRPr="00404410">
        <w:t xml:space="preserve"> significant decrease</w:t>
      </w:r>
      <w:r w:rsidR="004A15CE" w:rsidRPr="00404410">
        <w:t xml:space="preserve"> in </w:t>
      </w:r>
      <w:r w:rsidR="000525B2" w:rsidRPr="00404410">
        <w:t>dKO</w:t>
      </w:r>
      <w:r w:rsidR="00D54B78" w:rsidRPr="00404410">
        <w:t xml:space="preserve"> </w:t>
      </w:r>
      <w:r w:rsidR="004A15CE" w:rsidRPr="00404410">
        <w:t>compared with WT CD8</w:t>
      </w:r>
      <w:r w:rsidR="004A15CE" w:rsidRPr="00404410">
        <w:rPr>
          <w:vertAlign w:val="superscript"/>
        </w:rPr>
        <w:t>+</w:t>
      </w:r>
      <w:r w:rsidR="004A15CE" w:rsidRPr="00404410">
        <w:t xml:space="preserve"> T cells, whereas that at </w:t>
      </w:r>
      <w:r w:rsidR="007559BB" w:rsidRPr="00404410">
        <w:t>Motif</w:t>
      </w:r>
      <w:r w:rsidR="007559BB" w:rsidRPr="00404410">
        <w:rPr>
          <w:vertAlign w:val="superscript"/>
        </w:rPr>
        <w:t>–</w:t>
      </w:r>
      <w:r w:rsidR="007559BB" w:rsidRPr="00404410">
        <w:t xml:space="preserve"> </w:t>
      </w:r>
      <w:r w:rsidR="004A15CE" w:rsidRPr="00404410">
        <w:t xml:space="preserve">Tcf1 indirect binding sites were similar between </w:t>
      </w:r>
      <w:r w:rsidR="007559BB" w:rsidRPr="00404410">
        <w:t>WT and dKO</w:t>
      </w:r>
      <w:r w:rsidR="004A15CE" w:rsidRPr="00404410">
        <w:t xml:space="preserve"> </w:t>
      </w:r>
      <w:r w:rsidR="007559BB" w:rsidRPr="00404410">
        <w:t>CD8</w:t>
      </w:r>
      <w:r w:rsidR="007559BB" w:rsidRPr="00404410">
        <w:rPr>
          <w:vertAlign w:val="superscript"/>
        </w:rPr>
        <w:t>+</w:t>
      </w:r>
      <w:r w:rsidR="007559BB" w:rsidRPr="00404410">
        <w:t xml:space="preserve"> T cells</w:t>
      </w:r>
      <w:r w:rsidR="0072456E">
        <w:t xml:space="preserve">, </w:t>
      </w:r>
      <w:r w:rsidR="0072456E" w:rsidRPr="0072456E">
        <w:rPr>
          <w:color w:val="0432FF"/>
        </w:rPr>
        <w:t>with Tcf1 peaks of intermediate motif cores showing modest changes</w:t>
      </w:r>
      <w:r w:rsidR="007559BB" w:rsidRPr="00404410">
        <w:t xml:space="preserve"> (</w:t>
      </w:r>
      <w:r w:rsidR="0033225A" w:rsidRPr="00404410">
        <w:rPr>
          <w:b/>
          <w:bCs/>
        </w:rPr>
        <w:t>Fig. 2c</w:t>
      </w:r>
      <w:r w:rsidR="0033225A" w:rsidRPr="00404410">
        <w:t xml:space="preserve">). </w:t>
      </w:r>
      <w:r w:rsidR="00952440" w:rsidRPr="00404410">
        <w:t>The</w:t>
      </w:r>
      <w:r w:rsidR="00577FBF">
        <w:t>se</w:t>
      </w:r>
      <w:r w:rsidR="00952440" w:rsidRPr="00404410">
        <w:t xml:space="preserve"> data indicate that Tcf1</w:t>
      </w:r>
      <w:r w:rsidR="00577FBF">
        <w:t>/</w:t>
      </w:r>
      <w:r w:rsidR="00952440" w:rsidRPr="00404410">
        <w:t>Lef1</w:t>
      </w:r>
      <w:r w:rsidR="00577FBF">
        <w:t xml:space="preserve"> TFs</w:t>
      </w:r>
      <w:r w:rsidR="0033225A" w:rsidRPr="00404410">
        <w:t xml:space="preserve">, especially </w:t>
      </w:r>
      <w:r w:rsidR="004A15CE" w:rsidRPr="00404410">
        <w:t xml:space="preserve">at </w:t>
      </w:r>
      <w:r w:rsidR="0033225A" w:rsidRPr="00404410">
        <w:t>their direct binding</w:t>
      </w:r>
      <w:r w:rsidR="004A15CE" w:rsidRPr="00404410">
        <w:t xml:space="preserve"> locations</w:t>
      </w:r>
      <w:r w:rsidR="0033225A" w:rsidRPr="00404410">
        <w:t>,</w:t>
      </w:r>
      <w:r w:rsidR="00952440" w:rsidRPr="00404410">
        <w:t xml:space="preserve"> have a predominant role in maintaining a chromatin accessible state in mature CD8</w:t>
      </w:r>
      <w:r w:rsidR="00952440" w:rsidRPr="00404410">
        <w:rPr>
          <w:vertAlign w:val="superscript"/>
        </w:rPr>
        <w:t>+</w:t>
      </w:r>
      <w:r w:rsidR="00952440" w:rsidRPr="00404410">
        <w:t xml:space="preserve"> T cells.</w:t>
      </w:r>
    </w:p>
    <w:p w14:paraId="3480466A" w14:textId="77777777" w:rsidR="00F8720D" w:rsidRPr="00404410" w:rsidRDefault="00F8720D" w:rsidP="00B86252">
      <w:pPr>
        <w:spacing w:after="120" w:line="480" w:lineRule="auto"/>
      </w:pPr>
    </w:p>
    <w:p w14:paraId="71A96ABB" w14:textId="3D019FC9" w:rsidR="00B76B26" w:rsidRPr="00404410" w:rsidRDefault="004727EF" w:rsidP="00B168C8">
      <w:pPr>
        <w:spacing w:after="120" w:line="480" w:lineRule="auto"/>
        <w:ind w:firstLine="720"/>
      </w:pPr>
      <w:r w:rsidRPr="00404410">
        <w:t xml:space="preserve">We </w:t>
      </w:r>
      <w:r w:rsidR="00B168C8" w:rsidRPr="00404410">
        <w:t>then</w:t>
      </w:r>
      <w:r w:rsidRPr="00404410">
        <w:t xml:space="preserve"> examined the connection between chromatin accessibility and looping. </w:t>
      </w:r>
      <w:r w:rsidR="00FC4C66" w:rsidRPr="00404410">
        <w:t>WT-specific ChrAcc sites were more strongly enriched in WT-specific chromatin loops, while</w:t>
      </w:r>
      <w:r w:rsidR="00AD4DC2" w:rsidRPr="00404410">
        <w:rPr>
          <w:i/>
          <w:iCs/>
        </w:rPr>
        <w:t xml:space="preserve"> </w:t>
      </w:r>
      <w:r w:rsidR="0072452F" w:rsidRPr="00404410">
        <w:t>dKO-</w:t>
      </w:r>
      <w:r w:rsidR="00AD4DC2" w:rsidRPr="00404410">
        <w:t xml:space="preserve">specific ChrAcc sites showed stronger enrichment </w:t>
      </w:r>
      <w:r w:rsidR="00D21E75" w:rsidRPr="00404410">
        <w:t xml:space="preserve">in </w:t>
      </w:r>
      <w:r w:rsidR="0072452F" w:rsidRPr="00404410">
        <w:t>dKO-</w:t>
      </w:r>
      <w:r w:rsidR="00D21E75" w:rsidRPr="00404410">
        <w:t>specific chromatin loops</w:t>
      </w:r>
      <w:r w:rsidR="007457D4" w:rsidRPr="00404410">
        <w:t xml:space="preserve"> </w:t>
      </w:r>
      <w:r w:rsidR="00D21E75" w:rsidRPr="00404410">
        <w:t>(</w:t>
      </w:r>
      <w:r w:rsidR="00D21E75" w:rsidRPr="00404410">
        <w:rPr>
          <w:b/>
          <w:bCs/>
        </w:rPr>
        <w:t xml:space="preserve">Fig. </w:t>
      </w:r>
      <w:r w:rsidR="002B1784" w:rsidRPr="00404410">
        <w:rPr>
          <w:b/>
          <w:bCs/>
        </w:rPr>
        <w:t>2</w:t>
      </w:r>
      <w:r w:rsidR="00944114" w:rsidRPr="00404410">
        <w:rPr>
          <w:b/>
          <w:bCs/>
        </w:rPr>
        <w:t>d</w:t>
      </w:r>
      <w:r w:rsidR="00D21E75" w:rsidRPr="00404410">
        <w:t>)</w:t>
      </w:r>
      <w:r w:rsidR="001400AE" w:rsidRPr="00404410">
        <w:t xml:space="preserve">, indicating that chromatin looping </w:t>
      </w:r>
      <w:r w:rsidR="00972968" w:rsidRPr="00404410">
        <w:t xml:space="preserve">formation is closely correlated with chromatin open state. </w:t>
      </w:r>
      <w:r w:rsidR="00B93371" w:rsidRPr="00404410">
        <w:t xml:space="preserve">In line with this notion, </w:t>
      </w:r>
      <w:r w:rsidR="00525255" w:rsidRPr="00404410">
        <w:t xml:space="preserve">chromatin loops </w:t>
      </w:r>
      <w:r w:rsidR="00CC4C02">
        <w:t>harboring</w:t>
      </w:r>
      <w:r w:rsidR="00525255" w:rsidRPr="00404410">
        <w:t xml:space="preserve"> WT-specific ChrAcc sites at single or both anchors showed progressively decreased interaction </w:t>
      </w:r>
      <w:r w:rsidR="00525255" w:rsidRPr="00404410">
        <w:lastRenderedPageBreak/>
        <w:t>strength in</w:t>
      </w:r>
      <w:r w:rsidR="0072452F" w:rsidRPr="00404410">
        <w:t xml:space="preserve"> dKO</w:t>
      </w:r>
      <w:r w:rsidR="00525255" w:rsidRPr="00404410">
        <w:t xml:space="preserve"> </w:t>
      </w:r>
      <w:r w:rsidR="002E19DC" w:rsidRPr="00404410">
        <w:t xml:space="preserve">compared with </w:t>
      </w:r>
      <w:r w:rsidR="00F275F3" w:rsidRPr="00404410">
        <w:t>WT CD8</w:t>
      </w:r>
      <w:r w:rsidR="00F275F3" w:rsidRPr="00404410">
        <w:rPr>
          <w:vertAlign w:val="superscript"/>
        </w:rPr>
        <w:t>+</w:t>
      </w:r>
      <w:r w:rsidR="00F275F3" w:rsidRPr="00404410">
        <w:t xml:space="preserve"> T cells (</w:t>
      </w:r>
      <w:r w:rsidR="00F275F3" w:rsidRPr="00404410">
        <w:rPr>
          <w:b/>
          <w:bCs/>
        </w:rPr>
        <w:t>Fig. 2</w:t>
      </w:r>
      <w:r w:rsidR="009C7F76" w:rsidRPr="00404410">
        <w:rPr>
          <w:b/>
          <w:bCs/>
        </w:rPr>
        <w:t>e</w:t>
      </w:r>
      <w:r w:rsidR="00F275F3" w:rsidRPr="00404410">
        <w:t xml:space="preserve">); concordantly, chromatin loops </w:t>
      </w:r>
      <w:r w:rsidR="00CC4C02">
        <w:t>harboring</w:t>
      </w:r>
      <w:r w:rsidR="00F275F3" w:rsidRPr="00404410">
        <w:t xml:space="preserve"> </w:t>
      </w:r>
      <w:r w:rsidR="0072452F" w:rsidRPr="00404410">
        <w:t>dKO-</w:t>
      </w:r>
      <w:r w:rsidR="00F275F3" w:rsidRPr="00404410">
        <w:t>specific ChrAcc sites at single or both anchors showed progressively increased interaction strength in</w:t>
      </w:r>
      <w:r w:rsidR="0072452F" w:rsidRPr="00404410">
        <w:t xml:space="preserve"> dKO</w:t>
      </w:r>
      <w:r w:rsidR="00F275F3" w:rsidRPr="00404410">
        <w:t xml:space="preserve"> over WT CD8</w:t>
      </w:r>
      <w:r w:rsidR="00F275F3" w:rsidRPr="00404410">
        <w:rPr>
          <w:vertAlign w:val="superscript"/>
        </w:rPr>
        <w:t>+</w:t>
      </w:r>
      <w:r w:rsidR="00F275F3" w:rsidRPr="00404410">
        <w:t xml:space="preserve"> T cells (</w:t>
      </w:r>
      <w:r w:rsidR="00F275F3" w:rsidRPr="00404410">
        <w:rPr>
          <w:b/>
          <w:bCs/>
        </w:rPr>
        <w:t>Fig. 2</w:t>
      </w:r>
      <w:r w:rsidR="009C7F76" w:rsidRPr="00404410">
        <w:rPr>
          <w:b/>
          <w:bCs/>
        </w:rPr>
        <w:t>e</w:t>
      </w:r>
      <w:r w:rsidR="00F275F3" w:rsidRPr="00404410">
        <w:t xml:space="preserve">). </w:t>
      </w:r>
      <w:r w:rsidR="00D154A8" w:rsidRPr="00404410">
        <w:t>Because over 90% WT-specific ChrAcc sites were bound by Tcf1</w:t>
      </w:r>
      <w:r w:rsidR="009C7F76" w:rsidRPr="00404410">
        <w:t xml:space="preserve"> (</w:t>
      </w:r>
      <w:r w:rsidR="009C7F76" w:rsidRPr="00404410">
        <w:rPr>
          <w:b/>
          <w:bCs/>
        </w:rPr>
        <w:t>Fig. 2a</w:t>
      </w:r>
      <w:r w:rsidR="009C7F76" w:rsidRPr="00404410">
        <w:t>)</w:t>
      </w:r>
      <w:r w:rsidR="00D154A8" w:rsidRPr="00404410">
        <w:t xml:space="preserve">, </w:t>
      </w:r>
      <w:r w:rsidR="009C7F76" w:rsidRPr="00404410">
        <w:t xml:space="preserve">the decreased strength of </w:t>
      </w:r>
      <w:r w:rsidR="00D154A8" w:rsidRPr="00404410">
        <w:t xml:space="preserve">chromatin loops </w:t>
      </w:r>
      <w:r w:rsidR="00275E52" w:rsidRPr="00404410">
        <w:t xml:space="preserve">and the </w:t>
      </w:r>
      <w:r w:rsidR="009C7F76" w:rsidRPr="00404410">
        <w:t xml:space="preserve">associated decreased ChrAcc sites </w:t>
      </w:r>
      <w:r w:rsidR="00275E52" w:rsidRPr="00404410">
        <w:t>could</w:t>
      </w:r>
      <w:r w:rsidR="009C7F76" w:rsidRPr="00404410">
        <w:t xml:space="preserve"> be </w:t>
      </w:r>
      <w:r w:rsidR="00275E52" w:rsidRPr="00404410">
        <w:t xml:space="preserve">both </w:t>
      </w:r>
      <w:r w:rsidR="009C7F76" w:rsidRPr="00404410">
        <w:t xml:space="preserve">attributed to </w:t>
      </w:r>
      <w:r w:rsidR="00E722A5">
        <w:t xml:space="preserve">direct impact by </w:t>
      </w:r>
      <w:r w:rsidR="00D01FC7" w:rsidRPr="00404410">
        <w:t xml:space="preserve">Tcf1/Lef1 </w:t>
      </w:r>
      <w:r w:rsidR="00E722A5">
        <w:t xml:space="preserve">TFs, </w:t>
      </w:r>
      <w:r w:rsidR="00FB2B06" w:rsidRPr="00404410">
        <w:t>highlight</w:t>
      </w:r>
      <w:r w:rsidR="00E722A5">
        <w:t>ing</w:t>
      </w:r>
      <w:r w:rsidR="00FB2B06" w:rsidRPr="00404410">
        <w:t xml:space="preserve"> </w:t>
      </w:r>
      <w:r w:rsidR="00E722A5">
        <w:t xml:space="preserve">their critical roles in </w:t>
      </w:r>
      <w:r w:rsidR="00FB2B06" w:rsidRPr="00404410">
        <w:t xml:space="preserve">coordinating </w:t>
      </w:r>
      <w:r w:rsidR="00097505" w:rsidRPr="00404410">
        <w:t>chromatin interaction and accessibility</w:t>
      </w:r>
      <w:r w:rsidR="00E722A5">
        <w:t xml:space="preserve"> in </w:t>
      </w:r>
      <w:r w:rsidR="00C17B4D">
        <w:t xml:space="preserve">mature </w:t>
      </w:r>
      <w:r w:rsidR="00E722A5" w:rsidRPr="00404410">
        <w:t>CD8</w:t>
      </w:r>
      <w:r w:rsidR="00E722A5" w:rsidRPr="00404410">
        <w:rPr>
          <w:vertAlign w:val="superscript"/>
        </w:rPr>
        <w:t>+</w:t>
      </w:r>
      <w:r w:rsidR="00E722A5" w:rsidRPr="00404410">
        <w:t xml:space="preserve"> T cells</w:t>
      </w:r>
      <w:r w:rsidR="00097505" w:rsidRPr="00404410">
        <w:t xml:space="preserve">. </w:t>
      </w:r>
    </w:p>
    <w:p w14:paraId="71281A8B" w14:textId="5A2FABA4" w:rsidR="00107BF4" w:rsidRPr="00404410" w:rsidRDefault="00107BF4" w:rsidP="00B86252">
      <w:pPr>
        <w:spacing w:after="120" w:line="480" w:lineRule="auto"/>
      </w:pPr>
    </w:p>
    <w:p w14:paraId="4D342DE1" w14:textId="6EC8E71E" w:rsidR="001F5DA2" w:rsidRPr="00404410" w:rsidRDefault="00D57771" w:rsidP="001F5DA2">
      <w:pPr>
        <w:spacing w:after="120" w:line="480" w:lineRule="auto"/>
        <w:ind w:firstLine="720"/>
        <w:rPr>
          <w:color w:val="000000" w:themeColor="text1"/>
        </w:rPr>
      </w:pPr>
      <w:r w:rsidRPr="00404410">
        <w:t xml:space="preserve">Super enhancers (SEs) </w:t>
      </w:r>
      <w:r w:rsidR="003F7C47" w:rsidRPr="00404410">
        <w:t>contribute to</w:t>
      </w:r>
      <w:r w:rsidRPr="00404410">
        <w:t xml:space="preserve"> control </w:t>
      </w:r>
      <w:r w:rsidR="003F7C47" w:rsidRPr="00404410">
        <w:t xml:space="preserve">of </w:t>
      </w:r>
      <w:r w:rsidRPr="00404410">
        <w:t xml:space="preserve">cell identity, and in T lineage cells, </w:t>
      </w:r>
      <w:r w:rsidRPr="00404410">
        <w:rPr>
          <w:i/>
          <w:iCs/>
        </w:rPr>
        <w:t>Tcf7</w:t>
      </w:r>
      <w:r w:rsidRPr="00404410">
        <w:t xml:space="preserve"> gene locus is regulated by an SE</w:t>
      </w:r>
      <w:r w:rsidR="00F72201" w:rsidRPr="00404410">
        <w:fldChar w:fldCharType="begin">
          <w:fldData xml:space="preserve">PEVuZE5vdGU+PENpdGU+PEF1dGhvcj5IYXJseTwvQXV0aG9yPjxZZWFyPjIwMjA8L1llYXI+PFJl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</w:fldData>
        </w:fldChar>
      </w:r>
      <w:r w:rsidR="004C58BD">
        <w:instrText xml:space="preserve"> ADDIN EN.CITE </w:instrText>
      </w:r>
      <w:r w:rsidR="004C58BD">
        <w:fldChar w:fldCharType="begin">
          <w:fldData xml:space="preserve">PEVuZE5vdGU+PENpdGU+PEF1dGhvcj5IYXJseTwvQXV0aG9yPjxZZWFyPjIwMjA8L1llYXI+PFJl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</w:fldData>
        </w:fldChar>
      </w:r>
      <w:r w:rsidR="004C58BD">
        <w:instrText xml:space="preserve"> ADDIN EN.CITE.DATA </w:instrText>
      </w:r>
      <w:r w:rsidR="004C58BD">
        <w:fldChar w:fldCharType="end"/>
      </w:r>
      <w:r w:rsidR="00F72201" w:rsidRPr="00404410">
        <w:fldChar w:fldCharType="separate"/>
      </w:r>
      <w:hyperlink w:anchor="_ENREF_37" w:tooltip="Harly, 2020 #48" w:history="1">
        <w:r w:rsidR="00CF01A8" w:rsidRPr="004C58BD">
          <w:rPr>
            <w:noProof/>
            <w:vertAlign w:val="superscript"/>
          </w:rPr>
          <w:t>37</w:t>
        </w:r>
      </w:hyperlink>
      <w:r w:rsidR="004C58BD" w:rsidRPr="004C58BD">
        <w:rPr>
          <w:noProof/>
          <w:vertAlign w:val="superscript"/>
        </w:rPr>
        <w:t xml:space="preserve">, </w:t>
      </w:r>
      <w:hyperlink w:anchor="_ENREF_38" w:tooltip="Whyte, 2013 #158" w:history="1">
        <w:r w:rsidR="00CF01A8" w:rsidRPr="004C58BD">
          <w:rPr>
            <w:noProof/>
            <w:vertAlign w:val="superscript"/>
          </w:rPr>
          <w:t>38</w:t>
        </w:r>
      </w:hyperlink>
      <w:r w:rsidR="00F72201" w:rsidRPr="00404410">
        <w:fldChar w:fldCharType="end"/>
      </w:r>
      <w:r w:rsidRPr="00404410">
        <w:t xml:space="preserve">. </w:t>
      </w:r>
      <w:r w:rsidR="008B24FB" w:rsidRPr="00404410">
        <w:t>We performed H3K27ac ChIP-seq on WT and</w:t>
      </w:r>
      <w:r w:rsidR="005C2CC2" w:rsidRPr="00404410">
        <w:t xml:space="preserve"> dKO</w:t>
      </w:r>
      <w:r w:rsidR="008B24FB" w:rsidRPr="00404410">
        <w:t xml:space="preserve"> </w:t>
      </w:r>
      <w:r w:rsidR="001864E8" w:rsidRPr="00404410">
        <w:t>CD8</w:t>
      </w:r>
      <w:r w:rsidR="001864E8" w:rsidRPr="00404410">
        <w:rPr>
          <w:vertAlign w:val="superscript"/>
        </w:rPr>
        <w:t>+</w:t>
      </w:r>
      <w:r w:rsidR="001864E8" w:rsidRPr="00404410">
        <w:t xml:space="preserve"> T cells</w:t>
      </w:r>
      <w:r w:rsidR="006F2549" w:rsidRPr="00404410">
        <w:t>, which exhibited distinct profiles</w:t>
      </w:r>
      <w:r w:rsidR="00425E9E">
        <w:t xml:space="preserve"> on PCA</w:t>
      </w:r>
      <w:r w:rsidR="001864E8" w:rsidRPr="00404410">
        <w:t xml:space="preserve"> (</w:t>
      </w:r>
      <w:r w:rsidR="005C2CC2" w:rsidRPr="00404410">
        <w:rPr>
          <w:b/>
          <w:bCs/>
          <w:color w:val="000000" w:themeColor="text1"/>
        </w:rPr>
        <w:t>Fig. S</w:t>
      </w:r>
      <w:r w:rsidR="007C3C74" w:rsidRPr="00404410">
        <w:rPr>
          <w:b/>
          <w:bCs/>
          <w:color w:val="000000" w:themeColor="text1"/>
        </w:rPr>
        <w:t>4</w:t>
      </w:r>
      <w:r w:rsidR="005C2CC2" w:rsidRPr="00404410">
        <w:rPr>
          <w:b/>
          <w:bCs/>
          <w:color w:val="000000" w:themeColor="text1"/>
        </w:rPr>
        <w:t>b</w:t>
      </w:r>
      <w:r w:rsidR="005C2CC2" w:rsidRPr="00404410">
        <w:t>)</w:t>
      </w:r>
      <w:r w:rsidR="001864E8" w:rsidRPr="00404410">
        <w:t xml:space="preserve">. </w:t>
      </w:r>
      <w:r w:rsidR="00E62532" w:rsidRPr="00404410">
        <w:t>By</w:t>
      </w:r>
      <w:r w:rsidR="00124E3C" w:rsidRPr="00404410">
        <w:t xml:space="preserve"> use </w:t>
      </w:r>
      <w:r w:rsidR="00124E3C" w:rsidRPr="00404410">
        <w:rPr>
          <w:color w:val="000000" w:themeColor="text1"/>
        </w:rPr>
        <w:t xml:space="preserve">of </w:t>
      </w:r>
      <w:r w:rsidR="0072452F" w:rsidRPr="00404410">
        <w:rPr>
          <w:color w:val="000000" w:themeColor="text1"/>
        </w:rPr>
        <w:t xml:space="preserve">the </w:t>
      </w:r>
      <w:r w:rsidR="0015494E" w:rsidRPr="00404410">
        <w:rPr>
          <w:color w:val="000000" w:themeColor="text1"/>
        </w:rPr>
        <w:t xml:space="preserve">ROSE </w:t>
      </w:r>
      <w:r w:rsidR="008B24FB" w:rsidRPr="00404410">
        <w:rPr>
          <w:color w:val="000000" w:themeColor="text1"/>
        </w:rPr>
        <w:t>algorithm</w:t>
      </w:r>
      <w:hyperlink w:anchor="_ENREF_38" w:tooltip="Whyte, 2013 #158" w:history="1">
        <w:r w:rsidR="00CF01A8" w:rsidRPr="00404410">
          <w:rPr>
            <w:color w:val="000000" w:themeColor="text1"/>
          </w:rPr>
          <w:fldChar w:fldCharType="begin"/>
        </w:r>
        <w:r w:rsidR="00CF01A8">
          <w:rPr>
            <w:color w:val="000000" w:themeColor="text1"/>
          </w:rPr>
          <w:instrText xml:space="preserve"> ADDIN EN.CITE &lt;EndNote&gt;&lt;Cite&gt;&lt;Author&gt;Whyte&lt;/Author&gt;&lt;Year&gt;2013&lt;/Year&gt;&lt;RecNum&gt;158&lt;/RecNum&gt;&lt;DisplayText&gt;&lt;style face="superscript"&gt;38&lt;/style&gt;&lt;/DisplayText&gt;&lt;record&gt;&lt;rec-number&gt;158&lt;/rec-number&gt;&lt;foreign-keys&gt;&lt;key app="EN" db-id="pfddr9re6fvzzwervxhvx9w3vepre5e0xs5e" timestamp="1608563104"&gt;158&lt;/key&gt;&lt;/foreign-keys&gt;&lt;ref-type name="Journal Article"&gt;17&lt;/ref-type&gt;&lt;contributors&gt;&lt;authors&gt;&lt;author&gt;Whyte, W. A.&lt;/author&gt;&lt;author&gt;Orlando, D. A.&lt;/author&gt;&lt;author&gt;Hnisz, D.&lt;/author&gt;&lt;author&gt;Abraham, B. J.&lt;/author&gt;&lt;author&gt;Lin, C. Y.&lt;/author&gt;&lt;author&gt;Kagey, M. H.&lt;/author&gt;&lt;author&gt;Rahl, P. B.&lt;/author&gt;&lt;author&gt;Lee, T. I.&lt;/author&gt;&lt;author&gt;Young, R. A.&lt;/author&gt;&lt;/authors&gt;&lt;/contributors&gt;&lt;auth-address&gt;Whitehead Institute for Biomedical Research, 9 Cambridge Center, Cambridge, MA 02142, USA.&lt;/auth-address&gt;&lt;titles&gt;&lt;title&gt;Master transcription factors and mediator establish super-enhancers at key cell identity genes&lt;/title&gt;&lt;secondary-title&gt;Cell&lt;/secondary-title&gt;&lt;/titles&gt;&lt;periodical&gt;&lt;full-title&gt;Cell&lt;/full-title&gt;&lt;/periodical&gt;&lt;pages&gt;307-19&lt;/pages&gt;&lt;volume&gt;153&lt;/volume&gt;&lt;number&gt;2&lt;/number&gt;&lt;edition&gt;2013/04/16&lt;/edition&gt;&lt;keywords&gt;&lt;keyword&gt;Animals&lt;/keyword&gt;&lt;keyword&gt;B-Lymphocytes/metabolism&lt;/keyword&gt;&lt;keyword&gt;Cell Line&lt;/keyword&gt;&lt;keyword&gt;*Cell Lineage&lt;/keyword&gt;&lt;keyword&gt;Embryonic Stem Cells/*metabolism&lt;/keyword&gt;&lt;keyword&gt;*Enhancer Elements, Genetic&lt;/keyword&gt;&lt;keyword&gt;Gene Expression Regulation&lt;/keyword&gt;&lt;keyword&gt;Gene Knockdown Techniques&lt;/keyword&gt;&lt;keyword&gt;Humans&lt;/keyword&gt;&lt;keyword&gt;Mediator Complex/*metabolism&lt;/keyword&gt;&lt;keyword&gt;Mice&lt;/keyword&gt;&lt;keyword&gt;Transcription Factors/*metabolism&lt;/keyword&gt;&lt;keyword&gt;Transcription, Genetic&lt;/keyword&gt;&lt;/keywords&gt;&lt;dates&gt;&lt;year&gt;2013&lt;/year&gt;&lt;pub-dates&gt;&lt;date&gt;Apr 11&lt;/date&gt;&lt;/pub-dates&gt;&lt;/dates&gt;&lt;isbn&gt;1097-4172 (Electronic)&amp;#xD;0092-8674 (Linking)&lt;/isbn&gt;&lt;accession-num&gt;23582322&lt;/accession-num&gt;&lt;urls&gt;&lt;related-urls&gt;&lt;url&gt;https://www.ncbi.nlm.nih.gov/pubmed/23582322&lt;/url&gt;&lt;/related-urls&gt;&lt;/urls&gt;&lt;custom2&gt;PMC3653129&lt;/custom2&gt;&lt;electronic-resource-num&gt;10.1016/j.cell.2013.03.035&lt;/electronic-resource-num&gt;&lt;/record&gt;&lt;/Cite&gt;&lt;/EndNote&gt;</w:instrText>
        </w:r>
        <w:r w:rsidR="00CF01A8" w:rsidRPr="00404410">
          <w:rPr>
            <w:color w:val="000000" w:themeColor="text1"/>
          </w:rPr>
          <w:fldChar w:fldCharType="separate"/>
        </w:r>
        <w:r w:rsidR="00CF01A8" w:rsidRPr="004C58BD">
          <w:rPr>
            <w:noProof/>
            <w:color w:val="000000" w:themeColor="text1"/>
            <w:vertAlign w:val="superscript"/>
          </w:rPr>
          <w:t>38</w:t>
        </w:r>
        <w:r w:rsidR="00CF01A8" w:rsidRPr="00404410">
          <w:rPr>
            <w:color w:val="000000" w:themeColor="text1"/>
          </w:rPr>
          <w:fldChar w:fldCharType="end"/>
        </w:r>
      </w:hyperlink>
      <w:r w:rsidR="0015494E" w:rsidRPr="00404410">
        <w:rPr>
          <w:color w:val="000000" w:themeColor="text1"/>
        </w:rPr>
        <w:t xml:space="preserve"> to stitch </w:t>
      </w:r>
      <w:r w:rsidR="0072452F" w:rsidRPr="00404410">
        <w:rPr>
          <w:color w:val="000000" w:themeColor="text1"/>
        </w:rPr>
        <w:t xml:space="preserve">and rank </w:t>
      </w:r>
      <w:r w:rsidR="0015494E" w:rsidRPr="00404410">
        <w:rPr>
          <w:color w:val="000000" w:themeColor="text1"/>
        </w:rPr>
        <w:t>H3K27ac-enriched regions called by SICER</w:t>
      </w:r>
      <w:hyperlink w:anchor="_ENREF_39" w:tooltip="Zang, 2009 #164" w:history="1">
        <w:r w:rsidR="00CF01A8" w:rsidRPr="00404410">
          <w:rPr>
            <w:color w:val="000000" w:themeColor="text1"/>
          </w:rPr>
          <w:fldChar w:fldCharType="begin"/>
        </w:r>
        <w:r w:rsidR="00CF01A8">
          <w:rPr>
            <w:color w:val="000000" w:themeColor="text1"/>
          </w:rPr>
          <w:instrText xml:space="preserve"> ADDIN EN.CITE &lt;EndNote&gt;&lt;Cite&gt;&lt;Author&gt;Zang&lt;/Author&gt;&lt;Year&gt;2009&lt;/Year&gt;&lt;RecNum&gt;164&lt;/RecNum&gt;&lt;DisplayText&gt;&lt;style face="superscript"&gt;39&lt;/style&gt;&lt;/DisplayText&gt;&lt;record&gt;&lt;rec-number&gt;164&lt;/rec-number&gt;&lt;foreign-keys&gt;&lt;key app="EN" db-id="pfddr9re6fvzzwervxhvx9w3vepre5e0xs5e" timestamp="1608736503"&gt;164&lt;/key&gt;&lt;/foreign-keys&gt;&lt;ref-type name="Journal Article"&gt;17&lt;/ref-type&gt;&lt;contributors&gt;&lt;authors&gt;&lt;author&gt;Zang, C.&lt;/author&gt;&lt;author&gt;Schones, D. E.&lt;/author&gt;&lt;author&gt;Zeng, C.&lt;/author&gt;&lt;author&gt;Cui, K.&lt;/author&gt;&lt;author&gt;Zhao, K.&lt;/author&gt;&lt;author&gt;Peng, W.&lt;/author&gt;&lt;/authors&gt;&lt;/contributors&gt;&lt;auth-address&gt;Department of Physics, The George Washington University, Washington, DC 20052, USA.&lt;/auth-address&gt;&lt;titles&gt;&lt;title&gt;A clustering approach for identification of enriched domains from histone modification ChIP-Seq data&lt;/title&gt;&lt;secondary-title&gt;Bioinformatics&lt;/secondary-title&gt;&lt;/titles&gt;&lt;periodical&gt;&lt;full-title&gt;Bioinformatics&lt;/full-title&gt;&lt;/periodical&gt;&lt;pages&gt;1952-8&lt;/pages&gt;&lt;volume&gt;25&lt;/volume&gt;&lt;number&gt;15&lt;/number&gt;&lt;edition&gt;2009/06/10&lt;/edition&gt;&lt;keywords&gt;&lt;keyword&gt;*Chromatin Immunoprecipitation&lt;/keyword&gt;&lt;keyword&gt;Cluster Analysis&lt;/keyword&gt;&lt;keyword&gt;Computational Biology/*methods&lt;/keyword&gt;&lt;keyword&gt;Genome&lt;/keyword&gt;&lt;keyword&gt;Histones/*chemistry&lt;/keyword&gt;&lt;keyword&gt;Protein Structure, Tertiary&lt;/keyword&gt;&lt;keyword&gt;Sequence Analysis, DNA&lt;/keyword&gt;&lt;/keywords&gt;&lt;dates&gt;&lt;year&gt;2009&lt;/year&gt;&lt;pub-dates&gt;&lt;date&gt;Aug 1&lt;/date&gt;&lt;/pub-dates&gt;&lt;/dates&gt;&lt;isbn&gt;1367-4811 (Electronic)&amp;#xD;1367-4803 (Linking)&lt;/isbn&gt;&lt;accession-num&gt;19505939&lt;/accession-num&gt;&lt;urls&gt;&lt;related-urls&gt;&lt;url&gt;https://www.ncbi.nlm.nih.gov/pubmed/19505939&lt;/url&gt;&lt;/related-urls&gt;&lt;/urls&gt;&lt;custom2&gt;PMC2732366&lt;/custom2&gt;&lt;electronic-resource-num&gt;10.1093/bioinformatics/btp340&lt;/electronic-resource-num&gt;&lt;/record&gt;&lt;/Cite&gt;&lt;/EndNote&gt;</w:instrText>
        </w:r>
        <w:r w:rsidR="00CF01A8" w:rsidRPr="00404410">
          <w:rPr>
            <w:color w:val="000000" w:themeColor="text1"/>
          </w:rPr>
          <w:fldChar w:fldCharType="separate"/>
        </w:r>
        <w:r w:rsidR="00CF01A8" w:rsidRPr="004C58BD">
          <w:rPr>
            <w:noProof/>
            <w:color w:val="000000" w:themeColor="text1"/>
            <w:vertAlign w:val="superscript"/>
          </w:rPr>
          <w:t>39</w:t>
        </w:r>
        <w:r w:rsidR="00CF01A8" w:rsidRPr="00404410">
          <w:rPr>
            <w:color w:val="000000" w:themeColor="text1"/>
          </w:rPr>
          <w:fldChar w:fldCharType="end"/>
        </w:r>
      </w:hyperlink>
      <w:r w:rsidR="00F846B0" w:rsidRPr="00404410">
        <w:rPr>
          <w:color w:val="000000" w:themeColor="text1"/>
        </w:rPr>
        <w:t xml:space="preserve">, </w:t>
      </w:r>
      <w:r w:rsidR="008B24FB" w:rsidRPr="00404410">
        <w:rPr>
          <w:color w:val="000000" w:themeColor="text1"/>
        </w:rPr>
        <w:t xml:space="preserve">1,160 SEs were </w:t>
      </w:r>
      <w:r w:rsidR="00124E3C" w:rsidRPr="00404410">
        <w:rPr>
          <w:color w:val="000000" w:themeColor="text1"/>
        </w:rPr>
        <w:t>identified</w:t>
      </w:r>
      <w:r w:rsidR="008B24FB" w:rsidRPr="00404410">
        <w:rPr>
          <w:color w:val="000000" w:themeColor="text1"/>
        </w:rPr>
        <w:t xml:space="preserve"> in WT CD8</w:t>
      </w:r>
      <w:r w:rsidR="008B24FB" w:rsidRPr="00404410">
        <w:rPr>
          <w:color w:val="000000" w:themeColor="text1"/>
          <w:vertAlign w:val="superscript"/>
        </w:rPr>
        <w:t>+</w:t>
      </w:r>
      <w:r w:rsidR="008B24FB" w:rsidRPr="00404410">
        <w:rPr>
          <w:color w:val="000000" w:themeColor="text1"/>
        </w:rPr>
        <w:t xml:space="preserve"> T cells</w:t>
      </w:r>
      <w:r w:rsidR="00A6558F" w:rsidRPr="00404410">
        <w:rPr>
          <w:color w:val="000000" w:themeColor="text1"/>
        </w:rPr>
        <w:t>, and these SEs were enriched with Tcf1 binding peaks (</w:t>
      </w:r>
      <w:r w:rsidR="00A6558F" w:rsidRPr="00404410">
        <w:rPr>
          <w:b/>
          <w:bCs/>
          <w:color w:val="000000" w:themeColor="text1"/>
        </w:rPr>
        <w:t xml:space="preserve">Fig. </w:t>
      </w:r>
      <w:r w:rsidR="006F2549" w:rsidRPr="00404410">
        <w:rPr>
          <w:b/>
          <w:bCs/>
          <w:color w:val="000000" w:themeColor="text1"/>
        </w:rPr>
        <w:t>2f</w:t>
      </w:r>
      <w:r w:rsidR="00A6558F" w:rsidRPr="00404410">
        <w:rPr>
          <w:color w:val="000000" w:themeColor="text1"/>
        </w:rPr>
        <w:t xml:space="preserve">). </w:t>
      </w:r>
      <w:r w:rsidR="000D47CD" w:rsidRPr="00404410">
        <w:rPr>
          <w:color w:val="000000" w:themeColor="text1"/>
        </w:rPr>
        <w:t>By comparing SEs identified in WT and dKO CD8</w:t>
      </w:r>
      <w:r w:rsidR="000D47CD" w:rsidRPr="00404410">
        <w:rPr>
          <w:color w:val="000000" w:themeColor="text1"/>
          <w:vertAlign w:val="superscript"/>
        </w:rPr>
        <w:t>+</w:t>
      </w:r>
      <w:r w:rsidR="000D47CD" w:rsidRPr="00404410">
        <w:rPr>
          <w:color w:val="000000" w:themeColor="text1"/>
        </w:rPr>
        <w:t xml:space="preserve"> T cells with </w:t>
      </w:r>
      <w:r w:rsidR="006848D3">
        <w:rPr>
          <w:color w:val="000000" w:themeColor="text1"/>
        </w:rPr>
        <w:t>E</w:t>
      </w:r>
      <w:r w:rsidR="000D47CD" w:rsidRPr="00404410">
        <w:rPr>
          <w:color w:val="000000" w:themeColor="text1"/>
        </w:rPr>
        <w:t xml:space="preserve">dgeR at FDR&lt;0.05, we found </w:t>
      </w:r>
      <w:r w:rsidR="00E377DD">
        <w:rPr>
          <w:color w:val="000000" w:themeColor="text1"/>
        </w:rPr>
        <w:t xml:space="preserve">that </w:t>
      </w:r>
      <w:r w:rsidR="000D47CD" w:rsidRPr="00404410">
        <w:rPr>
          <w:color w:val="000000" w:themeColor="text1"/>
        </w:rPr>
        <w:t xml:space="preserve">174 and 163 SEs exhibited consistently stronger H3K27ac signals in WT and dKO </w:t>
      </w:r>
      <w:r w:rsidR="000D47CD" w:rsidRPr="00404410">
        <w:t>CD8</w:t>
      </w:r>
      <w:r w:rsidR="000D47CD" w:rsidRPr="00404410">
        <w:rPr>
          <w:vertAlign w:val="superscript"/>
        </w:rPr>
        <w:t>+</w:t>
      </w:r>
      <w:r w:rsidR="000D47CD" w:rsidRPr="00404410">
        <w:t xml:space="preserve"> T cells, respectively. </w:t>
      </w:r>
      <w:r w:rsidR="000D47CD" w:rsidRPr="00404410">
        <w:rPr>
          <w:color w:val="000000" w:themeColor="text1"/>
        </w:rPr>
        <w:t xml:space="preserve">Because of the larger scale of SEs where not all individual enhancers exhibited similar changes, these ‘differential’ SEs were hereby referred to as </w:t>
      </w:r>
      <w:r w:rsidR="000D47CD" w:rsidRPr="00404410">
        <w:t>WT- or dKO-prepotent SEs rather than WT- or dKO-specific SEs CD8</w:t>
      </w:r>
      <w:r w:rsidR="000D47CD" w:rsidRPr="00404410">
        <w:rPr>
          <w:vertAlign w:val="superscript"/>
        </w:rPr>
        <w:t>+</w:t>
      </w:r>
      <w:r w:rsidR="000D47CD" w:rsidRPr="00404410">
        <w:t xml:space="preserve"> T cells</w:t>
      </w:r>
      <w:r w:rsidR="000D47CD" w:rsidRPr="00404410">
        <w:rPr>
          <w:color w:val="000000" w:themeColor="text1"/>
        </w:rPr>
        <w:t xml:space="preserve">. </w:t>
      </w:r>
      <w:r w:rsidR="00D12274" w:rsidRPr="00404410">
        <w:rPr>
          <w:color w:val="000000" w:themeColor="text1"/>
        </w:rPr>
        <w:t>While Tcf1 peaks were enriched in both WT- and dKO-prepotent SEs, Tcf1 binding events were more enriched in WT-prepotent SEs</w:t>
      </w:r>
      <w:r w:rsidR="00797604" w:rsidRPr="00404410">
        <w:rPr>
          <w:color w:val="000000" w:themeColor="text1"/>
        </w:rPr>
        <w:t xml:space="preserve"> (</w:t>
      </w:r>
      <w:r w:rsidR="00797604" w:rsidRPr="00404410">
        <w:rPr>
          <w:b/>
          <w:bCs/>
          <w:color w:val="000000" w:themeColor="text1"/>
        </w:rPr>
        <w:t xml:space="preserve">Fig. </w:t>
      </w:r>
      <w:r w:rsidR="00F342B7" w:rsidRPr="00404410">
        <w:rPr>
          <w:b/>
          <w:bCs/>
          <w:color w:val="000000" w:themeColor="text1"/>
        </w:rPr>
        <w:t>2g</w:t>
      </w:r>
      <w:r w:rsidR="00797604" w:rsidRPr="00404410">
        <w:rPr>
          <w:color w:val="000000" w:themeColor="text1"/>
        </w:rPr>
        <w:t>).</w:t>
      </w:r>
      <w:r w:rsidR="00D12274" w:rsidRPr="00404410">
        <w:rPr>
          <w:color w:val="000000" w:themeColor="text1"/>
        </w:rPr>
        <w:t xml:space="preserve"> </w:t>
      </w:r>
      <w:r w:rsidR="00F76CF8" w:rsidRPr="00404410">
        <w:rPr>
          <w:color w:val="000000" w:themeColor="text1"/>
        </w:rPr>
        <w:t xml:space="preserve">In examining the connection of SEs with </w:t>
      </w:r>
      <w:r w:rsidR="00F76CF8" w:rsidRPr="00404410">
        <w:t xml:space="preserve">chromatin </w:t>
      </w:r>
      <w:r w:rsidR="00F342B7" w:rsidRPr="00404410">
        <w:t>looping</w:t>
      </w:r>
      <w:r w:rsidR="00F76CF8" w:rsidRPr="00404410">
        <w:t xml:space="preserve">, we observed that chromatin loops that </w:t>
      </w:r>
      <w:r w:rsidR="00E377DD">
        <w:t>overlapped with</w:t>
      </w:r>
      <w:r w:rsidR="00F76CF8" w:rsidRPr="00404410">
        <w:t xml:space="preserve"> WT-prepotent SEs at single or both anchors showed progressively decreased interaction strength in dKO compared with WT CD8</w:t>
      </w:r>
      <w:r w:rsidR="00F76CF8" w:rsidRPr="00404410">
        <w:rPr>
          <w:vertAlign w:val="superscript"/>
        </w:rPr>
        <w:t>+</w:t>
      </w:r>
      <w:r w:rsidR="00F76CF8" w:rsidRPr="00404410">
        <w:t xml:space="preserve"> T cells (</w:t>
      </w:r>
      <w:r w:rsidR="00F76CF8" w:rsidRPr="00404410">
        <w:rPr>
          <w:b/>
          <w:bCs/>
        </w:rPr>
        <w:t xml:space="preserve">Fig. </w:t>
      </w:r>
      <w:r w:rsidR="00F342B7" w:rsidRPr="00404410">
        <w:rPr>
          <w:b/>
          <w:bCs/>
        </w:rPr>
        <w:t>2h</w:t>
      </w:r>
      <w:r w:rsidR="00F76CF8" w:rsidRPr="00404410">
        <w:t xml:space="preserve">). On the </w:t>
      </w:r>
      <w:r w:rsidR="00F76CF8" w:rsidRPr="00404410">
        <w:lastRenderedPageBreak/>
        <w:t xml:space="preserve">other hand, chromatin loops that </w:t>
      </w:r>
      <w:r w:rsidR="00E377DD">
        <w:t>overlapped with</w:t>
      </w:r>
      <w:r w:rsidR="00E377DD" w:rsidRPr="00404410">
        <w:t xml:space="preserve"> </w:t>
      </w:r>
      <w:r w:rsidR="00F76CF8" w:rsidRPr="00404410">
        <w:t>dKO-prepotent SEs at both anchors, but not at a single anchor, showed significantly increased interaction strength in dKO over WT CD8</w:t>
      </w:r>
      <w:r w:rsidR="00F76CF8" w:rsidRPr="00404410">
        <w:rPr>
          <w:vertAlign w:val="superscript"/>
        </w:rPr>
        <w:t>+</w:t>
      </w:r>
      <w:r w:rsidR="00F76CF8" w:rsidRPr="00404410">
        <w:t xml:space="preserve"> T cells (</w:t>
      </w:r>
      <w:r w:rsidR="00F76CF8" w:rsidRPr="00404410">
        <w:rPr>
          <w:b/>
          <w:bCs/>
        </w:rPr>
        <w:t xml:space="preserve">Fig. </w:t>
      </w:r>
      <w:r w:rsidR="00F342B7" w:rsidRPr="00404410">
        <w:rPr>
          <w:b/>
          <w:bCs/>
        </w:rPr>
        <w:t>2h</w:t>
      </w:r>
      <w:r w:rsidR="00F76CF8" w:rsidRPr="00404410">
        <w:t xml:space="preserve">). </w:t>
      </w:r>
      <w:r w:rsidR="001F5DA2" w:rsidRPr="00404410">
        <w:t xml:space="preserve">These </w:t>
      </w:r>
      <w:r w:rsidR="00F342B7" w:rsidRPr="00404410">
        <w:t>observations</w:t>
      </w:r>
      <w:r w:rsidR="001F5DA2" w:rsidRPr="00404410">
        <w:t xml:space="preserve"> suggest that Tcf1</w:t>
      </w:r>
      <w:r w:rsidR="00F342B7" w:rsidRPr="00404410">
        <w:t>/</w:t>
      </w:r>
      <w:r w:rsidR="001F5DA2" w:rsidRPr="00404410">
        <w:t xml:space="preserve">Lef1 </w:t>
      </w:r>
      <w:r w:rsidR="00F342B7" w:rsidRPr="00404410">
        <w:t xml:space="preserve">TFs </w:t>
      </w:r>
      <w:r w:rsidR="001F5DA2" w:rsidRPr="00404410">
        <w:t>concordantly modulat</w:t>
      </w:r>
      <w:r w:rsidR="0010256B">
        <w:t>e</w:t>
      </w:r>
      <w:r w:rsidR="001F5DA2" w:rsidRPr="00404410">
        <w:t xml:space="preserve"> SE activity and chromatin loop</w:t>
      </w:r>
      <w:r w:rsidR="00E77620">
        <w:t xml:space="preserve"> strength</w:t>
      </w:r>
      <w:r w:rsidR="001F5DA2" w:rsidRPr="00404410">
        <w:t xml:space="preserve"> in mature CD8</w:t>
      </w:r>
      <w:r w:rsidR="001F5DA2" w:rsidRPr="00404410">
        <w:rPr>
          <w:vertAlign w:val="superscript"/>
        </w:rPr>
        <w:t>+</w:t>
      </w:r>
      <w:r w:rsidR="001F5DA2" w:rsidRPr="00404410">
        <w:t xml:space="preserve"> T cells.  </w:t>
      </w:r>
    </w:p>
    <w:p w14:paraId="514564A4" w14:textId="33CB6262" w:rsidR="00107BF4" w:rsidRPr="00404410" w:rsidRDefault="00107BF4" w:rsidP="00B86252">
      <w:pPr>
        <w:spacing w:after="120" w:line="480" w:lineRule="auto"/>
      </w:pPr>
    </w:p>
    <w:p w14:paraId="1C8A2265" w14:textId="51187E6D" w:rsidR="008749F3" w:rsidRPr="00404410" w:rsidRDefault="008749F3" w:rsidP="00B86252">
      <w:pPr>
        <w:spacing w:after="120" w:line="480" w:lineRule="auto"/>
        <w:rPr>
          <w:b/>
          <w:bCs/>
        </w:rPr>
      </w:pPr>
      <w:r w:rsidRPr="00404410">
        <w:rPr>
          <w:b/>
          <w:bCs/>
        </w:rPr>
        <w:t xml:space="preserve">Tcf1 and Lef1 broadly repress </w:t>
      </w:r>
      <w:r w:rsidRPr="00A62723">
        <w:rPr>
          <w:b/>
          <w:bCs/>
          <w:color w:val="0432FF"/>
        </w:rPr>
        <w:t xml:space="preserve">non-T lineage </w:t>
      </w:r>
      <w:r w:rsidR="00A62723" w:rsidRPr="00A62723">
        <w:rPr>
          <w:b/>
          <w:bCs/>
          <w:color w:val="0432FF"/>
        </w:rPr>
        <w:t>enriched</w:t>
      </w:r>
      <w:r w:rsidR="002C48E2" w:rsidRPr="00A62723">
        <w:rPr>
          <w:b/>
          <w:bCs/>
          <w:color w:val="0432FF"/>
        </w:rPr>
        <w:t xml:space="preserve"> </w:t>
      </w:r>
      <w:r w:rsidRPr="00A62723">
        <w:rPr>
          <w:b/>
          <w:bCs/>
          <w:color w:val="0432FF"/>
        </w:rPr>
        <w:t xml:space="preserve">genes </w:t>
      </w:r>
      <w:r w:rsidRPr="00404410">
        <w:rPr>
          <w:b/>
          <w:bCs/>
        </w:rPr>
        <w:t>in</w:t>
      </w:r>
      <w:r w:rsidR="00C039C3" w:rsidRPr="00404410">
        <w:rPr>
          <w:b/>
          <w:bCs/>
        </w:rPr>
        <w:t xml:space="preserve"> mature</w:t>
      </w:r>
      <w:r w:rsidR="007C3C74" w:rsidRPr="00404410">
        <w:rPr>
          <w:b/>
          <w:bCs/>
        </w:rPr>
        <w:t xml:space="preserve"> </w:t>
      </w:r>
      <w:r w:rsidRPr="00404410">
        <w:rPr>
          <w:b/>
          <w:bCs/>
        </w:rPr>
        <w:t>CD8</w:t>
      </w:r>
      <w:r w:rsidRPr="00404410">
        <w:rPr>
          <w:b/>
          <w:bCs/>
          <w:vertAlign w:val="superscript"/>
        </w:rPr>
        <w:t>+</w:t>
      </w:r>
      <w:r w:rsidRPr="00404410">
        <w:rPr>
          <w:b/>
          <w:bCs/>
        </w:rPr>
        <w:t xml:space="preserve"> T cells  </w:t>
      </w:r>
    </w:p>
    <w:p w14:paraId="4DDC0682" w14:textId="0A72ACB4" w:rsidR="00E65F54" w:rsidRPr="00404410" w:rsidRDefault="00E65F54" w:rsidP="00B86252">
      <w:pPr>
        <w:spacing w:after="120" w:line="480" w:lineRule="auto"/>
      </w:pPr>
    </w:p>
    <w:p w14:paraId="6C583BE5" w14:textId="29849CBC" w:rsidR="008D074F" w:rsidRPr="00404410" w:rsidRDefault="008D074F" w:rsidP="00B86252">
      <w:pPr>
        <w:spacing w:after="120" w:line="480" w:lineRule="auto"/>
      </w:pPr>
      <w:r w:rsidRPr="00404410">
        <w:t xml:space="preserve">To define the impact </w:t>
      </w:r>
      <w:r w:rsidR="00031DFD" w:rsidRPr="00404410">
        <w:t xml:space="preserve">of </w:t>
      </w:r>
      <w:r w:rsidRPr="00404410">
        <w:t>Tcf1/Lef1 deficiency on CD8</w:t>
      </w:r>
      <w:r w:rsidRPr="00404410">
        <w:rPr>
          <w:vertAlign w:val="superscript"/>
        </w:rPr>
        <w:t>+</w:t>
      </w:r>
      <w:r w:rsidRPr="00404410">
        <w:t xml:space="preserve"> T cell </w:t>
      </w:r>
      <w:r w:rsidR="00031DFD" w:rsidRPr="00404410">
        <w:t>biology</w:t>
      </w:r>
      <w:r w:rsidRPr="00404410">
        <w:t>, RNA</w:t>
      </w:r>
      <w:r w:rsidR="00E76E03" w:rsidRPr="00404410">
        <w:t>-</w:t>
      </w:r>
      <w:r w:rsidRPr="00404410">
        <w:t xml:space="preserve">seq analysis </w:t>
      </w:r>
      <w:r w:rsidR="00E76E03" w:rsidRPr="00404410">
        <w:t xml:space="preserve">was performed </w:t>
      </w:r>
      <w:r w:rsidRPr="00404410">
        <w:t>on</w:t>
      </w:r>
      <w:r w:rsidR="003957FC" w:rsidRPr="00404410">
        <w:t xml:space="preserve"> WT and </w:t>
      </w:r>
      <w:r w:rsidR="00031DFD" w:rsidRPr="00404410">
        <w:t xml:space="preserve">dKO </w:t>
      </w:r>
      <w:r w:rsidR="003957FC" w:rsidRPr="00404410">
        <w:t>CD8</w:t>
      </w:r>
      <w:r w:rsidR="003957FC" w:rsidRPr="00404410">
        <w:rPr>
          <w:vertAlign w:val="superscript"/>
        </w:rPr>
        <w:t>+</w:t>
      </w:r>
      <w:r w:rsidR="003957FC" w:rsidRPr="00404410">
        <w:t xml:space="preserve"> T cells</w:t>
      </w:r>
      <w:r w:rsidR="00E76E03" w:rsidRPr="00404410">
        <w:t>, which showed distinct expression clusters</w:t>
      </w:r>
      <w:r w:rsidR="00650E43">
        <w:t xml:space="preserve"> on PCA</w:t>
      </w:r>
      <w:r w:rsidR="003957FC" w:rsidRPr="00404410">
        <w:t xml:space="preserve"> (</w:t>
      </w:r>
      <w:r w:rsidR="00031DFD" w:rsidRPr="00404410">
        <w:rPr>
          <w:b/>
          <w:bCs/>
          <w:color w:val="000000" w:themeColor="text1"/>
        </w:rPr>
        <w:t>Fig. S</w:t>
      </w:r>
      <w:r w:rsidR="00AE16EB" w:rsidRPr="00404410">
        <w:rPr>
          <w:b/>
          <w:bCs/>
          <w:color w:val="000000" w:themeColor="text1"/>
        </w:rPr>
        <w:t>4</w:t>
      </w:r>
      <w:r w:rsidR="003420BB" w:rsidRPr="00404410">
        <w:rPr>
          <w:b/>
          <w:bCs/>
          <w:color w:val="000000" w:themeColor="text1"/>
        </w:rPr>
        <w:t>c</w:t>
      </w:r>
      <w:r w:rsidR="003957FC" w:rsidRPr="00404410">
        <w:rPr>
          <w:color w:val="000000" w:themeColor="text1"/>
        </w:rPr>
        <w:t xml:space="preserve">). </w:t>
      </w:r>
      <w:r w:rsidR="00FA7F60" w:rsidRPr="00404410">
        <w:t>By criteria of ≥</w:t>
      </w:r>
      <w:r w:rsidR="001F4270">
        <w:t xml:space="preserve"> </w:t>
      </w:r>
      <w:r w:rsidR="00FA7F60" w:rsidRPr="00404410">
        <w:t>2</w:t>
      </w:r>
      <w:r w:rsidR="001F4270">
        <w:t>-</w:t>
      </w:r>
      <w:r w:rsidR="00FA7F60" w:rsidRPr="00404410">
        <w:t>fold expression changes and p</w:t>
      </w:r>
      <w:r w:rsidR="001F4270">
        <w:t xml:space="preserve"> </w:t>
      </w:r>
      <w:r w:rsidR="00FA7F60" w:rsidRPr="00404410">
        <w:t>&lt;</w:t>
      </w:r>
      <w:r w:rsidR="001F4270">
        <w:t xml:space="preserve"> </w:t>
      </w:r>
      <w:r w:rsidR="00FA7F60" w:rsidRPr="00404410">
        <w:t xml:space="preserve">0.05, </w:t>
      </w:r>
      <w:r w:rsidR="00010283" w:rsidRPr="00404410">
        <w:t>we found that 25</w:t>
      </w:r>
      <w:r w:rsidR="00F05D1A" w:rsidRPr="00404410">
        <w:t>8</w:t>
      </w:r>
      <w:r w:rsidR="00010283" w:rsidRPr="00404410">
        <w:t xml:space="preserve"> genes were downregulated, while 313 genes were upregulated in</w:t>
      </w:r>
      <w:r w:rsidR="00031DFD" w:rsidRPr="00404410">
        <w:t xml:space="preserve"> dKO</w:t>
      </w:r>
      <w:r w:rsidR="00010283" w:rsidRPr="00404410">
        <w:t xml:space="preserve"> CD8</w:t>
      </w:r>
      <w:r w:rsidR="00010283" w:rsidRPr="00404410">
        <w:rPr>
          <w:vertAlign w:val="superscript"/>
        </w:rPr>
        <w:t>+</w:t>
      </w:r>
      <w:r w:rsidR="00010283" w:rsidRPr="00404410">
        <w:t xml:space="preserve"> T cells. Functional annotation using DAVID Bioinformatics Resources</w:t>
      </w:r>
      <w:hyperlink w:anchor="_ENREF_40" w:tooltip="Huang da, 2009 #161" w:history="1">
        <w:r w:rsidR="00CF01A8" w:rsidRPr="00404410">
          <w:fldChar w:fldCharType="begin"/>
        </w:r>
        <w:r w:rsidR="00CF01A8">
          <w:instrText xml:space="preserve"> ADDIN EN.CITE &lt;EndNote&gt;&lt;Cite&gt;&lt;Author&gt;Huang da&lt;/Author&gt;&lt;Year&gt;2009&lt;/Year&gt;&lt;RecNum&gt;161&lt;/RecNum&gt;&lt;DisplayText&gt;&lt;style face="superscript"&gt;40&lt;/style&gt;&lt;/DisplayText&gt;&lt;record&gt;&lt;rec-number&gt;161&lt;/rec-number&gt;&lt;foreign-keys&gt;&lt;key app="EN" db-id="pfddr9re6fvzzwervxhvx9w3vepre5e0xs5e" timestamp="1608670110"&gt;161&lt;/key&gt;&lt;/foreign-keys&gt;&lt;ref-type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s://www.ncbi.nlm.nih.gov/pubmed/19131956&lt;/url&gt;&lt;/related-urls&gt;&lt;/urls&gt;&lt;electronic-resource-num&gt;10.1038/nprot.2008.211&lt;/electronic-resource-num&gt;&lt;/record&gt;&lt;/Cite&gt;&lt;/EndNote&gt;</w:instrText>
        </w:r>
        <w:r w:rsidR="00CF01A8" w:rsidRPr="00404410">
          <w:fldChar w:fldCharType="separate"/>
        </w:r>
        <w:r w:rsidR="00CF01A8" w:rsidRPr="004C58BD">
          <w:rPr>
            <w:noProof/>
            <w:vertAlign w:val="superscript"/>
          </w:rPr>
          <w:t>40</w:t>
        </w:r>
        <w:r w:rsidR="00CF01A8" w:rsidRPr="00404410">
          <w:fldChar w:fldCharType="end"/>
        </w:r>
      </w:hyperlink>
      <w:r w:rsidR="00010283" w:rsidRPr="00404410">
        <w:t xml:space="preserve"> showed that “</w:t>
      </w:r>
      <w:r w:rsidR="007079E9" w:rsidRPr="00404410">
        <w:t>i</w:t>
      </w:r>
      <w:r w:rsidR="00010283" w:rsidRPr="00404410">
        <w:t xml:space="preserve">mmunity”, “adaptive immunity” and “innate immunity” were the top enriched </w:t>
      </w:r>
      <w:r w:rsidR="007079E9" w:rsidRPr="00404410">
        <w:t xml:space="preserve">functional </w:t>
      </w:r>
      <w:r w:rsidR="00010283" w:rsidRPr="00404410">
        <w:t>clusters in both down- and upregulated genes</w:t>
      </w:r>
      <w:r w:rsidR="006030F2" w:rsidRPr="00404410">
        <w:t xml:space="preserve"> (</w:t>
      </w:r>
      <w:r w:rsidR="006030F2" w:rsidRPr="00404410">
        <w:rPr>
          <w:b/>
          <w:bCs/>
        </w:rPr>
        <w:t xml:space="preserve">Fig. </w:t>
      </w:r>
      <w:r w:rsidR="00034F72" w:rsidRPr="00404410">
        <w:rPr>
          <w:b/>
          <w:bCs/>
        </w:rPr>
        <w:t>3</w:t>
      </w:r>
      <w:r w:rsidR="006030F2" w:rsidRPr="00404410">
        <w:rPr>
          <w:b/>
          <w:bCs/>
        </w:rPr>
        <w:t>a</w:t>
      </w:r>
      <w:r w:rsidR="006030F2" w:rsidRPr="00404410">
        <w:t>)</w:t>
      </w:r>
      <w:r w:rsidR="00D34D7F" w:rsidRPr="00404410">
        <w:t xml:space="preserve">, suggesting </w:t>
      </w:r>
      <w:r w:rsidR="00B94E3B">
        <w:t>a close link of</w:t>
      </w:r>
      <w:r w:rsidR="00D34D7F" w:rsidRPr="00404410">
        <w:t xml:space="preserve"> Tcf1</w:t>
      </w:r>
      <w:r w:rsidR="00B94E3B">
        <w:t>/</w:t>
      </w:r>
      <w:r w:rsidR="00D34D7F" w:rsidRPr="00404410">
        <w:t>Lef1</w:t>
      </w:r>
      <w:r w:rsidR="00B94E3B">
        <w:t xml:space="preserve"> TFs with</w:t>
      </w:r>
      <w:r w:rsidR="00D34D7F" w:rsidRPr="00404410">
        <w:t xml:space="preserve"> immune cell</w:t>
      </w:r>
      <w:r w:rsidR="007079E9" w:rsidRPr="00404410">
        <w:t xml:space="preserve"> identity-</w:t>
      </w:r>
      <w:r w:rsidR="00D34D7F" w:rsidRPr="00404410">
        <w:t>related genes</w:t>
      </w:r>
      <w:r w:rsidR="007079E9" w:rsidRPr="00404410">
        <w:t xml:space="preserve">. </w:t>
      </w:r>
    </w:p>
    <w:p w14:paraId="7D8F2B92" w14:textId="788770F4" w:rsidR="007079E9" w:rsidRPr="00404410" w:rsidRDefault="007079E9" w:rsidP="00B86252">
      <w:pPr>
        <w:spacing w:after="120" w:line="480" w:lineRule="auto"/>
      </w:pPr>
    </w:p>
    <w:p w14:paraId="2A0A3D99" w14:textId="06EB8DC0" w:rsidR="00500E59" w:rsidRPr="00404410" w:rsidRDefault="007079E9" w:rsidP="00A73763">
      <w:pPr>
        <w:spacing w:after="120" w:line="480" w:lineRule="auto"/>
      </w:pPr>
      <w:r w:rsidRPr="00404410">
        <w:t xml:space="preserve">To further develop this notion, we retrieved </w:t>
      </w:r>
      <w:r w:rsidR="00C039C3" w:rsidRPr="00404410">
        <w:t xml:space="preserve">RNA-Seq </w:t>
      </w:r>
      <w:r w:rsidRPr="00404410">
        <w:t>data from a</w:t>
      </w:r>
      <w:r w:rsidR="00500E59" w:rsidRPr="00404410">
        <w:t xml:space="preserve"> recent study </w:t>
      </w:r>
      <w:r w:rsidRPr="00404410">
        <w:t xml:space="preserve">that </w:t>
      </w:r>
      <w:r w:rsidR="00C039C3" w:rsidRPr="00404410">
        <w:t>characterized</w:t>
      </w:r>
      <w:r w:rsidRPr="00404410">
        <w:t xml:space="preserve"> </w:t>
      </w:r>
      <w:r w:rsidR="00C039C3" w:rsidRPr="00404410">
        <w:t>the transcriptome</w:t>
      </w:r>
      <w:r w:rsidR="00C90F6A">
        <w:t>s</w:t>
      </w:r>
      <w:r w:rsidR="00C039C3" w:rsidRPr="00404410">
        <w:t xml:space="preserve"> of </w:t>
      </w:r>
      <w:r w:rsidR="00500E59" w:rsidRPr="00404410">
        <w:t xml:space="preserve">86 immune </w:t>
      </w:r>
      <w:r w:rsidR="00C90F6A">
        <w:t xml:space="preserve">cell </w:t>
      </w:r>
      <w:r w:rsidR="00500E59" w:rsidRPr="00404410">
        <w:t xml:space="preserve">populations </w:t>
      </w:r>
      <w:r w:rsidRPr="00404410">
        <w:t>encompassing</w:t>
      </w:r>
      <w:r w:rsidR="00500E59" w:rsidRPr="00404410">
        <w:t xml:space="preserve"> lymphoid and </w:t>
      </w:r>
      <w:r w:rsidR="00D57E2A" w:rsidRPr="00404410">
        <w:t>myeloid hematopoietic lineages</w:t>
      </w:r>
      <w:r w:rsidR="00034F72" w:rsidRPr="00404410">
        <w:t xml:space="preserve"> in mice</w:t>
      </w:r>
      <w:hyperlink w:anchor="_ENREF_41" w:tooltip="Yoshida, 2019 #102" w:history="1">
        <w:r w:rsidR="00CF01A8" w:rsidRPr="00404410">
          <w:fldChar w:fldCharType="begin">
            <w:fldData xml:space="preserve">PEVuZE5vdGU+PENpdGU+PEF1dGhvcj5Zb3NoaWRhPC9BdXRob3I+PFllYXI+MjAxOTwvWWVhcj48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</w:fldData>
          </w:fldChar>
        </w:r>
        <w:r w:rsidR="00CF01A8">
          <w:instrText xml:space="preserve"> ADDIN EN.CITE </w:instrText>
        </w:r>
        <w:r w:rsidR="00CF01A8">
          <w:fldChar w:fldCharType="begin">
            <w:fldData xml:space="preserve">PEVuZE5vdGU+PENpdGU+PEF1dGhvcj5Zb3NoaWRhPC9BdXRob3I+PFllYXI+MjAxOTwvWWVhcj48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</w:fldData>
          </w:fldChar>
        </w:r>
        <w:r w:rsidR="00CF01A8">
          <w:instrText xml:space="preserve"> ADDIN EN.CITE.DATA </w:instrText>
        </w:r>
        <w:r w:rsidR="00CF01A8">
          <w:fldChar w:fldCharType="end"/>
        </w:r>
        <w:r w:rsidR="00CF01A8" w:rsidRPr="00404410">
          <w:fldChar w:fldCharType="separate"/>
        </w:r>
        <w:r w:rsidR="00CF01A8" w:rsidRPr="004C58BD">
          <w:rPr>
            <w:noProof/>
            <w:vertAlign w:val="superscript"/>
          </w:rPr>
          <w:t>41</w:t>
        </w:r>
        <w:r w:rsidR="00CF01A8" w:rsidRPr="00404410">
          <w:fldChar w:fldCharType="end"/>
        </w:r>
      </w:hyperlink>
      <w:r w:rsidR="00D57E2A" w:rsidRPr="00404410">
        <w:t>.</w:t>
      </w:r>
      <w:r w:rsidRPr="00404410">
        <w:t xml:space="preserve"> We extracted </w:t>
      </w:r>
      <w:r w:rsidR="00DB7C5C" w:rsidRPr="00DB7C5C">
        <w:rPr>
          <w:color w:val="0432FF"/>
        </w:rPr>
        <w:t xml:space="preserve">lineage-enriched </w:t>
      </w:r>
      <w:r w:rsidRPr="00DB7C5C">
        <w:rPr>
          <w:color w:val="0432FF"/>
        </w:rPr>
        <w:t>genes</w:t>
      </w:r>
      <w:r w:rsidR="00DB7C5C" w:rsidRPr="00DB7C5C">
        <w:rPr>
          <w:color w:val="0432FF"/>
        </w:rPr>
        <w:t xml:space="preserve"> (LEGs)</w:t>
      </w:r>
      <w:r w:rsidRPr="00DB7C5C">
        <w:rPr>
          <w:color w:val="0432FF"/>
        </w:rPr>
        <w:t xml:space="preserve"> </w:t>
      </w:r>
      <w:r w:rsidR="00DB7C5C" w:rsidRPr="00DB7C5C">
        <w:rPr>
          <w:color w:val="0432FF"/>
        </w:rPr>
        <w:t>from seven cell type</w:t>
      </w:r>
      <w:r w:rsidR="00DB7C5C">
        <w:rPr>
          <w:color w:val="0432FF"/>
        </w:rPr>
        <w:t>s, which include</w:t>
      </w:r>
      <w:r w:rsidR="006848D3">
        <w:rPr>
          <w:color w:val="0432FF"/>
        </w:rPr>
        <w:t>d</w:t>
      </w:r>
      <w:r w:rsidR="00DB7C5C">
        <w:rPr>
          <w:color w:val="0432FF"/>
        </w:rPr>
        <w:t xml:space="preserve"> </w:t>
      </w:r>
      <w:r w:rsidRPr="00404410">
        <w:t xml:space="preserve">pan-T cells (including </w:t>
      </w:r>
      <w:r w:rsidR="009D45AD">
        <w:t xml:space="preserve">naïve </w:t>
      </w:r>
      <w:r w:rsidR="00380775" w:rsidRPr="00404410">
        <w:t>CD8</w:t>
      </w:r>
      <w:r w:rsidR="00380775" w:rsidRPr="00404410">
        <w:rPr>
          <w:vertAlign w:val="superscript"/>
        </w:rPr>
        <w:t>+</w:t>
      </w:r>
      <w:r w:rsidR="00380775" w:rsidRPr="00404410">
        <w:t xml:space="preserve">, conventional </w:t>
      </w:r>
      <w:r w:rsidR="009D45AD">
        <w:t xml:space="preserve">naïve </w:t>
      </w:r>
      <w:r w:rsidR="00380775" w:rsidRPr="00404410">
        <w:t>CD4</w:t>
      </w:r>
      <w:r w:rsidR="00380775" w:rsidRPr="00404410">
        <w:rPr>
          <w:vertAlign w:val="superscript"/>
        </w:rPr>
        <w:t>+</w:t>
      </w:r>
      <w:r w:rsidR="00380775" w:rsidRPr="00404410">
        <w:t xml:space="preserve">, Treg, and </w:t>
      </w:r>
      <w:r w:rsidR="00380775" w:rsidRPr="00404410">
        <w:rPr>
          <w:rFonts w:ascii="Symbol" w:hAnsi="Symbol"/>
        </w:rPr>
        <w:t>gd</w:t>
      </w:r>
      <w:r w:rsidR="00380775" w:rsidRPr="00404410">
        <w:t>-T cells), B cells, pan-NK (including CD27</w:t>
      </w:r>
      <w:r w:rsidR="00380775" w:rsidRPr="00404410">
        <w:rPr>
          <w:vertAlign w:val="superscript"/>
        </w:rPr>
        <w:t>+</w:t>
      </w:r>
      <w:r w:rsidR="00380775" w:rsidRPr="00404410">
        <w:t>CD11b</w:t>
      </w:r>
      <w:r w:rsidR="00380775" w:rsidRPr="00404410">
        <w:rPr>
          <w:vertAlign w:val="superscript"/>
        </w:rPr>
        <w:t>+</w:t>
      </w:r>
      <w:r w:rsidR="00380775" w:rsidRPr="00404410">
        <w:t>, CD27</w:t>
      </w:r>
      <w:r w:rsidR="00380775" w:rsidRPr="00404410">
        <w:rPr>
          <w:vertAlign w:val="superscript"/>
        </w:rPr>
        <w:t>+</w:t>
      </w:r>
      <w:r w:rsidR="00380775" w:rsidRPr="00404410">
        <w:t>CD11b</w:t>
      </w:r>
      <w:r w:rsidR="00380775" w:rsidRPr="00404410">
        <w:rPr>
          <w:vertAlign w:val="superscript"/>
        </w:rPr>
        <w:t>–</w:t>
      </w:r>
      <w:r w:rsidR="00380775" w:rsidRPr="00404410">
        <w:t>, and CD27</w:t>
      </w:r>
      <w:r w:rsidR="00380775" w:rsidRPr="00404410">
        <w:rPr>
          <w:vertAlign w:val="superscript"/>
        </w:rPr>
        <w:t>–</w:t>
      </w:r>
      <w:r w:rsidR="00380775" w:rsidRPr="00404410">
        <w:t>CD11b</w:t>
      </w:r>
      <w:r w:rsidR="00380775" w:rsidRPr="00404410">
        <w:rPr>
          <w:vertAlign w:val="superscript"/>
        </w:rPr>
        <w:t>+</w:t>
      </w:r>
      <w:r w:rsidR="00380775" w:rsidRPr="00404410">
        <w:t xml:space="preserve"> subsets), </w:t>
      </w:r>
      <w:r w:rsidR="0094407E" w:rsidRPr="00404410">
        <w:t xml:space="preserve">conventional </w:t>
      </w:r>
      <w:r w:rsidR="00380775" w:rsidRPr="00404410">
        <w:t>DCs (</w:t>
      </w:r>
      <w:proofErr w:type="spellStart"/>
      <w:r w:rsidR="0094407E" w:rsidRPr="00404410">
        <w:t>cDCs</w:t>
      </w:r>
      <w:proofErr w:type="spellEnd"/>
      <w:r w:rsidR="0094407E" w:rsidRPr="00404410">
        <w:t xml:space="preserve"> </w:t>
      </w:r>
      <w:r w:rsidR="00380775" w:rsidRPr="00404410">
        <w:lastRenderedPageBreak/>
        <w:t>including CD4</w:t>
      </w:r>
      <w:r w:rsidR="00380775" w:rsidRPr="00404410">
        <w:rPr>
          <w:vertAlign w:val="superscript"/>
        </w:rPr>
        <w:t>+</w:t>
      </w:r>
      <w:r w:rsidR="00380775" w:rsidRPr="00404410">
        <w:t xml:space="preserve"> and CD8</w:t>
      </w:r>
      <w:r w:rsidR="00380775" w:rsidRPr="00404410">
        <w:rPr>
          <w:vertAlign w:val="superscript"/>
        </w:rPr>
        <w:t>+</w:t>
      </w:r>
      <w:r w:rsidR="00380775" w:rsidRPr="00404410">
        <w:t xml:space="preserve"> </w:t>
      </w:r>
      <w:r w:rsidR="0094407E" w:rsidRPr="00404410">
        <w:t>subsets</w:t>
      </w:r>
      <w:r w:rsidR="00380775" w:rsidRPr="00404410">
        <w:t>), plasmacytoid DCs (</w:t>
      </w:r>
      <w:proofErr w:type="spellStart"/>
      <w:r w:rsidR="00380775" w:rsidRPr="00404410">
        <w:t>pDCs</w:t>
      </w:r>
      <w:proofErr w:type="spellEnd"/>
      <w:r w:rsidR="00380775" w:rsidRPr="00404410">
        <w:t>), monocytes (including Ly6C</w:t>
      </w:r>
      <w:r w:rsidR="00380775" w:rsidRPr="00404410">
        <w:rPr>
          <w:vertAlign w:val="superscript"/>
        </w:rPr>
        <w:t>+</w:t>
      </w:r>
      <w:r w:rsidR="00380775" w:rsidRPr="00404410">
        <w:t xml:space="preserve"> and Ly6C</w:t>
      </w:r>
      <w:r w:rsidR="00380775" w:rsidRPr="00404410">
        <w:rPr>
          <w:vertAlign w:val="superscript"/>
        </w:rPr>
        <w:t>–</w:t>
      </w:r>
      <w:r w:rsidR="00380775" w:rsidRPr="00404410">
        <w:t xml:space="preserve"> subsets), and bone marrow-derived granulocytes (</w:t>
      </w:r>
      <w:r w:rsidR="00380775" w:rsidRPr="00404410">
        <w:rPr>
          <w:b/>
          <w:bCs/>
        </w:rPr>
        <w:t xml:space="preserve">Fig. </w:t>
      </w:r>
      <w:r w:rsidR="00267CCA" w:rsidRPr="00404410">
        <w:rPr>
          <w:b/>
          <w:bCs/>
        </w:rPr>
        <w:t>3</w:t>
      </w:r>
      <w:r w:rsidR="00380775" w:rsidRPr="00404410">
        <w:rPr>
          <w:b/>
          <w:bCs/>
        </w:rPr>
        <w:t>b</w:t>
      </w:r>
      <w:r w:rsidR="00380775" w:rsidRPr="00404410">
        <w:t xml:space="preserve">, and </w:t>
      </w:r>
      <w:r w:rsidR="00380775" w:rsidRPr="00404410">
        <w:rPr>
          <w:b/>
          <w:bCs/>
        </w:rPr>
        <w:t>Table S1</w:t>
      </w:r>
      <w:r w:rsidR="00380775" w:rsidRPr="00404410">
        <w:t>)</w:t>
      </w:r>
      <w:r w:rsidR="00200A67" w:rsidRPr="00404410">
        <w:rPr>
          <w:color w:val="000000" w:themeColor="text1"/>
        </w:rPr>
        <w:t xml:space="preserve">. </w:t>
      </w:r>
      <w:r w:rsidR="00A85F2F">
        <w:rPr>
          <w:color w:val="0432FF"/>
        </w:rPr>
        <w:t xml:space="preserve">For a LEG, its enrichment in a specific lineage was defined as being expressed at least 5-fold higher than 5 out of 6 other lineages, with an FDR &lt;0.01. </w:t>
      </w:r>
      <w:r w:rsidR="0074438B">
        <w:rPr>
          <w:color w:val="0432FF"/>
        </w:rPr>
        <w:t xml:space="preserve">This definition was based on the consideration that many genes are expressed in more than one </w:t>
      </w:r>
      <w:proofErr w:type="gramStart"/>
      <w:r w:rsidR="0074438B">
        <w:rPr>
          <w:color w:val="0432FF"/>
        </w:rPr>
        <w:t>lineages</w:t>
      </w:r>
      <w:proofErr w:type="gramEnd"/>
      <w:r w:rsidR="003A6349">
        <w:rPr>
          <w:color w:val="0432FF"/>
        </w:rPr>
        <w:t xml:space="preserve"> </w:t>
      </w:r>
      <w:r w:rsidR="0074438B">
        <w:rPr>
          <w:color w:val="0432FF"/>
        </w:rPr>
        <w:t xml:space="preserve">during lineage development, activation, and/or differentiation process in immune responses. </w:t>
      </w:r>
      <w:r w:rsidR="00200A67" w:rsidRPr="00404410">
        <w:rPr>
          <w:color w:val="000000" w:themeColor="text1"/>
        </w:rPr>
        <w:t xml:space="preserve">We then used </w:t>
      </w:r>
      <w:r w:rsidR="004B0100" w:rsidRPr="00404410">
        <w:rPr>
          <w:color w:val="000000" w:themeColor="text1"/>
        </w:rPr>
        <w:t xml:space="preserve">gene set enrichment analysis (GSEA) to assess the behavior of </w:t>
      </w:r>
      <w:r w:rsidR="00DB7C5C" w:rsidRPr="0074438B">
        <w:rPr>
          <w:color w:val="0432FF"/>
        </w:rPr>
        <w:t xml:space="preserve">the </w:t>
      </w:r>
      <w:r w:rsidR="004B0100" w:rsidRPr="0074438B">
        <w:rPr>
          <w:color w:val="0432FF"/>
        </w:rPr>
        <w:t xml:space="preserve">immune </w:t>
      </w:r>
      <w:r w:rsidR="00DB7C5C" w:rsidRPr="0074438B">
        <w:rPr>
          <w:color w:val="0432FF"/>
        </w:rPr>
        <w:t>LEGs</w:t>
      </w:r>
      <w:r w:rsidR="004B0100" w:rsidRPr="0074438B">
        <w:rPr>
          <w:color w:val="0432FF"/>
        </w:rPr>
        <w:t xml:space="preserve"> </w:t>
      </w:r>
      <w:r w:rsidR="004B0100" w:rsidRPr="00404410">
        <w:rPr>
          <w:color w:val="000000" w:themeColor="text1"/>
        </w:rPr>
        <w:t xml:space="preserve">as gene sets without preset threshold. </w:t>
      </w:r>
      <w:r w:rsidR="009D78A9" w:rsidRPr="00404410">
        <w:t>P</w:t>
      </w:r>
      <w:r w:rsidR="009D78A9" w:rsidRPr="00404410">
        <w:rPr>
          <w:color w:val="000000" w:themeColor="text1"/>
        </w:rPr>
        <w:t xml:space="preserve">an-T cell </w:t>
      </w:r>
      <w:r w:rsidR="00DB7C5C" w:rsidRPr="0074438B">
        <w:rPr>
          <w:color w:val="0432FF"/>
        </w:rPr>
        <w:t>LEGs</w:t>
      </w:r>
      <w:r w:rsidR="009D78A9" w:rsidRPr="00404410">
        <w:rPr>
          <w:color w:val="000000" w:themeColor="text1"/>
        </w:rPr>
        <w:t xml:space="preserve"> were enriched in WT </w:t>
      </w:r>
      <w:r w:rsidR="009D78A9" w:rsidRPr="00404410">
        <w:t>CD8</w:t>
      </w:r>
      <w:r w:rsidR="009D78A9" w:rsidRPr="00404410">
        <w:rPr>
          <w:vertAlign w:val="superscript"/>
        </w:rPr>
        <w:t>+</w:t>
      </w:r>
      <w:r w:rsidR="009D78A9" w:rsidRPr="00404410">
        <w:t xml:space="preserve"> cells (</w:t>
      </w:r>
      <w:r w:rsidR="009D78A9" w:rsidRPr="00404410">
        <w:rPr>
          <w:b/>
          <w:bCs/>
        </w:rPr>
        <w:t xml:space="preserve">Fig. </w:t>
      </w:r>
      <w:r w:rsidR="00B62DD0" w:rsidRPr="00404410">
        <w:rPr>
          <w:b/>
          <w:bCs/>
        </w:rPr>
        <w:t>3</w:t>
      </w:r>
      <w:r w:rsidR="009D78A9" w:rsidRPr="00404410">
        <w:rPr>
          <w:b/>
          <w:bCs/>
        </w:rPr>
        <w:t>c</w:t>
      </w:r>
      <w:r w:rsidR="009D78A9" w:rsidRPr="00404410">
        <w:t>)</w:t>
      </w:r>
      <w:r w:rsidR="001A1365">
        <w:rPr>
          <w:color w:val="0432FF"/>
        </w:rPr>
        <w:t xml:space="preserve">; for example, </w:t>
      </w:r>
      <w:r w:rsidR="0074438B" w:rsidRPr="001A1365">
        <w:rPr>
          <w:i/>
          <w:iCs/>
          <w:color w:val="0432FF"/>
        </w:rPr>
        <w:t>Ccr</w:t>
      </w:r>
      <w:r w:rsidR="001A1365" w:rsidRPr="001A1365">
        <w:rPr>
          <w:i/>
          <w:iCs/>
          <w:color w:val="0432FF"/>
        </w:rPr>
        <w:t>7</w:t>
      </w:r>
      <w:r w:rsidR="001A1365">
        <w:rPr>
          <w:color w:val="0432FF"/>
        </w:rPr>
        <w:t>, encoding the CCR7 chemokine receptor that directs naïve T cell trafficking to secondary lymphoid organ, showed diminished expression in dKO CD8</w:t>
      </w:r>
      <w:r w:rsidR="001A1365" w:rsidRPr="001A1365">
        <w:rPr>
          <w:color w:val="0432FF"/>
          <w:vertAlign w:val="superscript"/>
        </w:rPr>
        <w:t>+</w:t>
      </w:r>
      <w:r w:rsidR="001A1365">
        <w:rPr>
          <w:color w:val="0432FF"/>
        </w:rPr>
        <w:t xml:space="preserve"> T cells</w:t>
      </w:r>
      <w:r w:rsidR="00A56949">
        <w:rPr>
          <w:color w:val="0432FF"/>
        </w:rPr>
        <w:t xml:space="preserve"> (</w:t>
      </w:r>
      <w:r w:rsidR="00A56949" w:rsidRPr="00A56949">
        <w:rPr>
          <w:b/>
          <w:bCs/>
          <w:color w:val="0432FF"/>
        </w:rPr>
        <w:t>Fig. S5a</w:t>
      </w:r>
      <w:r w:rsidR="00A56949">
        <w:rPr>
          <w:color w:val="0432FF"/>
        </w:rPr>
        <w:t>)</w:t>
      </w:r>
      <w:r w:rsidR="001A1365">
        <w:rPr>
          <w:color w:val="0432FF"/>
        </w:rPr>
        <w:t xml:space="preserve">. </w:t>
      </w:r>
      <w:r w:rsidR="00742C54">
        <w:t>S</w:t>
      </w:r>
      <w:r w:rsidR="009D78A9" w:rsidRPr="00404410">
        <w:t xml:space="preserve">urprisingly, </w:t>
      </w:r>
      <w:r w:rsidR="00502C4A" w:rsidRPr="00404410">
        <w:rPr>
          <w:color w:val="000000" w:themeColor="text1"/>
        </w:rPr>
        <w:t xml:space="preserve">all non-T cell </w:t>
      </w:r>
      <w:r w:rsidR="00DB7C5C" w:rsidRPr="0074438B">
        <w:rPr>
          <w:color w:val="0432FF"/>
        </w:rPr>
        <w:t>LEGs</w:t>
      </w:r>
      <w:r w:rsidR="00A4304D" w:rsidRPr="00404410">
        <w:rPr>
          <w:color w:val="000000" w:themeColor="text1"/>
        </w:rPr>
        <w:t xml:space="preserve"> (including B, NK, </w:t>
      </w:r>
      <w:proofErr w:type="spellStart"/>
      <w:r w:rsidR="00A4304D" w:rsidRPr="00404410">
        <w:rPr>
          <w:color w:val="000000" w:themeColor="text1"/>
        </w:rPr>
        <w:t>cDC</w:t>
      </w:r>
      <w:proofErr w:type="spellEnd"/>
      <w:r w:rsidR="00A4304D" w:rsidRPr="00404410">
        <w:rPr>
          <w:color w:val="000000" w:themeColor="text1"/>
        </w:rPr>
        <w:t xml:space="preserve">, </w:t>
      </w:r>
      <w:proofErr w:type="spellStart"/>
      <w:r w:rsidR="00A4304D" w:rsidRPr="00404410">
        <w:rPr>
          <w:color w:val="000000" w:themeColor="text1"/>
        </w:rPr>
        <w:t>pDC</w:t>
      </w:r>
      <w:proofErr w:type="spellEnd"/>
      <w:r w:rsidR="00A4304D" w:rsidRPr="00404410">
        <w:rPr>
          <w:color w:val="000000" w:themeColor="text1"/>
        </w:rPr>
        <w:t>, monocytes and granulocytes)</w:t>
      </w:r>
      <w:r w:rsidR="00502C4A" w:rsidRPr="00404410">
        <w:rPr>
          <w:color w:val="000000" w:themeColor="text1"/>
        </w:rPr>
        <w:t xml:space="preserve"> </w:t>
      </w:r>
      <w:r w:rsidR="009D78A9" w:rsidRPr="00404410">
        <w:rPr>
          <w:color w:val="000000" w:themeColor="text1"/>
        </w:rPr>
        <w:t>were strongly enriched in dKO</w:t>
      </w:r>
      <w:r w:rsidR="00502C4A" w:rsidRPr="00404410">
        <w:rPr>
          <w:color w:val="000000" w:themeColor="text1"/>
        </w:rPr>
        <w:t xml:space="preserve"> </w:t>
      </w:r>
      <w:r w:rsidR="00502C4A" w:rsidRPr="00404410">
        <w:t>CD8</w:t>
      </w:r>
      <w:r w:rsidR="00502C4A" w:rsidRPr="00404410">
        <w:rPr>
          <w:vertAlign w:val="superscript"/>
        </w:rPr>
        <w:t>+</w:t>
      </w:r>
      <w:r w:rsidR="00502C4A" w:rsidRPr="00404410">
        <w:t xml:space="preserve"> T cells (</w:t>
      </w:r>
      <w:r w:rsidR="00502C4A" w:rsidRPr="00404410">
        <w:rPr>
          <w:b/>
          <w:bCs/>
        </w:rPr>
        <w:t xml:space="preserve">Fig. </w:t>
      </w:r>
      <w:r w:rsidR="00B62DD0" w:rsidRPr="00404410">
        <w:rPr>
          <w:b/>
          <w:bCs/>
        </w:rPr>
        <w:t>3</w:t>
      </w:r>
      <w:r w:rsidR="009D78A9" w:rsidRPr="00404410">
        <w:rPr>
          <w:b/>
          <w:bCs/>
        </w:rPr>
        <w:t>d</w:t>
      </w:r>
      <w:r w:rsidR="00502C4A" w:rsidRPr="00404410">
        <w:t xml:space="preserve">). </w:t>
      </w:r>
      <w:r w:rsidR="002F10B7">
        <w:rPr>
          <w:color w:val="0432FF"/>
        </w:rPr>
        <w:t>These genes include</w:t>
      </w:r>
      <w:r w:rsidR="009064CA">
        <w:rPr>
          <w:color w:val="0432FF"/>
        </w:rPr>
        <w:t xml:space="preserve"> </w:t>
      </w:r>
      <w:r w:rsidR="009064CA" w:rsidRPr="009064CA">
        <w:rPr>
          <w:i/>
          <w:iCs/>
          <w:color w:val="0432FF"/>
        </w:rPr>
        <w:t>Cd19</w:t>
      </w:r>
      <w:r w:rsidR="009064CA">
        <w:rPr>
          <w:color w:val="0432FF"/>
        </w:rPr>
        <w:t>,</w:t>
      </w:r>
      <w:r w:rsidR="002F10B7">
        <w:rPr>
          <w:color w:val="0432FF"/>
        </w:rPr>
        <w:t xml:space="preserve"> </w:t>
      </w:r>
      <w:r w:rsidR="002F10B7" w:rsidRPr="002F10B7">
        <w:rPr>
          <w:i/>
          <w:iCs/>
          <w:color w:val="0432FF"/>
        </w:rPr>
        <w:t>Cd79a</w:t>
      </w:r>
      <w:r w:rsidR="002F10B7">
        <w:rPr>
          <w:color w:val="0432FF"/>
        </w:rPr>
        <w:t xml:space="preserve"> and </w:t>
      </w:r>
      <w:r w:rsidR="002F10B7" w:rsidRPr="002F10B7">
        <w:rPr>
          <w:i/>
          <w:iCs/>
          <w:color w:val="0432FF"/>
        </w:rPr>
        <w:t>Cd79b</w:t>
      </w:r>
      <w:r w:rsidR="002F10B7">
        <w:rPr>
          <w:color w:val="0432FF"/>
        </w:rPr>
        <w:t xml:space="preserve"> that encode the Ig-</w:t>
      </w:r>
      <w:r w:rsidR="002F10B7" w:rsidRPr="002F10B7">
        <w:rPr>
          <w:rFonts w:ascii="Symbol" w:hAnsi="Symbol"/>
          <w:color w:val="0432FF"/>
        </w:rPr>
        <w:t>a</w:t>
      </w:r>
      <w:r w:rsidR="002F10B7">
        <w:rPr>
          <w:color w:val="0432FF"/>
        </w:rPr>
        <w:t xml:space="preserve"> and Ig-</w:t>
      </w:r>
      <w:r w:rsidR="002F10B7" w:rsidRPr="002F10B7">
        <w:rPr>
          <w:rFonts w:ascii="Symbol" w:hAnsi="Symbol"/>
          <w:color w:val="0432FF"/>
        </w:rPr>
        <w:t>b</w:t>
      </w:r>
      <w:r w:rsidR="002F10B7">
        <w:rPr>
          <w:color w:val="0432FF"/>
        </w:rPr>
        <w:t xml:space="preserve"> BCR components,</w:t>
      </w:r>
      <w:r w:rsidR="006D3828">
        <w:rPr>
          <w:color w:val="0432FF"/>
        </w:rPr>
        <w:t xml:space="preserve"> </w:t>
      </w:r>
      <w:r w:rsidR="006D3828" w:rsidRPr="006D3828">
        <w:rPr>
          <w:i/>
          <w:iCs/>
          <w:color w:val="0432FF"/>
        </w:rPr>
        <w:t>Ccl5</w:t>
      </w:r>
      <w:r w:rsidR="006D3828">
        <w:rPr>
          <w:color w:val="0432FF"/>
        </w:rPr>
        <w:t xml:space="preserve"> that augments NK activity</w:t>
      </w:r>
      <w:hyperlink w:anchor="_ENREF_42" w:tooltip="Li, 2020 #89" w:history="1">
        <w:r w:rsidR="00CF01A8">
          <w:rPr>
            <w:color w:val="0432FF"/>
          </w:rPr>
          <w:fldChar w:fldCharType="begin"/>
        </w:r>
        <w:r w:rsidR="00CF01A8">
          <w:rPr>
            <w:color w:val="0432FF"/>
          </w:rPr>
          <w:instrText xml:space="preserve"> ADDIN EN.CITE &lt;EndNote&gt;&lt;Cite&gt;&lt;Author&gt;Li&lt;/Author&gt;&lt;Year&gt;2020&lt;/Year&gt;&lt;RecNum&gt;89&lt;/RecNum&gt;&lt;DisplayText&gt;&lt;style face="superscript"&gt;42&lt;/style&gt;&lt;/DisplayText&gt;&lt;record&gt;&lt;rec-number&gt;89&lt;/rec-number&gt;&lt;foreign-keys&gt;&lt;key app="EN" db-id="rzsda5tru5vewcersv45wexdvd95edptvvwv" timestamp="1622160068"&gt;89&lt;/key&gt;&lt;/foreign-keys&gt;&lt;ref-type name="Journal Article"&gt;17&lt;/ref-type&gt;&lt;contributors&gt;&lt;authors&gt;&lt;author&gt;Li, F.&lt;/author&gt;&lt;author&gt;Sheng, Y.&lt;/author&gt;&lt;author&gt;Hou, W.&lt;/author&gt;&lt;author&gt;Sampath, P.&lt;/author&gt;&lt;author&gt;Byrd, D.&lt;/author&gt;&lt;author&gt;Thorne, S.&lt;/author&gt;&lt;author&gt;Zhang, Y.&lt;/author&gt;&lt;/authors&gt;&lt;/contributors&gt;&lt;auth-address&gt;Biotherapy Center, the First Affiliated Hospital of Zhengzhou University, Zhengzhou, Henan 450052, China yizhang@zzu.edu.cn steve.thorne@westernoncolytics.com lifeng01@msn.com.&amp;#xD;Cancer Center, the First Affiliated Hospital of Zhengzhou University, Zhengzhou, Henan 450052, China.&amp;#xD;Department of Immunology, University of Pittsburgh, Pittsburgh, PA 15213, USA.&amp;#xD;Medical Research Center, the First Affiliated Hospital of Zhengzhou University, Zhengzhou, Henan 450052, China.&amp;#xD;Department of Immunology, University of Pittsburgh, Pittsburgh, PA 15213, USA yizhang@zzu.edu.cn steve.thorne@westernoncolytics.com lifeng01@msn.com.&lt;/auth-address&gt;&lt;titles&gt;&lt;title&gt;CCL5-armed oncolytic virus augments CCR5-engineered NK cell infiltration and antitumor efficiency&lt;/title&gt;&lt;secondary-title&gt;J Immunother Cancer&lt;/secondary-title&gt;&lt;/titles&gt;&lt;periodical&gt;&lt;full-title&gt;J Immunother Cancer&lt;/full-title&gt;&lt;/periodical&gt;&lt;volume&gt;8&lt;/volume&gt;&lt;number&gt;1&lt;/number&gt;&lt;edition&gt;2020/02/27&lt;/edition&gt;&lt;keywords&gt;&lt;keyword&gt;*immunology&lt;/keyword&gt;&lt;keyword&gt;*oncology&lt;/keyword&gt;&lt;/keywords&gt;&lt;dates&gt;&lt;year&gt;2020&lt;/year&gt;&lt;pub-dates&gt;&lt;date&gt;Feb&lt;/date&gt;&lt;/pub-dates&gt;&lt;/dates&gt;&lt;isbn&gt;2051-1426 (Electronic)&amp;#xD;2051-1426 (Linking)&lt;/isbn&gt;&lt;accession-num&gt;32098828&lt;/accession-num&gt;&lt;urls&gt;&lt;related-urls&gt;&lt;url&gt;https://www.ncbi.nlm.nih.gov/pubmed/32098828&lt;/url&gt;&lt;/related-urls&gt;&lt;/urls&gt;&lt;custom2&gt;PMC7057442&lt;/custom2&gt;&lt;electronic-resource-num&gt;10.1136/jitc-2019-000131&lt;/electronic-resource-num&gt;&lt;/record&gt;&lt;/Cite&gt;&lt;/EndNote&gt;</w:instrText>
        </w:r>
        <w:r w:rsidR="00CF01A8">
          <w:rPr>
            <w:color w:val="0432FF"/>
          </w:rPr>
          <w:fldChar w:fldCharType="separate"/>
        </w:r>
        <w:r w:rsidR="00CF01A8" w:rsidRPr="00A01BA6">
          <w:rPr>
            <w:noProof/>
            <w:color w:val="0432FF"/>
            <w:vertAlign w:val="superscript"/>
          </w:rPr>
          <w:t>42</w:t>
        </w:r>
        <w:r w:rsidR="00CF01A8">
          <w:rPr>
            <w:color w:val="0432FF"/>
          </w:rPr>
          <w:fldChar w:fldCharType="end"/>
        </w:r>
      </w:hyperlink>
      <w:r w:rsidR="00EA30B9">
        <w:rPr>
          <w:color w:val="0432FF"/>
        </w:rPr>
        <w:t xml:space="preserve">, </w:t>
      </w:r>
      <w:r w:rsidR="00EA30B9" w:rsidRPr="00750490">
        <w:rPr>
          <w:i/>
          <w:iCs/>
          <w:color w:val="0432FF"/>
        </w:rPr>
        <w:t>Flt3</w:t>
      </w:r>
      <w:r w:rsidR="00EA30B9">
        <w:rPr>
          <w:color w:val="0432FF"/>
        </w:rPr>
        <w:t xml:space="preserve"> that </w:t>
      </w:r>
      <w:r w:rsidR="00750490">
        <w:rPr>
          <w:color w:val="0432FF"/>
        </w:rPr>
        <w:t>is critical for homeostatic DC division</w:t>
      </w:r>
      <w:hyperlink w:anchor="_ENREF_43" w:tooltip="Waskow, 2008 #90" w:history="1">
        <w:r w:rsidR="00CF01A8">
          <w:rPr>
            <w:color w:val="0432FF"/>
          </w:rPr>
          <w:fldChar w:fldCharType="begin"/>
        </w:r>
        <w:r w:rsidR="00CF01A8">
          <w:rPr>
            <w:color w:val="0432FF"/>
          </w:rPr>
          <w:instrText xml:space="preserve"> ADDIN EN.CITE &lt;EndNote&gt;&lt;Cite&gt;&lt;Author&gt;Waskow&lt;/Author&gt;&lt;Year&gt;2008&lt;/Year&gt;&lt;RecNum&gt;90&lt;/RecNum&gt;&lt;DisplayText&gt;&lt;style face="superscript"&gt;43&lt;/style&gt;&lt;/DisplayText&gt;&lt;record&gt;&lt;rec-number&gt;90&lt;/rec-number&gt;&lt;foreign-keys&gt;&lt;key app="EN" db-id="rzsda5tru5vewcersv45wexdvd95edptvvwv" timestamp="1622160125"&gt;90&lt;/key&gt;&lt;/foreign-keys&gt;&lt;ref-type name="Journal Article"&gt;17&lt;/ref-type&gt;&lt;contributors&gt;&lt;authors&gt;&lt;author&gt;Waskow, C.&lt;/author&gt;&lt;author&gt;Liu, K.&lt;/author&gt;&lt;author&gt;Darrasse-Jeze, G.&lt;/author&gt;&lt;author&gt;Guermonprez, P.&lt;/author&gt;&lt;author&gt;Ginhoux, F.&lt;/author&gt;&lt;author&gt;Merad, M.&lt;/author&gt;&lt;author&gt;Shengelia, T.&lt;/author&gt;&lt;author&gt;Yao, K.&lt;/author&gt;&lt;author&gt;Nussenzweig, M.&lt;/author&gt;&lt;/authors&gt;&lt;/contributors&gt;&lt;auth-address&gt;Laboratory of Molecular Immunology, The Rockefeller University, New York, New York 10065, USA. claudia.waskow@crt-dresden.de&lt;/auth-address&gt;&lt;titles&gt;&lt;title&gt;The receptor tyrosine kinase Flt3 is required for dendritic cell development in peripheral lymphoid tissues&lt;/title&gt;&lt;secondary-title&gt;Nat Immunol&lt;/secondary-title&gt;&lt;/titles&gt;&lt;periodical&gt;&lt;full-title&gt;Nat Immunol&lt;/full-title&gt;&lt;/periodical&gt;&lt;pages&gt;676-83&lt;/pages&gt;&lt;volume&gt;9&lt;/volume&gt;&lt;number&gt;6&lt;/number&gt;&lt;edition&gt;2008/05/13&lt;/edition&gt;&lt;keywords&gt;&lt;keyword&gt;Animals&lt;/keyword&gt;&lt;keyword&gt;Bone Marrow Cells/*cytology/immunology&lt;/keyword&gt;&lt;keyword&gt;Cell Differentiation/immunology&lt;/keyword&gt;&lt;keyword&gt;Clonal Anergy/immunology&lt;/keyword&gt;&lt;keyword&gt;Dendritic Cells/cytology/*immunology&lt;/keyword&gt;&lt;keyword&gt;Lymphoid Tissue/*cytology/immunology&lt;/keyword&gt;&lt;keyword&gt;Membrane Proteins/metabolism/*physiology&lt;/keyword&gt;&lt;keyword&gt;Mice&lt;/keyword&gt;&lt;keyword&gt;Receptor Protein-Tyrosine Kinases/*immunology&lt;/keyword&gt;&lt;/keywords&gt;&lt;dates&gt;&lt;year&gt;2008&lt;/year&gt;&lt;pub-dates&gt;&lt;date&gt;Jun&lt;/date&gt;&lt;/pub-dates&gt;&lt;/dates&gt;&lt;isbn&gt;1529-2916 (Electronic)&amp;#xD;1529-2908 (Linking)&lt;/isbn&gt;&lt;accession-num&gt;18469816&lt;/accession-num&gt;&lt;urls&gt;&lt;related-urls&gt;&lt;url&gt;https://www.ncbi.nlm.nih.gov/pubmed/18469816&lt;/url&gt;&lt;/related-urls&gt;&lt;/urls&gt;&lt;custom2&gt;PMC2746085&lt;/custom2&gt;&lt;electronic-resource-num&gt;10.1038/ni.1615&lt;/electronic-resource-num&gt;&lt;/record&gt;&lt;/Cite&gt;&lt;/EndNote&gt;</w:instrText>
        </w:r>
        <w:r w:rsidR="00CF01A8">
          <w:rPr>
            <w:color w:val="0432FF"/>
          </w:rPr>
          <w:fldChar w:fldCharType="separate"/>
        </w:r>
        <w:r w:rsidR="00CF01A8" w:rsidRPr="00A01BA6">
          <w:rPr>
            <w:noProof/>
            <w:color w:val="0432FF"/>
            <w:vertAlign w:val="superscript"/>
          </w:rPr>
          <w:t>43</w:t>
        </w:r>
        <w:r w:rsidR="00CF01A8">
          <w:rPr>
            <w:color w:val="0432FF"/>
          </w:rPr>
          <w:fldChar w:fldCharType="end"/>
        </w:r>
      </w:hyperlink>
      <w:r w:rsidR="00BD7745">
        <w:rPr>
          <w:color w:val="0432FF"/>
        </w:rPr>
        <w:t xml:space="preserve">, and </w:t>
      </w:r>
      <w:proofErr w:type="spellStart"/>
      <w:r w:rsidR="00BD7745" w:rsidRPr="00BD7745">
        <w:rPr>
          <w:i/>
          <w:iCs/>
          <w:color w:val="0432FF"/>
        </w:rPr>
        <w:t>Cebpd</w:t>
      </w:r>
      <w:proofErr w:type="spellEnd"/>
      <w:r w:rsidR="00BD7745">
        <w:rPr>
          <w:color w:val="0432FF"/>
        </w:rPr>
        <w:t xml:space="preserve"> that encodes C/</w:t>
      </w:r>
      <w:proofErr w:type="spellStart"/>
      <w:r w:rsidR="00BD7745">
        <w:rPr>
          <w:color w:val="0432FF"/>
        </w:rPr>
        <w:t>EBP</w:t>
      </w:r>
      <w:r w:rsidR="00BD7745" w:rsidRPr="000F0F9D">
        <w:rPr>
          <w:rFonts w:ascii="Symbol" w:hAnsi="Symbol"/>
          <w:color w:val="0432FF"/>
        </w:rPr>
        <w:t>d</w:t>
      </w:r>
      <w:proofErr w:type="spellEnd"/>
      <w:r w:rsidR="00BD7745">
        <w:rPr>
          <w:color w:val="0432FF"/>
        </w:rPr>
        <w:t xml:space="preserve"> and modulates monocyte differentiation</w:t>
      </w:r>
      <w:hyperlink w:anchor="_ENREF_44" w:tooltip="Balamurugan, 2013 #91" w:history="1">
        <w:r w:rsidR="00CF01A8">
          <w:rPr>
            <w:color w:val="0432FF"/>
          </w:rPr>
          <w:fldChar w:fldCharType="begin"/>
        </w:r>
        <w:r w:rsidR="00CF01A8">
          <w:rPr>
            <w:color w:val="0432FF"/>
          </w:rPr>
          <w:instrText xml:space="preserve"> ADDIN EN.CITE &lt;EndNote&gt;&lt;Cite&gt;&lt;Author&gt;Balamurugan&lt;/Author&gt;&lt;Year&gt;2013&lt;/Year&gt;&lt;RecNum&gt;91&lt;/RecNum&gt;&lt;DisplayText&gt;&lt;style face="superscript"&gt;44&lt;/style&gt;&lt;/DisplayText&gt;&lt;record&gt;&lt;rec-number&gt;91&lt;/rec-number&gt;&lt;foreign-keys&gt;&lt;key app="EN" db-id="rzsda5tru5vewcersv45wexdvd95edptvvwv" timestamp="1622160187"&gt;91&lt;/key&gt;&lt;/foreign-keys&gt;&lt;ref-type name="Journal Article"&gt;17&lt;/ref-type&gt;&lt;contributors&gt;&lt;authors&gt;&lt;author&gt;Balamurugan, K.&lt;/author&gt;&lt;author&gt;Sterneck, E.&lt;/author&gt;&lt;/authors&gt;&lt;/contributors&gt;&lt;auth-address&gt;Laboratory of Cell and Developmental Signaling, Center for Cancer Research, National Cancer Institute, Frederick, MD-21702-1201, U.S.A.&lt;/auth-address&gt;&lt;titles&gt;&lt;title&gt;The many faces of C/EBPdelta and their relevance for inflammation and cancer&lt;/title&gt;&lt;secondary-title&gt;Int J Biol Sci&lt;/secondary-title&gt;&lt;/titles&gt;&lt;periodical&gt;&lt;full-title&gt;Int J Biol Sci&lt;/full-title&gt;&lt;/periodical&gt;&lt;pages&gt;917-33&lt;/pages&gt;&lt;volume&gt;9&lt;/volume&gt;&lt;number&gt;9&lt;/number&gt;&lt;edition&gt;2013/10/25&lt;/edition&gt;&lt;keywords&gt;&lt;keyword&gt;Animals&lt;/keyword&gt;&lt;keyword&gt;CCAAT-Enhancer-Binding Protein-delta/genetics/*physiology&lt;/keyword&gt;&lt;keyword&gt;Cell Differentiation&lt;/keyword&gt;&lt;keyword&gt;Cell Proliferation&lt;/keyword&gt;&lt;keyword&gt;Cell Survival/genetics&lt;/keyword&gt;&lt;keyword&gt;Gene Expression Regulation&lt;/keyword&gt;&lt;keyword&gt;Gene Expression Regulation, Neoplastic&lt;/keyword&gt;&lt;keyword&gt;Humans&lt;/keyword&gt;&lt;keyword&gt;Inflammation/*genetics&lt;/keyword&gt;&lt;keyword&gt;Mice&lt;/keyword&gt;&lt;keyword&gt;Neoplasms/*genetics&lt;/keyword&gt;&lt;keyword&gt;Rats&lt;/keyword&gt;&lt;keyword&gt;*Signal Transduction&lt;/keyword&gt;&lt;keyword&gt;C/ebp&lt;/keyword&gt;&lt;keyword&gt;cancer.&lt;/keyword&gt;&lt;keyword&gt;cell signaling&lt;/keyword&gt;&lt;keyword&gt;inflammation&lt;/keyword&gt;&lt;keyword&gt;transcription factor&lt;/keyword&gt;&lt;/keywords&gt;&lt;dates&gt;&lt;year&gt;2013&lt;/year&gt;&lt;/dates&gt;&lt;isbn&gt;1449-2288 (Electronic)&amp;#xD;1449-2288 (Linking)&lt;/isbn&gt;&lt;accession-num&gt;24155666&lt;/accession-num&gt;&lt;urls&gt;&lt;related-urls&gt;&lt;url&gt;https://www.ncbi.nlm.nih.gov/pubmed/24155666&lt;/url&gt;&lt;/related-urls&gt;&lt;/urls&gt;&lt;custom2&gt;PMC3805898&lt;/custom2&gt;&lt;electronic-resource-num&gt;10.7150/ijbs.7224&lt;/electronic-resource-num&gt;&lt;/record&gt;&lt;/Cite&gt;&lt;/EndNote&gt;</w:instrText>
        </w:r>
        <w:r w:rsidR="00CF01A8">
          <w:rPr>
            <w:color w:val="0432FF"/>
          </w:rPr>
          <w:fldChar w:fldCharType="separate"/>
        </w:r>
        <w:r w:rsidR="00CF01A8" w:rsidRPr="00A01BA6">
          <w:rPr>
            <w:noProof/>
            <w:color w:val="0432FF"/>
            <w:vertAlign w:val="superscript"/>
          </w:rPr>
          <w:t>44</w:t>
        </w:r>
        <w:r w:rsidR="00CF01A8">
          <w:rPr>
            <w:color w:val="0432FF"/>
          </w:rPr>
          <w:fldChar w:fldCharType="end"/>
        </w:r>
      </w:hyperlink>
      <w:r w:rsidR="004C2D8B">
        <w:rPr>
          <w:color w:val="0432FF"/>
        </w:rPr>
        <w:t xml:space="preserve"> (</w:t>
      </w:r>
      <w:r w:rsidR="004C2D8B" w:rsidRPr="004C2D8B">
        <w:rPr>
          <w:b/>
          <w:bCs/>
          <w:color w:val="0432FF"/>
        </w:rPr>
        <w:t>Fig. S5a</w:t>
      </w:r>
      <w:r w:rsidR="004C2D8B">
        <w:rPr>
          <w:color w:val="0432FF"/>
        </w:rPr>
        <w:t xml:space="preserve">). </w:t>
      </w:r>
      <w:r w:rsidR="00A4304D" w:rsidRPr="00404410">
        <w:t>Th</w:t>
      </w:r>
      <w:r w:rsidR="009D78A9" w:rsidRPr="00404410">
        <w:t>ese</w:t>
      </w:r>
      <w:r w:rsidR="00A4304D" w:rsidRPr="00404410">
        <w:t xml:space="preserve"> observation</w:t>
      </w:r>
      <w:r w:rsidR="009D78A9" w:rsidRPr="00404410">
        <w:t>s</w:t>
      </w:r>
      <w:r w:rsidR="00A4304D" w:rsidRPr="00404410">
        <w:t xml:space="preserve"> suggest that in mature CD8</w:t>
      </w:r>
      <w:r w:rsidR="00A4304D" w:rsidRPr="00404410">
        <w:rPr>
          <w:vertAlign w:val="superscript"/>
        </w:rPr>
        <w:t>+</w:t>
      </w:r>
      <w:r w:rsidR="00A4304D" w:rsidRPr="00404410">
        <w:t xml:space="preserve"> T cells, Tcf1</w:t>
      </w:r>
      <w:r w:rsidR="00B62DD0" w:rsidRPr="00404410">
        <w:t>/</w:t>
      </w:r>
      <w:r w:rsidR="00A4304D" w:rsidRPr="00404410">
        <w:t xml:space="preserve">Lef1 </w:t>
      </w:r>
      <w:r w:rsidR="00B62DD0" w:rsidRPr="00404410">
        <w:t xml:space="preserve">TFs </w:t>
      </w:r>
      <w:r w:rsidR="00D454DC" w:rsidRPr="00404410">
        <w:t>are required</w:t>
      </w:r>
      <w:r w:rsidR="00A4304D" w:rsidRPr="00404410">
        <w:t xml:space="preserve"> to provide constant supervision of CD8</w:t>
      </w:r>
      <w:r w:rsidR="00A4304D" w:rsidRPr="00404410">
        <w:rPr>
          <w:vertAlign w:val="superscript"/>
        </w:rPr>
        <w:t>+</w:t>
      </w:r>
      <w:r w:rsidR="00A4304D" w:rsidRPr="00404410">
        <w:t xml:space="preserve"> T cell identity, </w:t>
      </w:r>
      <w:r w:rsidR="00A73763">
        <w:rPr>
          <w:color w:val="0432FF"/>
        </w:rPr>
        <w:t>to actively suppress</w:t>
      </w:r>
      <w:r w:rsidR="00A4304D" w:rsidRPr="00404410">
        <w:t xml:space="preserve"> </w:t>
      </w:r>
      <w:r w:rsidR="00A4304D" w:rsidRPr="00A73763">
        <w:rPr>
          <w:color w:val="0432FF"/>
        </w:rPr>
        <w:t xml:space="preserve">aberrant </w:t>
      </w:r>
      <w:r w:rsidR="00A73763" w:rsidRPr="00A73763">
        <w:rPr>
          <w:color w:val="0432FF"/>
        </w:rPr>
        <w:t>transcription</w:t>
      </w:r>
      <w:r w:rsidR="00A4304D" w:rsidRPr="00A73763">
        <w:rPr>
          <w:color w:val="0432FF"/>
        </w:rPr>
        <w:t xml:space="preserve"> of </w:t>
      </w:r>
      <w:r w:rsidR="00A4304D" w:rsidRPr="00404410">
        <w:t xml:space="preserve">non-T lineage-associated genes. </w:t>
      </w:r>
    </w:p>
    <w:p w14:paraId="137AF77D" w14:textId="6F753A25" w:rsidR="00F34133" w:rsidRPr="00404410" w:rsidRDefault="00F34133" w:rsidP="00380775">
      <w:pPr>
        <w:spacing w:after="120" w:line="480" w:lineRule="auto"/>
      </w:pPr>
    </w:p>
    <w:p w14:paraId="7F447F12" w14:textId="4E1F4594" w:rsidR="00F34133" w:rsidRPr="00404410" w:rsidRDefault="00F34133" w:rsidP="00C164A2">
      <w:pPr>
        <w:spacing w:after="120" w:line="480" w:lineRule="auto"/>
        <w:ind w:firstLine="720"/>
        <w:rPr>
          <w:color w:val="FF0000"/>
        </w:rPr>
      </w:pPr>
      <w:r w:rsidRPr="00404410">
        <w:t>Within the T cell lineage, we previously reported that during thymic development, Tcf1 and Lef1 repress CD4</w:t>
      </w:r>
      <w:r w:rsidRPr="00404410">
        <w:rPr>
          <w:vertAlign w:val="superscript"/>
        </w:rPr>
        <w:t>+</w:t>
      </w:r>
      <w:r w:rsidRPr="00404410">
        <w:t xml:space="preserve"> lineage-associated genes </w:t>
      </w:r>
      <w:r w:rsidR="00941310" w:rsidRPr="00404410">
        <w:t xml:space="preserve">and </w:t>
      </w:r>
      <w:r w:rsidR="00277A2E" w:rsidRPr="00404410">
        <w:t xml:space="preserve">effector </w:t>
      </w:r>
      <w:r w:rsidR="00941310" w:rsidRPr="00404410">
        <w:t>CD8</w:t>
      </w:r>
      <w:r w:rsidR="00941310" w:rsidRPr="00404410">
        <w:rPr>
          <w:vertAlign w:val="superscript"/>
        </w:rPr>
        <w:t>+</w:t>
      </w:r>
      <w:r w:rsidR="00941310" w:rsidRPr="00404410">
        <w:t xml:space="preserve"> </w:t>
      </w:r>
      <w:r w:rsidR="00277A2E">
        <w:t xml:space="preserve">T cell </w:t>
      </w:r>
      <w:r w:rsidR="00941310" w:rsidRPr="00404410">
        <w:t xml:space="preserve">genes </w:t>
      </w:r>
      <w:r w:rsidR="008002F7" w:rsidRPr="00404410">
        <w:t>in thymic CD8</w:t>
      </w:r>
      <w:r w:rsidR="008002F7" w:rsidRPr="00404410">
        <w:rPr>
          <w:vertAlign w:val="superscript"/>
        </w:rPr>
        <w:t>+</w:t>
      </w:r>
      <w:r w:rsidR="008002F7" w:rsidRPr="00404410">
        <w:t xml:space="preserve"> T cells</w:t>
      </w:r>
      <w:hyperlink w:anchor="_ENREF_17" w:tooltip="Xing, 2016 #13" w:history="1">
        <w:r w:rsidR="00CF01A8" w:rsidRPr="00404410">
          <w:fldChar w:fldCharType="begin">
            <w:fldData xml:space="preserve">PEVuZE5vdGU+PENpdGU+PEF1dGhvcj5YaW5nPC9BdXRob3I+PFllYXI+MjAxNjwvWWVhcj48UmVj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==
</w:fldData>
          </w:fldChar>
        </w:r>
        <w:r w:rsidR="00CF01A8" w:rsidRPr="00404410">
          <w:instrText xml:space="preserve"> ADDIN EN.CITE </w:instrText>
        </w:r>
        <w:r w:rsidR="00CF01A8" w:rsidRPr="00404410">
          <w:fldChar w:fldCharType="begin">
            <w:fldData xml:space="preserve">PEVuZE5vdGU+PENpdGU+PEF1dGhvcj5YaW5nPC9BdXRob3I+PFllYXI+MjAxNjwvWWVhcj48UmVj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==
</w:fldData>
          </w:fldChar>
        </w:r>
        <w:r w:rsidR="00CF01A8" w:rsidRPr="00404410">
          <w:instrText xml:space="preserve"> ADDIN EN.CITE.DATA </w:instrText>
        </w:r>
        <w:r w:rsidR="00CF01A8" w:rsidRPr="00404410">
          <w:fldChar w:fldCharType="end"/>
        </w:r>
        <w:r w:rsidR="00CF01A8" w:rsidRPr="00404410">
          <w:fldChar w:fldCharType="separate"/>
        </w:r>
        <w:r w:rsidR="00CF01A8" w:rsidRPr="00404410">
          <w:rPr>
            <w:noProof/>
            <w:vertAlign w:val="superscript"/>
          </w:rPr>
          <w:t>17</w:t>
        </w:r>
        <w:r w:rsidR="00CF01A8" w:rsidRPr="00404410">
          <w:fldChar w:fldCharType="end"/>
        </w:r>
      </w:hyperlink>
      <w:r w:rsidR="008002F7" w:rsidRPr="00404410">
        <w:t xml:space="preserve">. </w:t>
      </w:r>
      <w:r w:rsidR="00502D4C" w:rsidRPr="00404410">
        <w:t>To discern if these requirements persist in mature CD8</w:t>
      </w:r>
      <w:r w:rsidR="00502D4C" w:rsidRPr="00404410">
        <w:rPr>
          <w:vertAlign w:val="superscript"/>
        </w:rPr>
        <w:t>+</w:t>
      </w:r>
      <w:r w:rsidR="00502D4C" w:rsidRPr="00404410">
        <w:t xml:space="preserve"> T cells in the periphery,</w:t>
      </w:r>
      <w:r w:rsidR="001663FB" w:rsidRPr="00404410">
        <w:t xml:space="preserve"> we performed clustering analysis with</w:t>
      </w:r>
      <w:r w:rsidR="00E66C06" w:rsidRPr="00404410">
        <w:t>in</w:t>
      </w:r>
      <w:r w:rsidR="001663FB" w:rsidRPr="00404410">
        <w:t xml:space="preserve"> all T cell</w:t>
      </w:r>
      <w:r w:rsidR="00C164A2" w:rsidRPr="00404410">
        <w:t xml:space="preserve"> subsets </w:t>
      </w:r>
      <w:r w:rsidR="001663FB" w:rsidRPr="00404410">
        <w:t xml:space="preserve">and found that </w:t>
      </w:r>
      <w:r w:rsidR="00E240ED">
        <w:lastRenderedPageBreak/>
        <w:t xml:space="preserve">effector </w:t>
      </w:r>
      <w:r w:rsidR="001663FB" w:rsidRPr="00404410">
        <w:t>CD8</w:t>
      </w:r>
      <w:r w:rsidR="001663FB" w:rsidRPr="00404410">
        <w:rPr>
          <w:vertAlign w:val="superscript"/>
        </w:rPr>
        <w:t>+</w:t>
      </w:r>
      <w:r w:rsidR="001663FB" w:rsidRPr="00404410">
        <w:t xml:space="preserve"> </w:t>
      </w:r>
      <w:r w:rsidR="00E240ED">
        <w:t>T cells</w:t>
      </w:r>
      <w:r w:rsidR="001663FB" w:rsidRPr="00404410">
        <w:t xml:space="preserve"> </w:t>
      </w:r>
      <w:r w:rsidR="00456300" w:rsidRPr="00404410">
        <w:t>had</w:t>
      </w:r>
      <w:r w:rsidR="001663FB" w:rsidRPr="00404410">
        <w:t xml:space="preserve"> a distinct transcriptome</w:t>
      </w:r>
      <w:r w:rsidR="00456300" w:rsidRPr="00404410">
        <w:t xml:space="preserve"> </w:t>
      </w:r>
      <w:r w:rsidR="00C66D27" w:rsidRPr="00C66D27">
        <w:rPr>
          <w:color w:val="0432FF"/>
        </w:rPr>
        <w:t>profile</w:t>
      </w:r>
      <w:r w:rsidR="001663FB" w:rsidRPr="00C66D27">
        <w:rPr>
          <w:color w:val="0432FF"/>
        </w:rPr>
        <w:t xml:space="preserve"> </w:t>
      </w:r>
      <w:r w:rsidR="001663FB" w:rsidRPr="00404410">
        <w:t xml:space="preserve">from other </w:t>
      </w:r>
      <w:r w:rsidR="00456300" w:rsidRPr="00404410">
        <w:t>naive T cell subsets (</w:t>
      </w:r>
      <w:r w:rsidR="00456300" w:rsidRPr="00404410">
        <w:rPr>
          <w:b/>
          <w:bCs/>
        </w:rPr>
        <w:t>Fig. S</w:t>
      </w:r>
      <w:r w:rsidR="00043105">
        <w:rPr>
          <w:b/>
          <w:bCs/>
        </w:rPr>
        <w:t>6</w:t>
      </w:r>
      <w:r w:rsidR="00456300" w:rsidRPr="00404410">
        <w:rPr>
          <w:b/>
          <w:bCs/>
        </w:rPr>
        <w:t>a</w:t>
      </w:r>
      <w:r w:rsidR="00456300" w:rsidRPr="00404410">
        <w:t>). Focused analysis of naïve T cells identified naïve CD8</w:t>
      </w:r>
      <w:r w:rsidR="00456300" w:rsidRPr="00404410">
        <w:rPr>
          <w:vertAlign w:val="superscript"/>
        </w:rPr>
        <w:t>+</w:t>
      </w:r>
      <w:r w:rsidR="00456300" w:rsidRPr="00404410">
        <w:t>, CD4</w:t>
      </w:r>
      <w:r w:rsidR="00456300" w:rsidRPr="00404410">
        <w:rPr>
          <w:vertAlign w:val="superscript"/>
        </w:rPr>
        <w:t>+</w:t>
      </w:r>
      <w:r w:rsidR="00456300" w:rsidRPr="00404410">
        <w:t xml:space="preserve">, Treg and </w:t>
      </w:r>
      <w:r w:rsidR="00456300" w:rsidRPr="00404410">
        <w:rPr>
          <w:rFonts w:ascii="Symbol" w:hAnsi="Symbol"/>
        </w:rPr>
        <w:t>gd</w:t>
      </w:r>
      <w:r w:rsidR="00456300" w:rsidRPr="00404410">
        <w:t xml:space="preserve">T cell </w:t>
      </w:r>
      <w:r w:rsidR="00C66D27" w:rsidRPr="00C66D27">
        <w:rPr>
          <w:color w:val="0432FF"/>
        </w:rPr>
        <w:t>LEGs</w:t>
      </w:r>
      <w:r w:rsidR="00456300" w:rsidRPr="00C66D27">
        <w:rPr>
          <w:color w:val="0432FF"/>
        </w:rPr>
        <w:t xml:space="preserve"> </w:t>
      </w:r>
      <w:r w:rsidR="00456300" w:rsidRPr="00404410">
        <w:t>(</w:t>
      </w:r>
      <w:r w:rsidR="00456300" w:rsidRPr="00404410">
        <w:rPr>
          <w:b/>
          <w:bCs/>
        </w:rPr>
        <w:t>Fig. S</w:t>
      </w:r>
      <w:r w:rsidR="00043105">
        <w:rPr>
          <w:b/>
          <w:bCs/>
        </w:rPr>
        <w:t>6</w:t>
      </w:r>
      <w:r w:rsidR="00456300" w:rsidRPr="00404410">
        <w:rPr>
          <w:b/>
          <w:bCs/>
        </w:rPr>
        <w:t>b</w:t>
      </w:r>
      <w:r w:rsidR="00C164A2" w:rsidRPr="00404410">
        <w:rPr>
          <w:b/>
          <w:bCs/>
        </w:rPr>
        <w:t xml:space="preserve"> </w:t>
      </w:r>
      <w:r w:rsidR="00C164A2" w:rsidRPr="00404410">
        <w:t>and</w:t>
      </w:r>
      <w:r w:rsidR="00C164A2" w:rsidRPr="00404410">
        <w:rPr>
          <w:b/>
          <w:bCs/>
        </w:rPr>
        <w:t xml:space="preserve"> Table S2</w:t>
      </w:r>
      <w:r w:rsidR="00456300" w:rsidRPr="00404410">
        <w:t xml:space="preserve">). </w:t>
      </w:r>
      <w:r w:rsidR="0097243D" w:rsidRPr="00404410">
        <w:t xml:space="preserve">GSEA showed that not only </w:t>
      </w:r>
      <w:r w:rsidR="00E240ED">
        <w:t xml:space="preserve">effector </w:t>
      </w:r>
      <w:r w:rsidR="0097243D" w:rsidRPr="00404410">
        <w:t>CD8</w:t>
      </w:r>
      <w:r w:rsidR="0097243D" w:rsidRPr="00404410">
        <w:rPr>
          <w:vertAlign w:val="superscript"/>
        </w:rPr>
        <w:t>+</w:t>
      </w:r>
      <w:r w:rsidR="0097243D" w:rsidRPr="00404410">
        <w:t xml:space="preserve"> but also Treg and </w:t>
      </w:r>
      <w:r w:rsidR="0097243D" w:rsidRPr="00404410">
        <w:rPr>
          <w:rFonts w:ascii="Symbol" w:hAnsi="Symbol"/>
        </w:rPr>
        <w:t>gd</w:t>
      </w:r>
      <w:r w:rsidR="0097243D" w:rsidRPr="00404410">
        <w:t>T cell</w:t>
      </w:r>
      <w:r w:rsidR="00456300" w:rsidRPr="00404410">
        <w:t xml:space="preserve"> </w:t>
      </w:r>
      <w:r w:rsidR="00C66D27" w:rsidRPr="00C66D27">
        <w:rPr>
          <w:color w:val="0432FF"/>
        </w:rPr>
        <w:t>LEGs</w:t>
      </w:r>
      <w:r w:rsidR="0097243D" w:rsidRPr="00C66D27">
        <w:rPr>
          <w:color w:val="0432FF"/>
        </w:rPr>
        <w:t xml:space="preserve"> </w:t>
      </w:r>
      <w:r w:rsidR="0097243D" w:rsidRPr="00404410">
        <w:t>were enriched in</w:t>
      </w:r>
      <w:r w:rsidR="009C0B6B" w:rsidRPr="00404410">
        <w:t xml:space="preserve"> dKO</w:t>
      </w:r>
      <w:r w:rsidR="0097243D" w:rsidRPr="00404410">
        <w:t xml:space="preserve"> </w:t>
      </w:r>
      <w:r w:rsidR="002F7E09" w:rsidRPr="00404410">
        <w:t>CD8</w:t>
      </w:r>
      <w:r w:rsidR="002F7E09" w:rsidRPr="00404410">
        <w:rPr>
          <w:vertAlign w:val="superscript"/>
        </w:rPr>
        <w:t>+</w:t>
      </w:r>
      <w:r w:rsidR="002F7E09" w:rsidRPr="00404410">
        <w:t xml:space="preserve"> T cells (</w:t>
      </w:r>
      <w:r w:rsidR="002F7E09" w:rsidRPr="00404410">
        <w:rPr>
          <w:b/>
          <w:bCs/>
        </w:rPr>
        <w:t xml:space="preserve">Fig. </w:t>
      </w:r>
      <w:r w:rsidR="00135C49" w:rsidRPr="00404410">
        <w:rPr>
          <w:b/>
          <w:bCs/>
        </w:rPr>
        <w:t>S</w:t>
      </w:r>
      <w:r w:rsidR="00043105">
        <w:rPr>
          <w:b/>
          <w:bCs/>
        </w:rPr>
        <w:t>6</w:t>
      </w:r>
      <w:r w:rsidR="00135C49" w:rsidRPr="00404410">
        <w:rPr>
          <w:b/>
          <w:bCs/>
        </w:rPr>
        <w:t>c</w:t>
      </w:r>
      <w:r w:rsidR="002F7E09" w:rsidRPr="00404410">
        <w:t>).</w:t>
      </w:r>
      <w:r w:rsidR="00C225A4" w:rsidRPr="00404410">
        <w:t xml:space="preserve"> </w:t>
      </w:r>
      <w:r w:rsidR="00886235" w:rsidRPr="00D53C1C">
        <w:rPr>
          <w:color w:val="0432FF"/>
        </w:rPr>
        <w:t xml:space="preserve">For example, </w:t>
      </w:r>
      <w:r w:rsidR="00886235" w:rsidRPr="00CC3C37">
        <w:rPr>
          <w:i/>
          <w:iCs/>
          <w:color w:val="0432FF"/>
        </w:rPr>
        <w:t>Gzmb</w:t>
      </w:r>
      <w:r w:rsidR="00D53C1C" w:rsidRPr="00D53C1C">
        <w:rPr>
          <w:color w:val="0432FF"/>
        </w:rPr>
        <w:t xml:space="preserve"> (encoding granzyme B, a key cytotoxic molecule), </w:t>
      </w:r>
      <w:r w:rsidR="00D53C1C" w:rsidRPr="00FB5637">
        <w:rPr>
          <w:i/>
          <w:iCs/>
          <w:color w:val="0432FF"/>
        </w:rPr>
        <w:t>Prdm1</w:t>
      </w:r>
      <w:r w:rsidR="00FB5637">
        <w:rPr>
          <w:color w:val="0432FF"/>
        </w:rPr>
        <w:t xml:space="preserve"> (encoding the Blimp1 TF that promote effector T cell differentiation), </w:t>
      </w:r>
      <w:r w:rsidR="00FB5637" w:rsidRPr="00FB5637">
        <w:rPr>
          <w:i/>
          <w:iCs/>
          <w:color w:val="0432FF"/>
        </w:rPr>
        <w:t>Foxp3</w:t>
      </w:r>
      <w:r w:rsidR="00FB5637">
        <w:rPr>
          <w:color w:val="0432FF"/>
        </w:rPr>
        <w:t xml:space="preserve"> (the lineage-defining TF of Treg cells)</w:t>
      </w:r>
      <w:r w:rsidR="00A62723">
        <w:rPr>
          <w:color w:val="0432FF"/>
        </w:rPr>
        <w:t xml:space="preserve">, and </w:t>
      </w:r>
      <w:r w:rsidR="00A62723" w:rsidRPr="00A62723">
        <w:rPr>
          <w:i/>
          <w:iCs/>
          <w:color w:val="0432FF"/>
        </w:rPr>
        <w:t>Nrp1</w:t>
      </w:r>
      <w:r w:rsidR="00A62723">
        <w:rPr>
          <w:color w:val="0432FF"/>
        </w:rPr>
        <w:t xml:space="preserve"> (encoding a Treg surface marker Neurophilin-1)</w:t>
      </w:r>
      <w:hyperlink w:anchor="_ENREF_45" w:tooltip="Bruder, 2004 #278" w:history="1">
        <w:r w:rsidR="00CF01A8">
          <w:rPr>
            <w:color w:val="0432FF"/>
          </w:rPr>
          <w:fldChar w:fldCharType="begin">
            <w:fldData xml:space="preserve">PEVuZE5vdGU+PENpdGU+PEF1dGhvcj5CcnVkZXI8L0F1dGhvcj48WWVhcj4yMDA0PC9ZZWFyPjxS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</w:fldData>
          </w:fldChar>
        </w:r>
        <w:r w:rsidR="00CF01A8">
          <w:rPr>
            <w:color w:val="0432FF"/>
          </w:rPr>
          <w:instrText xml:space="preserve"> ADDIN EN.CITE </w:instrText>
        </w:r>
        <w:r w:rsidR="00CF01A8">
          <w:rPr>
            <w:color w:val="0432FF"/>
          </w:rPr>
          <w:fldChar w:fldCharType="begin">
            <w:fldData xml:space="preserve">PEVuZE5vdGU+PENpdGU+PEF1dGhvcj5CcnVkZXI8L0F1dGhvcj48WWVhcj4yMDA0PC9ZZWFyPjxS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</w:fldData>
          </w:fldChar>
        </w:r>
        <w:r w:rsidR="00CF01A8">
          <w:rPr>
            <w:color w:val="0432FF"/>
          </w:rPr>
          <w:instrText xml:space="preserve"> ADDIN EN.CITE.DATA </w:instrText>
        </w:r>
        <w:r w:rsidR="00CF01A8">
          <w:rPr>
            <w:color w:val="0432FF"/>
          </w:rPr>
        </w:r>
        <w:r w:rsidR="00CF01A8">
          <w:rPr>
            <w:color w:val="0432FF"/>
          </w:rPr>
          <w:fldChar w:fldCharType="end"/>
        </w:r>
        <w:r w:rsidR="00CF01A8">
          <w:rPr>
            <w:color w:val="0432FF"/>
          </w:rPr>
        </w:r>
        <w:r w:rsidR="00CF01A8">
          <w:rPr>
            <w:color w:val="0432FF"/>
          </w:rPr>
          <w:fldChar w:fldCharType="separate"/>
        </w:r>
        <w:r w:rsidR="00CF01A8" w:rsidRPr="00371763">
          <w:rPr>
            <w:noProof/>
            <w:color w:val="0432FF"/>
            <w:vertAlign w:val="superscript"/>
          </w:rPr>
          <w:t>45</w:t>
        </w:r>
        <w:r w:rsidR="00CF01A8">
          <w:rPr>
            <w:color w:val="0432FF"/>
          </w:rPr>
          <w:fldChar w:fldCharType="end"/>
        </w:r>
      </w:hyperlink>
      <w:r w:rsidR="00FB5637">
        <w:rPr>
          <w:color w:val="0432FF"/>
        </w:rPr>
        <w:t xml:space="preserve"> were highly expressed in</w:t>
      </w:r>
      <w:r w:rsidR="00D53C1C" w:rsidRPr="00D53C1C">
        <w:rPr>
          <w:color w:val="0432FF"/>
        </w:rPr>
        <w:t xml:space="preserve"> dKO CD8</w:t>
      </w:r>
      <w:r w:rsidR="00D53C1C" w:rsidRPr="00D53C1C">
        <w:rPr>
          <w:color w:val="0432FF"/>
          <w:vertAlign w:val="superscript"/>
        </w:rPr>
        <w:t>+</w:t>
      </w:r>
      <w:r w:rsidR="00D53C1C" w:rsidRPr="00D53C1C">
        <w:rPr>
          <w:color w:val="0432FF"/>
        </w:rPr>
        <w:t xml:space="preserve"> T cells</w:t>
      </w:r>
      <w:r w:rsidR="00043105">
        <w:rPr>
          <w:color w:val="0432FF"/>
        </w:rPr>
        <w:t xml:space="preserve"> (</w:t>
      </w:r>
      <w:r w:rsidR="00043105" w:rsidRPr="00043105">
        <w:rPr>
          <w:b/>
          <w:bCs/>
          <w:color w:val="0432FF"/>
        </w:rPr>
        <w:t>Fig. S5b</w:t>
      </w:r>
      <w:r w:rsidR="00043105">
        <w:rPr>
          <w:color w:val="0432FF"/>
        </w:rPr>
        <w:t>)</w:t>
      </w:r>
      <w:r w:rsidR="008D48FF">
        <w:rPr>
          <w:color w:val="0432FF"/>
        </w:rPr>
        <w:t xml:space="preserve">. </w:t>
      </w:r>
      <w:r w:rsidR="00C225A4" w:rsidRPr="00404410">
        <w:t>In contrast, both naïve CD8</w:t>
      </w:r>
      <w:r w:rsidR="00C225A4" w:rsidRPr="00404410">
        <w:rPr>
          <w:vertAlign w:val="superscript"/>
        </w:rPr>
        <w:t>+</w:t>
      </w:r>
      <w:r w:rsidR="00C225A4" w:rsidRPr="00404410">
        <w:t xml:space="preserve"> and naïve CD4</w:t>
      </w:r>
      <w:r w:rsidR="00C225A4" w:rsidRPr="00404410">
        <w:rPr>
          <w:vertAlign w:val="superscript"/>
        </w:rPr>
        <w:t>+</w:t>
      </w:r>
      <w:r w:rsidR="00C225A4" w:rsidRPr="00404410">
        <w:t xml:space="preserve"> T cell </w:t>
      </w:r>
      <w:r w:rsidR="00C66D27" w:rsidRPr="00C66D27">
        <w:rPr>
          <w:color w:val="0432FF"/>
        </w:rPr>
        <w:t>LEGs</w:t>
      </w:r>
      <w:r w:rsidR="00C225A4" w:rsidRPr="00404410">
        <w:t>, which were more limited in numbers, showed modest enrichment in WT CD8</w:t>
      </w:r>
      <w:r w:rsidR="00C225A4" w:rsidRPr="00404410">
        <w:rPr>
          <w:vertAlign w:val="superscript"/>
        </w:rPr>
        <w:t>+</w:t>
      </w:r>
      <w:r w:rsidR="00C225A4" w:rsidRPr="00404410">
        <w:t xml:space="preserve"> T cells (</w:t>
      </w:r>
      <w:r w:rsidR="00C225A4" w:rsidRPr="00404410">
        <w:rPr>
          <w:b/>
          <w:bCs/>
        </w:rPr>
        <w:t xml:space="preserve">Fig. </w:t>
      </w:r>
      <w:r w:rsidR="00135C49" w:rsidRPr="00404410">
        <w:rPr>
          <w:b/>
          <w:bCs/>
        </w:rPr>
        <w:t>S</w:t>
      </w:r>
      <w:r w:rsidR="001E59C7">
        <w:rPr>
          <w:b/>
          <w:bCs/>
        </w:rPr>
        <w:t>6</w:t>
      </w:r>
      <w:r w:rsidR="00135C49" w:rsidRPr="00404410">
        <w:rPr>
          <w:b/>
          <w:bCs/>
        </w:rPr>
        <w:t>d</w:t>
      </w:r>
      <w:r w:rsidR="00C225A4" w:rsidRPr="00404410">
        <w:t>).</w:t>
      </w:r>
      <w:r w:rsidR="005A6FE1" w:rsidRPr="00404410">
        <w:t xml:space="preserve"> This</w:t>
      </w:r>
      <w:r w:rsidR="00617006" w:rsidRPr="00404410">
        <w:t xml:space="preserve"> focused analysis on</w:t>
      </w:r>
      <w:r w:rsidR="005A6FE1" w:rsidRPr="00404410">
        <w:t xml:space="preserve"> T-lineage </w:t>
      </w:r>
      <w:r w:rsidR="00617006" w:rsidRPr="00404410">
        <w:t>cells</w:t>
      </w:r>
      <w:r w:rsidR="005A6FE1" w:rsidRPr="00404410">
        <w:t xml:space="preserve"> indicate that Tcf1</w:t>
      </w:r>
      <w:r w:rsidR="00E240ED">
        <w:t>/Lef1 TFs</w:t>
      </w:r>
      <w:r w:rsidR="005A6FE1" w:rsidRPr="00404410">
        <w:t xml:space="preserve"> remained necessary to </w:t>
      </w:r>
      <w:r w:rsidR="00617006" w:rsidRPr="00404410">
        <w:t>suppress</w:t>
      </w:r>
      <w:r w:rsidR="005A6FE1" w:rsidRPr="00404410">
        <w:t xml:space="preserve"> aberrant expression of </w:t>
      </w:r>
      <w:r w:rsidR="00617006" w:rsidRPr="00404410">
        <w:t xml:space="preserve">cytotoxic effector-associated </w:t>
      </w:r>
      <w:r w:rsidR="00C66D27" w:rsidRPr="00C66D27">
        <w:rPr>
          <w:color w:val="0432FF"/>
        </w:rPr>
        <w:t xml:space="preserve">and Treg lineage </w:t>
      </w:r>
      <w:r w:rsidR="002974B6">
        <w:rPr>
          <w:color w:val="0432FF"/>
        </w:rPr>
        <w:t>enriched</w:t>
      </w:r>
      <w:r w:rsidR="00C66D27" w:rsidRPr="00C66D27">
        <w:rPr>
          <w:color w:val="0432FF"/>
        </w:rPr>
        <w:t xml:space="preserve"> </w:t>
      </w:r>
      <w:r w:rsidR="005A6FE1" w:rsidRPr="00404410">
        <w:t>genes</w:t>
      </w:r>
      <w:r w:rsidR="00C66D27">
        <w:t xml:space="preserve">. </w:t>
      </w:r>
      <w:r w:rsidR="00C66D27" w:rsidRPr="00A73763">
        <w:rPr>
          <w:color w:val="0432FF"/>
        </w:rPr>
        <w:t>It should be noted, however,</w:t>
      </w:r>
      <w:r w:rsidR="00C66D27">
        <w:rPr>
          <w:color w:val="0432FF"/>
        </w:rPr>
        <w:t xml:space="preserve"> the increased transcripts of non-T or non-cytotoxic lineage genes in dKO</w:t>
      </w:r>
      <w:r w:rsidR="00C66D27" w:rsidRPr="00A73763">
        <w:rPr>
          <w:color w:val="0432FF"/>
        </w:rPr>
        <w:t xml:space="preserve"> </w:t>
      </w:r>
      <w:r w:rsidR="00C66D27">
        <w:rPr>
          <w:color w:val="0432FF"/>
        </w:rPr>
        <w:t>CD8</w:t>
      </w:r>
      <w:r w:rsidR="00C66D27" w:rsidRPr="001A1365">
        <w:rPr>
          <w:color w:val="0432FF"/>
          <w:vertAlign w:val="superscript"/>
        </w:rPr>
        <w:t>+</w:t>
      </w:r>
      <w:r w:rsidR="00C66D27">
        <w:rPr>
          <w:color w:val="0432FF"/>
        </w:rPr>
        <w:t xml:space="preserve"> T cells do not mean that Tcf1/Lef1-deficient CD8</w:t>
      </w:r>
      <w:r w:rsidR="00C66D27" w:rsidRPr="001A1365">
        <w:rPr>
          <w:color w:val="0432FF"/>
          <w:vertAlign w:val="superscript"/>
        </w:rPr>
        <w:t>+</w:t>
      </w:r>
      <w:r w:rsidR="00C66D27">
        <w:rPr>
          <w:color w:val="0432FF"/>
        </w:rPr>
        <w:t xml:space="preserve"> T cells were transformed into other cell types such as B cells, DCs or Treg cells, because they retained the capacity of inducing cytotoxic </w:t>
      </w:r>
      <w:r w:rsidR="000D4586">
        <w:rPr>
          <w:color w:val="0432FF"/>
        </w:rPr>
        <w:t>cytokines</w:t>
      </w:r>
      <w:r w:rsidR="00C66D27">
        <w:rPr>
          <w:color w:val="0432FF"/>
        </w:rPr>
        <w:t xml:space="preserve"> upon activation (detailed below).</w:t>
      </w:r>
    </w:p>
    <w:p w14:paraId="47403390" w14:textId="03FE582C" w:rsidR="00FD4809" w:rsidRPr="00404410" w:rsidRDefault="00FD4809" w:rsidP="00B86252">
      <w:pPr>
        <w:spacing w:after="120" w:line="480" w:lineRule="auto"/>
      </w:pPr>
    </w:p>
    <w:p w14:paraId="5E2D6BB6" w14:textId="691B9CD7" w:rsidR="006721B2" w:rsidRPr="00404410" w:rsidRDefault="006721B2" w:rsidP="006721B2">
      <w:pPr>
        <w:spacing w:after="120" w:line="480" w:lineRule="auto"/>
      </w:pPr>
      <w:r w:rsidRPr="00404410">
        <w:rPr>
          <w:b/>
          <w:bCs/>
        </w:rPr>
        <w:t xml:space="preserve">Tcf1 and Lef1 </w:t>
      </w:r>
      <w:r w:rsidR="00A45292" w:rsidRPr="00404410">
        <w:rPr>
          <w:b/>
          <w:bCs/>
        </w:rPr>
        <w:t xml:space="preserve">utilize chromatin accessible sites </w:t>
      </w:r>
      <w:r w:rsidR="00C421CD" w:rsidRPr="00404410">
        <w:rPr>
          <w:b/>
          <w:bCs/>
        </w:rPr>
        <w:t xml:space="preserve">as </w:t>
      </w:r>
      <w:r w:rsidR="00A45292" w:rsidRPr="00404410">
        <w:rPr>
          <w:b/>
          <w:bCs/>
        </w:rPr>
        <w:t>transcription enhancers or silencers</w:t>
      </w:r>
      <w:r w:rsidR="00972FF6" w:rsidRPr="00404410">
        <w:t>.</w:t>
      </w:r>
    </w:p>
    <w:p w14:paraId="153D9AF3" w14:textId="3A6CEBA2" w:rsidR="00A45292" w:rsidRPr="00404410" w:rsidRDefault="00A45292" w:rsidP="006721B2">
      <w:pPr>
        <w:spacing w:after="120" w:line="480" w:lineRule="auto"/>
      </w:pPr>
    </w:p>
    <w:p w14:paraId="5504D676" w14:textId="7B347D02" w:rsidR="004F05EC" w:rsidRPr="00404410" w:rsidRDefault="0080092D" w:rsidP="006721B2">
      <w:pPr>
        <w:spacing w:after="120" w:line="480" w:lineRule="auto"/>
      </w:pPr>
      <w:r w:rsidRPr="00404410">
        <w:t>To determine how the impact of Tcf1/Lef1 TFs on chromatin and genomic organization is connected to transcriptional output in mature CD8</w:t>
      </w:r>
      <w:r w:rsidRPr="00404410">
        <w:rPr>
          <w:vertAlign w:val="superscript"/>
        </w:rPr>
        <w:t>+</w:t>
      </w:r>
      <w:r w:rsidRPr="00404410">
        <w:t xml:space="preserve"> T cells, we</w:t>
      </w:r>
      <w:r w:rsidR="00A45292" w:rsidRPr="00404410">
        <w:t xml:space="preserve"> took a gene-centric </w:t>
      </w:r>
      <w:r w:rsidR="00A45292" w:rsidRPr="00404410">
        <w:lastRenderedPageBreak/>
        <w:t xml:space="preserve">approach </w:t>
      </w:r>
      <w:r w:rsidRPr="00404410">
        <w:t>by pooling</w:t>
      </w:r>
      <w:r w:rsidR="00FA35A9" w:rsidRPr="00404410">
        <w:t xml:space="preserve"> </w:t>
      </w:r>
      <w:r w:rsidR="00F07C95" w:rsidRPr="00404410">
        <w:t xml:space="preserve">DEGs defined by the preset </w:t>
      </w:r>
      <w:r w:rsidR="00FA35A9" w:rsidRPr="00404410">
        <w:t>threshold</w:t>
      </w:r>
      <w:r w:rsidR="00F07C95" w:rsidRPr="00404410">
        <w:t xml:space="preserve">s and </w:t>
      </w:r>
      <w:r w:rsidR="00F07C95" w:rsidRPr="0008590A">
        <w:rPr>
          <w:color w:val="0432FF"/>
        </w:rPr>
        <w:t xml:space="preserve">differentially expressed </w:t>
      </w:r>
      <w:r w:rsidR="0008590A" w:rsidRPr="0008590A">
        <w:rPr>
          <w:color w:val="0432FF"/>
        </w:rPr>
        <w:t>lineage enriched genes</w:t>
      </w:r>
      <w:r w:rsidR="00F07C95" w:rsidRPr="0008590A">
        <w:rPr>
          <w:color w:val="0432FF"/>
        </w:rPr>
        <w:t xml:space="preserve"> </w:t>
      </w:r>
      <w:r w:rsidR="00D34F13" w:rsidRPr="0008590A">
        <w:rPr>
          <w:color w:val="0432FF"/>
        </w:rPr>
        <w:t>(</w:t>
      </w:r>
      <w:r w:rsidRPr="0008590A">
        <w:rPr>
          <w:color w:val="0432FF"/>
        </w:rPr>
        <w:t>D</w:t>
      </w:r>
      <w:r w:rsidR="0008590A" w:rsidRPr="0008590A">
        <w:rPr>
          <w:color w:val="0432FF"/>
        </w:rPr>
        <w:t>LE</w:t>
      </w:r>
      <w:r w:rsidR="00D34F13" w:rsidRPr="0008590A">
        <w:rPr>
          <w:color w:val="0432FF"/>
        </w:rPr>
        <w:t>Gs)</w:t>
      </w:r>
      <w:r w:rsidR="00D34F13" w:rsidRPr="00404410">
        <w:t xml:space="preserve"> </w:t>
      </w:r>
      <w:r w:rsidR="00DC05B1" w:rsidRPr="00404410">
        <w:t xml:space="preserve">defined by leading edges based on </w:t>
      </w:r>
      <w:r w:rsidR="00FA35A9" w:rsidRPr="00404410">
        <w:t>GSEA</w:t>
      </w:r>
      <w:r w:rsidR="00DC05B1" w:rsidRPr="00404410">
        <w:t xml:space="preserve"> (</w:t>
      </w:r>
      <w:r w:rsidR="00DC05B1" w:rsidRPr="00404410">
        <w:rPr>
          <w:b/>
          <w:bCs/>
        </w:rPr>
        <w:t>Table S3</w:t>
      </w:r>
      <w:r w:rsidR="00DC05B1" w:rsidRPr="00404410">
        <w:t>)</w:t>
      </w:r>
      <w:r w:rsidR="00D34F13" w:rsidRPr="00404410">
        <w:t xml:space="preserve">. The </w:t>
      </w:r>
      <w:r w:rsidR="00D34F13" w:rsidRPr="0008590A">
        <w:rPr>
          <w:color w:val="0432FF"/>
        </w:rPr>
        <w:t>DEG+</w:t>
      </w:r>
      <w:r w:rsidR="003376A9" w:rsidRPr="0008590A">
        <w:rPr>
          <w:color w:val="0432FF"/>
        </w:rPr>
        <w:t>D</w:t>
      </w:r>
      <w:r w:rsidR="0008590A" w:rsidRPr="0008590A">
        <w:rPr>
          <w:color w:val="0432FF"/>
        </w:rPr>
        <w:t>LE</w:t>
      </w:r>
      <w:r w:rsidR="00D34F13" w:rsidRPr="0008590A">
        <w:rPr>
          <w:color w:val="0432FF"/>
        </w:rPr>
        <w:t xml:space="preserve">G </w:t>
      </w:r>
      <w:r w:rsidR="00D34F13" w:rsidRPr="00404410">
        <w:t>approach identified</w:t>
      </w:r>
      <w:r w:rsidR="00FA35A9" w:rsidRPr="00404410">
        <w:t xml:space="preserve"> </w:t>
      </w:r>
      <w:r w:rsidRPr="00404410">
        <w:t>847</w:t>
      </w:r>
      <w:r w:rsidR="00FA35A9" w:rsidRPr="00404410">
        <w:t xml:space="preserve"> up- and </w:t>
      </w:r>
      <w:r w:rsidR="00DA3BCA" w:rsidRPr="00404410">
        <w:t>283</w:t>
      </w:r>
      <w:r w:rsidR="00FA35A9" w:rsidRPr="00404410">
        <w:t xml:space="preserve"> down-regulated genes in</w:t>
      </w:r>
      <w:r w:rsidR="00194D1F" w:rsidRPr="00404410">
        <w:t xml:space="preserve"> dKO</w:t>
      </w:r>
      <w:r w:rsidR="00FA35A9" w:rsidRPr="00404410">
        <w:rPr>
          <w:i/>
          <w:iCs/>
        </w:rPr>
        <w:t xml:space="preserve"> </w:t>
      </w:r>
      <w:r w:rsidR="00FA35A9" w:rsidRPr="00404410">
        <w:t>CD8</w:t>
      </w:r>
      <w:r w:rsidR="00FA35A9" w:rsidRPr="00404410">
        <w:rPr>
          <w:vertAlign w:val="superscript"/>
        </w:rPr>
        <w:t>+</w:t>
      </w:r>
      <w:r w:rsidR="00FA35A9" w:rsidRPr="00404410">
        <w:t xml:space="preserve"> T cells</w:t>
      </w:r>
      <w:r w:rsidR="00AA0459" w:rsidRPr="00404410">
        <w:t>, which</w:t>
      </w:r>
      <w:r w:rsidR="00FA35A9" w:rsidRPr="00404410">
        <w:t xml:space="preserve"> were defined as Tcf1/Lef1-repressed and -activated genes, respectively. </w:t>
      </w:r>
      <w:r w:rsidRPr="00404410">
        <w:t>To link</w:t>
      </w:r>
      <w:r w:rsidR="00FA35A9" w:rsidRPr="00404410">
        <w:t xml:space="preserve"> </w:t>
      </w:r>
      <w:r w:rsidR="007A24AE" w:rsidRPr="00404410">
        <w:t xml:space="preserve">differential </w:t>
      </w:r>
      <w:r w:rsidRPr="00404410">
        <w:t>ChrAcc</w:t>
      </w:r>
      <w:r w:rsidR="007A24AE" w:rsidRPr="00404410">
        <w:t xml:space="preserve"> with these genes, we adopted </w:t>
      </w:r>
      <w:r w:rsidR="003041F3" w:rsidRPr="00404410">
        <w:t>the following</w:t>
      </w:r>
      <w:r w:rsidR="007A24AE" w:rsidRPr="00404410">
        <w:t xml:space="preserve"> association rules to include </w:t>
      </w:r>
      <w:r w:rsidR="00194D1F" w:rsidRPr="00404410">
        <w:t>ChrAcc</w:t>
      </w:r>
      <w:r w:rsidR="007A24AE" w:rsidRPr="00404410">
        <w:t xml:space="preserve"> sites 1) at the promoter region, 2) </w:t>
      </w:r>
      <w:r w:rsidR="00A30D00" w:rsidRPr="00404410">
        <w:t xml:space="preserve">within gene body and </w:t>
      </w:r>
      <w:r w:rsidR="007A24AE" w:rsidRPr="00404410">
        <w:t xml:space="preserve">50 kb upstream of TSS, and 3) connected to gene promoters </w:t>
      </w:r>
      <w:r w:rsidR="007A24AE" w:rsidRPr="006C2F8F">
        <w:rPr>
          <w:i/>
          <w:iCs/>
        </w:rPr>
        <w:t>via</w:t>
      </w:r>
      <w:r w:rsidR="007A24AE" w:rsidRPr="00404410">
        <w:t xml:space="preserve"> chromatin loops (not limited to differential loops between WT and</w:t>
      </w:r>
      <w:r w:rsidR="00194D1F" w:rsidRPr="00404410">
        <w:t xml:space="preserve"> dKO</w:t>
      </w:r>
      <w:r w:rsidR="007A24AE" w:rsidRPr="00404410">
        <w:t xml:space="preserve"> CD8</w:t>
      </w:r>
      <w:r w:rsidR="007A24AE" w:rsidRPr="00404410">
        <w:rPr>
          <w:vertAlign w:val="superscript"/>
        </w:rPr>
        <w:t>+</w:t>
      </w:r>
      <w:r w:rsidR="007A24AE" w:rsidRPr="00404410">
        <w:t xml:space="preserve"> T cells). </w:t>
      </w:r>
      <w:r w:rsidR="006C2F8F">
        <w:t>One hundred and seventy-five</w:t>
      </w:r>
      <w:r w:rsidR="00CB6EF7" w:rsidRPr="00404410">
        <w:t xml:space="preserve"> Tcf1/Lef1-repressed genes were linked to </w:t>
      </w:r>
      <w:r w:rsidR="00D00325" w:rsidRPr="00404410">
        <w:t>220</w:t>
      </w:r>
      <w:r w:rsidR="00C403E2" w:rsidRPr="00404410">
        <w:t xml:space="preserve"> </w:t>
      </w:r>
      <w:r w:rsidR="006C2F8F">
        <w:t>differential (</w:t>
      </w:r>
      <w:r w:rsidR="00C403E2" w:rsidRPr="00404410">
        <w:t>Diff</w:t>
      </w:r>
      <w:r w:rsidR="006C2F8F">
        <w:t>)</w:t>
      </w:r>
      <w:r w:rsidR="00C403E2" w:rsidRPr="00404410">
        <w:t xml:space="preserve"> </w:t>
      </w:r>
      <w:r w:rsidR="00AA0459" w:rsidRPr="00404410">
        <w:t>ChrAcc</w:t>
      </w:r>
      <w:r w:rsidR="00C403E2" w:rsidRPr="00404410">
        <w:t xml:space="preserve"> sites</w:t>
      </w:r>
      <w:r w:rsidR="00D00325" w:rsidRPr="00404410">
        <w:t>, with 60% showing increased ChrAcc and the rest showing decreased ChrAcc (cluster</w:t>
      </w:r>
      <w:r w:rsidR="000975D5" w:rsidRPr="00404410">
        <w:t>s</w:t>
      </w:r>
      <w:r w:rsidR="00D00325" w:rsidRPr="00404410">
        <w:t xml:space="preserve"> 1 and 2 in </w:t>
      </w:r>
      <w:r w:rsidR="00D00325" w:rsidRPr="00404410">
        <w:rPr>
          <w:b/>
          <w:bCs/>
        </w:rPr>
        <w:t xml:space="preserve">Fig. </w:t>
      </w:r>
      <w:r w:rsidRPr="00404410">
        <w:rPr>
          <w:b/>
          <w:bCs/>
        </w:rPr>
        <w:t>4</w:t>
      </w:r>
      <w:r w:rsidR="00D00325" w:rsidRPr="00404410">
        <w:rPr>
          <w:b/>
          <w:bCs/>
        </w:rPr>
        <w:t>a</w:t>
      </w:r>
      <w:r w:rsidR="00D00325" w:rsidRPr="00404410">
        <w:t>, respectively</w:t>
      </w:r>
      <w:r w:rsidR="00F13735" w:rsidRPr="00404410">
        <w:t xml:space="preserve">; </w:t>
      </w:r>
      <w:r w:rsidR="00F13735" w:rsidRPr="00404410">
        <w:rPr>
          <w:b/>
          <w:bCs/>
        </w:rPr>
        <w:t>Table S4</w:t>
      </w:r>
      <w:r w:rsidR="00D00325" w:rsidRPr="00404410">
        <w:t xml:space="preserve">). </w:t>
      </w:r>
      <w:r w:rsidR="001F3B47" w:rsidRPr="00404410">
        <w:t>Thirteen</w:t>
      </w:r>
      <w:r w:rsidR="00207C0E" w:rsidRPr="00404410">
        <w:t xml:space="preserve"> Diff </w:t>
      </w:r>
      <w:r w:rsidR="00AA0459" w:rsidRPr="00404410">
        <w:t>ChrAcc</w:t>
      </w:r>
      <w:r w:rsidR="00207C0E" w:rsidRPr="00404410">
        <w:t xml:space="preserve"> sites in cluster 1 were at the promoters including </w:t>
      </w:r>
      <w:r w:rsidR="00207C0E" w:rsidRPr="00404410">
        <w:rPr>
          <w:i/>
          <w:iCs/>
        </w:rPr>
        <w:t>Gzma</w:t>
      </w:r>
      <w:r w:rsidR="00C80B9E" w:rsidRPr="00404410">
        <w:t xml:space="preserve"> and </w:t>
      </w:r>
      <w:r w:rsidR="00207C0E" w:rsidRPr="00404410">
        <w:rPr>
          <w:i/>
          <w:iCs/>
        </w:rPr>
        <w:t>Gzmb</w:t>
      </w:r>
      <w:r w:rsidR="00C80B9E" w:rsidRPr="00404410">
        <w:t xml:space="preserve"> </w:t>
      </w:r>
      <w:r w:rsidR="00207C0E" w:rsidRPr="00404410">
        <w:t>(</w:t>
      </w:r>
      <w:r w:rsidR="006E3916" w:rsidRPr="00404410">
        <w:t>effector CD8</w:t>
      </w:r>
      <w:r w:rsidR="006E3916" w:rsidRPr="00404410">
        <w:rPr>
          <w:vertAlign w:val="superscript"/>
        </w:rPr>
        <w:t>+</w:t>
      </w:r>
      <w:r w:rsidR="006E3916" w:rsidRPr="00404410">
        <w:t xml:space="preserve"> </w:t>
      </w:r>
      <w:r w:rsidR="00A62723" w:rsidRPr="00A62723">
        <w:rPr>
          <w:color w:val="0432FF"/>
        </w:rPr>
        <w:t>LEGs</w:t>
      </w:r>
      <w:r w:rsidR="006E3916" w:rsidRPr="00404410">
        <w:t xml:space="preserve">, </w:t>
      </w:r>
      <w:r w:rsidR="00207C0E" w:rsidRPr="00404410">
        <w:rPr>
          <w:b/>
          <w:bCs/>
        </w:rPr>
        <w:t xml:space="preserve">Fig. </w:t>
      </w:r>
      <w:r w:rsidR="00C01FF7" w:rsidRPr="00404410">
        <w:rPr>
          <w:b/>
          <w:bCs/>
        </w:rPr>
        <w:t>4</w:t>
      </w:r>
      <w:r w:rsidR="00207C0E" w:rsidRPr="00404410">
        <w:rPr>
          <w:b/>
          <w:bCs/>
        </w:rPr>
        <w:t>b</w:t>
      </w:r>
      <w:r w:rsidR="00207C0E" w:rsidRPr="00404410">
        <w:t>), and others were at distal regulatory regions, such as</w:t>
      </w:r>
      <w:r w:rsidR="00EF7499" w:rsidRPr="00404410">
        <w:t xml:space="preserve"> introns of </w:t>
      </w:r>
      <w:r w:rsidR="00EF7499" w:rsidRPr="00404410">
        <w:rPr>
          <w:i/>
          <w:iCs/>
        </w:rPr>
        <w:t>Blk</w:t>
      </w:r>
      <w:r w:rsidR="00EF7499" w:rsidRPr="00404410">
        <w:t xml:space="preserve"> (a B cell </w:t>
      </w:r>
      <w:r w:rsidR="008659B9" w:rsidRPr="008659B9">
        <w:rPr>
          <w:color w:val="0432FF"/>
        </w:rPr>
        <w:t>LEG</w:t>
      </w:r>
      <w:r w:rsidR="00EF7499" w:rsidRPr="00404410">
        <w:t xml:space="preserve">) and </w:t>
      </w:r>
      <w:r w:rsidR="00EF7499" w:rsidRPr="00404410">
        <w:rPr>
          <w:i/>
          <w:iCs/>
        </w:rPr>
        <w:t>Ctla4</w:t>
      </w:r>
      <w:r w:rsidR="00EF7499" w:rsidRPr="00404410">
        <w:t xml:space="preserve"> (a Treg cell </w:t>
      </w:r>
      <w:r w:rsidR="008659B9" w:rsidRPr="008659B9">
        <w:rPr>
          <w:color w:val="0432FF"/>
        </w:rPr>
        <w:t>LEG</w:t>
      </w:r>
      <w:r w:rsidR="00EF7499" w:rsidRPr="00404410">
        <w:t>)</w:t>
      </w:r>
      <w:r w:rsidR="00B404C4" w:rsidRPr="00404410">
        <w:t xml:space="preserve"> </w:t>
      </w:r>
      <w:r w:rsidR="004F05EC" w:rsidRPr="00404410">
        <w:t>(</w:t>
      </w:r>
      <w:r w:rsidR="004F05EC" w:rsidRPr="00404410">
        <w:rPr>
          <w:b/>
          <w:bCs/>
        </w:rPr>
        <w:t xml:space="preserve">Fig. </w:t>
      </w:r>
      <w:r w:rsidR="00C01FF7" w:rsidRPr="00404410">
        <w:rPr>
          <w:b/>
          <w:bCs/>
        </w:rPr>
        <w:t>4</w:t>
      </w:r>
      <w:r w:rsidR="004F05EC" w:rsidRPr="00404410">
        <w:rPr>
          <w:b/>
          <w:bCs/>
        </w:rPr>
        <w:t>c</w:t>
      </w:r>
      <w:r w:rsidR="004F05EC" w:rsidRPr="00404410">
        <w:t xml:space="preserve">). Counter-intuitively, </w:t>
      </w:r>
      <w:r w:rsidR="00BA64BE" w:rsidRPr="00404410">
        <w:t xml:space="preserve">Cluster 2 Diff </w:t>
      </w:r>
      <w:r w:rsidR="00AA0459" w:rsidRPr="00404410">
        <w:t>ChrAcc</w:t>
      </w:r>
      <w:r w:rsidR="00BA64BE" w:rsidRPr="00404410">
        <w:t xml:space="preserve"> sites showed direct linkage of decreased ChrAcc with increased gene expression.</w:t>
      </w:r>
      <w:r w:rsidR="003743ED" w:rsidRPr="00404410">
        <w:t xml:space="preserve"> These sites were found at downstream of </w:t>
      </w:r>
      <w:r w:rsidR="003743ED" w:rsidRPr="00404410">
        <w:rPr>
          <w:i/>
          <w:iCs/>
        </w:rPr>
        <w:t>Fasl</w:t>
      </w:r>
      <w:r w:rsidR="003743ED" w:rsidRPr="00404410">
        <w:t xml:space="preserve"> (</w:t>
      </w:r>
      <w:r w:rsidR="00CE3EA6" w:rsidRPr="00404410">
        <w:t>an effector CD8</w:t>
      </w:r>
      <w:r w:rsidR="00CE3EA6" w:rsidRPr="00404410">
        <w:rPr>
          <w:vertAlign w:val="superscript"/>
        </w:rPr>
        <w:t>+</w:t>
      </w:r>
      <w:r w:rsidR="00CE3EA6" w:rsidRPr="00404410">
        <w:t xml:space="preserve"> </w:t>
      </w:r>
      <w:r w:rsidR="008659B9" w:rsidRPr="008659B9">
        <w:rPr>
          <w:color w:val="0432FF"/>
        </w:rPr>
        <w:t>LEG</w:t>
      </w:r>
      <w:r w:rsidR="003743ED" w:rsidRPr="00404410">
        <w:t>), intron</w:t>
      </w:r>
      <w:r w:rsidR="006D12AE" w:rsidRPr="00404410">
        <w:t>s</w:t>
      </w:r>
      <w:r w:rsidR="003743ED" w:rsidRPr="00404410">
        <w:t xml:space="preserve"> of </w:t>
      </w:r>
      <w:r w:rsidR="003743ED" w:rsidRPr="00404410">
        <w:rPr>
          <w:i/>
          <w:iCs/>
        </w:rPr>
        <w:t>Cd40lg</w:t>
      </w:r>
      <w:r w:rsidR="003743ED" w:rsidRPr="00404410">
        <w:t xml:space="preserve"> (</w:t>
      </w:r>
      <w:r w:rsidR="006C2F8F">
        <w:t xml:space="preserve">a </w:t>
      </w:r>
      <w:r w:rsidR="003743ED" w:rsidRPr="00404410">
        <w:t>CD4</w:t>
      </w:r>
      <w:r w:rsidR="003743ED" w:rsidRPr="00404410">
        <w:rPr>
          <w:vertAlign w:val="superscript"/>
        </w:rPr>
        <w:t>+</w:t>
      </w:r>
      <w:r w:rsidR="003743ED" w:rsidRPr="00404410">
        <w:t xml:space="preserve"> </w:t>
      </w:r>
      <w:r w:rsidR="008659B9" w:rsidRPr="008659B9">
        <w:rPr>
          <w:color w:val="0432FF"/>
        </w:rPr>
        <w:t>LEG</w:t>
      </w:r>
      <w:r w:rsidR="003743ED" w:rsidRPr="00404410">
        <w:t xml:space="preserve">), </w:t>
      </w:r>
      <w:r w:rsidR="003743ED" w:rsidRPr="00404410">
        <w:rPr>
          <w:i/>
          <w:iCs/>
        </w:rPr>
        <w:t>Pax5</w:t>
      </w:r>
      <w:r w:rsidR="003743ED" w:rsidRPr="00404410">
        <w:t xml:space="preserve"> and </w:t>
      </w:r>
      <w:proofErr w:type="spellStart"/>
      <w:r w:rsidR="003743ED" w:rsidRPr="00404410">
        <w:rPr>
          <w:i/>
          <w:iCs/>
        </w:rPr>
        <w:t>Syk</w:t>
      </w:r>
      <w:proofErr w:type="spellEnd"/>
      <w:r w:rsidR="003743ED" w:rsidRPr="00404410">
        <w:t xml:space="preserve"> (B cell </w:t>
      </w:r>
      <w:r w:rsidR="008659B9" w:rsidRPr="008659B9">
        <w:rPr>
          <w:color w:val="0432FF"/>
        </w:rPr>
        <w:t>LEG</w:t>
      </w:r>
      <w:r w:rsidR="008659B9">
        <w:rPr>
          <w:color w:val="0432FF"/>
        </w:rPr>
        <w:t>s</w:t>
      </w:r>
      <w:r w:rsidR="003743ED" w:rsidRPr="00404410">
        <w:t>)</w:t>
      </w:r>
      <w:r w:rsidR="00B404C4" w:rsidRPr="00404410">
        <w:t xml:space="preserve"> </w:t>
      </w:r>
      <w:r w:rsidR="003743ED" w:rsidRPr="00404410">
        <w:t>(</w:t>
      </w:r>
      <w:r w:rsidR="003743ED" w:rsidRPr="00404410">
        <w:rPr>
          <w:b/>
          <w:bCs/>
        </w:rPr>
        <w:t xml:space="preserve">Fig. </w:t>
      </w:r>
      <w:r w:rsidR="00C01FF7" w:rsidRPr="00404410">
        <w:rPr>
          <w:b/>
          <w:bCs/>
        </w:rPr>
        <w:t>4</w:t>
      </w:r>
      <w:r w:rsidR="004F05EC" w:rsidRPr="00404410">
        <w:rPr>
          <w:b/>
          <w:bCs/>
        </w:rPr>
        <w:t>d</w:t>
      </w:r>
      <w:r w:rsidR="003743ED" w:rsidRPr="00404410">
        <w:t>)</w:t>
      </w:r>
      <w:r w:rsidR="00B404C4" w:rsidRPr="00404410">
        <w:t xml:space="preserve">, upstream of </w:t>
      </w:r>
      <w:r w:rsidR="00B404C4" w:rsidRPr="00404410">
        <w:rPr>
          <w:i/>
          <w:iCs/>
        </w:rPr>
        <w:t>Gzmb</w:t>
      </w:r>
      <w:r w:rsidR="00B404C4" w:rsidRPr="00404410">
        <w:t xml:space="preserve"> (</w:t>
      </w:r>
      <w:r w:rsidR="00B404C4" w:rsidRPr="00404410">
        <w:rPr>
          <w:b/>
          <w:bCs/>
        </w:rPr>
        <w:t xml:space="preserve">Fig. </w:t>
      </w:r>
      <w:r w:rsidR="00C01FF7" w:rsidRPr="00404410">
        <w:rPr>
          <w:b/>
          <w:bCs/>
        </w:rPr>
        <w:t>4</w:t>
      </w:r>
      <w:r w:rsidR="00B404C4" w:rsidRPr="00404410">
        <w:rPr>
          <w:b/>
          <w:bCs/>
        </w:rPr>
        <w:t>b</w:t>
      </w:r>
      <w:r w:rsidR="00B404C4" w:rsidRPr="00404410">
        <w:t xml:space="preserve">) and </w:t>
      </w:r>
      <w:r w:rsidR="00B404C4" w:rsidRPr="00404410">
        <w:rPr>
          <w:i/>
          <w:iCs/>
        </w:rPr>
        <w:t>Prdm1</w:t>
      </w:r>
      <w:r w:rsidR="00B404C4" w:rsidRPr="00404410">
        <w:t xml:space="preserve"> (</w:t>
      </w:r>
      <w:r w:rsidR="00CE3EA6" w:rsidRPr="00404410">
        <w:t>effector CD8</w:t>
      </w:r>
      <w:r w:rsidR="00CE3EA6" w:rsidRPr="00404410">
        <w:rPr>
          <w:vertAlign w:val="superscript"/>
        </w:rPr>
        <w:t>+</w:t>
      </w:r>
      <w:r w:rsidR="00CE3EA6" w:rsidRPr="00404410">
        <w:t xml:space="preserve"> </w:t>
      </w:r>
      <w:r w:rsidR="008659B9" w:rsidRPr="008659B9">
        <w:rPr>
          <w:color w:val="0432FF"/>
        </w:rPr>
        <w:t>LEG</w:t>
      </w:r>
      <w:r w:rsidR="008659B9">
        <w:rPr>
          <w:color w:val="0432FF"/>
        </w:rPr>
        <w:t>s</w:t>
      </w:r>
      <w:r w:rsidR="00CE3EA6" w:rsidRPr="00404410">
        <w:t xml:space="preserve">, </w:t>
      </w:r>
      <w:r w:rsidR="00B404C4" w:rsidRPr="00404410">
        <w:rPr>
          <w:b/>
          <w:bCs/>
        </w:rPr>
        <w:t xml:space="preserve">Fig. </w:t>
      </w:r>
      <w:r w:rsidR="00C01FF7" w:rsidRPr="00404410">
        <w:rPr>
          <w:b/>
          <w:bCs/>
        </w:rPr>
        <w:t>5</w:t>
      </w:r>
      <w:r w:rsidR="00B404C4" w:rsidRPr="00404410">
        <w:rPr>
          <w:b/>
          <w:bCs/>
        </w:rPr>
        <w:t>b</w:t>
      </w:r>
      <w:r w:rsidR="00B404C4" w:rsidRPr="00404410">
        <w:t>)</w:t>
      </w:r>
      <w:r w:rsidR="003743ED" w:rsidRPr="00404410">
        <w:t xml:space="preserve">. </w:t>
      </w:r>
      <w:r w:rsidR="00A758A3" w:rsidRPr="00404410">
        <w:t xml:space="preserve">This Diff </w:t>
      </w:r>
      <w:r w:rsidR="00AA0459" w:rsidRPr="00404410">
        <w:t>ChrAcc</w:t>
      </w:r>
      <w:r w:rsidR="00A758A3" w:rsidRPr="00404410">
        <w:t xml:space="preserve"> cluster showing changes </w:t>
      </w:r>
      <w:r w:rsidR="009B0793" w:rsidRPr="00404410">
        <w:t xml:space="preserve">discordant </w:t>
      </w:r>
      <w:r w:rsidR="00A758A3" w:rsidRPr="00404410">
        <w:t>with expression of linked genes may function as transcriptional silencer</w:t>
      </w:r>
      <w:r w:rsidR="00C01FF7" w:rsidRPr="00404410">
        <w:t>s</w:t>
      </w:r>
      <w:r w:rsidR="006C2F8F">
        <w:t>/repressors</w:t>
      </w:r>
      <w:r w:rsidR="00A758A3" w:rsidRPr="00404410">
        <w:t xml:space="preserve"> (see below). </w:t>
      </w:r>
    </w:p>
    <w:p w14:paraId="4467E21F" w14:textId="77777777" w:rsidR="00B404C4" w:rsidRPr="00404410" w:rsidRDefault="00B404C4" w:rsidP="006721B2">
      <w:pPr>
        <w:spacing w:after="120" w:line="480" w:lineRule="auto"/>
      </w:pPr>
    </w:p>
    <w:p w14:paraId="7F988203" w14:textId="634B9FAC" w:rsidR="00A45292" w:rsidRPr="00404410" w:rsidRDefault="00993CAF" w:rsidP="00B404C4">
      <w:pPr>
        <w:spacing w:after="120" w:line="480" w:lineRule="auto"/>
        <w:ind w:firstLine="720"/>
      </w:pPr>
      <w:r w:rsidRPr="00404410">
        <w:t>On the other hand</w:t>
      </w:r>
      <w:r w:rsidR="00AD24D4" w:rsidRPr="00404410">
        <w:t xml:space="preserve">, 80 Tcf1/Lef1-activated genes were linked to 113 Diff </w:t>
      </w:r>
      <w:r w:rsidR="00AA0459" w:rsidRPr="00404410">
        <w:t>ChrAcc</w:t>
      </w:r>
      <w:r w:rsidR="00AD24D4" w:rsidRPr="00404410">
        <w:t xml:space="preserve"> sites, with most of these sites showing decrease in ChrAcc in</w:t>
      </w:r>
      <w:r w:rsidR="00AA0459" w:rsidRPr="00404410">
        <w:t xml:space="preserve"> dKO</w:t>
      </w:r>
      <w:r w:rsidR="00AD24D4" w:rsidRPr="00404410">
        <w:t xml:space="preserve"> CD8</w:t>
      </w:r>
      <w:r w:rsidR="00AD24D4" w:rsidRPr="00404410">
        <w:rPr>
          <w:vertAlign w:val="superscript"/>
        </w:rPr>
        <w:t>+</w:t>
      </w:r>
      <w:r w:rsidR="00AD24D4" w:rsidRPr="00404410">
        <w:t xml:space="preserve"> T cells (C4 in </w:t>
      </w:r>
      <w:r w:rsidR="00AD24D4" w:rsidRPr="00404410">
        <w:rPr>
          <w:b/>
          <w:bCs/>
        </w:rPr>
        <w:lastRenderedPageBreak/>
        <w:t xml:space="preserve">Fig. </w:t>
      </w:r>
      <w:r w:rsidR="00C01FF7" w:rsidRPr="00404410">
        <w:rPr>
          <w:b/>
          <w:bCs/>
        </w:rPr>
        <w:t>4</w:t>
      </w:r>
      <w:r w:rsidR="00AD24D4" w:rsidRPr="00404410">
        <w:rPr>
          <w:b/>
          <w:bCs/>
        </w:rPr>
        <w:t>a</w:t>
      </w:r>
      <w:r w:rsidR="00605E1B" w:rsidRPr="00404410">
        <w:t xml:space="preserve">; </w:t>
      </w:r>
      <w:r w:rsidR="00605E1B" w:rsidRPr="00404410">
        <w:rPr>
          <w:b/>
          <w:bCs/>
        </w:rPr>
        <w:t>Table S4</w:t>
      </w:r>
      <w:r w:rsidR="00605E1B" w:rsidRPr="00404410">
        <w:t>)</w:t>
      </w:r>
      <w:r w:rsidR="000954D3" w:rsidRPr="00404410">
        <w:t xml:space="preserve">. </w:t>
      </w:r>
      <w:r w:rsidR="008A2F04" w:rsidRPr="00404410">
        <w:t xml:space="preserve">Fourteen genes including </w:t>
      </w:r>
      <w:r w:rsidR="008A2F04" w:rsidRPr="00404410">
        <w:rPr>
          <w:i/>
          <w:iCs/>
        </w:rPr>
        <w:t>Gria3</w:t>
      </w:r>
      <w:r w:rsidR="008A2F04" w:rsidRPr="00404410">
        <w:t xml:space="preserve"> (a </w:t>
      </w:r>
      <w:r w:rsidR="0054179A" w:rsidRPr="00404410">
        <w:t xml:space="preserve">naïve </w:t>
      </w:r>
      <w:r w:rsidR="008A2F04" w:rsidRPr="00404410">
        <w:t>CD8</w:t>
      </w:r>
      <w:r w:rsidR="008A2F04" w:rsidRPr="00404410">
        <w:rPr>
          <w:vertAlign w:val="superscript"/>
        </w:rPr>
        <w:t>+</w:t>
      </w:r>
      <w:r w:rsidR="008A2F04" w:rsidRPr="00404410">
        <w:t xml:space="preserve"> </w:t>
      </w:r>
      <w:r w:rsidR="00AC7958" w:rsidRPr="008659B9">
        <w:rPr>
          <w:color w:val="0432FF"/>
        </w:rPr>
        <w:t>LEG</w:t>
      </w:r>
      <w:r w:rsidR="00500F76" w:rsidRPr="00404410">
        <w:t>, encoding glutamate receptor C</w:t>
      </w:r>
      <w:r w:rsidR="008A2F04" w:rsidRPr="00404410">
        <w:t>)</w:t>
      </w:r>
      <w:r w:rsidR="00E34EEF" w:rsidRPr="00404410">
        <w:t xml:space="preserve"> </w:t>
      </w:r>
      <w:r w:rsidR="008A2F04" w:rsidRPr="00404410">
        <w:t xml:space="preserve">and </w:t>
      </w:r>
      <w:r w:rsidR="008A2F04" w:rsidRPr="00404410">
        <w:rPr>
          <w:i/>
          <w:iCs/>
        </w:rPr>
        <w:t>Pou2af1</w:t>
      </w:r>
      <w:r w:rsidR="008A2F04" w:rsidRPr="00404410">
        <w:t xml:space="preserve"> </w:t>
      </w:r>
      <w:r w:rsidR="00296DBA" w:rsidRPr="00404410">
        <w:t xml:space="preserve">(an OCT TF-associated transcriptional coactivator) </w:t>
      </w:r>
      <w:r w:rsidR="008A2F04" w:rsidRPr="00404410">
        <w:t>exhibited decreased ChrAcc at their promoters (</w:t>
      </w:r>
      <w:r w:rsidR="008A2F04" w:rsidRPr="00404410">
        <w:rPr>
          <w:b/>
          <w:bCs/>
        </w:rPr>
        <w:t xml:space="preserve">Fig. </w:t>
      </w:r>
      <w:r w:rsidR="00C01FF7" w:rsidRPr="00404410">
        <w:rPr>
          <w:b/>
          <w:bCs/>
        </w:rPr>
        <w:t>4</w:t>
      </w:r>
      <w:r w:rsidR="004F05EC" w:rsidRPr="00404410">
        <w:rPr>
          <w:b/>
          <w:bCs/>
        </w:rPr>
        <w:t>e</w:t>
      </w:r>
      <w:r w:rsidR="008A2F04" w:rsidRPr="00404410">
        <w:t>)</w:t>
      </w:r>
      <w:r w:rsidR="00500F76" w:rsidRPr="00404410">
        <w:t xml:space="preserve">. </w:t>
      </w:r>
      <w:r w:rsidR="006B6187" w:rsidRPr="00404410">
        <w:t xml:space="preserve">Other genes </w:t>
      </w:r>
      <w:r w:rsidR="00C60A69" w:rsidRPr="00404410">
        <w:t xml:space="preserve">had decreased ChrAcc at distal regulatory regions, such as two upstream sites at </w:t>
      </w:r>
      <w:r w:rsidR="00C60A69" w:rsidRPr="00404410">
        <w:rPr>
          <w:i/>
          <w:iCs/>
        </w:rPr>
        <w:t>Tubb3</w:t>
      </w:r>
      <w:r w:rsidR="00C60A69" w:rsidRPr="00404410">
        <w:t xml:space="preserve"> (tubulin </w:t>
      </w:r>
      <w:r w:rsidR="00C60A69" w:rsidRPr="00404410">
        <w:rPr>
          <w:rFonts w:ascii="Symbol" w:hAnsi="Symbol"/>
        </w:rPr>
        <w:t>b</w:t>
      </w:r>
      <w:r w:rsidR="00C60A69" w:rsidRPr="00404410">
        <w:t>3)</w:t>
      </w:r>
      <w:r w:rsidR="001730F3" w:rsidRPr="00404410">
        <w:t xml:space="preserve"> and</w:t>
      </w:r>
      <w:r w:rsidR="00C60A69" w:rsidRPr="00404410">
        <w:t xml:space="preserve"> an intron site in </w:t>
      </w:r>
      <w:r w:rsidR="00C60A69" w:rsidRPr="00404410">
        <w:rPr>
          <w:i/>
          <w:iCs/>
        </w:rPr>
        <w:t>Bach2</w:t>
      </w:r>
      <w:r w:rsidR="001730F3" w:rsidRPr="00404410">
        <w:t xml:space="preserve"> </w:t>
      </w:r>
      <w:r w:rsidR="00C60A69" w:rsidRPr="00404410">
        <w:t>(</w:t>
      </w:r>
      <w:r w:rsidR="00C60A69" w:rsidRPr="00404410">
        <w:rPr>
          <w:b/>
          <w:bCs/>
        </w:rPr>
        <w:t xml:space="preserve">Fig. </w:t>
      </w:r>
      <w:r w:rsidR="00C01FF7" w:rsidRPr="00404410">
        <w:rPr>
          <w:b/>
          <w:bCs/>
        </w:rPr>
        <w:t>4</w:t>
      </w:r>
      <w:r w:rsidR="00C60234" w:rsidRPr="00404410">
        <w:rPr>
          <w:b/>
          <w:bCs/>
        </w:rPr>
        <w:t>f</w:t>
      </w:r>
      <w:r w:rsidR="00C60A69" w:rsidRPr="00404410">
        <w:t xml:space="preserve">). </w:t>
      </w:r>
      <w:r w:rsidR="001653EA" w:rsidRPr="00404410">
        <w:t xml:space="preserve">The minor C3 cluster showed increased </w:t>
      </w:r>
      <w:r w:rsidR="0054179A" w:rsidRPr="00404410">
        <w:t xml:space="preserve">ChrAcc </w:t>
      </w:r>
      <w:r w:rsidR="001653EA" w:rsidRPr="00404410">
        <w:t>in</w:t>
      </w:r>
      <w:r w:rsidR="006371AE" w:rsidRPr="00404410">
        <w:t xml:space="preserve"> dKO</w:t>
      </w:r>
      <w:r w:rsidR="001653EA" w:rsidRPr="00404410">
        <w:t xml:space="preserve"> CD8</w:t>
      </w:r>
      <w:r w:rsidR="001653EA" w:rsidRPr="00404410">
        <w:rPr>
          <w:vertAlign w:val="superscript"/>
        </w:rPr>
        <w:t>+</w:t>
      </w:r>
      <w:r w:rsidR="001653EA" w:rsidRPr="00404410">
        <w:t xml:space="preserve"> T cells, discordant with gene expression and might have repressive regulatory functions. </w:t>
      </w:r>
    </w:p>
    <w:p w14:paraId="06F5801A" w14:textId="77777777" w:rsidR="00FA35A9" w:rsidRPr="00404410" w:rsidRDefault="00FA35A9" w:rsidP="006721B2">
      <w:pPr>
        <w:spacing w:after="120" w:line="480" w:lineRule="auto"/>
      </w:pPr>
    </w:p>
    <w:p w14:paraId="0BB1112D" w14:textId="07E0FA82" w:rsidR="00A10FC3" w:rsidRPr="00404410" w:rsidRDefault="001653EA" w:rsidP="00CC39AB">
      <w:pPr>
        <w:spacing w:after="120" w:line="480" w:lineRule="auto"/>
        <w:ind w:firstLine="720"/>
      </w:pPr>
      <w:r w:rsidRPr="00404410">
        <w:t xml:space="preserve">Parsing Diff </w:t>
      </w:r>
      <w:r w:rsidR="006E3916" w:rsidRPr="00404410">
        <w:t>ChrAcc</w:t>
      </w:r>
      <w:r w:rsidRPr="00404410">
        <w:t xml:space="preserve"> clusters with Tcf1 </w:t>
      </w:r>
      <w:r w:rsidR="00401569">
        <w:t>occupancy</w:t>
      </w:r>
      <w:r w:rsidRPr="00404410">
        <w:t xml:space="preserve"> </w:t>
      </w:r>
      <w:r w:rsidR="006948B2" w:rsidRPr="00404410">
        <w:t xml:space="preserve">revealed that Tcf1 peaks were predominantly enriched </w:t>
      </w:r>
      <w:r w:rsidR="00EE3843" w:rsidRPr="00404410">
        <w:t xml:space="preserve">in </w:t>
      </w:r>
      <w:r w:rsidR="009E629F" w:rsidRPr="00404410">
        <w:t xml:space="preserve">C2 and C4 clusters where </w:t>
      </w:r>
      <w:r w:rsidR="0054179A" w:rsidRPr="00404410">
        <w:t xml:space="preserve">ChrAcc </w:t>
      </w:r>
      <w:r w:rsidR="009E629F" w:rsidRPr="00404410">
        <w:t xml:space="preserve">was diminished </w:t>
      </w:r>
      <w:r w:rsidR="006A2B61" w:rsidRPr="00404410">
        <w:t>in</w:t>
      </w:r>
      <w:r w:rsidR="0054179A" w:rsidRPr="00404410">
        <w:t xml:space="preserve"> dKO</w:t>
      </w:r>
      <w:r w:rsidR="006A2B61" w:rsidRPr="00404410">
        <w:t xml:space="preserve"> CD8</w:t>
      </w:r>
      <w:r w:rsidR="006A2B61" w:rsidRPr="00404410">
        <w:rPr>
          <w:vertAlign w:val="superscript"/>
        </w:rPr>
        <w:t>+</w:t>
      </w:r>
      <w:r w:rsidR="006A2B61" w:rsidRPr="00404410">
        <w:t xml:space="preserve"> T cells</w:t>
      </w:r>
      <w:r w:rsidR="002B118D">
        <w:t xml:space="preserve"> (</w:t>
      </w:r>
      <w:r w:rsidR="002B118D" w:rsidRPr="002B118D">
        <w:rPr>
          <w:b/>
          <w:bCs/>
        </w:rPr>
        <w:t>Fig. 4a</w:t>
      </w:r>
      <w:r w:rsidR="002B118D">
        <w:t>)</w:t>
      </w:r>
      <w:r w:rsidR="0008590A">
        <w:t xml:space="preserve">. </w:t>
      </w:r>
      <w:r w:rsidR="0008590A" w:rsidRPr="00BA0D2C">
        <w:rPr>
          <w:color w:val="0432FF"/>
        </w:rPr>
        <w:t xml:space="preserve">Of note, </w:t>
      </w:r>
      <w:r w:rsidR="00BA0D2C" w:rsidRPr="00BA0D2C">
        <w:rPr>
          <w:color w:val="0432FF"/>
        </w:rPr>
        <w:t>high</w:t>
      </w:r>
      <w:r w:rsidR="00C42ACB">
        <w:rPr>
          <w:color w:val="0432FF"/>
        </w:rPr>
        <w:t>-</w:t>
      </w:r>
      <w:r w:rsidR="00BA0D2C" w:rsidRPr="00BA0D2C">
        <w:rPr>
          <w:color w:val="0432FF"/>
        </w:rPr>
        <w:t xml:space="preserve">confidence Tcf1 peak(s) were found to overlap with </w:t>
      </w:r>
      <w:r w:rsidR="0008590A" w:rsidRPr="00BA0D2C">
        <w:rPr>
          <w:color w:val="0432FF"/>
        </w:rPr>
        <w:t>all 79 ChrAcc sites in C2 cluster</w:t>
      </w:r>
      <w:r w:rsidR="002C4A97">
        <w:rPr>
          <w:color w:val="0432FF"/>
        </w:rPr>
        <w:t xml:space="preserve"> and </w:t>
      </w:r>
      <w:r w:rsidR="0008590A" w:rsidRPr="00BA0D2C">
        <w:rPr>
          <w:color w:val="0432FF"/>
        </w:rPr>
        <w:t>98 out of 108 sites in C4 cluster</w:t>
      </w:r>
      <w:r w:rsidR="002C4A97">
        <w:rPr>
          <w:color w:val="0432FF"/>
        </w:rPr>
        <w:t xml:space="preserve">, and </w:t>
      </w:r>
      <w:r w:rsidR="002C4A97" w:rsidRPr="002C4A97">
        <w:rPr>
          <w:color w:val="0432FF"/>
        </w:rPr>
        <w:t xml:space="preserve">these Tcf1-bound ChrAcc sites </w:t>
      </w:r>
      <w:r w:rsidR="002C4A97">
        <w:rPr>
          <w:color w:val="0432FF"/>
        </w:rPr>
        <w:t xml:space="preserve">exhibited a range of motif cores for Tcf/Lef motif </w:t>
      </w:r>
      <w:r w:rsidR="006A2B61" w:rsidRPr="00404410">
        <w:t>(</w:t>
      </w:r>
      <w:r w:rsidR="006A2B61" w:rsidRPr="00404410">
        <w:rPr>
          <w:b/>
          <w:bCs/>
        </w:rPr>
        <w:t xml:space="preserve">Fig. </w:t>
      </w:r>
      <w:r w:rsidR="00C01FF7" w:rsidRPr="00404410">
        <w:rPr>
          <w:b/>
          <w:bCs/>
        </w:rPr>
        <w:t>4</w:t>
      </w:r>
      <w:r w:rsidR="006A2B61" w:rsidRPr="00404410">
        <w:rPr>
          <w:b/>
          <w:bCs/>
        </w:rPr>
        <w:t>a</w:t>
      </w:r>
      <w:r w:rsidR="00C01FF7" w:rsidRPr="00404410">
        <w:t>,</w:t>
      </w:r>
      <w:r w:rsidR="00C01FF7" w:rsidRPr="00404410">
        <w:rPr>
          <w:b/>
          <w:bCs/>
        </w:rPr>
        <w:t xml:space="preserve"> </w:t>
      </w:r>
      <w:r w:rsidR="00C01FF7" w:rsidRPr="00404410">
        <w:t>right panel</w:t>
      </w:r>
      <w:r w:rsidR="002C4A97">
        <w:t>s</w:t>
      </w:r>
      <w:r w:rsidR="006A2B61" w:rsidRPr="00404410">
        <w:t>)</w:t>
      </w:r>
      <w:r w:rsidR="00761E59" w:rsidRPr="00404410">
        <w:t xml:space="preserve">. This observation </w:t>
      </w:r>
      <w:r w:rsidR="001B3F61" w:rsidRPr="00404410">
        <w:t>suggests that Tcf1</w:t>
      </w:r>
      <w:r w:rsidR="005D7978">
        <w:t>/</w:t>
      </w:r>
      <w:r w:rsidR="001B3F61" w:rsidRPr="00404410">
        <w:t>Lef1</w:t>
      </w:r>
      <w:r w:rsidR="005D7978">
        <w:t xml:space="preserve"> TFs</w:t>
      </w:r>
      <w:r w:rsidR="001B3F61" w:rsidRPr="00404410">
        <w:t xml:space="preserve"> have a direct role in keeping chromatin at an accessible state in mature CD8</w:t>
      </w:r>
      <w:r w:rsidR="001B3F61" w:rsidRPr="00404410">
        <w:rPr>
          <w:vertAlign w:val="superscript"/>
        </w:rPr>
        <w:t>+</w:t>
      </w:r>
      <w:r w:rsidR="001B3F61" w:rsidRPr="00404410">
        <w:t xml:space="preserve"> T cells. </w:t>
      </w:r>
      <w:r w:rsidR="005D7978">
        <w:t>In contrast, ChrAcc sites in C1 cluster that were increased in dKO</w:t>
      </w:r>
      <w:r w:rsidR="005D7978" w:rsidRPr="005D7978">
        <w:t xml:space="preserve"> </w:t>
      </w:r>
      <w:r w:rsidR="005D7978" w:rsidRPr="00404410">
        <w:t>CD8</w:t>
      </w:r>
      <w:r w:rsidR="005D7978" w:rsidRPr="00404410">
        <w:rPr>
          <w:vertAlign w:val="superscript"/>
        </w:rPr>
        <w:t>+</w:t>
      </w:r>
      <w:r w:rsidR="005D7978" w:rsidRPr="00404410">
        <w:t xml:space="preserve"> T cells</w:t>
      </w:r>
      <w:r w:rsidR="005D7978">
        <w:t xml:space="preserve"> </w:t>
      </w:r>
      <w:r w:rsidR="00816CC9">
        <w:t>showed sparse overlap with</w:t>
      </w:r>
      <w:r w:rsidR="005D7978">
        <w:t xml:space="preserve"> high-confidence Tcf1 peaks, indicative of indirect mechanisms by which Tcf1/Lef1 TFs restrain ChrAcc</w:t>
      </w:r>
      <w:r w:rsidR="00F777E1">
        <w:t xml:space="preserve"> at these locations. </w:t>
      </w:r>
      <w:r w:rsidR="00C80D0C" w:rsidRPr="00404410">
        <w:t xml:space="preserve">Because C2 and C4 </w:t>
      </w:r>
      <w:r w:rsidR="00E25955" w:rsidRPr="00404410">
        <w:t xml:space="preserve">ChrAcc </w:t>
      </w:r>
      <w:r w:rsidR="00EE3843" w:rsidRPr="00404410">
        <w:t xml:space="preserve">clusters were associated with </w:t>
      </w:r>
      <w:r w:rsidR="00267184" w:rsidRPr="00404410">
        <w:t xml:space="preserve">opposite </w:t>
      </w:r>
      <w:r w:rsidR="00EE3843" w:rsidRPr="00404410">
        <w:t>gene expression patterns in</w:t>
      </w:r>
      <w:r w:rsidR="00E25955" w:rsidRPr="00404410">
        <w:t xml:space="preserve"> dKO</w:t>
      </w:r>
      <w:r w:rsidR="00EE3843" w:rsidRPr="00404410">
        <w:t xml:space="preserve"> CD8</w:t>
      </w:r>
      <w:r w:rsidR="00EE3843" w:rsidRPr="00404410">
        <w:rPr>
          <w:vertAlign w:val="superscript"/>
        </w:rPr>
        <w:t>+</w:t>
      </w:r>
      <w:r w:rsidR="00EE3843" w:rsidRPr="00404410">
        <w:t xml:space="preserve"> T cells, </w:t>
      </w:r>
      <w:r w:rsidR="00EE3843" w:rsidRPr="00F77A6D">
        <w:rPr>
          <w:color w:val="0432FF"/>
        </w:rPr>
        <w:t xml:space="preserve">we </w:t>
      </w:r>
      <w:r w:rsidR="00854C16" w:rsidRPr="00F77A6D">
        <w:rPr>
          <w:color w:val="0432FF"/>
        </w:rPr>
        <w:t>examined relative enrichment of Tcf1 direct binding sites within the two clusters but found only modest bias of Motif+ Tcf1 peaks in the C2 cluster (</w:t>
      </w:r>
      <w:r w:rsidR="00854C16" w:rsidRPr="00F77A6D">
        <w:rPr>
          <w:b/>
          <w:bCs/>
          <w:color w:val="0432FF"/>
        </w:rPr>
        <w:t>Fig. 4g</w:t>
      </w:r>
      <w:r w:rsidR="00854C16" w:rsidRPr="00F77A6D">
        <w:rPr>
          <w:color w:val="0432FF"/>
        </w:rPr>
        <w:t xml:space="preserve">). </w:t>
      </w:r>
      <w:r w:rsidR="00854C16">
        <w:t>We next checked</w:t>
      </w:r>
      <w:r w:rsidR="00EE3843" w:rsidRPr="00404410">
        <w:t xml:space="preserve"> H3K27ac state </w:t>
      </w:r>
      <w:r w:rsidR="00267184" w:rsidRPr="00404410">
        <w:t xml:space="preserve">in </w:t>
      </w:r>
      <w:r w:rsidR="00AA1868">
        <w:t xml:space="preserve">the ChrAcc </w:t>
      </w:r>
      <w:r w:rsidR="00267184" w:rsidRPr="00404410">
        <w:t xml:space="preserve">clusters. </w:t>
      </w:r>
      <w:r w:rsidR="00C656EE">
        <w:t xml:space="preserve">Both C1 and </w:t>
      </w:r>
      <w:r w:rsidR="004F2669" w:rsidRPr="00404410">
        <w:t xml:space="preserve">C4 </w:t>
      </w:r>
      <w:r w:rsidR="00E25955" w:rsidRPr="00404410">
        <w:t xml:space="preserve">ChrAcc </w:t>
      </w:r>
      <w:r w:rsidR="004F2669" w:rsidRPr="00404410">
        <w:t xml:space="preserve">sites showed </w:t>
      </w:r>
      <w:r w:rsidR="00C656EE">
        <w:t xml:space="preserve">concordant changes in </w:t>
      </w:r>
      <w:r w:rsidR="004F2669" w:rsidRPr="00404410">
        <w:t>H3K27ac signals</w:t>
      </w:r>
      <w:r w:rsidR="00C656EE">
        <w:t>, with C4 sites showing stronger H3K27ac</w:t>
      </w:r>
      <w:r w:rsidR="004F2669" w:rsidRPr="00404410">
        <w:t xml:space="preserve"> in WT CD8</w:t>
      </w:r>
      <w:r w:rsidR="004F2669" w:rsidRPr="00404410">
        <w:rPr>
          <w:vertAlign w:val="superscript"/>
        </w:rPr>
        <w:t>+</w:t>
      </w:r>
      <w:r w:rsidR="004F2669" w:rsidRPr="00404410">
        <w:t xml:space="preserve"> T cells than in</w:t>
      </w:r>
      <w:r w:rsidR="00E25955" w:rsidRPr="00404410">
        <w:t xml:space="preserve"> </w:t>
      </w:r>
      <w:r w:rsidR="00E25955" w:rsidRPr="00404410">
        <w:lastRenderedPageBreak/>
        <w:t>dKO cells</w:t>
      </w:r>
      <w:r w:rsidR="004F2669" w:rsidRPr="00404410">
        <w:t xml:space="preserve"> (</w:t>
      </w:r>
      <w:r w:rsidR="004F2669" w:rsidRPr="00404410">
        <w:rPr>
          <w:b/>
          <w:bCs/>
        </w:rPr>
        <w:t xml:space="preserve">Fig. </w:t>
      </w:r>
      <w:r w:rsidR="007B641F" w:rsidRPr="00404410">
        <w:rPr>
          <w:b/>
          <w:bCs/>
        </w:rPr>
        <w:t>5</w:t>
      </w:r>
      <w:r w:rsidR="004F2669" w:rsidRPr="00404410">
        <w:rPr>
          <w:b/>
          <w:bCs/>
        </w:rPr>
        <w:t>a</w:t>
      </w:r>
      <w:r w:rsidR="004F2669" w:rsidRPr="00404410">
        <w:t>)</w:t>
      </w:r>
      <w:r w:rsidR="00E25955" w:rsidRPr="00404410">
        <w:t xml:space="preserve">. </w:t>
      </w:r>
      <w:r w:rsidR="00EB488F" w:rsidRPr="00404410">
        <w:t xml:space="preserve">Specifically, the </w:t>
      </w:r>
      <w:r w:rsidR="00E25955" w:rsidRPr="00404410">
        <w:t xml:space="preserve">ChrAcc </w:t>
      </w:r>
      <w:r w:rsidR="00534BA9" w:rsidRPr="00404410">
        <w:t xml:space="preserve">sites </w:t>
      </w:r>
      <w:r w:rsidR="00EB488F" w:rsidRPr="00404410">
        <w:t xml:space="preserve">observed in </w:t>
      </w:r>
      <w:r w:rsidR="00EB488F" w:rsidRPr="00404410">
        <w:rPr>
          <w:i/>
          <w:iCs/>
        </w:rPr>
        <w:t>Tubb3</w:t>
      </w:r>
      <w:r w:rsidR="00EB488F" w:rsidRPr="00404410">
        <w:t xml:space="preserve"> upstream and </w:t>
      </w:r>
      <w:r w:rsidR="00EB488F" w:rsidRPr="00404410">
        <w:rPr>
          <w:i/>
          <w:iCs/>
        </w:rPr>
        <w:t>Bach2</w:t>
      </w:r>
      <w:r w:rsidR="00EB488F" w:rsidRPr="00404410">
        <w:t xml:space="preserve"> intron</w:t>
      </w:r>
      <w:r w:rsidR="00534BA9" w:rsidRPr="00404410">
        <w:t xml:space="preserve"> </w:t>
      </w:r>
      <w:r w:rsidR="006142B7">
        <w:t xml:space="preserve">regions </w:t>
      </w:r>
      <w:r w:rsidR="00534BA9" w:rsidRPr="00404410">
        <w:t>were associated with strong H3K27ac signals in WT CD8</w:t>
      </w:r>
      <w:r w:rsidR="00534BA9" w:rsidRPr="00404410">
        <w:rPr>
          <w:vertAlign w:val="superscript"/>
        </w:rPr>
        <w:t>+</w:t>
      </w:r>
      <w:r w:rsidR="00534BA9" w:rsidRPr="00404410">
        <w:t xml:space="preserve"> T cells, and both Chr</w:t>
      </w:r>
      <w:r w:rsidR="00104BD4" w:rsidRPr="00404410">
        <w:t xml:space="preserve">Acc and H3K27ac signals were </w:t>
      </w:r>
      <w:r w:rsidR="00A10FC3" w:rsidRPr="00404410">
        <w:t>markedly</w:t>
      </w:r>
      <w:r w:rsidR="00104BD4" w:rsidRPr="00404410">
        <w:t xml:space="preserve"> reduced in</w:t>
      </w:r>
      <w:r w:rsidR="00E25955" w:rsidRPr="00404410">
        <w:t xml:space="preserve"> dKO</w:t>
      </w:r>
      <w:r w:rsidR="00104BD4" w:rsidRPr="00404410">
        <w:t xml:space="preserve"> CD8</w:t>
      </w:r>
      <w:r w:rsidR="00104BD4" w:rsidRPr="00404410">
        <w:rPr>
          <w:vertAlign w:val="superscript"/>
        </w:rPr>
        <w:t>+</w:t>
      </w:r>
      <w:r w:rsidR="00104BD4" w:rsidRPr="00404410">
        <w:t xml:space="preserve"> T cells (</w:t>
      </w:r>
      <w:r w:rsidR="00104BD4" w:rsidRPr="00404410">
        <w:rPr>
          <w:b/>
          <w:bCs/>
        </w:rPr>
        <w:t xml:space="preserve">Fig. </w:t>
      </w:r>
      <w:r w:rsidR="000271CE" w:rsidRPr="00404410">
        <w:rPr>
          <w:b/>
          <w:bCs/>
        </w:rPr>
        <w:t>4</w:t>
      </w:r>
      <w:r w:rsidR="00104BD4" w:rsidRPr="00404410">
        <w:rPr>
          <w:b/>
          <w:bCs/>
        </w:rPr>
        <w:t>f</w:t>
      </w:r>
      <w:r w:rsidR="00104BD4" w:rsidRPr="00404410">
        <w:t>)</w:t>
      </w:r>
      <w:r w:rsidR="00A10FC3" w:rsidRPr="00404410">
        <w:t>. These observations</w:t>
      </w:r>
      <w:r w:rsidR="00EB488F" w:rsidRPr="00404410">
        <w:t xml:space="preserve"> </w:t>
      </w:r>
      <w:r w:rsidR="00A10FC3" w:rsidRPr="00404410">
        <w:t>are consistent with the notion that</w:t>
      </w:r>
      <w:r w:rsidR="004F2669" w:rsidRPr="00404410">
        <w:t xml:space="preserve"> C4 </w:t>
      </w:r>
      <w:r w:rsidR="00E25955" w:rsidRPr="00404410">
        <w:t xml:space="preserve">ChrAcc </w:t>
      </w:r>
      <w:r w:rsidR="004F2669" w:rsidRPr="00404410">
        <w:t xml:space="preserve">sites are Tcf1/Lef1-dependent transcriptional enhancers to </w:t>
      </w:r>
      <w:r w:rsidR="00355E78" w:rsidRPr="00404410">
        <w:t>activate the expression of</w:t>
      </w:r>
      <w:r w:rsidR="004F2669" w:rsidRPr="00404410">
        <w:t xml:space="preserve"> linked gene</w:t>
      </w:r>
      <w:r w:rsidR="00355E78" w:rsidRPr="00404410">
        <w:t>s</w:t>
      </w:r>
      <w:r w:rsidR="004F2669" w:rsidRPr="00404410">
        <w:t xml:space="preserve">. </w:t>
      </w:r>
    </w:p>
    <w:p w14:paraId="694E2511" w14:textId="77777777" w:rsidR="00A10FC3" w:rsidRPr="00404410" w:rsidRDefault="00A10FC3" w:rsidP="00CC39AB">
      <w:pPr>
        <w:spacing w:after="120" w:line="480" w:lineRule="auto"/>
        <w:ind w:firstLine="720"/>
      </w:pPr>
    </w:p>
    <w:p w14:paraId="51D86F9F" w14:textId="7D4F8F61" w:rsidR="001B3F61" w:rsidRPr="00404410" w:rsidRDefault="004F2669" w:rsidP="00CC39AB">
      <w:pPr>
        <w:spacing w:after="120" w:line="480" w:lineRule="auto"/>
        <w:ind w:firstLine="720"/>
      </w:pPr>
      <w:r w:rsidRPr="00404410">
        <w:t xml:space="preserve">In contrast, H3K27ac signals in C2 </w:t>
      </w:r>
      <w:r w:rsidR="00582654" w:rsidRPr="00404410">
        <w:t xml:space="preserve">ChrAcc </w:t>
      </w:r>
      <w:r w:rsidRPr="00404410">
        <w:t>clusters were substantially weaker than those in C4 clusters</w:t>
      </w:r>
      <w:r w:rsidR="000B44AD" w:rsidRPr="00404410">
        <w:t xml:space="preserve"> in WT CD8</w:t>
      </w:r>
      <w:r w:rsidR="000B44AD" w:rsidRPr="00404410">
        <w:rPr>
          <w:vertAlign w:val="superscript"/>
        </w:rPr>
        <w:t>+</w:t>
      </w:r>
      <w:r w:rsidR="000B44AD" w:rsidRPr="00404410">
        <w:t xml:space="preserve"> T cells, but were similar between WT and</w:t>
      </w:r>
      <w:r w:rsidR="00D844E2" w:rsidRPr="00404410">
        <w:t xml:space="preserve"> dKO</w:t>
      </w:r>
      <w:r w:rsidR="000B44AD" w:rsidRPr="00404410">
        <w:t xml:space="preserve"> CD8</w:t>
      </w:r>
      <w:r w:rsidR="000B44AD" w:rsidRPr="00404410">
        <w:rPr>
          <w:vertAlign w:val="superscript"/>
        </w:rPr>
        <w:t>+</w:t>
      </w:r>
      <w:r w:rsidR="000B44AD" w:rsidRPr="00404410">
        <w:t xml:space="preserve"> T cells (</w:t>
      </w:r>
      <w:r w:rsidR="000B44AD" w:rsidRPr="00404410">
        <w:rPr>
          <w:b/>
          <w:bCs/>
        </w:rPr>
        <w:t xml:space="preserve">Fig. </w:t>
      </w:r>
      <w:r w:rsidR="006A12EC" w:rsidRPr="00404410">
        <w:rPr>
          <w:b/>
          <w:bCs/>
        </w:rPr>
        <w:t>5</w:t>
      </w:r>
      <w:r w:rsidR="000B44AD" w:rsidRPr="00404410">
        <w:rPr>
          <w:b/>
          <w:bCs/>
        </w:rPr>
        <w:t>a</w:t>
      </w:r>
      <w:r w:rsidR="006A12EC" w:rsidRPr="00404410">
        <w:t>, middle panel</w:t>
      </w:r>
      <w:r w:rsidR="000B44AD" w:rsidRPr="00404410">
        <w:t xml:space="preserve">). </w:t>
      </w:r>
      <w:r w:rsidR="00A10FC3" w:rsidRPr="00404410">
        <w:t xml:space="preserve">This distinct pattern was consistently observed at the </w:t>
      </w:r>
      <w:r w:rsidR="00D844E2" w:rsidRPr="00404410">
        <w:t xml:space="preserve">ChrAcc </w:t>
      </w:r>
      <w:r w:rsidR="00A10FC3" w:rsidRPr="00404410">
        <w:t xml:space="preserve">sites in introns of </w:t>
      </w:r>
      <w:r w:rsidR="00A10FC3" w:rsidRPr="00404410">
        <w:rPr>
          <w:i/>
          <w:iCs/>
        </w:rPr>
        <w:t>Cd40lg</w:t>
      </w:r>
      <w:r w:rsidR="00A10FC3" w:rsidRPr="00404410">
        <w:t xml:space="preserve">, </w:t>
      </w:r>
      <w:r w:rsidR="00A10FC3" w:rsidRPr="00404410">
        <w:rPr>
          <w:i/>
          <w:iCs/>
        </w:rPr>
        <w:t>Pax5</w:t>
      </w:r>
      <w:r w:rsidR="00A10FC3" w:rsidRPr="00404410">
        <w:t xml:space="preserve">, </w:t>
      </w:r>
      <w:r w:rsidR="0026256A" w:rsidRPr="00404410">
        <w:t xml:space="preserve">and </w:t>
      </w:r>
      <w:proofErr w:type="spellStart"/>
      <w:r w:rsidR="00A10FC3" w:rsidRPr="00404410">
        <w:rPr>
          <w:i/>
          <w:iCs/>
        </w:rPr>
        <w:t>Syk</w:t>
      </w:r>
      <w:proofErr w:type="spellEnd"/>
      <w:r w:rsidR="00A10FC3" w:rsidRPr="00404410">
        <w:t xml:space="preserve"> (</w:t>
      </w:r>
      <w:r w:rsidR="00A10FC3" w:rsidRPr="00404410">
        <w:rPr>
          <w:b/>
          <w:bCs/>
        </w:rPr>
        <w:t xml:space="preserve">Fig. </w:t>
      </w:r>
      <w:r w:rsidR="00F96D37" w:rsidRPr="00404410">
        <w:rPr>
          <w:b/>
          <w:bCs/>
        </w:rPr>
        <w:t>4</w:t>
      </w:r>
      <w:r w:rsidR="00A10FC3" w:rsidRPr="00404410">
        <w:rPr>
          <w:b/>
          <w:bCs/>
        </w:rPr>
        <w:t>d</w:t>
      </w:r>
      <w:r w:rsidR="00A10FC3" w:rsidRPr="00404410">
        <w:t>)</w:t>
      </w:r>
      <w:r w:rsidR="0026256A" w:rsidRPr="00404410">
        <w:t xml:space="preserve"> and upstream of </w:t>
      </w:r>
      <w:r w:rsidR="0026256A" w:rsidRPr="00404410">
        <w:rPr>
          <w:i/>
          <w:iCs/>
        </w:rPr>
        <w:t>Prdm1</w:t>
      </w:r>
      <w:r w:rsidR="0026256A" w:rsidRPr="00404410">
        <w:t xml:space="preserve"> (</w:t>
      </w:r>
      <w:r w:rsidR="0026256A" w:rsidRPr="00404410">
        <w:rPr>
          <w:b/>
          <w:bCs/>
        </w:rPr>
        <w:t xml:space="preserve">Fig. </w:t>
      </w:r>
      <w:r w:rsidR="00F96D37" w:rsidRPr="00404410">
        <w:rPr>
          <w:b/>
          <w:bCs/>
        </w:rPr>
        <w:t>5</w:t>
      </w:r>
      <w:r w:rsidR="0026256A" w:rsidRPr="00404410">
        <w:rPr>
          <w:b/>
          <w:bCs/>
        </w:rPr>
        <w:t>b</w:t>
      </w:r>
      <w:r w:rsidR="0026256A" w:rsidRPr="00404410">
        <w:t xml:space="preserve">). </w:t>
      </w:r>
      <w:r w:rsidR="000B44AD" w:rsidRPr="00404410">
        <w:t xml:space="preserve">The lack of H3K27ac at C2 </w:t>
      </w:r>
      <w:r w:rsidR="00D844E2" w:rsidRPr="00404410">
        <w:t xml:space="preserve">ChrAcc </w:t>
      </w:r>
      <w:r w:rsidR="000B44AD" w:rsidRPr="00404410">
        <w:t xml:space="preserve">sites suggests that these chromatin accessible sites </w:t>
      </w:r>
      <w:r w:rsidR="004F6602" w:rsidRPr="00404410">
        <w:t>do</w:t>
      </w:r>
      <w:r w:rsidR="000B44AD" w:rsidRPr="00404410">
        <w:t xml:space="preserve"> not function as enhancers, but</w:t>
      </w:r>
      <w:r w:rsidR="004F6602" w:rsidRPr="00404410">
        <w:t xml:space="preserve"> may instead act as Tcf1/Lef1-dependent transcriptional silencers/repressors. To further </w:t>
      </w:r>
      <w:r w:rsidR="00C42ACB">
        <w:t>investigate</w:t>
      </w:r>
      <w:r w:rsidR="009B0793" w:rsidRPr="00404410">
        <w:t xml:space="preserve"> </w:t>
      </w:r>
      <w:r w:rsidR="004F6602" w:rsidRPr="00404410">
        <w:t xml:space="preserve">this notion, we </w:t>
      </w:r>
      <w:r w:rsidR="0026256A" w:rsidRPr="00404410">
        <w:t>focused on the</w:t>
      </w:r>
      <w:r w:rsidR="004F6602" w:rsidRPr="00404410">
        <w:t xml:space="preserve"> </w:t>
      </w:r>
      <w:r w:rsidR="004F6602" w:rsidRPr="00404410">
        <w:rPr>
          <w:i/>
          <w:iCs/>
        </w:rPr>
        <w:t>Prdm1</w:t>
      </w:r>
      <w:r w:rsidR="0026256A" w:rsidRPr="00404410">
        <w:t xml:space="preserve"> gene,</w:t>
      </w:r>
      <w:r w:rsidR="004F6602" w:rsidRPr="00404410">
        <w:t xml:space="preserve"> which was upregulated in</w:t>
      </w:r>
      <w:r w:rsidR="00D844E2" w:rsidRPr="00404410">
        <w:t xml:space="preserve"> dKO</w:t>
      </w:r>
      <w:r w:rsidR="004F6602" w:rsidRPr="00404410">
        <w:t xml:space="preserve"> CD8</w:t>
      </w:r>
      <w:r w:rsidR="004F6602" w:rsidRPr="00404410">
        <w:rPr>
          <w:vertAlign w:val="superscript"/>
        </w:rPr>
        <w:t>+</w:t>
      </w:r>
      <w:r w:rsidR="004F6602" w:rsidRPr="00404410">
        <w:t xml:space="preserve"> T cells. The </w:t>
      </w:r>
      <w:r w:rsidR="004F6602" w:rsidRPr="00404410">
        <w:rPr>
          <w:i/>
          <w:iCs/>
        </w:rPr>
        <w:t>Prdm1</w:t>
      </w:r>
      <w:r w:rsidR="004F6602" w:rsidRPr="00404410">
        <w:t xml:space="preserve"> locus contained at</w:t>
      </w:r>
      <w:r w:rsidR="00F54D44" w:rsidRPr="00404410">
        <w:t xml:space="preserve"> least</w:t>
      </w:r>
      <w:r w:rsidR="004F6602" w:rsidRPr="00404410">
        <w:t xml:space="preserve"> two high-confidence Tcf1 peaks, one at the –24 kb upstream of </w:t>
      </w:r>
      <w:r w:rsidR="004F6602" w:rsidRPr="00404410">
        <w:rPr>
          <w:i/>
          <w:iCs/>
        </w:rPr>
        <w:t>Prdm1</w:t>
      </w:r>
      <w:r w:rsidR="004F6602" w:rsidRPr="00404410">
        <w:t xml:space="preserve"> TSS and the </w:t>
      </w:r>
      <w:r w:rsidR="005D20F5">
        <w:t>other</w:t>
      </w:r>
      <w:r w:rsidR="004F6602" w:rsidRPr="00404410">
        <w:t xml:space="preserve"> in intron 3</w:t>
      </w:r>
      <w:r w:rsidR="001A059D" w:rsidRPr="00404410">
        <w:t xml:space="preserve">, and both </w:t>
      </w:r>
      <w:r w:rsidR="00F96D37" w:rsidRPr="00404410">
        <w:t xml:space="preserve">Tcf1 </w:t>
      </w:r>
      <w:r w:rsidR="009B0793" w:rsidRPr="00404410">
        <w:t>binding sites exhibit</w:t>
      </w:r>
      <w:r w:rsidR="00F96D37" w:rsidRPr="00404410">
        <w:t>ed</w:t>
      </w:r>
      <w:r w:rsidR="009B0793" w:rsidRPr="00404410">
        <w:t xml:space="preserve"> strong chromatin accessibility</w:t>
      </w:r>
      <w:r w:rsidR="001A059D" w:rsidRPr="00404410">
        <w:t xml:space="preserve"> in WT CD8</w:t>
      </w:r>
      <w:r w:rsidR="001A059D" w:rsidRPr="00404410">
        <w:rPr>
          <w:vertAlign w:val="superscript"/>
        </w:rPr>
        <w:t>+</w:t>
      </w:r>
      <w:r w:rsidR="001A059D" w:rsidRPr="00404410">
        <w:t xml:space="preserve"> T cells (</w:t>
      </w:r>
      <w:r w:rsidR="001A059D" w:rsidRPr="00404410">
        <w:rPr>
          <w:b/>
          <w:bCs/>
        </w:rPr>
        <w:t xml:space="preserve">Fig. </w:t>
      </w:r>
      <w:r w:rsidR="00F96D37" w:rsidRPr="00404410">
        <w:rPr>
          <w:b/>
          <w:bCs/>
        </w:rPr>
        <w:t>5</w:t>
      </w:r>
      <w:r w:rsidR="001A059D" w:rsidRPr="00404410">
        <w:rPr>
          <w:b/>
          <w:bCs/>
        </w:rPr>
        <w:t>b</w:t>
      </w:r>
      <w:r w:rsidR="001A059D" w:rsidRPr="00404410">
        <w:t>)</w:t>
      </w:r>
      <w:r w:rsidR="009F5010" w:rsidRPr="00404410">
        <w:t xml:space="preserve">. </w:t>
      </w:r>
      <w:r w:rsidR="0047575E" w:rsidRPr="00404410">
        <w:t xml:space="preserve">The </w:t>
      </w:r>
      <w:r w:rsidR="0047575E" w:rsidRPr="00404410">
        <w:rPr>
          <w:i/>
          <w:iCs/>
        </w:rPr>
        <w:t>Prdm1</w:t>
      </w:r>
      <w:r w:rsidR="0047575E" w:rsidRPr="00404410">
        <w:t xml:space="preserve"> –24 kb </w:t>
      </w:r>
      <w:r w:rsidR="00D844E2" w:rsidRPr="00404410">
        <w:t xml:space="preserve">ChrAcc </w:t>
      </w:r>
      <w:r w:rsidR="0047575E" w:rsidRPr="00404410">
        <w:t>site was in C2 and became less accessible in</w:t>
      </w:r>
      <w:r w:rsidR="00D844E2" w:rsidRPr="00404410">
        <w:t xml:space="preserve"> dKO</w:t>
      </w:r>
      <w:r w:rsidR="0047575E" w:rsidRPr="00404410">
        <w:rPr>
          <w:i/>
          <w:iCs/>
        </w:rPr>
        <w:t xml:space="preserve"> </w:t>
      </w:r>
      <w:r w:rsidR="0047575E" w:rsidRPr="00404410">
        <w:t>CD8</w:t>
      </w:r>
      <w:r w:rsidR="0047575E" w:rsidRPr="00404410">
        <w:rPr>
          <w:vertAlign w:val="superscript"/>
        </w:rPr>
        <w:t>+</w:t>
      </w:r>
      <w:r w:rsidR="0047575E" w:rsidRPr="00404410">
        <w:t xml:space="preserve"> T cells, and H3K27ac signals</w:t>
      </w:r>
      <w:r w:rsidR="00FD3B09" w:rsidRPr="00404410">
        <w:t xml:space="preserve"> at this site</w:t>
      </w:r>
      <w:r w:rsidR="0047575E" w:rsidRPr="00404410">
        <w:t xml:space="preserve"> were at the background level in both WT and </w:t>
      </w:r>
      <w:r w:rsidR="00D844E2" w:rsidRPr="00404410">
        <w:t xml:space="preserve">dKO </w:t>
      </w:r>
      <w:r w:rsidR="0047575E" w:rsidRPr="00404410">
        <w:t>CD8</w:t>
      </w:r>
      <w:r w:rsidR="0047575E" w:rsidRPr="00404410">
        <w:rPr>
          <w:vertAlign w:val="superscript"/>
        </w:rPr>
        <w:t>+</w:t>
      </w:r>
      <w:r w:rsidR="0047575E" w:rsidRPr="00404410">
        <w:t xml:space="preserve"> T cells (</w:t>
      </w:r>
      <w:r w:rsidR="0047575E" w:rsidRPr="00404410">
        <w:rPr>
          <w:b/>
          <w:bCs/>
        </w:rPr>
        <w:t xml:space="preserve">Fig. </w:t>
      </w:r>
      <w:r w:rsidR="00FD3B09" w:rsidRPr="00404410">
        <w:rPr>
          <w:b/>
          <w:bCs/>
        </w:rPr>
        <w:t>5</w:t>
      </w:r>
      <w:r w:rsidR="0047575E" w:rsidRPr="00404410">
        <w:rPr>
          <w:b/>
          <w:bCs/>
        </w:rPr>
        <w:t>b</w:t>
      </w:r>
      <w:r w:rsidR="0047575E" w:rsidRPr="00404410">
        <w:t xml:space="preserve">).  In contrast, the </w:t>
      </w:r>
      <w:r w:rsidR="0047575E" w:rsidRPr="00404410">
        <w:rPr>
          <w:i/>
          <w:iCs/>
        </w:rPr>
        <w:t>Prdm1</w:t>
      </w:r>
      <w:r w:rsidR="0047575E" w:rsidRPr="00404410">
        <w:t xml:space="preserve"> intron3 </w:t>
      </w:r>
      <w:r w:rsidR="00D844E2" w:rsidRPr="00404410">
        <w:t xml:space="preserve">ChrAcc </w:t>
      </w:r>
      <w:r w:rsidR="0047575E" w:rsidRPr="00404410">
        <w:t>site in WT CD8</w:t>
      </w:r>
      <w:r w:rsidR="0047575E" w:rsidRPr="00404410">
        <w:rPr>
          <w:vertAlign w:val="superscript"/>
        </w:rPr>
        <w:t>+</w:t>
      </w:r>
      <w:r w:rsidR="0047575E" w:rsidRPr="00404410">
        <w:t xml:space="preserve"> T cells remained similarly accessible in</w:t>
      </w:r>
      <w:r w:rsidR="00D844E2" w:rsidRPr="00404410">
        <w:t xml:space="preserve"> dKO </w:t>
      </w:r>
      <w:r w:rsidR="0047575E" w:rsidRPr="00404410">
        <w:t>CD8</w:t>
      </w:r>
      <w:r w:rsidR="0047575E" w:rsidRPr="00404410">
        <w:rPr>
          <w:vertAlign w:val="superscript"/>
        </w:rPr>
        <w:t>+</w:t>
      </w:r>
      <w:r w:rsidR="0047575E" w:rsidRPr="00404410">
        <w:t xml:space="preserve"> T cells</w:t>
      </w:r>
      <w:r w:rsidR="009B0793" w:rsidRPr="00404410">
        <w:t>.</w:t>
      </w:r>
      <w:r w:rsidR="0047575E" w:rsidRPr="00404410">
        <w:t xml:space="preserve"> </w:t>
      </w:r>
      <w:r w:rsidR="009B0793" w:rsidRPr="00404410">
        <w:t>T</w:t>
      </w:r>
      <w:r w:rsidR="0047575E" w:rsidRPr="00404410">
        <w:t>his site showed strong H3K27ac signals in WT CD8</w:t>
      </w:r>
      <w:r w:rsidR="0047575E" w:rsidRPr="00404410">
        <w:rPr>
          <w:vertAlign w:val="superscript"/>
        </w:rPr>
        <w:t>+</w:t>
      </w:r>
      <w:r w:rsidR="0047575E" w:rsidRPr="00404410">
        <w:t xml:space="preserve"> T cells, which were modestly elevated</w:t>
      </w:r>
      <w:r w:rsidR="00315F82">
        <w:t>, if any,</w:t>
      </w:r>
      <w:r w:rsidR="0047575E" w:rsidRPr="00404410">
        <w:t xml:space="preserve"> in</w:t>
      </w:r>
      <w:r w:rsidR="00D844E2" w:rsidRPr="00404410">
        <w:t xml:space="preserve"> dKO</w:t>
      </w:r>
      <w:r w:rsidR="0047575E" w:rsidRPr="00404410">
        <w:t xml:space="preserve"> CD8</w:t>
      </w:r>
      <w:r w:rsidR="0047575E" w:rsidRPr="00404410">
        <w:rPr>
          <w:vertAlign w:val="superscript"/>
        </w:rPr>
        <w:t>+</w:t>
      </w:r>
      <w:r w:rsidR="0047575E" w:rsidRPr="00404410">
        <w:t xml:space="preserve"> T cells (</w:t>
      </w:r>
      <w:r w:rsidR="0047575E" w:rsidRPr="00404410">
        <w:rPr>
          <w:b/>
          <w:bCs/>
        </w:rPr>
        <w:t xml:space="preserve">Fig. </w:t>
      </w:r>
      <w:r w:rsidR="00FD3B09" w:rsidRPr="00404410">
        <w:rPr>
          <w:b/>
          <w:bCs/>
        </w:rPr>
        <w:t>5</w:t>
      </w:r>
      <w:r w:rsidR="0047575E" w:rsidRPr="00404410">
        <w:rPr>
          <w:b/>
          <w:bCs/>
        </w:rPr>
        <w:t>b</w:t>
      </w:r>
      <w:r w:rsidR="0047575E" w:rsidRPr="00404410">
        <w:t xml:space="preserve">). We have previous targeted </w:t>
      </w:r>
      <w:r w:rsidR="002C62BA" w:rsidRPr="00404410">
        <w:t>each</w:t>
      </w:r>
      <w:r w:rsidR="0047575E" w:rsidRPr="00404410">
        <w:t xml:space="preserve"> site in germline using CRISPR</w:t>
      </w:r>
      <w:r w:rsidR="00A649FE">
        <w:t>/Cas9</w:t>
      </w:r>
      <w:r w:rsidR="0047575E" w:rsidRPr="00404410">
        <w:t xml:space="preserve"> approach </w:t>
      </w:r>
      <w:r w:rsidR="002C62BA" w:rsidRPr="00404410">
        <w:t xml:space="preserve">and generated </w:t>
      </w:r>
      <w:r w:rsidR="002C62BA" w:rsidRPr="00404410">
        <w:rPr>
          <w:i/>
          <w:iCs/>
        </w:rPr>
        <w:t>Prdm1</w:t>
      </w:r>
      <w:r w:rsidR="002C62BA" w:rsidRPr="00404410">
        <w:t>(–24kb)</w:t>
      </w:r>
      <w:r w:rsidR="002C62BA" w:rsidRPr="00404410">
        <w:rPr>
          <w:vertAlign w:val="superscript"/>
        </w:rPr>
        <w:t>M</w:t>
      </w:r>
      <w:r w:rsidR="002C62BA" w:rsidRPr="00404410">
        <w:t xml:space="preserve"> and </w:t>
      </w:r>
      <w:r w:rsidR="002C62BA" w:rsidRPr="00404410">
        <w:rPr>
          <w:i/>
          <w:iCs/>
        </w:rPr>
        <w:t>Prdm1</w:t>
      </w:r>
      <w:r w:rsidR="002C62BA" w:rsidRPr="00404410">
        <w:t>(Int3)</w:t>
      </w:r>
      <w:r w:rsidR="002C62BA" w:rsidRPr="00404410">
        <w:rPr>
          <w:vertAlign w:val="superscript"/>
        </w:rPr>
        <w:t>M</w:t>
      </w:r>
      <w:r w:rsidR="002C62BA" w:rsidRPr="00404410">
        <w:t xml:space="preserve"> </w:t>
      </w:r>
      <w:r w:rsidR="002C62BA" w:rsidRPr="00404410">
        <w:lastRenderedPageBreak/>
        <w:t>alleles separately</w:t>
      </w:r>
      <w:r w:rsidR="001B213F" w:rsidRPr="00404410">
        <w:fldChar w:fldCharType="begin">
          <w:fldData xml:space="preserve">PEVuZE5vdGU+PENpdGU+PEF1dGhvcj5YaW5nPC9BdXRob3I+PFllYXI+MjAxOTwvWWVhcj48UmVj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=
</w:fldData>
        </w:fldChar>
      </w:r>
      <w:r w:rsidR="00371763">
        <w:instrText xml:space="preserve"> ADDIN EN.CITE </w:instrText>
      </w:r>
      <w:r w:rsidR="00371763">
        <w:fldChar w:fldCharType="begin">
          <w:fldData xml:space="preserve">PEVuZE5vdGU+PENpdGU+PEF1dGhvcj5YaW5nPC9BdXRob3I+PFllYXI+MjAxOTwvWWVhcj48UmVj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=
</w:fldData>
        </w:fldChar>
      </w:r>
      <w:r w:rsidR="00371763">
        <w:instrText xml:space="preserve"> ADDIN EN.CITE.DATA </w:instrText>
      </w:r>
      <w:r w:rsidR="00371763">
        <w:fldChar w:fldCharType="end"/>
      </w:r>
      <w:r w:rsidR="001B213F" w:rsidRPr="00404410">
        <w:fldChar w:fldCharType="separate"/>
      </w:r>
      <w:hyperlink w:anchor="_ENREF_46" w:tooltip="Xing, 2019 #18" w:history="1">
        <w:r w:rsidR="00CF01A8" w:rsidRPr="00371763">
          <w:rPr>
            <w:noProof/>
            <w:vertAlign w:val="superscript"/>
          </w:rPr>
          <w:t>46</w:t>
        </w:r>
      </w:hyperlink>
      <w:r w:rsidR="00371763" w:rsidRPr="00371763">
        <w:rPr>
          <w:noProof/>
          <w:vertAlign w:val="superscript"/>
        </w:rPr>
        <w:t xml:space="preserve">, </w:t>
      </w:r>
      <w:hyperlink w:anchor="_ENREF_47" w:tooltip="Shao, 2019 #79" w:history="1">
        <w:r w:rsidR="00CF01A8" w:rsidRPr="00371763">
          <w:rPr>
            <w:noProof/>
            <w:vertAlign w:val="superscript"/>
          </w:rPr>
          <w:t>47</w:t>
        </w:r>
      </w:hyperlink>
      <w:r w:rsidR="001B213F" w:rsidRPr="00404410">
        <w:fldChar w:fldCharType="end"/>
      </w:r>
      <w:r w:rsidR="002C62BA" w:rsidRPr="00404410">
        <w:t xml:space="preserve">. </w:t>
      </w:r>
      <w:r w:rsidR="00EB1A20" w:rsidRPr="00404410">
        <w:t xml:space="preserve">Interestingly, </w:t>
      </w:r>
      <w:r w:rsidR="00EB1A20" w:rsidRPr="00404410">
        <w:rPr>
          <w:i/>
          <w:iCs/>
        </w:rPr>
        <w:t>Prdm1</w:t>
      </w:r>
      <w:r w:rsidR="00EB1A20" w:rsidRPr="00404410">
        <w:t>(–24kb)</w:t>
      </w:r>
      <w:r w:rsidR="00EB1A20" w:rsidRPr="00404410">
        <w:rPr>
          <w:vertAlign w:val="superscript"/>
        </w:rPr>
        <w:t>M/M</w:t>
      </w:r>
      <w:r w:rsidR="00EB1A20" w:rsidRPr="00404410">
        <w:t xml:space="preserve"> naïve CD8</w:t>
      </w:r>
      <w:r w:rsidR="00EB1A20" w:rsidRPr="00404410">
        <w:rPr>
          <w:vertAlign w:val="superscript"/>
        </w:rPr>
        <w:t>+</w:t>
      </w:r>
      <w:r w:rsidR="00EB1A20" w:rsidRPr="00404410">
        <w:t xml:space="preserve"> T cells show</w:t>
      </w:r>
      <w:r w:rsidR="00C42ACB">
        <w:t>ed</w:t>
      </w:r>
      <w:r w:rsidR="00EB1A20" w:rsidRPr="00404410">
        <w:t xml:space="preserve"> elevated </w:t>
      </w:r>
      <w:r w:rsidR="00EB1A20" w:rsidRPr="00404410">
        <w:rPr>
          <w:i/>
          <w:iCs/>
        </w:rPr>
        <w:t>Prdm1</w:t>
      </w:r>
      <w:r w:rsidR="00EB1A20" w:rsidRPr="00404410">
        <w:t xml:space="preserve"> expression than WT cells (</w:t>
      </w:r>
      <w:r w:rsidR="00EB1A20" w:rsidRPr="00404410">
        <w:rPr>
          <w:b/>
          <w:bCs/>
        </w:rPr>
        <w:t xml:space="preserve">Fig. </w:t>
      </w:r>
      <w:r w:rsidR="00883058" w:rsidRPr="00404410">
        <w:rPr>
          <w:b/>
          <w:bCs/>
        </w:rPr>
        <w:t>5</w:t>
      </w:r>
      <w:r w:rsidR="00EB1A20" w:rsidRPr="00404410">
        <w:rPr>
          <w:b/>
          <w:bCs/>
        </w:rPr>
        <w:t>c</w:t>
      </w:r>
      <w:r w:rsidR="00EB1A20" w:rsidRPr="00404410">
        <w:t xml:space="preserve">), supporting the notion that </w:t>
      </w:r>
      <w:r w:rsidR="009B0793" w:rsidRPr="00404410">
        <w:t xml:space="preserve">the </w:t>
      </w:r>
      <w:r w:rsidR="00EB1A20" w:rsidRPr="00404410">
        <w:rPr>
          <w:i/>
          <w:iCs/>
        </w:rPr>
        <w:t>Prdm1</w:t>
      </w:r>
      <w:r w:rsidR="00EB1A20" w:rsidRPr="00404410">
        <w:t xml:space="preserve"> –24kb site is a Tcf1/Lef1-dependent transcriptional </w:t>
      </w:r>
      <w:r w:rsidR="00C70626" w:rsidRPr="00404410">
        <w:t>re</w:t>
      </w:r>
      <w:r w:rsidR="00EB1A20" w:rsidRPr="00404410">
        <w:t>pressor</w:t>
      </w:r>
      <w:r w:rsidR="00031CDC">
        <w:t xml:space="preserve"> element</w:t>
      </w:r>
      <w:r w:rsidR="00EB1A20" w:rsidRPr="00404410">
        <w:t xml:space="preserve">. In contrast, </w:t>
      </w:r>
      <w:r w:rsidR="00EB1A20" w:rsidRPr="00404410">
        <w:rPr>
          <w:i/>
          <w:iCs/>
        </w:rPr>
        <w:t>Prdm1</w:t>
      </w:r>
      <w:r w:rsidR="00EB1A20" w:rsidRPr="00404410">
        <w:t xml:space="preserve"> expression was reduced in </w:t>
      </w:r>
      <w:r w:rsidR="00EB1A20" w:rsidRPr="00404410">
        <w:rPr>
          <w:i/>
          <w:iCs/>
        </w:rPr>
        <w:t>Prdm1</w:t>
      </w:r>
      <w:r w:rsidR="00EB1A20" w:rsidRPr="00404410">
        <w:t>(Int3)</w:t>
      </w:r>
      <w:r w:rsidR="00EB1A20" w:rsidRPr="00404410">
        <w:rPr>
          <w:vertAlign w:val="superscript"/>
        </w:rPr>
        <w:t>M/M</w:t>
      </w:r>
      <w:r w:rsidR="00EB1A20" w:rsidRPr="00404410">
        <w:t xml:space="preserve"> compared with </w:t>
      </w:r>
      <w:r w:rsidR="00A649FE">
        <w:t>WT</w:t>
      </w:r>
      <w:r w:rsidR="00EB1A20" w:rsidRPr="00404410">
        <w:t xml:space="preserve"> CD8</w:t>
      </w:r>
      <w:r w:rsidR="00EB1A20" w:rsidRPr="00404410">
        <w:rPr>
          <w:vertAlign w:val="superscript"/>
        </w:rPr>
        <w:t>+</w:t>
      </w:r>
      <w:r w:rsidR="00EB1A20" w:rsidRPr="00404410">
        <w:t xml:space="preserve"> T cells </w:t>
      </w:r>
      <w:r w:rsidR="00835F06" w:rsidRPr="00404410">
        <w:t>(</w:t>
      </w:r>
      <w:r w:rsidR="00835F06" w:rsidRPr="00404410">
        <w:rPr>
          <w:b/>
          <w:bCs/>
        </w:rPr>
        <w:t xml:space="preserve">Fig. </w:t>
      </w:r>
      <w:r w:rsidR="00883058" w:rsidRPr="00404410">
        <w:rPr>
          <w:b/>
          <w:bCs/>
        </w:rPr>
        <w:t>5</w:t>
      </w:r>
      <w:r w:rsidR="00835F06" w:rsidRPr="00404410">
        <w:rPr>
          <w:b/>
          <w:bCs/>
        </w:rPr>
        <w:t>c</w:t>
      </w:r>
      <w:r w:rsidR="00835F06" w:rsidRPr="00404410">
        <w:t xml:space="preserve">), suggesting the </w:t>
      </w:r>
      <w:r w:rsidR="00835F06" w:rsidRPr="00404410">
        <w:rPr>
          <w:i/>
          <w:iCs/>
        </w:rPr>
        <w:t>Prdm1</w:t>
      </w:r>
      <w:r w:rsidR="00835F06" w:rsidRPr="00404410">
        <w:t xml:space="preserve"> intron 3 site functions as a Tcf1/Lef1-independent transcriptional enhancer to support basal </w:t>
      </w:r>
      <w:r w:rsidR="00835F06" w:rsidRPr="00404410">
        <w:rPr>
          <w:i/>
          <w:iCs/>
        </w:rPr>
        <w:t>Prdm1</w:t>
      </w:r>
      <w:r w:rsidR="00835F06" w:rsidRPr="00404410">
        <w:t xml:space="preserve"> transcription in naïve CD8</w:t>
      </w:r>
      <w:r w:rsidR="00835F06" w:rsidRPr="00404410">
        <w:rPr>
          <w:vertAlign w:val="superscript"/>
        </w:rPr>
        <w:t>+</w:t>
      </w:r>
      <w:r w:rsidR="00835F06" w:rsidRPr="00404410">
        <w:t xml:space="preserve"> T cells. </w:t>
      </w:r>
    </w:p>
    <w:p w14:paraId="0369E25E" w14:textId="77777777" w:rsidR="009F3566" w:rsidRPr="00404410" w:rsidRDefault="009F3566" w:rsidP="006721B2">
      <w:pPr>
        <w:spacing w:after="120" w:line="480" w:lineRule="auto"/>
        <w:rPr>
          <w:b/>
          <w:bCs/>
        </w:rPr>
      </w:pPr>
    </w:p>
    <w:p w14:paraId="0431DAE9" w14:textId="76F6F30F" w:rsidR="007A093B" w:rsidRPr="00404410" w:rsidRDefault="007A093B" w:rsidP="006721B2">
      <w:pPr>
        <w:spacing w:after="120" w:line="480" w:lineRule="auto"/>
      </w:pPr>
      <w:r w:rsidRPr="00404410">
        <w:rPr>
          <w:b/>
          <w:bCs/>
        </w:rPr>
        <w:t xml:space="preserve">Tcf1 and Lef1 modulate super enhancer </w:t>
      </w:r>
      <w:r w:rsidR="001B213F" w:rsidRPr="00404410">
        <w:rPr>
          <w:b/>
          <w:bCs/>
        </w:rPr>
        <w:t>activity</w:t>
      </w:r>
      <w:r w:rsidRPr="00404410">
        <w:rPr>
          <w:b/>
          <w:bCs/>
        </w:rPr>
        <w:t xml:space="preserve"> for target </w:t>
      </w:r>
      <w:r w:rsidR="001B213F" w:rsidRPr="00404410">
        <w:rPr>
          <w:b/>
          <w:bCs/>
        </w:rPr>
        <w:t xml:space="preserve">gene </w:t>
      </w:r>
      <w:r w:rsidRPr="00404410">
        <w:rPr>
          <w:b/>
          <w:bCs/>
        </w:rPr>
        <w:t>regulation</w:t>
      </w:r>
    </w:p>
    <w:p w14:paraId="0529C9B0" w14:textId="37EF717F" w:rsidR="00A90C5D" w:rsidRPr="00404410" w:rsidRDefault="00A90C5D" w:rsidP="006721B2">
      <w:pPr>
        <w:spacing w:after="120" w:line="480" w:lineRule="auto"/>
      </w:pPr>
    </w:p>
    <w:p w14:paraId="4E3417FC" w14:textId="36B62102" w:rsidR="000537E2" w:rsidRDefault="009F3566" w:rsidP="006721B2">
      <w:pPr>
        <w:spacing w:after="120" w:line="480" w:lineRule="auto"/>
      </w:pPr>
      <w:r w:rsidRPr="00404410">
        <w:t xml:space="preserve">We next examined the contribution of </w:t>
      </w:r>
      <w:r w:rsidR="00801B86" w:rsidRPr="00404410">
        <w:t>Tcf1/Lef1-modulated SEs</w:t>
      </w:r>
      <w:r w:rsidRPr="00404410">
        <w:t xml:space="preserve"> to </w:t>
      </w:r>
      <w:r w:rsidR="00801B86" w:rsidRPr="00404410">
        <w:t xml:space="preserve">target gene regulation. </w:t>
      </w:r>
      <w:r w:rsidRPr="00404410">
        <w:t>Parsing</w:t>
      </w:r>
      <w:r w:rsidR="00801B86" w:rsidRPr="00404410">
        <w:t xml:space="preserve"> differential SEs with Tcf1/Lef1 target</w:t>
      </w:r>
      <w:r w:rsidR="009B0793" w:rsidRPr="00404410">
        <w:t xml:space="preserve"> genes</w:t>
      </w:r>
      <w:r w:rsidR="00801B86" w:rsidRPr="00404410">
        <w:t xml:space="preserve"> revealed that changes in SE signal strength were mostly concordant with those in expression of SE-associated genes</w:t>
      </w:r>
      <w:r w:rsidR="00EF2772" w:rsidRPr="00404410">
        <w:t xml:space="preserve"> (</w:t>
      </w:r>
      <w:r w:rsidR="00EF2772" w:rsidRPr="00404410">
        <w:rPr>
          <w:b/>
          <w:bCs/>
        </w:rPr>
        <w:t xml:space="preserve">Fig. </w:t>
      </w:r>
      <w:r w:rsidR="00700E45">
        <w:rPr>
          <w:b/>
          <w:bCs/>
        </w:rPr>
        <w:t>5</w:t>
      </w:r>
      <w:r w:rsidR="00EF2772" w:rsidRPr="00404410">
        <w:rPr>
          <w:b/>
          <w:bCs/>
        </w:rPr>
        <w:t>d</w:t>
      </w:r>
      <w:r w:rsidR="00700E45">
        <w:t xml:space="preserve">, quadrant </w:t>
      </w:r>
      <w:r w:rsidR="00700E45" w:rsidRPr="00700E45">
        <w:rPr>
          <w:i/>
          <w:iCs/>
        </w:rPr>
        <w:t>iii</w:t>
      </w:r>
      <w:r w:rsidR="00605E1B" w:rsidRPr="00404410">
        <w:t xml:space="preserve">; </w:t>
      </w:r>
      <w:r w:rsidR="00881651">
        <w:rPr>
          <w:b/>
          <w:bCs/>
        </w:rPr>
        <w:t>S</w:t>
      </w:r>
      <w:r w:rsidR="00565AAC">
        <w:rPr>
          <w:b/>
          <w:bCs/>
        </w:rPr>
        <w:t>7</w:t>
      </w:r>
      <w:r w:rsidR="00881651">
        <w:rPr>
          <w:b/>
          <w:bCs/>
        </w:rPr>
        <w:t>a</w:t>
      </w:r>
      <w:r w:rsidR="00881651">
        <w:t>, left;</w:t>
      </w:r>
      <w:r w:rsidR="00881651" w:rsidRPr="00404410">
        <w:rPr>
          <w:b/>
          <w:bCs/>
        </w:rPr>
        <w:t xml:space="preserve"> </w:t>
      </w:r>
      <w:r w:rsidR="00605E1B" w:rsidRPr="00404410">
        <w:rPr>
          <w:b/>
          <w:bCs/>
        </w:rPr>
        <w:t>Table S5</w:t>
      </w:r>
      <w:r w:rsidR="00605E1B" w:rsidRPr="00404410">
        <w:t>)</w:t>
      </w:r>
      <w:r w:rsidR="00801B86" w:rsidRPr="00404410">
        <w:t xml:space="preserve">. </w:t>
      </w:r>
      <w:r w:rsidR="00EF2772" w:rsidRPr="00404410">
        <w:t xml:space="preserve">Forty-seven </w:t>
      </w:r>
      <w:r w:rsidR="003611E5" w:rsidRPr="00404410">
        <w:t>Tcf1/Lef1-activated genes were associated with 35 WT-</w:t>
      </w:r>
      <w:r w:rsidR="00B358E1" w:rsidRPr="00404410">
        <w:t>prepotent</w:t>
      </w:r>
      <w:r w:rsidR="003611E5" w:rsidRPr="00404410">
        <w:t xml:space="preserve"> SEs. For example, </w:t>
      </w:r>
      <w:r w:rsidR="00453A06" w:rsidRPr="00404410">
        <w:rPr>
          <w:i/>
          <w:iCs/>
        </w:rPr>
        <w:t>Ccr7</w:t>
      </w:r>
      <w:r w:rsidR="00565AAC">
        <w:t xml:space="preserve"> </w:t>
      </w:r>
      <w:r w:rsidR="00453A06" w:rsidRPr="00404410">
        <w:t>was within an SE that had stronger H3K27ac signals in WT than</w:t>
      </w:r>
      <w:r w:rsidR="00D9352B" w:rsidRPr="00404410">
        <w:t xml:space="preserve"> dKO</w:t>
      </w:r>
      <w:r w:rsidR="00453A06" w:rsidRPr="00404410">
        <w:t xml:space="preserve"> CD8</w:t>
      </w:r>
      <w:r w:rsidR="00453A06" w:rsidRPr="00404410">
        <w:rPr>
          <w:vertAlign w:val="superscript"/>
        </w:rPr>
        <w:t>+</w:t>
      </w:r>
      <w:r w:rsidR="00453A06" w:rsidRPr="00404410">
        <w:t xml:space="preserve"> T cells (</w:t>
      </w:r>
      <w:r w:rsidR="00453A06" w:rsidRPr="00404410">
        <w:rPr>
          <w:b/>
          <w:bCs/>
        </w:rPr>
        <w:t xml:space="preserve">Fig. </w:t>
      </w:r>
      <w:r w:rsidR="00D62350" w:rsidRPr="00404410">
        <w:rPr>
          <w:b/>
          <w:bCs/>
        </w:rPr>
        <w:t>5</w:t>
      </w:r>
      <w:r w:rsidR="00453A06" w:rsidRPr="00404410">
        <w:rPr>
          <w:b/>
          <w:bCs/>
        </w:rPr>
        <w:t>e</w:t>
      </w:r>
      <w:r w:rsidR="00453A06" w:rsidRPr="00404410">
        <w:t xml:space="preserve">). </w:t>
      </w:r>
      <w:r w:rsidR="00B13A5B" w:rsidRPr="00404410">
        <w:t xml:space="preserve">Another </w:t>
      </w:r>
      <w:r w:rsidR="00D9352B" w:rsidRPr="00404410">
        <w:t>pan-</w:t>
      </w:r>
      <w:r w:rsidR="00B13A5B" w:rsidRPr="00404410">
        <w:t xml:space="preserve">T cell </w:t>
      </w:r>
      <w:r w:rsidR="00565AAC" w:rsidRPr="00565AAC">
        <w:rPr>
          <w:color w:val="0432FF"/>
        </w:rPr>
        <w:t>LEG</w:t>
      </w:r>
      <w:r w:rsidR="00B13A5B" w:rsidRPr="00565AAC">
        <w:rPr>
          <w:color w:val="0432FF"/>
        </w:rPr>
        <w:t xml:space="preserve"> </w:t>
      </w:r>
      <w:r w:rsidR="00D54DDA" w:rsidRPr="00404410">
        <w:rPr>
          <w:i/>
          <w:iCs/>
        </w:rPr>
        <w:t>Inpp4b</w:t>
      </w:r>
      <w:r w:rsidR="00D54DDA" w:rsidRPr="00404410">
        <w:t xml:space="preserve"> </w:t>
      </w:r>
      <w:r w:rsidR="00B13A5B" w:rsidRPr="00404410">
        <w:t>encompasses 785 kb, and its gene body harbored an SE with stronger H3K27ac in WT CD8</w:t>
      </w:r>
      <w:r w:rsidR="00B13A5B" w:rsidRPr="00404410">
        <w:rPr>
          <w:vertAlign w:val="superscript"/>
        </w:rPr>
        <w:t>+</w:t>
      </w:r>
      <w:r w:rsidR="00B13A5B" w:rsidRPr="00404410">
        <w:t xml:space="preserve"> T cells (</w:t>
      </w:r>
      <w:r w:rsidR="00B13A5B" w:rsidRPr="00404410">
        <w:rPr>
          <w:b/>
          <w:bCs/>
        </w:rPr>
        <w:t xml:space="preserve">Fig. </w:t>
      </w:r>
      <w:r w:rsidR="00D62350" w:rsidRPr="00404410">
        <w:rPr>
          <w:b/>
          <w:bCs/>
        </w:rPr>
        <w:t>5</w:t>
      </w:r>
      <w:r w:rsidR="00B13A5B" w:rsidRPr="00404410">
        <w:rPr>
          <w:b/>
          <w:bCs/>
        </w:rPr>
        <w:t>e</w:t>
      </w:r>
      <w:r w:rsidR="00B13A5B" w:rsidRPr="00404410">
        <w:t xml:space="preserve">). </w:t>
      </w:r>
      <w:r w:rsidR="003F21F3" w:rsidRPr="00404410">
        <w:t>Both genes contained multiple Tcf1 peaks with</w:t>
      </w:r>
      <w:r w:rsidR="00F23BF3" w:rsidRPr="00404410">
        <w:t>in</w:t>
      </w:r>
      <w:r w:rsidR="003F21F3" w:rsidRPr="00404410">
        <w:t xml:space="preserve"> the gene body, and </w:t>
      </w:r>
      <w:r w:rsidR="003F21F3" w:rsidRPr="00404410">
        <w:rPr>
          <w:i/>
          <w:iCs/>
        </w:rPr>
        <w:t>Ccr7</w:t>
      </w:r>
      <w:r w:rsidR="003F21F3" w:rsidRPr="00404410">
        <w:t xml:space="preserve"> was associated with several Tcf1 peaks in its flanking genomic regions. It is of note that</w:t>
      </w:r>
      <w:r w:rsidR="00F23BF3" w:rsidRPr="00404410">
        <w:t xml:space="preserve"> only one Tcf1 peak in </w:t>
      </w:r>
      <w:r w:rsidR="00F23BF3" w:rsidRPr="00404410">
        <w:rPr>
          <w:i/>
          <w:iCs/>
        </w:rPr>
        <w:t>Ccr7</w:t>
      </w:r>
      <w:r w:rsidR="00F23BF3" w:rsidRPr="00404410">
        <w:t xml:space="preserve"> and two Tcf1 peaks in </w:t>
      </w:r>
      <w:r w:rsidR="00F23BF3" w:rsidRPr="00404410">
        <w:rPr>
          <w:i/>
          <w:iCs/>
        </w:rPr>
        <w:t>Inpp4b</w:t>
      </w:r>
      <w:r w:rsidR="00F23BF3" w:rsidRPr="00404410">
        <w:t xml:space="preserve"> SEs overlapped with decreased ChrAcc in</w:t>
      </w:r>
      <w:r w:rsidR="00D9352B" w:rsidRPr="00404410">
        <w:t xml:space="preserve"> dKO</w:t>
      </w:r>
      <w:r w:rsidR="00F23BF3" w:rsidRPr="00404410">
        <w:t xml:space="preserve"> CD8</w:t>
      </w:r>
      <w:r w:rsidR="00F23BF3" w:rsidRPr="00404410">
        <w:rPr>
          <w:vertAlign w:val="superscript"/>
        </w:rPr>
        <w:t>+</w:t>
      </w:r>
      <w:r w:rsidR="00F23BF3" w:rsidRPr="00404410">
        <w:t xml:space="preserve"> T cells</w:t>
      </w:r>
      <w:r w:rsidR="00072A06" w:rsidRPr="00404410">
        <w:t xml:space="preserve">; in contrast, </w:t>
      </w:r>
      <w:r w:rsidR="000537E2" w:rsidRPr="00404410">
        <w:t>the SE regions extensively bound by Tcf1 showed broadly stronger H3K27ac in WT over</w:t>
      </w:r>
      <w:r w:rsidR="00D9352B" w:rsidRPr="00404410">
        <w:t xml:space="preserve"> dKO</w:t>
      </w:r>
      <w:r w:rsidR="000537E2" w:rsidRPr="00404410">
        <w:t xml:space="preserve"> CD8</w:t>
      </w:r>
      <w:r w:rsidR="000537E2" w:rsidRPr="00404410">
        <w:rPr>
          <w:vertAlign w:val="superscript"/>
        </w:rPr>
        <w:t>+</w:t>
      </w:r>
      <w:r w:rsidR="000537E2" w:rsidRPr="00404410">
        <w:t xml:space="preserve"> T cells (</w:t>
      </w:r>
      <w:r w:rsidR="000537E2" w:rsidRPr="00404410">
        <w:rPr>
          <w:b/>
          <w:bCs/>
        </w:rPr>
        <w:t xml:space="preserve">Fig. </w:t>
      </w:r>
      <w:r w:rsidR="00D62350" w:rsidRPr="00404410">
        <w:rPr>
          <w:b/>
          <w:bCs/>
        </w:rPr>
        <w:t>5</w:t>
      </w:r>
      <w:r w:rsidR="000537E2" w:rsidRPr="00404410">
        <w:rPr>
          <w:b/>
          <w:bCs/>
        </w:rPr>
        <w:t>e</w:t>
      </w:r>
      <w:r w:rsidR="000537E2" w:rsidRPr="00404410">
        <w:t>).</w:t>
      </w:r>
      <w:r w:rsidR="00D253CF" w:rsidRPr="00404410">
        <w:t xml:space="preserve"> These observations suggest that Tcf1</w:t>
      </w:r>
      <w:r w:rsidR="00155AB1">
        <w:t>/</w:t>
      </w:r>
      <w:r w:rsidR="00D253CF" w:rsidRPr="00404410">
        <w:t xml:space="preserve">Lef1 </w:t>
      </w:r>
      <w:r w:rsidR="00155AB1">
        <w:t xml:space="preserve">TFs </w:t>
      </w:r>
      <w:r w:rsidR="00D253CF" w:rsidRPr="00404410">
        <w:t xml:space="preserve">directly modulate </w:t>
      </w:r>
      <w:r w:rsidR="00D253CF" w:rsidRPr="00404410">
        <w:lastRenderedPageBreak/>
        <w:t xml:space="preserve">SE activity to activate their target gene transcription, in addition to maintaining chromatin open state at select regulatory elements. </w:t>
      </w:r>
    </w:p>
    <w:p w14:paraId="041D133C" w14:textId="77777777" w:rsidR="002974B6" w:rsidRPr="00404410" w:rsidRDefault="002974B6" w:rsidP="006721B2">
      <w:pPr>
        <w:spacing w:after="120" w:line="480" w:lineRule="auto"/>
      </w:pPr>
    </w:p>
    <w:p w14:paraId="189918DD" w14:textId="6DC283B4" w:rsidR="00BA1A97" w:rsidRDefault="00B358E1" w:rsidP="00D62350">
      <w:pPr>
        <w:spacing w:after="120" w:line="480" w:lineRule="auto"/>
        <w:ind w:firstLine="720"/>
        <w:rPr>
          <w:color w:val="BFBFBF" w:themeColor="background1" w:themeShade="BF"/>
        </w:rPr>
      </w:pPr>
      <w:r w:rsidRPr="00404410">
        <w:t>On the flip side, 78 Tcf1/Lef1-repressed genes were associated with 62</w:t>
      </w:r>
      <w:r w:rsidR="00623248" w:rsidRPr="00404410">
        <w:t xml:space="preserve"> dKO</w:t>
      </w:r>
      <w:r w:rsidRPr="00404410">
        <w:t>-prepotent SEs (</w:t>
      </w:r>
      <w:r w:rsidRPr="00404410">
        <w:rPr>
          <w:b/>
          <w:bCs/>
        </w:rPr>
        <w:t xml:space="preserve">Fig. </w:t>
      </w:r>
      <w:r w:rsidR="001D7C6C">
        <w:rPr>
          <w:b/>
          <w:bCs/>
        </w:rPr>
        <w:t>5</w:t>
      </w:r>
      <w:r w:rsidR="001D7C6C" w:rsidRPr="00404410">
        <w:rPr>
          <w:b/>
          <w:bCs/>
        </w:rPr>
        <w:t>d</w:t>
      </w:r>
      <w:r w:rsidR="001D7C6C">
        <w:t xml:space="preserve">, quadrant </w:t>
      </w:r>
      <w:proofErr w:type="spellStart"/>
      <w:r w:rsidR="001D7C6C" w:rsidRPr="00700E45">
        <w:rPr>
          <w:i/>
          <w:iCs/>
        </w:rPr>
        <w:t>i</w:t>
      </w:r>
      <w:proofErr w:type="spellEnd"/>
      <w:r w:rsidR="001D7C6C" w:rsidRPr="00404410">
        <w:t>;</w:t>
      </w:r>
      <w:r w:rsidR="00D9352B" w:rsidRPr="00404410">
        <w:t xml:space="preserve"> </w:t>
      </w:r>
      <w:r w:rsidR="00557EA5">
        <w:rPr>
          <w:b/>
          <w:bCs/>
        </w:rPr>
        <w:t>S</w:t>
      </w:r>
      <w:r w:rsidR="00CF4005">
        <w:rPr>
          <w:b/>
          <w:bCs/>
        </w:rPr>
        <w:t>7</w:t>
      </w:r>
      <w:r w:rsidR="00557EA5">
        <w:rPr>
          <w:b/>
          <w:bCs/>
        </w:rPr>
        <w:t>a</w:t>
      </w:r>
      <w:r w:rsidR="00557EA5">
        <w:t>, right;</w:t>
      </w:r>
      <w:r w:rsidR="00557EA5" w:rsidRPr="00404410">
        <w:rPr>
          <w:b/>
          <w:bCs/>
        </w:rPr>
        <w:t xml:space="preserve"> </w:t>
      </w:r>
      <w:r w:rsidR="00D9352B" w:rsidRPr="00404410">
        <w:rPr>
          <w:b/>
          <w:bCs/>
        </w:rPr>
        <w:t>Table S5</w:t>
      </w:r>
      <w:r w:rsidR="00D9352B" w:rsidRPr="00404410">
        <w:t>).</w:t>
      </w:r>
      <w:r w:rsidR="0000765D" w:rsidRPr="00404410">
        <w:t xml:space="preserve"> For example, </w:t>
      </w:r>
      <w:proofErr w:type="spellStart"/>
      <w:r w:rsidR="00C03700" w:rsidRPr="00404410">
        <w:rPr>
          <w:i/>
          <w:iCs/>
        </w:rPr>
        <w:t>Cish</w:t>
      </w:r>
      <w:proofErr w:type="spellEnd"/>
      <w:r w:rsidR="00C03700" w:rsidRPr="00404410">
        <w:t xml:space="preserve"> and </w:t>
      </w:r>
      <w:r w:rsidR="00C03700" w:rsidRPr="00404410">
        <w:rPr>
          <w:i/>
          <w:iCs/>
        </w:rPr>
        <w:t>Cx3cr1</w:t>
      </w:r>
      <w:r w:rsidR="00C03700" w:rsidRPr="00404410">
        <w:t xml:space="preserve"> (effector CD8</w:t>
      </w:r>
      <w:r w:rsidR="00C03700" w:rsidRPr="00404410">
        <w:rPr>
          <w:vertAlign w:val="superscript"/>
        </w:rPr>
        <w:t>+</w:t>
      </w:r>
      <w:r w:rsidR="00C03700" w:rsidRPr="00404410">
        <w:t xml:space="preserve"> and Treg </w:t>
      </w:r>
      <w:r w:rsidR="00CF4005" w:rsidRPr="00CF4005">
        <w:rPr>
          <w:color w:val="0432FF"/>
        </w:rPr>
        <w:t>LEGs</w:t>
      </w:r>
      <w:r w:rsidR="00C03700" w:rsidRPr="00404410">
        <w:t xml:space="preserve">, respectively) were </w:t>
      </w:r>
      <w:r w:rsidR="0000765D" w:rsidRPr="00404410">
        <w:t>linked to SEs with</w:t>
      </w:r>
      <w:r w:rsidR="00C03700" w:rsidRPr="00404410">
        <w:t xml:space="preserve"> </w:t>
      </w:r>
      <w:r w:rsidR="0000765D" w:rsidRPr="00404410">
        <w:t>elevated H3K27ac in dKO CD8</w:t>
      </w:r>
      <w:r w:rsidR="0000765D" w:rsidRPr="00404410">
        <w:rPr>
          <w:vertAlign w:val="superscript"/>
        </w:rPr>
        <w:t>+</w:t>
      </w:r>
      <w:r w:rsidR="0000765D" w:rsidRPr="00404410">
        <w:t xml:space="preserve"> T cells </w:t>
      </w:r>
      <w:r w:rsidR="00C03700" w:rsidRPr="00404410">
        <w:t>(</w:t>
      </w:r>
      <w:r w:rsidR="00C03700" w:rsidRPr="00404410">
        <w:rPr>
          <w:b/>
          <w:bCs/>
        </w:rPr>
        <w:t xml:space="preserve">Fig. </w:t>
      </w:r>
      <w:r w:rsidR="00D62350" w:rsidRPr="00404410">
        <w:rPr>
          <w:b/>
          <w:bCs/>
        </w:rPr>
        <w:t>5</w:t>
      </w:r>
      <w:r w:rsidR="00C03700" w:rsidRPr="00404410">
        <w:rPr>
          <w:b/>
          <w:bCs/>
        </w:rPr>
        <w:t>f</w:t>
      </w:r>
      <w:r w:rsidR="00C03700" w:rsidRPr="00404410">
        <w:t>)</w:t>
      </w:r>
      <w:r w:rsidR="0000765D" w:rsidRPr="00404410">
        <w:t xml:space="preserve">, and both SEs </w:t>
      </w:r>
      <w:r w:rsidR="00C03700" w:rsidRPr="00404410">
        <w:t>harbored multiple Tcf1 peaks in WT CD8</w:t>
      </w:r>
      <w:r w:rsidR="00C03700" w:rsidRPr="00404410">
        <w:rPr>
          <w:vertAlign w:val="superscript"/>
        </w:rPr>
        <w:t>+</w:t>
      </w:r>
      <w:r w:rsidR="00C03700" w:rsidRPr="00404410">
        <w:t xml:space="preserve"> T cells</w:t>
      </w:r>
      <w:r w:rsidR="001F64E4" w:rsidRPr="00404410">
        <w:t xml:space="preserve">. </w:t>
      </w:r>
      <w:r w:rsidR="0000765D" w:rsidRPr="00404410">
        <w:t>While</w:t>
      </w:r>
      <w:r w:rsidR="001F64E4" w:rsidRPr="00404410">
        <w:rPr>
          <w:i/>
          <w:iCs/>
        </w:rPr>
        <w:t xml:space="preserve"> </w:t>
      </w:r>
      <w:proofErr w:type="spellStart"/>
      <w:r w:rsidR="001F64E4" w:rsidRPr="00404410">
        <w:rPr>
          <w:i/>
          <w:iCs/>
        </w:rPr>
        <w:t>Cish</w:t>
      </w:r>
      <w:proofErr w:type="spellEnd"/>
      <w:r w:rsidR="001F64E4" w:rsidRPr="00404410">
        <w:t xml:space="preserve">-linked SE </w:t>
      </w:r>
      <w:r w:rsidR="004A59D8" w:rsidRPr="00404410">
        <w:t>did not show</w:t>
      </w:r>
      <w:r w:rsidR="0000765D" w:rsidRPr="00404410">
        <w:t xml:space="preserve"> ChrAcc changes, </w:t>
      </w:r>
      <w:r w:rsidR="0000765D" w:rsidRPr="00404410">
        <w:rPr>
          <w:i/>
          <w:iCs/>
        </w:rPr>
        <w:t>Cx3cr1</w:t>
      </w:r>
      <w:r w:rsidR="0000765D" w:rsidRPr="00404410">
        <w:t>-linked SE contained two increased ChrAcc sites in dKO CD8</w:t>
      </w:r>
      <w:r w:rsidR="0000765D" w:rsidRPr="00404410">
        <w:rPr>
          <w:vertAlign w:val="superscript"/>
        </w:rPr>
        <w:t>+</w:t>
      </w:r>
      <w:r w:rsidR="0000765D" w:rsidRPr="00404410">
        <w:t xml:space="preserve"> T cells, which did not overlap with Tcf1 peaks (</w:t>
      </w:r>
      <w:r w:rsidR="0000765D" w:rsidRPr="00404410">
        <w:rPr>
          <w:b/>
          <w:bCs/>
        </w:rPr>
        <w:t xml:space="preserve">Fig. </w:t>
      </w:r>
      <w:r w:rsidR="00D62350" w:rsidRPr="00404410">
        <w:rPr>
          <w:b/>
          <w:bCs/>
        </w:rPr>
        <w:t>5</w:t>
      </w:r>
      <w:r w:rsidR="0000765D" w:rsidRPr="00404410">
        <w:rPr>
          <w:b/>
          <w:bCs/>
        </w:rPr>
        <w:t>f</w:t>
      </w:r>
      <w:r w:rsidR="0000765D" w:rsidRPr="00404410">
        <w:t>)</w:t>
      </w:r>
      <w:r w:rsidR="004A59D8" w:rsidRPr="00404410">
        <w:t>, consistent with a pattern observed in ChrAcc C1 cluster (</w:t>
      </w:r>
      <w:r w:rsidR="004A59D8" w:rsidRPr="00404410">
        <w:rPr>
          <w:b/>
          <w:bCs/>
        </w:rPr>
        <w:t xml:space="preserve">Fig. </w:t>
      </w:r>
      <w:r w:rsidR="00D62350" w:rsidRPr="00404410">
        <w:rPr>
          <w:b/>
          <w:bCs/>
        </w:rPr>
        <w:t>4</w:t>
      </w:r>
      <w:r w:rsidR="004A59D8" w:rsidRPr="00404410">
        <w:rPr>
          <w:b/>
          <w:bCs/>
        </w:rPr>
        <w:t>a</w:t>
      </w:r>
      <w:r w:rsidR="004A59D8" w:rsidRPr="00404410">
        <w:t>).</w:t>
      </w:r>
      <w:r w:rsidR="0000765D" w:rsidRPr="00404410">
        <w:t xml:space="preserve"> </w:t>
      </w:r>
      <w:r w:rsidR="0000765D" w:rsidRPr="003105E6">
        <w:t xml:space="preserve">These </w:t>
      </w:r>
      <w:r w:rsidR="004A59D8" w:rsidRPr="003105E6">
        <w:t>observations</w:t>
      </w:r>
      <w:r w:rsidR="0000765D" w:rsidRPr="003105E6">
        <w:t xml:space="preserve"> suggest </w:t>
      </w:r>
      <w:r w:rsidR="004A59D8" w:rsidRPr="003105E6">
        <w:t>that Tcf1</w:t>
      </w:r>
      <w:r w:rsidR="00D62350" w:rsidRPr="003105E6">
        <w:t>/</w:t>
      </w:r>
      <w:r w:rsidR="004A59D8" w:rsidRPr="003105E6">
        <w:t xml:space="preserve">Lef1 </w:t>
      </w:r>
      <w:r w:rsidR="00D62350" w:rsidRPr="003105E6">
        <w:t>TFs</w:t>
      </w:r>
      <w:r w:rsidR="008B4A08" w:rsidRPr="003105E6">
        <w:t xml:space="preserve"> are directly involved in dampening the activity of a group of SEs </w:t>
      </w:r>
      <w:r w:rsidR="004A59D8" w:rsidRPr="003105E6">
        <w:t>in mature CD8</w:t>
      </w:r>
      <w:r w:rsidR="004A59D8" w:rsidRPr="003105E6">
        <w:rPr>
          <w:vertAlign w:val="superscript"/>
        </w:rPr>
        <w:t>+</w:t>
      </w:r>
      <w:r w:rsidR="004A59D8" w:rsidRPr="003105E6">
        <w:t xml:space="preserve"> T cells</w:t>
      </w:r>
      <w:r w:rsidR="008B4A08" w:rsidRPr="003105E6">
        <w:t>, but largely through indirect mechanisms</w:t>
      </w:r>
      <w:r w:rsidR="004A59D8" w:rsidRPr="003105E6">
        <w:t>.</w:t>
      </w:r>
      <w:r w:rsidR="005974EA" w:rsidRPr="00404410">
        <w:rPr>
          <w:color w:val="BFBFBF" w:themeColor="background1" w:themeShade="BF"/>
        </w:rPr>
        <w:t xml:space="preserve"> </w:t>
      </w:r>
    </w:p>
    <w:p w14:paraId="6BD3B73B" w14:textId="77777777" w:rsidR="00557EA5" w:rsidRPr="00404410" w:rsidRDefault="00557EA5" w:rsidP="00D62350">
      <w:pPr>
        <w:spacing w:after="120" w:line="480" w:lineRule="auto"/>
        <w:ind w:firstLine="720"/>
        <w:rPr>
          <w:color w:val="BFBFBF" w:themeColor="background1" w:themeShade="BF"/>
        </w:rPr>
      </w:pPr>
    </w:p>
    <w:p w14:paraId="450F0EE9" w14:textId="648C8458" w:rsidR="00CE7A8D" w:rsidRPr="00404410" w:rsidRDefault="00D348B4" w:rsidP="00CE7A8D">
      <w:pPr>
        <w:spacing w:after="120" w:line="480" w:lineRule="auto"/>
        <w:rPr>
          <w:b/>
          <w:bCs/>
        </w:rPr>
      </w:pPr>
      <w:r w:rsidRPr="00404410">
        <w:rPr>
          <w:b/>
          <w:bCs/>
        </w:rPr>
        <w:t xml:space="preserve">Tcf1 and Lef1 modulate </w:t>
      </w:r>
      <w:r w:rsidR="00FF5931" w:rsidRPr="00404410">
        <w:rPr>
          <w:b/>
          <w:bCs/>
        </w:rPr>
        <w:t>chromatin interaction</w:t>
      </w:r>
      <w:r w:rsidR="00F10E8D">
        <w:rPr>
          <w:b/>
          <w:bCs/>
        </w:rPr>
        <w:t>s</w:t>
      </w:r>
      <w:r w:rsidR="00FF5931" w:rsidRPr="00404410">
        <w:rPr>
          <w:b/>
          <w:bCs/>
        </w:rPr>
        <w:t xml:space="preserve"> for </w:t>
      </w:r>
      <w:r w:rsidRPr="00404410">
        <w:rPr>
          <w:b/>
          <w:bCs/>
        </w:rPr>
        <w:t xml:space="preserve">target </w:t>
      </w:r>
      <w:r w:rsidR="00EC2966" w:rsidRPr="00404410">
        <w:rPr>
          <w:b/>
          <w:bCs/>
        </w:rPr>
        <w:t xml:space="preserve">gene </w:t>
      </w:r>
      <w:r w:rsidRPr="00404410">
        <w:rPr>
          <w:b/>
          <w:bCs/>
        </w:rPr>
        <w:t>regulation</w:t>
      </w:r>
    </w:p>
    <w:p w14:paraId="5D6B79AE" w14:textId="77777777" w:rsidR="00CE7A8D" w:rsidRPr="00404410" w:rsidRDefault="00CE7A8D" w:rsidP="00CE7A8D">
      <w:pPr>
        <w:spacing w:after="120" w:line="480" w:lineRule="auto"/>
        <w:rPr>
          <w:b/>
          <w:bCs/>
        </w:rPr>
      </w:pPr>
    </w:p>
    <w:p w14:paraId="7141C753" w14:textId="343CC895" w:rsidR="0087214A" w:rsidRPr="00404410" w:rsidRDefault="00B95E72" w:rsidP="00B95E72">
      <w:pPr>
        <w:spacing w:after="120" w:line="480" w:lineRule="auto"/>
      </w:pPr>
      <w:r w:rsidRPr="00404410">
        <w:t>Whereas Tcf1/Lef1</w:t>
      </w:r>
      <w:r w:rsidR="00060140" w:rsidRPr="00404410">
        <w:t xml:space="preserve"> deficiency</w:t>
      </w:r>
      <w:r w:rsidRPr="00404410">
        <w:t xml:space="preserve"> affected the strength of select chromatin loops defined by stringent statistical significance, such as the one observed between </w:t>
      </w:r>
      <w:r w:rsidR="00AE129F" w:rsidRPr="00AE129F">
        <w:rPr>
          <w:i/>
          <w:iCs/>
          <w:color w:val="0432FF"/>
        </w:rPr>
        <w:t>Rbm45</w:t>
      </w:r>
      <w:r w:rsidRPr="00AE129F">
        <w:rPr>
          <w:color w:val="0432FF"/>
        </w:rPr>
        <w:t xml:space="preserve"> </w:t>
      </w:r>
      <w:r w:rsidRPr="00404410">
        <w:t xml:space="preserve">and </w:t>
      </w:r>
      <w:proofErr w:type="spellStart"/>
      <w:r w:rsidR="00060140" w:rsidRPr="00404410">
        <w:rPr>
          <w:i/>
          <w:iCs/>
        </w:rPr>
        <w:t>Prkra</w:t>
      </w:r>
      <w:proofErr w:type="spellEnd"/>
      <w:r w:rsidRPr="00404410">
        <w:t xml:space="preserve"> </w:t>
      </w:r>
      <w:r w:rsidR="00060140" w:rsidRPr="00404410">
        <w:t xml:space="preserve">gene </w:t>
      </w:r>
      <w:r w:rsidRPr="00404410">
        <w:t>loci (</w:t>
      </w:r>
      <w:r w:rsidRPr="00404410">
        <w:rPr>
          <w:b/>
          <w:bCs/>
        </w:rPr>
        <w:t>Fig. 1</w:t>
      </w:r>
      <w:r w:rsidR="00AE129F">
        <w:rPr>
          <w:b/>
          <w:bCs/>
        </w:rPr>
        <w:t>j</w:t>
      </w:r>
      <w:r w:rsidRPr="00404410">
        <w:t xml:space="preserve">), a more frequently observed impact was diminished chromatin interactions within a TAD or sub-TAD, as observed in </w:t>
      </w:r>
      <w:r w:rsidR="00E06BA8" w:rsidRPr="00404410">
        <w:t>the</w:t>
      </w:r>
      <w:r w:rsidRPr="00404410">
        <w:t xml:space="preserve"> </w:t>
      </w:r>
      <w:r w:rsidRPr="00404410">
        <w:rPr>
          <w:i/>
          <w:iCs/>
        </w:rPr>
        <w:t>Map3k5</w:t>
      </w:r>
      <w:r w:rsidRPr="00404410">
        <w:t xml:space="preserve"> locus (</w:t>
      </w:r>
      <w:r w:rsidRPr="00404410">
        <w:rPr>
          <w:b/>
          <w:bCs/>
        </w:rPr>
        <w:t>Fig. 1</w:t>
      </w:r>
      <w:r w:rsidR="00AE129F">
        <w:rPr>
          <w:b/>
          <w:bCs/>
        </w:rPr>
        <w:t>f</w:t>
      </w:r>
      <w:r w:rsidRPr="00404410">
        <w:t>, left</w:t>
      </w:r>
      <w:r w:rsidR="00060140" w:rsidRPr="00404410">
        <w:t xml:space="preserve"> panel</w:t>
      </w:r>
      <w:r w:rsidRPr="00404410">
        <w:t xml:space="preserve">). To </w:t>
      </w:r>
      <w:r w:rsidR="00E06BA8" w:rsidRPr="00404410">
        <w:t>systematically identify such regions and</w:t>
      </w:r>
      <w:r w:rsidRPr="00404410">
        <w:t xml:space="preserve"> </w:t>
      </w:r>
      <w:r w:rsidR="00182A26" w:rsidRPr="00404410">
        <w:t>assess</w:t>
      </w:r>
      <w:r w:rsidR="00E06BA8" w:rsidRPr="00404410">
        <w:t xml:space="preserve"> their </w:t>
      </w:r>
      <w:r w:rsidR="00182A26" w:rsidRPr="00404410">
        <w:t>effect</w:t>
      </w:r>
      <w:r w:rsidR="00E06BA8" w:rsidRPr="00404410">
        <w:t xml:space="preserve"> </w:t>
      </w:r>
      <w:r w:rsidR="00182A26" w:rsidRPr="00404410">
        <w:t>on the expression of</w:t>
      </w:r>
      <w:r w:rsidR="00E06BA8" w:rsidRPr="00404410">
        <w:t xml:space="preserve"> </w:t>
      </w:r>
      <w:r w:rsidRPr="00404410">
        <w:t>target gene</w:t>
      </w:r>
      <w:r w:rsidR="00E06BA8" w:rsidRPr="00404410">
        <w:t>s</w:t>
      </w:r>
      <w:r w:rsidRPr="00404410">
        <w:t xml:space="preserve">, we </w:t>
      </w:r>
      <w:r w:rsidR="00DF29D0" w:rsidRPr="00404410">
        <w:t>adopted the approach</w:t>
      </w:r>
      <w:r w:rsidRPr="00404410">
        <w:t xml:space="preserve"> of network analysis</w:t>
      </w:r>
      <w:r w:rsidR="00E06BA8" w:rsidRPr="00404410">
        <w:t xml:space="preserve">. </w:t>
      </w:r>
      <w:r w:rsidR="00E06BA8" w:rsidRPr="00404410">
        <w:rPr>
          <w:color w:val="000000" w:themeColor="text1"/>
        </w:rPr>
        <w:t>We</w:t>
      </w:r>
      <w:r w:rsidRPr="00404410">
        <w:rPr>
          <w:color w:val="000000" w:themeColor="text1"/>
        </w:rPr>
        <w:t xml:space="preserve"> first extract</w:t>
      </w:r>
      <w:r w:rsidR="00E06BA8" w:rsidRPr="00404410">
        <w:rPr>
          <w:color w:val="000000" w:themeColor="text1"/>
        </w:rPr>
        <w:t>ed</w:t>
      </w:r>
      <w:r w:rsidRPr="00404410">
        <w:rPr>
          <w:color w:val="000000" w:themeColor="text1"/>
        </w:rPr>
        <w:t xml:space="preserve"> </w:t>
      </w:r>
      <w:r w:rsidR="00C657D0" w:rsidRPr="00404410">
        <w:rPr>
          <w:color w:val="000000" w:themeColor="text1"/>
        </w:rPr>
        <w:t xml:space="preserve">all </w:t>
      </w:r>
      <w:r w:rsidR="00C657D0" w:rsidRPr="00404410">
        <w:rPr>
          <w:color w:val="000000" w:themeColor="text1"/>
        </w:rPr>
        <w:lastRenderedPageBreak/>
        <w:t>interactions with the same directional change</w:t>
      </w:r>
      <w:r w:rsidR="00060140" w:rsidRPr="00404410">
        <w:rPr>
          <w:color w:val="000000" w:themeColor="text1"/>
        </w:rPr>
        <w:t>s</w:t>
      </w:r>
      <w:r w:rsidR="00C657D0" w:rsidRPr="00404410">
        <w:rPr>
          <w:color w:val="000000" w:themeColor="text1"/>
        </w:rPr>
        <w:t xml:space="preserve"> between WT and dKO CD8</w:t>
      </w:r>
      <w:r w:rsidR="00C657D0" w:rsidRPr="00404410">
        <w:rPr>
          <w:color w:val="000000" w:themeColor="text1"/>
          <w:vertAlign w:val="superscript"/>
        </w:rPr>
        <w:t>+</w:t>
      </w:r>
      <w:r w:rsidR="00C657D0" w:rsidRPr="00404410">
        <w:rPr>
          <w:color w:val="000000" w:themeColor="text1"/>
        </w:rPr>
        <w:t xml:space="preserve"> T cells</w:t>
      </w:r>
      <w:r w:rsidR="00A67169" w:rsidRPr="00404410">
        <w:rPr>
          <w:color w:val="000000" w:themeColor="text1"/>
        </w:rPr>
        <w:t xml:space="preserve">, and </w:t>
      </w:r>
      <w:r w:rsidRPr="00404410">
        <w:rPr>
          <w:color w:val="000000" w:themeColor="text1"/>
        </w:rPr>
        <w:t>then identif</w:t>
      </w:r>
      <w:r w:rsidR="00E06BA8" w:rsidRPr="00404410">
        <w:rPr>
          <w:color w:val="000000" w:themeColor="text1"/>
        </w:rPr>
        <w:t>ied</w:t>
      </w:r>
      <w:r w:rsidRPr="00404410">
        <w:rPr>
          <w:color w:val="000000" w:themeColor="text1"/>
        </w:rPr>
        <w:t xml:space="preserve"> </w:t>
      </w:r>
      <w:r w:rsidR="0040734E" w:rsidRPr="00404410">
        <w:rPr>
          <w:color w:val="000000" w:themeColor="text1"/>
        </w:rPr>
        <w:t xml:space="preserve">3D </w:t>
      </w:r>
      <w:r w:rsidRPr="00404410">
        <w:rPr>
          <w:color w:val="000000" w:themeColor="text1"/>
        </w:rPr>
        <w:t>chromatin interaction clusters based on connectivity among bins</w:t>
      </w:r>
      <w:r w:rsidR="00C657D0" w:rsidRPr="00404410">
        <w:rPr>
          <w:color w:val="000000" w:themeColor="text1"/>
        </w:rPr>
        <w:t xml:space="preserve"> anchoring these interactions</w:t>
      </w:r>
      <w:r w:rsidRPr="00404410">
        <w:rPr>
          <w:color w:val="000000" w:themeColor="text1"/>
        </w:rPr>
        <w:t xml:space="preserve"> (</w:t>
      </w:r>
      <w:r w:rsidRPr="00404410">
        <w:rPr>
          <w:b/>
          <w:bCs/>
          <w:color w:val="000000" w:themeColor="text1"/>
        </w:rPr>
        <w:t xml:space="preserve">Fig. </w:t>
      </w:r>
      <w:r w:rsidR="00A67169" w:rsidRPr="00404410">
        <w:rPr>
          <w:b/>
          <w:bCs/>
          <w:color w:val="000000" w:themeColor="text1"/>
        </w:rPr>
        <w:t>6</w:t>
      </w:r>
      <w:r w:rsidRPr="00404410">
        <w:rPr>
          <w:b/>
          <w:bCs/>
          <w:color w:val="000000" w:themeColor="text1"/>
        </w:rPr>
        <w:t>a</w:t>
      </w:r>
      <w:r w:rsidRPr="00404410">
        <w:rPr>
          <w:color w:val="000000" w:themeColor="text1"/>
        </w:rPr>
        <w:t>). The 3D clusters were then projected onto one-dimensional genom</w:t>
      </w:r>
      <w:r w:rsidR="00E06BA8" w:rsidRPr="00404410">
        <w:rPr>
          <w:color w:val="000000" w:themeColor="text1"/>
        </w:rPr>
        <w:t>ic</w:t>
      </w:r>
      <w:r w:rsidRPr="00404410">
        <w:rPr>
          <w:color w:val="000000" w:themeColor="text1"/>
        </w:rPr>
        <w:t xml:space="preserve"> regions, </w:t>
      </w:r>
      <w:r w:rsidR="00504444" w:rsidRPr="00404410">
        <w:rPr>
          <w:color w:val="000000" w:themeColor="text1"/>
        </w:rPr>
        <w:t xml:space="preserve">followed by integrative comparative analysis of numbers, strength and statistical significance of </w:t>
      </w:r>
      <w:r w:rsidR="0087214A" w:rsidRPr="00404410">
        <w:rPr>
          <w:color w:val="000000" w:themeColor="text1"/>
        </w:rPr>
        <w:t>chromatin interactions among the regions</w:t>
      </w:r>
      <w:r w:rsidR="00504444" w:rsidRPr="00404410">
        <w:rPr>
          <w:color w:val="000000" w:themeColor="text1"/>
        </w:rPr>
        <w:t xml:space="preserve">. This approach identified </w:t>
      </w:r>
      <w:r w:rsidR="0087214A" w:rsidRPr="00404410">
        <w:rPr>
          <w:color w:val="000000" w:themeColor="text1"/>
        </w:rPr>
        <w:t xml:space="preserve">221 </w:t>
      </w:r>
      <w:r w:rsidRPr="00404410">
        <w:rPr>
          <w:color w:val="000000" w:themeColor="text1"/>
        </w:rPr>
        <w:t>WT-</w:t>
      </w:r>
      <w:r w:rsidR="0087214A" w:rsidRPr="00404410">
        <w:rPr>
          <w:color w:val="000000" w:themeColor="text1"/>
        </w:rPr>
        <w:t>specific and 194</w:t>
      </w:r>
      <w:r w:rsidRPr="00404410">
        <w:rPr>
          <w:color w:val="000000" w:themeColor="text1"/>
        </w:rPr>
        <w:t xml:space="preserve"> dKO-specific chromatin interaction hubs (</w:t>
      </w:r>
      <w:r w:rsidR="0087214A" w:rsidRPr="00404410">
        <w:rPr>
          <w:b/>
          <w:bCs/>
          <w:color w:val="000000" w:themeColor="text1"/>
        </w:rPr>
        <w:t xml:space="preserve">Fig. </w:t>
      </w:r>
      <w:r w:rsidR="00D1499F" w:rsidRPr="00404410">
        <w:rPr>
          <w:b/>
          <w:bCs/>
          <w:color w:val="000000" w:themeColor="text1"/>
        </w:rPr>
        <w:t>6</w:t>
      </w:r>
      <w:r w:rsidR="0087214A" w:rsidRPr="00404410">
        <w:rPr>
          <w:b/>
          <w:bCs/>
          <w:color w:val="000000" w:themeColor="text1"/>
        </w:rPr>
        <w:t>a</w:t>
      </w:r>
      <w:r w:rsidRPr="00404410">
        <w:rPr>
          <w:color w:val="000000" w:themeColor="text1"/>
        </w:rPr>
        <w:t xml:space="preserve">). </w:t>
      </w:r>
      <w:r w:rsidR="003D4165" w:rsidRPr="00404410">
        <w:t xml:space="preserve">For example, </w:t>
      </w:r>
      <w:r w:rsidR="002573FC" w:rsidRPr="00404410">
        <w:t>in the interaction network of a chromosome 10</w:t>
      </w:r>
      <w:r w:rsidR="00D1499F" w:rsidRPr="00404410">
        <w:t xml:space="preserve"> segment</w:t>
      </w:r>
      <w:r w:rsidR="002573FC" w:rsidRPr="00404410">
        <w:t xml:space="preserve">, </w:t>
      </w:r>
      <w:r w:rsidR="00D1499F" w:rsidRPr="00404410">
        <w:t>a</w:t>
      </w:r>
      <w:r w:rsidR="002573FC" w:rsidRPr="00404410">
        <w:t xml:space="preserve"> cluster</w:t>
      </w:r>
      <w:r w:rsidR="00131A96" w:rsidRPr="00404410">
        <w:t xml:space="preserve"> harboring the </w:t>
      </w:r>
      <w:r w:rsidR="00131A96" w:rsidRPr="00404410">
        <w:rPr>
          <w:i/>
          <w:iCs/>
        </w:rPr>
        <w:t>Myb</w:t>
      </w:r>
      <w:r w:rsidR="00131A96" w:rsidRPr="00404410">
        <w:t xml:space="preserve"> gene</w:t>
      </w:r>
      <w:r w:rsidR="00CA6CBC" w:rsidRPr="00404410">
        <w:t xml:space="preserve"> formed a WT-specific hub, where</w:t>
      </w:r>
      <w:r w:rsidR="00131A96" w:rsidRPr="00404410">
        <w:t xml:space="preserve"> chromatin interaction</w:t>
      </w:r>
      <w:r w:rsidR="00CA6CBC" w:rsidRPr="00404410">
        <w:t>s</w:t>
      </w:r>
      <w:r w:rsidR="00131A96" w:rsidRPr="00404410">
        <w:t xml:space="preserve"> </w:t>
      </w:r>
      <w:r w:rsidR="00CA6CBC" w:rsidRPr="00404410">
        <w:t xml:space="preserve">were stronger </w:t>
      </w:r>
      <w:r w:rsidR="00131A96" w:rsidRPr="00404410">
        <w:t>in WT than dKO CD8</w:t>
      </w:r>
      <w:r w:rsidR="00131A96" w:rsidRPr="00404410">
        <w:rPr>
          <w:vertAlign w:val="superscript"/>
        </w:rPr>
        <w:t>+</w:t>
      </w:r>
      <w:r w:rsidR="00131A96" w:rsidRPr="00404410">
        <w:t xml:space="preserve"> T cells </w:t>
      </w:r>
      <w:r w:rsidR="00CA6CBC" w:rsidRPr="00404410">
        <w:t>(</w:t>
      </w:r>
      <w:r w:rsidR="00CA6CBC" w:rsidRPr="00404410">
        <w:rPr>
          <w:b/>
          <w:bCs/>
        </w:rPr>
        <w:t xml:space="preserve">Fig. </w:t>
      </w:r>
      <w:r w:rsidR="00D1499F" w:rsidRPr="00404410">
        <w:rPr>
          <w:b/>
          <w:bCs/>
        </w:rPr>
        <w:t>6</w:t>
      </w:r>
      <w:r w:rsidR="00CA6CBC" w:rsidRPr="00404410">
        <w:rPr>
          <w:b/>
          <w:bCs/>
        </w:rPr>
        <w:t>b</w:t>
      </w:r>
      <w:r w:rsidR="00CA6CBC" w:rsidRPr="00404410">
        <w:t xml:space="preserve">). Similarly, in the network of </w:t>
      </w:r>
      <w:r w:rsidR="00504444" w:rsidRPr="00404410">
        <w:t xml:space="preserve">a </w:t>
      </w:r>
      <w:r w:rsidR="00CA6CBC" w:rsidRPr="00404410">
        <w:t>chromosome 11</w:t>
      </w:r>
      <w:r w:rsidR="00B10420" w:rsidRPr="00404410">
        <w:t xml:space="preserve"> segment</w:t>
      </w:r>
      <w:r w:rsidR="00CA6CBC" w:rsidRPr="00404410">
        <w:t xml:space="preserve">, the cluster harboring the </w:t>
      </w:r>
      <w:r w:rsidR="00CA6CBC" w:rsidRPr="00404410">
        <w:rPr>
          <w:i/>
          <w:iCs/>
        </w:rPr>
        <w:t>Ccl3</w:t>
      </w:r>
      <w:r w:rsidR="00CA6CBC" w:rsidRPr="00404410">
        <w:t xml:space="preserve">, </w:t>
      </w:r>
      <w:r w:rsidR="00CA6CBC" w:rsidRPr="00404410">
        <w:rPr>
          <w:i/>
          <w:iCs/>
        </w:rPr>
        <w:t>Ccl</w:t>
      </w:r>
      <w:r w:rsidR="009D4CCE" w:rsidRPr="00404410">
        <w:rPr>
          <w:i/>
          <w:iCs/>
        </w:rPr>
        <w:t>4</w:t>
      </w:r>
      <w:r w:rsidR="00CA6CBC" w:rsidRPr="00404410">
        <w:t xml:space="preserve">, </w:t>
      </w:r>
      <w:r w:rsidR="00C16A4A" w:rsidRPr="00404410">
        <w:rPr>
          <w:i/>
          <w:iCs/>
        </w:rPr>
        <w:t>Ccl9</w:t>
      </w:r>
      <w:r w:rsidR="00C16A4A" w:rsidRPr="00404410">
        <w:t xml:space="preserve">, </w:t>
      </w:r>
      <w:r w:rsidR="00CA6CBC" w:rsidRPr="00404410">
        <w:t xml:space="preserve">and </w:t>
      </w:r>
      <w:r w:rsidR="00CA6CBC" w:rsidRPr="00404410">
        <w:rPr>
          <w:i/>
          <w:iCs/>
        </w:rPr>
        <w:t>Ccl</w:t>
      </w:r>
      <w:r w:rsidR="009D4CCE" w:rsidRPr="00404410">
        <w:rPr>
          <w:i/>
          <w:iCs/>
        </w:rPr>
        <w:t>5</w:t>
      </w:r>
      <w:r w:rsidR="00CA6CBC" w:rsidRPr="00404410">
        <w:t xml:space="preserve"> gene loci formed </w:t>
      </w:r>
      <w:r w:rsidR="004176DF" w:rsidRPr="00404410">
        <w:t>a dKO-specific hub (</w:t>
      </w:r>
      <w:r w:rsidR="004176DF" w:rsidRPr="00404410">
        <w:rPr>
          <w:b/>
          <w:bCs/>
        </w:rPr>
        <w:t xml:space="preserve">Fig. </w:t>
      </w:r>
      <w:r w:rsidR="00D1499F" w:rsidRPr="00404410">
        <w:rPr>
          <w:b/>
          <w:bCs/>
        </w:rPr>
        <w:t>6</w:t>
      </w:r>
      <w:r w:rsidR="004176DF" w:rsidRPr="00404410">
        <w:rPr>
          <w:b/>
          <w:bCs/>
        </w:rPr>
        <w:t>c</w:t>
      </w:r>
      <w:r w:rsidR="004176DF" w:rsidRPr="00404410">
        <w:t xml:space="preserve">). </w:t>
      </w:r>
      <w:r w:rsidR="00AC643F" w:rsidRPr="00404410">
        <w:t xml:space="preserve">Notably, both WT- and dKO-specific hubs were enriched with Tcf1 peaks, and the Tcf1 peak enrichment was substantially </w:t>
      </w:r>
      <w:r w:rsidR="009B0793" w:rsidRPr="00404410">
        <w:t>higher</w:t>
      </w:r>
      <w:r w:rsidR="00AC643F" w:rsidRPr="00404410">
        <w:t xml:space="preserve"> in WT-specific hubs (</w:t>
      </w:r>
      <w:r w:rsidR="00AC643F" w:rsidRPr="00404410">
        <w:rPr>
          <w:b/>
          <w:bCs/>
        </w:rPr>
        <w:t xml:space="preserve">Fig. </w:t>
      </w:r>
      <w:r w:rsidR="00D1499F" w:rsidRPr="00404410">
        <w:rPr>
          <w:b/>
          <w:bCs/>
        </w:rPr>
        <w:t>6</w:t>
      </w:r>
      <w:r w:rsidR="00AC643F" w:rsidRPr="00404410">
        <w:rPr>
          <w:b/>
          <w:bCs/>
        </w:rPr>
        <w:t>d</w:t>
      </w:r>
      <w:r w:rsidR="00AC643F" w:rsidRPr="00404410">
        <w:t>), in</w:t>
      </w:r>
      <w:r w:rsidR="008A0404" w:rsidRPr="00404410">
        <w:t>dicating a predominant role of Tcf1</w:t>
      </w:r>
      <w:r w:rsidR="000F49E0">
        <w:t>/</w:t>
      </w:r>
      <w:r w:rsidR="008A0404" w:rsidRPr="00404410">
        <w:t>Lef1</w:t>
      </w:r>
      <w:r w:rsidR="000F49E0">
        <w:t xml:space="preserve"> TFs</w:t>
      </w:r>
      <w:r w:rsidR="008A0404" w:rsidRPr="00404410">
        <w:t xml:space="preserve"> in promoting chromatin interaction</w:t>
      </w:r>
      <w:r w:rsidR="000F49E0">
        <w:t>s</w:t>
      </w:r>
      <w:r w:rsidR="00E65CAC">
        <w:t xml:space="preserve"> and hub formation</w:t>
      </w:r>
      <w:r w:rsidR="008A0404" w:rsidRPr="00404410">
        <w:t xml:space="preserve">. </w:t>
      </w:r>
    </w:p>
    <w:p w14:paraId="3003FE52" w14:textId="77777777" w:rsidR="0087214A" w:rsidRPr="00404410" w:rsidRDefault="0087214A" w:rsidP="00B95E72">
      <w:pPr>
        <w:spacing w:after="120" w:line="480" w:lineRule="auto"/>
      </w:pPr>
    </w:p>
    <w:p w14:paraId="3E7B2D02" w14:textId="54A6219C" w:rsidR="00D4766E" w:rsidRPr="00404410" w:rsidRDefault="00B95E72" w:rsidP="00541930">
      <w:pPr>
        <w:spacing w:after="120" w:line="480" w:lineRule="auto"/>
        <w:ind w:firstLine="720"/>
      </w:pPr>
      <w:r w:rsidRPr="00404410">
        <w:t>To connect the hubs to gene expression changes, hubs containing at least one DEG</w:t>
      </w:r>
      <w:r w:rsidR="00541930" w:rsidRPr="00404410">
        <w:t>+</w:t>
      </w:r>
      <w:r w:rsidR="00F65447" w:rsidRPr="002537A4">
        <w:rPr>
          <w:color w:val="0432FF"/>
        </w:rPr>
        <w:t>D</w:t>
      </w:r>
      <w:r w:rsidR="002537A4" w:rsidRPr="002537A4">
        <w:rPr>
          <w:color w:val="0432FF"/>
        </w:rPr>
        <w:t>LE</w:t>
      </w:r>
      <w:r w:rsidR="00541930" w:rsidRPr="002537A4">
        <w:rPr>
          <w:color w:val="0432FF"/>
        </w:rPr>
        <w:t>G</w:t>
      </w:r>
      <w:r w:rsidRPr="002537A4">
        <w:rPr>
          <w:color w:val="0432FF"/>
        </w:rPr>
        <w:t xml:space="preserve"> </w:t>
      </w:r>
      <w:r w:rsidRPr="00404410">
        <w:t xml:space="preserve">promoter were identified and plotted </w:t>
      </w:r>
      <w:r w:rsidR="00541930" w:rsidRPr="00404410">
        <w:t xml:space="preserve">against gene </w:t>
      </w:r>
      <w:r w:rsidRPr="00404410">
        <w:t>expression changes (</w:t>
      </w:r>
      <w:r w:rsidRPr="00404410">
        <w:rPr>
          <w:b/>
          <w:bCs/>
        </w:rPr>
        <w:t xml:space="preserve">Fig. </w:t>
      </w:r>
      <w:r w:rsidR="00D1499F" w:rsidRPr="00404410">
        <w:rPr>
          <w:b/>
          <w:bCs/>
        </w:rPr>
        <w:t>6</w:t>
      </w:r>
      <w:r w:rsidR="00541930" w:rsidRPr="00404410">
        <w:rPr>
          <w:b/>
          <w:bCs/>
        </w:rPr>
        <w:t>e</w:t>
      </w:r>
      <w:r w:rsidR="00CD086E" w:rsidRPr="00404410">
        <w:t xml:space="preserve">, </w:t>
      </w:r>
      <w:r w:rsidR="00CD086E" w:rsidRPr="00404410">
        <w:rPr>
          <w:b/>
          <w:bCs/>
        </w:rPr>
        <w:t>Table S6</w:t>
      </w:r>
      <w:r w:rsidRPr="00404410">
        <w:t xml:space="preserve">). This approach revealed strong association of WT-specific hubs with Tcf1/Lef1-activated genes including the Myb TF and IL-6 receptor </w:t>
      </w:r>
      <w:r w:rsidRPr="00404410">
        <w:rPr>
          <w:rFonts w:ascii="Symbol" w:hAnsi="Symbol"/>
        </w:rPr>
        <w:t xml:space="preserve">a </w:t>
      </w:r>
      <w:r w:rsidRPr="00404410">
        <w:t xml:space="preserve">chain (encoded by </w:t>
      </w:r>
      <w:r w:rsidRPr="00404410">
        <w:rPr>
          <w:i/>
          <w:iCs/>
        </w:rPr>
        <w:t>Il6ra</w:t>
      </w:r>
      <w:r w:rsidRPr="00404410">
        <w:t xml:space="preserve">) along with several pan-T cell </w:t>
      </w:r>
      <w:r w:rsidR="002537A4" w:rsidRPr="002537A4">
        <w:rPr>
          <w:color w:val="0432FF"/>
        </w:rPr>
        <w:t>LEGs</w:t>
      </w:r>
      <w:r w:rsidRPr="002537A4">
        <w:rPr>
          <w:color w:val="0432FF"/>
        </w:rPr>
        <w:t xml:space="preserve"> </w:t>
      </w:r>
      <w:r w:rsidR="00373842" w:rsidRPr="00404410">
        <w:t>such as</w:t>
      </w:r>
      <w:r w:rsidRPr="00404410">
        <w:t xml:space="preserve"> </w:t>
      </w:r>
      <w:proofErr w:type="spellStart"/>
      <w:r w:rsidRPr="00404410">
        <w:rPr>
          <w:i/>
          <w:iCs/>
        </w:rPr>
        <w:t>Cpm</w:t>
      </w:r>
      <w:proofErr w:type="spellEnd"/>
      <w:r w:rsidRPr="00404410">
        <w:t xml:space="preserve">, </w:t>
      </w:r>
      <w:r w:rsidRPr="00404410">
        <w:rPr>
          <w:i/>
          <w:iCs/>
        </w:rPr>
        <w:t>Dapl1</w:t>
      </w:r>
      <w:r w:rsidRPr="00404410">
        <w:t xml:space="preserve">, </w:t>
      </w:r>
      <w:r w:rsidRPr="00404410">
        <w:rPr>
          <w:i/>
          <w:iCs/>
        </w:rPr>
        <w:t>Gabrr2</w:t>
      </w:r>
      <w:r w:rsidRPr="00404410">
        <w:t xml:space="preserve">, </w:t>
      </w:r>
      <w:r w:rsidRPr="00404410">
        <w:rPr>
          <w:i/>
          <w:iCs/>
        </w:rPr>
        <w:t>Inpp4b</w:t>
      </w:r>
      <w:r w:rsidRPr="00404410">
        <w:t xml:space="preserve">, </w:t>
      </w:r>
      <w:r w:rsidRPr="00404410">
        <w:rPr>
          <w:i/>
          <w:iCs/>
        </w:rPr>
        <w:t>Prrg1</w:t>
      </w:r>
      <w:r w:rsidRPr="00404410">
        <w:t xml:space="preserve"> and </w:t>
      </w:r>
      <w:r w:rsidRPr="00404410">
        <w:rPr>
          <w:i/>
          <w:iCs/>
        </w:rPr>
        <w:t>Rgs11</w:t>
      </w:r>
      <w:r w:rsidRPr="00404410">
        <w:t xml:space="preserve"> (</w:t>
      </w:r>
      <w:r w:rsidRPr="00404410">
        <w:rPr>
          <w:b/>
          <w:bCs/>
        </w:rPr>
        <w:t xml:space="preserve">Fig. </w:t>
      </w:r>
      <w:r w:rsidR="00D1499F" w:rsidRPr="00404410">
        <w:rPr>
          <w:b/>
          <w:bCs/>
        </w:rPr>
        <w:t>6</w:t>
      </w:r>
      <w:r w:rsidR="00373842" w:rsidRPr="00404410">
        <w:rPr>
          <w:b/>
          <w:bCs/>
        </w:rPr>
        <w:t>e</w:t>
      </w:r>
      <w:r w:rsidR="00D1499F" w:rsidRPr="00404410">
        <w:t xml:space="preserve">, quadrant </w:t>
      </w:r>
      <w:r w:rsidR="00D1499F" w:rsidRPr="00404410">
        <w:rPr>
          <w:i/>
          <w:iCs/>
        </w:rPr>
        <w:t>iii</w:t>
      </w:r>
      <w:r w:rsidRPr="00404410">
        <w:t>).</w:t>
      </w:r>
      <w:r w:rsidR="00F20A84" w:rsidRPr="00404410">
        <w:t xml:space="preserve"> Consistent with </w:t>
      </w:r>
      <w:r w:rsidR="00AE33DD">
        <w:t xml:space="preserve">localization of </w:t>
      </w:r>
      <w:r w:rsidR="00F20A84" w:rsidRPr="00404410">
        <w:t xml:space="preserve">the </w:t>
      </w:r>
      <w:r w:rsidR="00F20A84" w:rsidRPr="00404410">
        <w:rPr>
          <w:i/>
          <w:iCs/>
        </w:rPr>
        <w:t>Myb</w:t>
      </w:r>
      <w:r w:rsidR="00F20A84" w:rsidRPr="00404410">
        <w:t xml:space="preserve"> gene locus </w:t>
      </w:r>
      <w:r w:rsidR="00AE33DD">
        <w:t>with</w:t>
      </w:r>
      <w:r w:rsidR="00F20A84" w:rsidRPr="00404410">
        <w:t>in a WT-specific hub (</w:t>
      </w:r>
      <w:r w:rsidR="00F20A84" w:rsidRPr="00404410">
        <w:rPr>
          <w:b/>
          <w:bCs/>
        </w:rPr>
        <w:t xml:space="preserve">Fig. </w:t>
      </w:r>
      <w:r w:rsidR="00D1499F" w:rsidRPr="00404410">
        <w:rPr>
          <w:b/>
          <w:bCs/>
        </w:rPr>
        <w:t>6</w:t>
      </w:r>
      <w:r w:rsidR="00F20A84" w:rsidRPr="00404410">
        <w:rPr>
          <w:b/>
          <w:bCs/>
        </w:rPr>
        <w:t>b</w:t>
      </w:r>
      <w:r w:rsidR="00F20A84" w:rsidRPr="00404410">
        <w:t>),</w:t>
      </w:r>
      <w:r w:rsidR="0040248C" w:rsidRPr="00404410">
        <w:t xml:space="preserve"> the </w:t>
      </w:r>
      <w:r w:rsidR="0040248C" w:rsidRPr="00404410">
        <w:rPr>
          <w:i/>
          <w:iCs/>
        </w:rPr>
        <w:t>Myb</w:t>
      </w:r>
      <w:r w:rsidR="0040248C" w:rsidRPr="00404410">
        <w:t xml:space="preserve"> promoter showed extensive interaction</w:t>
      </w:r>
      <w:r w:rsidR="00AF1CF5">
        <w:t>s</w:t>
      </w:r>
      <w:r w:rsidR="0040248C" w:rsidRPr="00404410">
        <w:t xml:space="preserve"> with its upstream region</w:t>
      </w:r>
      <w:r w:rsidR="00717671">
        <w:t>s</w:t>
      </w:r>
      <w:r w:rsidR="0040248C" w:rsidRPr="00404410">
        <w:t xml:space="preserve"> that spanned over 100 kb, and the chromatin interactions were </w:t>
      </w:r>
      <w:r w:rsidR="0040248C" w:rsidRPr="00404410">
        <w:lastRenderedPageBreak/>
        <w:t>greatly diminished in dKO compared with WT CD8</w:t>
      </w:r>
      <w:r w:rsidR="0040248C" w:rsidRPr="00404410">
        <w:rPr>
          <w:vertAlign w:val="superscript"/>
        </w:rPr>
        <w:t>+</w:t>
      </w:r>
      <w:r w:rsidR="0040248C" w:rsidRPr="00404410">
        <w:t xml:space="preserve"> T cells (</w:t>
      </w:r>
      <w:r w:rsidR="0040248C" w:rsidRPr="00404410">
        <w:rPr>
          <w:b/>
          <w:bCs/>
        </w:rPr>
        <w:t xml:space="preserve">Fig. </w:t>
      </w:r>
      <w:r w:rsidR="00D1499F" w:rsidRPr="00404410">
        <w:rPr>
          <w:b/>
          <w:bCs/>
        </w:rPr>
        <w:t>6</w:t>
      </w:r>
      <w:r w:rsidR="0040248C" w:rsidRPr="00404410">
        <w:rPr>
          <w:b/>
          <w:bCs/>
        </w:rPr>
        <w:t>f</w:t>
      </w:r>
      <w:r w:rsidR="0040248C" w:rsidRPr="00404410">
        <w:t xml:space="preserve">). </w:t>
      </w:r>
      <w:r w:rsidR="008607F4" w:rsidRPr="00404410">
        <w:t xml:space="preserve">In addition, through hub analysis, the </w:t>
      </w:r>
      <w:r w:rsidR="008607F4" w:rsidRPr="00404410">
        <w:rPr>
          <w:i/>
          <w:iCs/>
        </w:rPr>
        <w:t>Myb</w:t>
      </w:r>
      <w:r w:rsidR="008607F4" w:rsidRPr="00404410">
        <w:t xml:space="preserve"> promoter was linked to three ChrAcc sites showing significant reduction in dKO CD8</w:t>
      </w:r>
      <w:r w:rsidR="008607F4" w:rsidRPr="00404410">
        <w:rPr>
          <w:vertAlign w:val="superscript"/>
        </w:rPr>
        <w:t>+</w:t>
      </w:r>
      <w:r w:rsidR="008607F4" w:rsidRPr="00404410">
        <w:t xml:space="preserve"> T cells (</w:t>
      </w:r>
      <w:r w:rsidR="008607F4" w:rsidRPr="00404410">
        <w:rPr>
          <w:b/>
          <w:bCs/>
        </w:rPr>
        <w:t xml:space="preserve">Fig. </w:t>
      </w:r>
      <w:r w:rsidR="00D1499F" w:rsidRPr="00404410">
        <w:rPr>
          <w:b/>
          <w:bCs/>
        </w:rPr>
        <w:t>6</w:t>
      </w:r>
      <w:r w:rsidR="008607F4" w:rsidRPr="00404410">
        <w:rPr>
          <w:b/>
          <w:bCs/>
        </w:rPr>
        <w:t>b,g</w:t>
      </w:r>
      <w:r w:rsidR="008607F4" w:rsidRPr="00404410">
        <w:t>)</w:t>
      </w:r>
      <w:r w:rsidR="008B4B5B" w:rsidRPr="00404410">
        <w:t xml:space="preserve">, </w:t>
      </w:r>
      <w:r w:rsidR="008401CF" w:rsidRPr="00404410">
        <w:t xml:space="preserve">complementing the empirical linking rule because </w:t>
      </w:r>
      <w:r w:rsidR="008B4B5B" w:rsidRPr="00404410">
        <w:t xml:space="preserve">these sites were &gt;50 kb upstream of Myb TSS. </w:t>
      </w:r>
      <w:r w:rsidR="00912698" w:rsidRPr="00404410">
        <w:t xml:space="preserve">Furthermore, the </w:t>
      </w:r>
      <w:r w:rsidR="00912698" w:rsidRPr="00404410">
        <w:rPr>
          <w:i/>
          <w:iCs/>
        </w:rPr>
        <w:t>Myb</w:t>
      </w:r>
      <w:r w:rsidR="00912698" w:rsidRPr="00404410">
        <w:t xml:space="preserve"> locus was in a WT-prepotent SE</w:t>
      </w:r>
      <w:r w:rsidR="00A92B19" w:rsidRPr="00404410">
        <w:t xml:space="preserve"> (</w:t>
      </w:r>
      <w:r w:rsidR="00A92B19" w:rsidRPr="00404410">
        <w:rPr>
          <w:b/>
          <w:bCs/>
        </w:rPr>
        <w:t xml:space="preserve">Fig. </w:t>
      </w:r>
      <w:r w:rsidR="00D1499F" w:rsidRPr="00404410">
        <w:rPr>
          <w:b/>
          <w:bCs/>
        </w:rPr>
        <w:t>5e,6</w:t>
      </w:r>
      <w:r w:rsidR="00A92B19" w:rsidRPr="00404410">
        <w:rPr>
          <w:b/>
          <w:bCs/>
        </w:rPr>
        <w:t>g</w:t>
      </w:r>
      <w:r w:rsidR="00A92B19" w:rsidRPr="00404410">
        <w:t xml:space="preserve">). Similarly, the </w:t>
      </w:r>
      <w:r w:rsidR="00A92B19" w:rsidRPr="00404410">
        <w:rPr>
          <w:i/>
          <w:iCs/>
        </w:rPr>
        <w:t>Inpp4b</w:t>
      </w:r>
      <w:r w:rsidR="00A92B19" w:rsidRPr="00404410">
        <w:t xml:space="preserve"> (a pan-T </w:t>
      </w:r>
      <w:r w:rsidR="00A62723" w:rsidRPr="00A62723">
        <w:rPr>
          <w:color w:val="0432FF"/>
        </w:rPr>
        <w:t>LEG</w:t>
      </w:r>
      <w:r w:rsidR="00A92B19" w:rsidRPr="00404410">
        <w:t>) locus was in a WT-specific hub (</w:t>
      </w:r>
      <w:r w:rsidR="00A92B19" w:rsidRPr="00404410">
        <w:rPr>
          <w:b/>
          <w:bCs/>
        </w:rPr>
        <w:t>Fig. S</w:t>
      </w:r>
      <w:r w:rsidR="002537A4">
        <w:rPr>
          <w:b/>
          <w:bCs/>
        </w:rPr>
        <w:t>7</w:t>
      </w:r>
      <w:r w:rsidR="006F63DB">
        <w:rPr>
          <w:b/>
          <w:bCs/>
        </w:rPr>
        <w:t>b</w:t>
      </w:r>
      <w:r w:rsidR="00A92B19" w:rsidRPr="00404410">
        <w:t xml:space="preserve">), </w:t>
      </w:r>
      <w:r w:rsidR="00F4424A" w:rsidRPr="00404410">
        <w:t>showing decreased intronic interaction</w:t>
      </w:r>
      <w:r w:rsidR="001D60A8">
        <w:t>s</w:t>
      </w:r>
      <w:r w:rsidR="00F4424A" w:rsidRPr="00404410">
        <w:t xml:space="preserve"> in dKO CD8</w:t>
      </w:r>
      <w:r w:rsidR="00F4424A" w:rsidRPr="00404410">
        <w:rPr>
          <w:vertAlign w:val="superscript"/>
        </w:rPr>
        <w:t>+</w:t>
      </w:r>
      <w:r w:rsidR="00F4424A" w:rsidRPr="00404410">
        <w:t xml:space="preserve"> T cells (</w:t>
      </w:r>
      <w:r w:rsidR="00F4424A" w:rsidRPr="00404410">
        <w:rPr>
          <w:b/>
          <w:bCs/>
        </w:rPr>
        <w:t>Fig. S</w:t>
      </w:r>
      <w:r w:rsidR="002537A4">
        <w:rPr>
          <w:b/>
          <w:bCs/>
        </w:rPr>
        <w:t>7</w:t>
      </w:r>
      <w:r w:rsidR="006F63DB">
        <w:rPr>
          <w:b/>
          <w:bCs/>
        </w:rPr>
        <w:t>c</w:t>
      </w:r>
      <w:r w:rsidR="00F4424A" w:rsidRPr="00404410">
        <w:t xml:space="preserve">). The </w:t>
      </w:r>
      <w:r w:rsidR="00F4424A" w:rsidRPr="00404410">
        <w:rPr>
          <w:i/>
          <w:iCs/>
        </w:rPr>
        <w:t>Inpp4b</w:t>
      </w:r>
      <w:r w:rsidR="00F4424A" w:rsidRPr="00404410">
        <w:t xml:space="preserve"> promoter was linked to two ChrAcc sites showing reduction in dKO CD8</w:t>
      </w:r>
      <w:r w:rsidR="00F4424A" w:rsidRPr="00404410">
        <w:rPr>
          <w:vertAlign w:val="superscript"/>
        </w:rPr>
        <w:t>+</w:t>
      </w:r>
      <w:r w:rsidR="00F4424A" w:rsidRPr="00404410">
        <w:t xml:space="preserve"> T cells (</w:t>
      </w:r>
      <w:r w:rsidR="00F4424A" w:rsidRPr="00404410">
        <w:rPr>
          <w:b/>
          <w:bCs/>
        </w:rPr>
        <w:t>Fig. S</w:t>
      </w:r>
      <w:r w:rsidR="002537A4">
        <w:rPr>
          <w:b/>
          <w:bCs/>
        </w:rPr>
        <w:t>7</w:t>
      </w:r>
      <w:r w:rsidR="006F63DB">
        <w:rPr>
          <w:b/>
          <w:bCs/>
        </w:rPr>
        <w:t>b</w:t>
      </w:r>
      <w:r w:rsidR="00F4424A" w:rsidRPr="00404410">
        <w:rPr>
          <w:b/>
          <w:bCs/>
        </w:rPr>
        <w:t xml:space="preserve">, </w:t>
      </w:r>
      <w:r w:rsidR="00A751AB" w:rsidRPr="00404410">
        <w:rPr>
          <w:b/>
          <w:bCs/>
        </w:rPr>
        <w:t>5e</w:t>
      </w:r>
      <w:r w:rsidR="00F4424A" w:rsidRPr="00404410">
        <w:t>)</w:t>
      </w:r>
      <w:r w:rsidR="00A751AB" w:rsidRPr="00404410">
        <w:t>,</w:t>
      </w:r>
      <w:r w:rsidR="00F4424A" w:rsidRPr="00404410">
        <w:t xml:space="preserve"> and </w:t>
      </w:r>
      <w:r w:rsidR="00A751AB" w:rsidRPr="00404410">
        <w:t>the locus</w:t>
      </w:r>
      <w:r w:rsidR="00F4424A" w:rsidRPr="00404410">
        <w:t xml:space="preserve"> </w:t>
      </w:r>
      <w:r w:rsidR="00A751AB" w:rsidRPr="00404410">
        <w:t>harbored</w:t>
      </w:r>
      <w:r w:rsidR="00F4424A" w:rsidRPr="00404410">
        <w:t xml:space="preserve"> a WT-prepotent SE (</w:t>
      </w:r>
      <w:r w:rsidR="00F4424A" w:rsidRPr="00404410">
        <w:rPr>
          <w:b/>
          <w:bCs/>
        </w:rPr>
        <w:t xml:space="preserve">Fig. </w:t>
      </w:r>
      <w:r w:rsidR="00A751AB" w:rsidRPr="00404410">
        <w:rPr>
          <w:b/>
          <w:bCs/>
        </w:rPr>
        <w:t>5d, 5e</w:t>
      </w:r>
      <w:r w:rsidR="00F4424A" w:rsidRPr="00404410">
        <w:t>)</w:t>
      </w:r>
      <w:r w:rsidR="00667067" w:rsidRPr="00404410">
        <w:t>. These analyses revealed that</w:t>
      </w:r>
      <w:r w:rsidR="00F4424A" w:rsidRPr="00404410">
        <w:t xml:space="preserve"> </w:t>
      </w:r>
      <w:r w:rsidR="00912698" w:rsidRPr="00404410">
        <w:t>Tcf1</w:t>
      </w:r>
      <w:r w:rsidR="001D60A8">
        <w:t>/Lef1 TFs</w:t>
      </w:r>
      <w:r w:rsidR="00912698" w:rsidRPr="00404410">
        <w:t xml:space="preserve"> deployed mechanisms at multiple levels to ensure positive regulation of </w:t>
      </w:r>
      <w:r w:rsidR="00667067" w:rsidRPr="00404410">
        <w:t xml:space="preserve">key targets </w:t>
      </w:r>
      <w:r w:rsidR="00912698" w:rsidRPr="00404410">
        <w:t>in mature CD8</w:t>
      </w:r>
      <w:r w:rsidR="00912698" w:rsidRPr="00404410">
        <w:rPr>
          <w:vertAlign w:val="superscript"/>
        </w:rPr>
        <w:t>+</w:t>
      </w:r>
      <w:r w:rsidR="00912698" w:rsidRPr="00404410">
        <w:t xml:space="preserve"> T cells</w:t>
      </w:r>
      <w:r w:rsidR="00667067" w:rsidRPr="00404410">
        <w:t xml:space="preserve"> to enforce T cell identity. </w:t>
      </w:r>
    </w:p>
    <w:p w14:paraId="23527169" w14:textId="77777777" w:rsidR="00667067" w:rsidRPr="00404410" w:rsidRDefault="00667067" w:rsidP="00541930">
      <w:pPr>
        <w:spacing w:after="120" w:line="480" w:lineRule="auto"/>
        <w:ind w:firstLine="720"/>
      </w:pPr>
    </w:p>
    <w:p w14:paraId="0F719DE7" w14:textId="66D5C03A" w:rsidR="005B4D35" w:rsidRPr="00404410" w:rsidRDefault="00B95E72" w:rsidP="005B4D35">
      <w:pPr>
        <w:spacing w:after="120" w:line="480" w:lineRule="auto"/>
        <w:ind w:firstLine="720"/>
      </w:pPr>
      <w:r w:rsidRPr="00404410">
        <w:t xml:space="preserve">It is of note that a fraction of genes associated with WT-specific hubs showed elevated expression, such as </w:t>
      </w:r>
      <w:r w:rsidRPr="00404410">
        <w:rPr>
          <w:i/>
          <w:iCs/>
        </w:rPr>
        <w:t>Gata3</w:t>
      </w:r>
      <w:r w:rsidRPr="00404410">
        <w:t xml:space="preserve">, </w:t>
      </w:r>
      <w:r w:rsidRPr="00404410">
        <w:rPr>
          <w:i/>
          <w:iCs/>
        </w:rPr>
        <w:t>Havcr2</w:t>
      </w:r>
      <w:r w:rsidRPr="00404410">
        <w:t xml:space="preserve">, </w:t>
      </w:r>
      <w:r w:rsidRPr="00404410">
        <w:rPr>
          <w:i/>
          <w:iCs/>
        </w:rPr>
        <w:t>Il12rb2</w:t>
      </w:r>
      <w:r w:rsidRPr="00404410">
        <w:t>,</w:t>
      </w:r>
      <w:r w:rsidRPr="00404410">
        <w:rPr>
          <w:b/>
          <w:bCs/>
          <w:i/>
          <w:iCs/>
        </w:rPr>
        <w:t xml:space="preserve"> </w:t>
      </w:r>
      <w:proofErr w:type="spellStart"/>
      <w:r w:rsidR="006E2D24" w:rsidRPr="00404410">
        <w:rPr>
          <w:i/>
          <w:iCs/>
        </w:rPr>
        <w:t>Islr</w:t>
      </w:r>
      <w:proofErr w:type="spellEnd"/>
      <w:r w:rsidR="006E2D24" w:rsidRPr="00404410">
        <w:t>,</w:t>
      </w:r>
      <w:r w:rsidR="006E2D24" w:rsidRPr="00404410">
        <w:rPr>
          <w:i/>
          <w:iCs/>
        </w:rPr>
        <w:t xml:space="preserve"> </w:t>
      </w:r>
      <w:r w:rsidRPr="00404410">
        <w:rPr>
          <w:i/>
          <w:iCs/>
        </w:rPr>
        <w:t>Ldlrad3</w:t>
      </w:r>
      <w:r w:rsidRPr="00404410">
        <w:t xml:space="preserve"> and </w:t>
      </w:r>
      <w:proofErr w:type="spellStart"/>
      <w:r w:rsidRPr="00404410">
        <w:rPr>
          <w:i/>
          <w:iCs/>
        </w:rPr>
        <w:t>Syk</w:t>
      </w:r>
      <w:proofErr w:type="spellEnd"/>
      <w:r w:rsidRPr="00404410">
        <w:t xml:space="preserve"> (</w:t>
      </w:r>
      <w:r w:rsidRPr="00404410">
        <w:rPr>
          <w:b/>
          <w:bCs/>
        </w:rPr>
        <w:t xml:space="preserve">Fig. </w:t>
      </w:r>
      <w:r w:rsidR="00764327" w:rsidRPr="00404410">
        <w:rPr>
          <w:b/>
          <w:bCs/>
        </w:rPr>
        <w:t>6</w:t>
      </w:r>
      <w:r w:rsidR="00E546E4" w:rsidRPr="00404410">
        <w:rPr>
          <w:b/>
          <w:bCs/>
        </w:rPr>
        <w:t>e</w:t>
      </w:r>
      <w:r w:rsidR="00E546E4" w:rsidRPr="00404410">
        <w:t xml:space="preserve">, quadrant </w:t>
      </w:r>
      <w:r w:rsidR="00E546E4" w:rsidRPr="00404410">
        <w:rPr>
          <w:i/>
          <w:iCs/>
        </w:rPr>
        <w:t>ii</w:t>
      </w:r>
      <w:r w:rsidRPr="00404410">
        <w:t xml:space="preserve">), suggesting that Tcf1/Lef1-mediated chromatin interactions could exert repressive function on transcription. In line with this notion, </w:t>
      </w:r>
      <w:r w:rsidRPr="00404410">
        <w:rPr>
          <w:i/>
          <w:iCs/>
        </w:rPr>
        <w:t>Havcr2</w:t>
      </w:r>
      <w:r w:rsidRPr="00404410">
        <w:t xml:space="preserve">, </w:t>
      </w:r>
      <w:r w:rsidRPr="00404410">
        <w:rPr>
          <w:i/>
          <w:iCs/>
        </w:rPr>
        <w:t>Il12rb2</w:t>
      </w:r>
      <w:r w:rsidRPr="00404410">
        <w:t>,</w:t>
      </w:r>
      <w:r w:rsidRPr="00404410">
        <w:rPr>
          <w:b/>
          <w:bCs/>
          <w:i/>
          <w:iCs/>
        </w:rPr>
        <w:t xml:space="preserve"> </w:t>
      </w:r>
      <w:r w:rsidRPr="00404410">
        <w:rPr>
          <w:i/>
          <w:iCs/>
        </w:rPr>
        <w:t>Ldlrad3</w:t>
      </w:r>
      <w:r w:rsidRPr="00404410">
        <w:t xml:space="preserve"> and </w:t>
      </w:r>
      <w:proofErr w:type="spellStart"/>
      <w:r w:rsidRPr="00404410">
        <w:rPr>
          <w:i/>
          <w:iCs/>
        </w:rPr>
        <w:t>Syk</w:t>
      </w:r>
      <w:proofErr w:type="spellEnd"/>
      <w:r w:rsidRPr="00404410">
        <w:t xml:space="preserve"> genes were linked with Diff</w:t>
      </w:r>
      <w:r w:rsidR="009F5ABD">
        <w:t xml:space="preserve"> </w:t>
      </w:r>
      <w:r w:rsidRPr="00404410">
        <w:t>ChrAcc Cluster 2 (</w:t>
      </w:r>
      <w:r w:rsidRPr="00404410">
        <w:rPr>
          <w:i/>
          <w:iCs/>
        </w:rPr>
        <w:t>i.e</w:t>
      </w:r>
      <w:r w:rsidRPr="00404410">
        <w:t>., decreased ChrAcc site</w:t>
      </w:r>
      <w:r w:rsidR="006F4AFC">
        <w:t>s</w:t>
      </w:r>
      <w:r w:rsidRPr="00404410">
        <w:t xml:space="preserve"> coupled with increased gene expression in dKO CD8</w:t>
      </w:r>
      <w:r w:rsidRPr="00404410">
        <w:rPr>
          <w:vertAlign w:val="superscript"/>
        </w:rPr>
        <w:t>+</w:t>
      </w:r>
      <w:r w:rsidRPr="00404410">
        <w:t xml:space="preserve"> T cells</w:t>
      </w:r>
      <w:r w:rsidR="008B2C1A" w:rsidRPr="00404410">
        <w:t xml:space="preserve">, </w:t>
      </w:r>
      <w:r w:rsidR="008B2C1A" w:rsidRPr="00404410">
        <w:rPr>
          <w:b/>
          <w:bCs/>
        </w:rPr>
        <w:t xml:space="preserve">Fig. </w:t>
      </w:r>
      <w:r w:rsidR="00FA75D8" w:rsidRPr="00404410">
        <w:rPr>
          <w:b/>
          <w:bCs/>
        </w:rPr>
        <w:t>4</w:t>
      </w:r>
      <w:r w:rsidR="008B2C1A" w:rsidRPr="00404410">
        <w:rPr>
          <w:b/>
          <w:bCs/>
        </w:rPr>
        <w:t>a</w:t>
      </w:r>
      <w:r w:rsidR="00B6328B" w:rsidRPr="00404410">
        <w:t xml:space="preserve">; </w:t>
      </w:r>
      <w:r w:rsidR="00750256" w:rsidRPr="00404410">
        <w:t>one example of such site</w:t>
      </w:r>
      <w:r w:rsidR="007632E6" w:rsidRPr="00404410">
        <w:t>s</w:t>
      </w:r>
      <w:r w:rsidR="00DA3BCA" w:rsidRPr="00404410">
        <w:t xml:space="preserve"> </w:t>
      </w:r>
      <w:r w:rsidR="00231187">
        <w:t xml:space="preserve">can be </w:t>
      </w:r>
      <w:r w:rsidR="00DA3BCA" w:rsidRPr="00404410">
        <w:t>found</w:t>
      </w:r>
      <w:r w:rsidR="00750256" w:rsidRPr="00404410">
        <w:t xml:space="preserve"> in the </w:t>
      </w:r>
      <w:proofErr w:type="spellStart"/>
      <w:r w:rsidR="00750256" w:rsidRPr="00404410">
        <w:rPr>
          <w:i/>
          <w:iCs/>
        </w:rPr>
        <w:t>Syk</w:t>
      </w:r>
      <w:proofErr w:type="spellEnd"/>
      <w:r w:rsidR="00750256" w:rsidRPr="00404410">
        <w:t xml:space="preserve"> intron, </w:t>
      </w:r>
      <w:r w:rsidR="00750256" w:rsidRPr="00404410">
        <w:rPr>
          <w:b/>
          <w:bCs/>
        </w:rPr>
        <w:t>Fig. 4d</w:t>
      </w:r>
      <w:r w:rsidR="00750256" w:rsidRPr="00404410">
        <w:t>)</w:t>
      </w:r>
      <w:r w:rsidRPr="00404410">
        <w:t xml:space="preserve">, where the ChrAcc sites may function as transcriptional </w:t>
      </w:r>
      <w:r w:rsidR="00DA3BCA" w:rsidRPr="00404410">
        <w:t>repressors</w:t>
      </w:r>
      <w:r w:rsidRPr="00404410">
        <w:t>.</w:t>
      </w:r>
      <w:r w:rsidR="00477EF6" w:rsidRPr="00404410">
        <w:t xml:space="preserve"> As a highlight of this point, the</w:t>
      </w:r>
      <w:r w:rsidRPr="00404410">
        <w:t xml:space="preserve"> </w:t>
      </w:r>
      <w:r w:rsidR="007632E6" w:rsidRPr="00404410">
        <w:rPr>
          <w:i/>
          <w:iCs/>
        </w:rPr>
        <w:t>Ldlrad3</w:t>
      </w:r>
      <w:r w:rsidR="007632E6" w:rsidRPr="00404410">
        <w:t xml:space="preserve"> </w:t>
      </w:r>
      <w:r w:rsidR="00477EF6" w:rsidRPr="00404410">
        <w:t xml:space="preserve">(a </w:t>
      </w:r>
      <w:proofErr w:type="spellStart"/>
      <w:r w:rsidR="00477EF6" w:rsidRPr="00404410">
        <w:t>pDC</w:t>
      </w:r>
      <w:proofErr w:type="spellEnd"/>
      <w:r w:rsidR="00477EF6" w:rsidRPr="00404410">
        <w:t xml:space="preserve"> or monocyte </w:t>
      </w:r>
      <w:r w:rsidR="002537A4" w:rsidRPr="002537A4">
        <w:rPr>
          <w:color w:val="0432FF"/>
        </w:rPr>
        <w:t>LEG</w:t>
      </w:r>
      <w:r w:rsidR="00477EF6" w:rsidRPr="00404410">
        <w:t>) gene locus was in a WT-specific hub formed on a chromosome 2 segment (</w:t>
      </w:r>
      <w:r w:rsidR="00477EF6" w:rsidRPr="00404410">
        <w:rPr>
          <w:b/>
          <w:bCs/>
        </w:rPr>
        <w:t>Fig. 7a</w:t>
      </w:r>
      <w:r w:rsidR="00477EF6" w:rsidRPr="00404410">
        <w:t>), and its gene body and downstream region showed decreased chromatin interactions in dKO CD8</w:t>
      </w:r>
      <w:r w:rsidR="00477EF6" w:rsidRPr="00404410">
        <w:rPr>
          <w:vertAlign w:val="superscript"/>
        </w:rPr>
        <w:t>+</w:t>
      </w:r>
      <w:r w:rsidR="00477EF6" w:rsidRPr="00404410">
        <w:t xml:space="preserve"> T cells (</w:t>
      </w:r>
      <w:r w:rsidR="00477EF6" w:rsidRPr="00404410">
        <w:rPr>
          <w:b/>
          <w:bCs/>
        </w:rPr>
        <w:t>Fig. 7b</w:t>
      </w:r>
      <w:r w:rsidR="00477EF6" w:rsidRPr="00404410">
        <w:t xml:space="preserve">). </w:t>
      </w:r>
      <w:r w:rsidR="00807FCF" w:rsidRPr="00404410">
        <w:t>Additionally, the</w:t>
      </w:r>
      <w:r w:rsidR="00807FCF" w:rsidRPr="00404410">
        <w:rPr>
          <w:i/>
          <w:iCs/>
        </w:rPr>
        <w:t xml:space="preserve"> Ldlrad3</w:t>
      </w:r>
      <w:r w:rsidR="00807FCF" w:rsidRPr="00404410">
        <w:t xml:space="preserve"> hub </w:t>
      </w:r>
      <w:r w:rsidR="00DA3BCA" w:rsidRPr="00404410">
        <w:lastRenderedPageBreak/>
        <w:t>contained</w:t>
      </w:r>
      <w:r w:rsidR="00807FCF" w:rsidRPr="00404410">
        <w:t xml:space="preserve"> a Cluster 2 ChrAcc site in the proximity of </w:t>
      </w:r>
      <w:r w:rsidR="00807FCF" w:rsidRPr="00404410">
        <w:rPr>
          <w:i/>
          <w:iCs/>
        </w:rPr>
        <w:t>Ldlrad3</w:t>
      </w:r>
      <w:r w:rsidR="00807FCF" w:rsidRPr="00404410">
        <w:t xml:space="preserve"> </w:t>
      </w:r>
      <w:r w:rsidR="00477EF6" w:rsidRPr="00404410">
        <w:t>promoter</w:t>
      </w:r>
      <w:r w:rsidR="00807FCF" w:rsidRPr="00404410">
        <w:t xml:space="preserve"> (</w:t>
      </w:r>
      <w:r w:rsidR="00807FCF" w:rsidRPr="00404410">
        <w:rPr>
          <w:b/>
          <w:bCs/>
        </w:rPr>
        <w:t>Fig. 7a</w:t>
      </w:r>
      <w:r w:rsidR="00807FCF" w:rsidRPr="00404410">
        <w:t>)</w:t>
      </w:r>
      <w:r w:rsidR="00657ED8" w:rsidRPr="00404410">
        <w:t xml:space="preserve">, which was found at </w:t>
      </w:r>
      <w:r w:rsidR="00DA3BCA" w:rsidRPr="00404410">
        <w:t>2.</w:t>
      </w:r>
      <w:r w:rsidR="00657ED8" w:rsidRPr="00404410">
        <w:t xml:space="preserve">4 kb upstream of </w:t>
      </w:r>
      <w:r w:rsidR="00657ED8" w:rsidRPr="00404410">
        <w:rPr>
          <w:i/>
          <w:iCs/>
        </w:rPr>
        <w:t>Ldlrad3</w:t>
      </w:r>
      <w:r w:rsidR="00477EF6" w:rsidRPr="00404410">
        <w:t xml:space="preserve"> </w:t>
      </w:r>
      <w:r w:rsidR="00657ED8" w:rsidRPr="00404410">
        <w:t>TSS (</w:t>
      </w:r>
      <w:r w:rsidR="00657ED8" w:rsidRPr="00404410">
        <w:rPr>
          <w:b/>
          <w:bCs/>
        </w:rPr>
        <w:t>Fig. 7c</w:t>
      </w:r>
      <w:r w:rsidR="00657ED8" w:rsidRPr="00404410">
        <w:t>)</w:t>
      </w:r>
      <w:r w:rsidR="009C0C22" w:rsidRPr="00404410">
        <w:t xml:space="preserve">. </w:t>
      </w:r>
      <w:r w:rsidR="00477EF6" w:rsidRPr="00404410">
        <w:t xml:space="preserve">These </w:t>
      </w:r>
      <w:r w:rsidR="009C0C22" w:rsidRPr="00404410">
        <w:t xml:space="preserve">data underscore the integrative power of network analysis, </w:t>
      </w:r>
      <w:r w:rsidR="007B7341">
        <w:t>suggesting</w:t>
      </w:r>
      <w:r w:rsidR="007B7341" w:rsidRPr="00404410">
        <w:t xml:space="preserve"> </w:t>
      </w:r>
      <w:r w:rsidR="009C0C22" w:rsidRPr="00404410">
        <w:t>that Tcf1/Lef1 TFs could promote chromatin accessibility and interaction</w:t>
      </w:r>
      <w:r w:rsidR="007B7341">
        <w:t>s</w:t>
      </w:r>
      <w:r w:rsidR="009C0C22" w:rsidRPr="00404410">
        <w:t xml:space="preserve"> to achieve repression of lineage-inappropriate genes in mature CD8</w:t>
      </w:r>
      <w:r w:rsidR="009C0C22" w:rsidRPr="00404410">
        <w:rPr>
          <w:vertAlign w:val="superscript"/>
        </w:rPr>
        <w:t>+</w:t>
      </w:r>
      <w:r w:rsidR="009C0C22" w:rsidRPr="00404410">
        <w:t xml:space="preserve"> T cells. </w:t>
      </w:r>
      <w:r w:rsidR="00477EF6" w:rsidRPr="00404410">
        <w:t xml:space="preserve"> </w:t>
      </w:r>
    </w:p>
    <w:p w14:paraId="276C6F79" w14:textId="77777777" w:rsidR="005B4D35" w:rsidRPr="00404410" w:rsidRDefault="005B4D35" w:rsidP="005B4D35">
      <w:pPr>
        <w:spacing w:after="120" w:line="480" w:lineRule="auto"/>
        <w:ind w:firstLine="720"/>
      </w:pPr>
    </w:p>
    <w:p w14:paraId="455D2CB8" w14:textId="511D0A47" w:rsidR="006E6C15" w:rsidRDefault="00B95E72" w:rsidP="006E6C15">
      <w:pPr>
        <w:spacing w:after="120" w:line="480" w:lineRule="auto"/>
        <w:ind w:firstLine="720"/>
      </w:pPr>
      <w:r w:rsidRPr="00404410">
        <w:t xml:space="preserve">On the other hand, dKO-specific interaction hubs were more frequently associated with Tcf1/Lef1-repressed genes, which include many non-T cell </w:t>
      </w:r>
      <w:r w:rsidR="002537A4" w:rsidRPr="002537A4">
        <w:rPr>
          <w:color w:val="0432FF"/>
        </w:rPr>
        <w:t>LEGs</w:t>
      </w:r>
      <w:r w:rsidRPr="002537A4">
        <w:rPr>
          <w:color w:val="0432FF"/>
        </w:rPr>
        <w:t xml:space="preserve"> </w:t>
      </w:r>
      <w:r w:rsidRPr="00404410">
        <w:t xml:space="preserve">such as </w:t>
      </w:r>
      <w:r w:rsidRPr="00404410">
        <w:rPr>
          <w:i/>
          <w:iCs/>
        </w:rPr>
        <w:t>Igf1r</w:t>
      </w:r>
      <w:r w:rsidRPr="00404410">
        <w:t xml:space="preserve"> (granulocyte), </w:t>
      </w:r>
      <w:r w:rsidRPr="00404410">
        <w:rPr>
          <w:i/>
          <w:iCs/>
        </w:rPr>
        <w:t>Xylt1</w:t>
      </w:r>
      <w:r w:rsidRPr="00404410">
        <w:t xml:space="preserve"> (monocyte), </w:t>
      </w:r>
      <w:r w:rsidRPr="00404410">
        <w:rPr>
          <w:i/>
          <w:iCs/>
        </w:rPr>
        <w:t>Rab38</w:t>
      </w:r>
      <w:r w:rsidRPr="00404410">
        <w:t xml:space="preserve"> (</w:t>
      </w:r>
      <w:proofErr w:type="spellStart"/>
      <w:r w:rsidRPr="00404410">
        <w:t>cDC</w:t>
      </w:r>
      <w:proofErr w:type="spellEnd"/>
      <w:r w:rsidRPr="00404410">
        <w:t xml:space="preserve">), </w:t>
      </w:r>
      <w:proofErr w:type="spellStart"/>
      <w:r w:rsidRPr="00404410">
        <w:rPr>
          <w:i/>
          <w:iCs/>
        </w:rPr>
        <w:t>Prkcg</w:t>
      </w:r>
      <w:proofErr w:type="spellEnd"/>
      <w:r w:rsidRPr="00404410">
        <w:t xml:space="preserve"> and </w:t>
      </w:r>
      <w:proofErr w:type="spellStart"/>
      <w:r w:rsidRPr="00404410">
        <w:rPr>
          <w:i/>
          <w:iCs/>
        </w:rPr>
        <w:t>Mrgpre</w:t>
      </w:r>
      <w:proofErr w:type="spellEnd"/>
      <w:r w:rsidRPr="00404410">
        <w:t xml:space="preserve"> (</w:t>
      </w:r>
      <w:proofErr w:type="spellStart"/>
      <w:r w:rsidRPr="00404410">
        <w:t>pDC</w:t>
      </w:r>
      <w:proofErr w:type="spellEnd"/>
      <w:r w:rsidRPr="00404410">
        <w:t xml:space="preserve">), </w:t>
      </w:r>
      <w:r w:rsidRPr="00404410">
        <w:rPr>
          <w:i/>
          <w:iCs/>
        </w:rPr>
        <w:t>Rab30</w:t>
      </w:r>
      <w:r w:rsidRPr="00404410">
        <w:t xml:space="preserve"> (B cell), and </w:t>
      </w:r>
      <w:r w:rsidRPr="00404410">
        <w:rPr>
          <w:i/>
          <w:iCs/>
        </w:rPr>
        <w:t>Nkg7</w:t>
      </w:r>
      <w:r w:rsidRPr="00404410">
        <w:t xml:space="preserve"> (NK cell </w:t>
      </w:r>
      <w:r w:rsidR="002537A4" w:rsidRPr="002537A4">
        <w:rPr>
          <w:color w:val="0432FF"/>
        </w:rPr>
        <w:t>LEG</w:t>
      </w:r>
      <w:r w:rsidRPr="00404410">
        <w:t>) (</w:t>
      </w:r>
      <w:r w:rsidRPr="00404410">
        <w:rPr>
          <w:b/>
          <w:bCs/>
        </w:rPr>
        <w:t xml:space="preserve">Fig. </w:t>
      </w:r>
      <w:r w:rsidR="001445CC" w:rsidRPr="00404410">
        <w:rPr>
          <w:b/>
          <w:bCs/>
        </w:rPr>
        <w:t>6</w:t>
      </w:r>
      <w:r w:rsidR="00862FA9" w:rsidRPr="00404410">
        <w:rPr>
          <w:b/>
          <w:bCs/>
        </w:rPr>
        <w:t>e</w:t>
      </w:r>
      <w:r w:rsidR="00862FA9" w:rsidRPr="00404410">
        <w:t xml:space="preserve">, quadrant </w:t>
      </w:r>
      <w:proofErr w:type="spellStart"/>
      <w:r w:rsidR="00862FA9" w:rsidRPr="00404410">
        <w:rPr>
          <w:i/>
          <w:iCs/>
        </w:rPr>
        <w:t>i</w:t>
      </w:r>
      <w:proofErr w:type="spellEnd"/>
      <w:r w:rsidRPr="00404410">
        <w:t xml:space="preserve">). Of particular interest </w:t>
      </w:r>
      <w:r w:rsidR="00C16A4A" w:rsidRPr="00404410">
        <w:t xml:space="preserve">was a dKO-specific hub that contained </w:t>
      </w:r>
      <w:r w:rsidR="00535268" w:rsidRPr="00404410">
        <w:t>multiple CCL genes including</w:t>
      </w:r>
      <w:r w:rsidRPr="00404410">
        <w:t xml:space="preserve"> </w:t>
      </w:r>
      <w:r w:rsidRPr="00404410">
        <w:rPr>
          <w:i/>
          <w:iCs/>
        </w:rPr>
        <w:t>Ccl3</w:t>
      </w:r>
      <w:r w:rsidRPr="00404410">
        <w:t xml:space="preserve">, </w:t>
      </w:r>
      <w:r w:rsidRPr="00404410">
        <w:rPr>
          <w:i/>
          <w:iCs/>
        </w:rPr>
        <w:t>Ccl4</w:t>
      </w:r>
      <w:r w:rsidRPr="00404410">
        <w:t xml:space="preserve">, </w:t>
      </w:r>
      <w:r w:rsidR="00535268" w:rsidRPr="00404410">
        <w:rPr>
          <w:i/>
          <w:iCs/>
        </w:rPr>
        <w:t>Ccl6</w:t>
      </w:r>
      <w:r w:rsidR="00535268" w:rsidRPr="00404410">
        <w:t xml:space="preserve">, </w:t>
      </w:r>
      <w:r w:rsidR="00C16A4A" w:rsidRPr="00404410">
        <w:t xml:space="preserve">and </w:t>
      </w:r>
      <w:r w:rsidR="00C16A4A" w:rsidRPr="00404410">
        <w:rPr>
          <w:i/>
          <w:iCs/>
        </w:rPr>
        <w:t>Ccl5</w:t>
      </w:r>
      <w:r w:rsidRPr="00404410">
        <w:t xml:space="preserve"> (defined as NK, </w:t>
      </w:r>
      <w:r w:rsidR="00A41956" w:rsidRPr="00404410">
        <w:rPr>
          <w:rFonts w:ascii="Symbol" w:hAnsi="Symbol"/>
        </w:rPr>
        <w:t>gd</w:t>
      </w:r>
      <w:r w:rsidR="00A41956" w:rsidRPr="00404410">
        <w:t>T and effector CD8</w:t>
      </w:r>
      <w:r w:rsidR="00A41956" w:rsidRPr="00404410">
        <w:rPr>
          <w:vertAlign w:val="superscript"/>
        </w:rPr>
        <w:t>+</w:t>
      </w:r>
      <w:r w:rsidR="00A41956" w:rsidRPr="00404410">
        <w:t xml:space="preserve"> T cell </w:t>
      </w:r>
      <w:r w:rsidR="002537A4" w:rsidRPr="002537A4">
        <w:rPr>
          <w:color w:val="0432FF"/>
        </w:rPr>
        <w:t>LEGs</w:t>
      </w:r>
      <w:r w:rsidRPr="00404410">
        <w:t>)</w:t>
      </w:r>
      <w:r w:rsidR="00B866AB" w:rsidRPr="00404410">
        <w:t xml:space="preserve"> (</w:t>
      </w:r>
      <w:r w:rsidR="00B866AB" w:rsidRPr="00404410">
        <w:rPr>
          <w:b/>
          <w:bCs/>
        </w:rPr>
        <w:t xml:space="preserve">Fig. </w:t>
      </w:r>
      <w:r w:rsidR="00A41956" w:rsidRPr="00404410">
        <w:rPr>
          <w:b/>
          <w:bCs/>
        </w:rPr>
        <w:t>6c</w:t>
      </w:r>
      <w:r w:rsidR="00B866AB" w:rsidRPr="00404410">
        <w:t>)</w:t>
      </w:r>
      <w:r w:rsidR="008441C4" w:rsidRPr="00404410">
        <w:t xml:space="preserve">. </w:t>
      </w:r>
      <w:r w:rsidR="005D4DC1" w:rsidRPr="00404410">
        <w:t xml:space="preserve">In this hub, </w:t>
      </w:r>
      <w:r w:rsidR="008441C4" w:rsidRPr="00404410">
        <w:t xml:space="preserve">a </w:t>
      </w:r>
      <w:r w:rsidR="005D4DC1" w:rsidRPr="00404410">
        <w:t>&gt;</w:t>
      </w:r>
      <w:r w:rsidR="008441C4" w:rsidRPr="00404410">
        <w:t xml:space="preserve">200 kb region </w:t>
      </w:r>
      <w:r w:rsidR="007A6489" w:rsidRPr="00404410">
        <w:t xml:space="preserve">exhibited </w:t>
      </w:r>
      <w:r w:rsidR="005D4DC1" w:rsidRPr="00404410">
        <w:t>extensive</w:t>
      </w:r>
      <w:r w:rsidR="007A6489" w:rsidRPr="00404410">
        <w:t xml:space="preserve"> increase in chromatin interactions in dKO CD8</w:t>
      </w:r>
      <w:r w:rsidR="007A6489" w:rsidRPr="00404410">
        <w:rPr>
          <w:vertAlign w:val="superscript"/>
        </w:rPr>
        <w:t>+</w:t>
      </w:r>
      <w:r w:rsidR="007A6489" w:rsidRPr="00404410">
        <w:t xml:space="preserve"> T cells, including regions with direct contact with the </w:t>
      </w:r>
      <w:proofErr w:type="spellStart"/>
      <w:r w:rsidR="007A6489" w:rsidRPr="00404410">
        <w:rPr>
          <w:i/>
          <w:iCs/>
        </w:rPr>
        <w:t>Ccl</w:t>
      </w:r>
      <w:proofErr w:type="spellEnd"/>
      <w:r w:rsidR="007A6489" w:rsidRPr="00404410">
        <w:t xml:space="preserve"> gene promoters (</w:t>
      </w:r>
      <w:r w:rsidR="007A6489" w:rsidRPr="00404410">
        <w:rPr>
          <w:b/>
          <w:bCs/>
        </w:rPr>
        <w:t xml:space="preserve">Fig. </w:t>
      </w:r>
      <w:r w:rsidR="00A41956" w:rsidRPr="00404410">
        <w:rPr>
          <w:b/>
          <w:bCs/>
        </w:rPr>
        <w:t>7d</w:t>
      </w:r>
      <w:r w:rsidR="007A6489" w:rsidRPr="00404410">
        <w:t xml:space="preserve">). In addition, several dKO-specific ChrAcc sites were linked to the </w:t>
      </w:r>
      <w:proofErr w:type="spellStart"/>
      <w:r w:rsidR="007A6489" w:rsidRPr="00404410">
        <w:rPr>
          <w:i/>
          <w:iCs/>
        </w:rPr>
        <w:t>Ccl</w:t>
      </w:r>
      <w:proofErr w:type="spellEnd"/>
      <w:r w:rsidR="007A6489" w:rsidRPr="00404410">
        <w:t xml:space="preserve"> genes, including one at the </w:t>
      </w:r>
      <w:r w:rsidR="007A6489" w:rsidRPr="00404410">
        <w:rPr>
          <w:i/>
          <w:iCs/>
        </w:rPr>
        <w:t>Ccl4</w:t>
      </w:r>
      <w:r w:rsidR="007A6489" w:rsidRPr="00404410">
        <w:t xml:space="preserve"> promoter and several </w:t>
      </w:r>
      <w:r w:rsidR="00152C2F" w:rsidRPr="00404410">
        <w:t xml:space="preserve">upstream of </w:t>
      </w:r>
      <w:r w:rsidR="00152C2F" w:rsidRPr="00404410">
        <w:rPr>
          <w:i/>
          <w:iCs/>
        </w:rPr>
        <w:t>Ccl5</w:t>
      </w:r>
      <w:r w:rsidR="00152C2F" w:rsidRPr="00404410">
        <w:t xml:space="preserve"> (</w:t>
      </w:r>
      <w:r w:rsidR="00152C2F" w:rsidRPr="00404410">
        <w:rPr>
          <w:b/>
          <w:bCs/>
        </w:rPr>
        <w:t xml:space="preserve">Fig. </w:t>
      </w:r>
      <w:r w:rsidR="00A41956" w:rsidRPr="00404410">
        <w:rPr>
          <w:b/>
          <w:bCs/>
        </w:rPr>
        <w:t>7e</w:t>
      </w:r>
      <w:r w:rsidR="00152C2F" w:rsidRPr="00404410">
        <w:t>).</w:t>
      </w:r>
      <w:r w:rsidR="005D4DC1" w:rsidRPr="00404410">
        <w:t xml:space="preserve"> </w:t>
      </w:r>
      <w:r w:rsidR="0031388F" w:rsidRPr="00404410">
        <w:t xml:space="preserve">The </w:t>
      </w:r>
      <w:proofErr w:type="spellStart"/>
      <w:r w:rsidR="0031388F" w:rsidRPr="00404410">
        <w:rPr>
          <w:i/>
          <w:iCs/>
        </w:rPr>
        <w:t>Ccl</w:t>
      </w:r>
      <w:proofErr w:type="spellEnd"/>
      <w:r w:rsidR="0031388F" w:rsidRPr="00404410">
        <w:t xml:space="preserve"> genes were all associated with a single SE with elevated H3K27ac in dKO CD8</w:t>
      </w:r>
      <w:r w:rsidR="0031388F" w:rsidRPr="00404410">
        <w:rPr>
          <w:vertAlign w:val="superscript"/>
        </w:rPr>
        <w:t>+</w:t>
      </w:r>
      <w:r w:rsidR="0031388F" w:rsidRPr="00404410">
        <w:t xml:space="preserve"> T cells (</w:t>
      </w:r>
      <w:r w:rsidR="0031388F" w:rsidRPr="00404410">
        <w:rPr>
          <w:b/>
          <w:bCs/>
        </w:rPr>
        <w:t xml:space="preserve">Fig. </w:t>
      </w:r>
      <w:r w:rsidR="00A41956" w:rsidRPr="00404410">
        <w:rPr>
          <w:b/>
          <w:bCs/>
        </w:rPr>
        <w:t>7e</w:t>
      </w:r>
      <w:r w:rsidR="0031388F" w:rsidRPr="00404410">
        <w:t xml:space="preserve">). </w:t>
      </w:r>
      <w:r w:rsidR="00FB2074" w:rsidRPr="00404410">
        <w:t>The</w:t>
      </w:r>
      <w:r w:rsidR="00EC6ABA" w:rsidRPr="00404410">
        <w:t xml:space="preserve"> </w:t>
      </w:r>
      <w:proofErr w:type="spellStart"/>
      <w:r w:rsidR="00EC6ABA" w:rsidRPr="00404410">
        <w:rPr>
          <w:i/>
          <w:iCs/>
        </w:rPr>
        <w:t>Ccl</w:t>
      </w:r>
      <w:proofErr w:type="spellEnd"/>
      <w:r w:rsidR="00EC6ABA" w:rsidRPr="00404410">
        <w:t>-linked hub contained multiple Tcf1 peaks</w:t>
      </w:r>
      <w:r w:rsidR="00FB2074" w:rsidRPr="00404410">
        <w:t xml:space="preserve">; nonetheless, </w:t>
      </w:r>
      <w:r w:rsidR="00DC5E17" w:rsidRPr="00404410">
        <w:t>n</w:t>
      </w:r>
      <w:r w:rsidR="00FB2074" w:rsidRPr="00404410">
        <w:t xml:space="preserve">one of these peaks contained Tcf/Lef </w:t>
      </w:r>
      <w:r w:rsidR="00E872DD">
        <w:t xml:space="preserve">consensus </w:t>
      </w:r>
      <w:r w:rsidR="00FB2074" w:rsidRPr="00404410">
        <w:t>motif</w:t>
      </w:r>
      <w:r w:rsidR="00E872DD">
        <w:t>s</w:t>
      </w:r>
      <w:r w:rsidR="00FB2074" w:rsidRPr="00404410">
        <w:t>. T</w:t>
      </w:r>
      <w:r w:rsidR="00EC6ABA" w:rsidRPr="00404410">
        <w:t>hese observations suggest that Tcf1</w:t>
      </w:r>
      <w:r w:rsidR="00437945" w:rsidRPr="00404410">
        <w:t>/</w:t>
      </w:r>
      <w:r w:rsidR="00EC6ABA" w:rsidRPr="00404410">
        <w:t>Lef1</w:t>
      </w:r>
      <w:r w:rsidR="00437945" w:rsidRPr="00404410">
        <w:t xml:space="preserve"> TFs is directly involved, but maybe through indirect mechanism</w:t>
      </w:r>
      <w:r w:rsidR="0000223F" w:rsidRPr="00404410">
        <w:t>s</w:t>
      </w:r>
      <w:r w:rsidR="00437945" w:rsidRPr="00404410">
        <w:t xml:space="preserve">, in restraining chromatin accessibility and/or </w:t>
      </w:r>
      <w:r w:rsidR="00E872DD">
        <w:t xml:space="preserve">disengaging chromatin </w:t>
      </w:r>
      <w:r w:rsidR="00437945" w:rsidRPr="00404410">
        <w:t>interaction</w:t>
      </w:r>
      <w:r w:rsidR="00E872DD">
        <w:t>s</w:t>
      </w:r>
      <w:r w:rsidR="00437945" w:rsidRPr="00404410">
        <w:t xml:space="preserve"> to </w:t>
      </w:r>
      <w:r w:rsidR="00EC6ABA" w:rsidRPr="00404410">
        <w:t>repress expression of CD8</w:t>
      </w:r>
      <w:r w:rsidR="00EC6ABA" w:rsidRPr="00404410">
        <w:rPr>
          <w:vertAlign w:val="superscript"/>
        </w:rPr>
        <w:t>+</w:t>
      </w:r>
      <w:r w:rsidR="00EC6ABA" w:rsidRPr="00404410">
        <w:t xml:space="preserve"> lineage-inappropriate genes.</w:t>
      </w:r>
    </w:p>
    <w:p w14:paraId="6CCA83B6" w14:textId="302BD381" w:rsidR="00687CF0" w:rsidRDefault="00687CF0" w:rsidP="006E6C15">
      <w:pPr>
        <w:spacing w:after="120" w:line="480" w:lineRule="auto"/>
        <w:ind w:firstLine="720"/>
      </w:pPr>
    </w:p>
    <w:p w14:paraId="38D02635" w14:textId="2B289D32" w:rsidR="00687CF0" w:rsidRPr="00CD7F9B" w:rsidRDefault="00687CF0" w:rsidP="00687CF0">
      <w:pPr>
        <w:spacing w:after="120" w:line="480" w:lineRule="auto"/>
        <w:rPr>
          <w:b/>
          <w:bCs/>
          <w:color w:val="0432FF"/>
        </w:rPr>
      </w:pPr>
      <w:r w:rsidRPr="00CD7F9B">
        <w:rPr>
          <w:b/>
          <w:bCs/>
          <w:color w:val="0432FF"/>
        </w:rPr>
        <w:lastRenderedPageBreak/>
        <w:t>Tcf1 and Lef1 control multiple aspects of CD8</w:t>
      </w:r>
      <w:r w:rsidRPr="00CD7F9B">
        <w:rPr>
          <w:b/>
          <w:bCs/>
          <w:color w:val="0432FF"/>
          <w:vertAlign w:val="superscript"/>
        </w:rPr>
        <w:t>+</w:t>
      </w:r>
      <w:r w:rsidRPr="00CD7F9B">
        <w:rPr>
          <w:b/>
          <w:bCs/>
          <w:color w:val="0432FF"/>
        </w:rPr>
        <w:t xml:space="preserve"> T cell functionality</w:t>
      </w:r>
    </w:p>
    <w:p w14:paraId="24568D7B" w14:textId="77777777" w:rsidR="00687CF0" w:rsidRPr="00CD7F9B" w:rsidRDefault="00687CF0" w:rsidP="00687CF0">
      <w:pPr>
        <w:spacing w:after="120" w:line="480" w:lineRule="auto"/>
        <w:rPr>
          <w:b/>
          <w:bCs/>
          <w:color w:val="0432FF"/>
        </w:rPr>
      </w:pPr>
    </w:p>
    <w:p w14:paraId="3F835C5F" w14:textId="6AC0840C" w:rsidR="007329B9" w:rsidRDefault="00687CF0" w:rsidP="00687CF0">
      <w:pPr>
        <w:spacing w:after="120" w:line="480" w:lineRule="auto"/>
        <w:ind w:firstLine="720"/>
        <w:rPr>
          <w:color w:val="0432FF"/>
        </w:rPr>
      </w:pPr>
      <w:r w:rsidRPr="00CD7F9B">
        <w:rPr>
          <w:color w:val="0432FF"/>
        </w:rPr>
        <w:t xml:space="preserve"> Detailed </w:t>
      </w:r>
      <w:r w:rsidR="002E11D4">
        <w:rPr>
          <w:color w:val="0432FF"/>
        </w:rPr>
        <w:t>molecular analyses</w:t>
      </w:r>
      <w:r w:rsidRPr="00CD7F9B">
        <w:rPr>
          <w:color w:val="0432FF"/>
        </w:rPr>
        <w:t xml:space="preserve"> above identified novel Tcf1/Lef1 target genes</w:t>
      </w:r>
      <w:r w:rsidR="002E11D4">
        <w:rPr>
          <w:color w:val="0432FF"/>
        </w:rPr>
        <w:t xml:space="preserve"> </w:t>
      </w:r>
      <w:r w:rsidR="002E11D4" w:rsidRPr="00CD7F9B">
        <w:rPr>
          <w:color w:val="0432FF"/>
        </w:rPr>
        <w:t>in mature CD8</w:t>
      </w:r>
      <w:r w:rsidR="002E11D4" w:rsidRPr="00CD7F9B">
        <w:rPr>
          <w:color w:val="0432FF"/>
          <w:vertAlign w:val="superscript"/>
        </w:rPr>
        <w:t>+</w:t>
      </w:r>
      <w:r w:rsidR="002E11D4" w:rsidRPr="00CD7F9B">
        <w:rPr>
          <w:color w:val="0432FF"/>
        </w:rPr>
        <w:t xml:space="preserve"> T cells</w:t>
      </w:r>
      <w:r w:rsidR="002E11D4">
        <w:rPr>
          <w:color w:val="0432FF"/>
        </w:rPr>
        <w:t xml:space="preserve"> and the underlying regulatory mechanisms utilized by the TFs. </w:t>
      </w:r>
      <w:r w:rsidRPr="00CD7F9B">
        <w:rPr>
          <w:color w:val="0432FF"/>
        </w:rPr>
        <w:t>To determine how Tcf1/Lef1 control CD8</w:t>
      </w:r>
      <w:r w:rsidRPr="00CD7F9B">
        <w:rPr>
          <w:color w:val="0432FF"/>
          <w:vertAlign w:val="superscript"/>
        </w:rPr>
        <w:t>+</w:t>
      </w:r>
      <w:r w:rsidRPr="00CD7F9B">
        <w:rPr>
          <w:color w:val="0432FF"/>
        </w:rPr>
        <w:t xml:space="preserve"> T cell biology through their downstream transcription program, we validated protein expression changes in dKO CD8</w:t>
      </w:r>
      <w:r w:rsidRPr="00CD7F9B">
        <w:rPr>
          <w:color w:val="0432FF"/>
          <w:vertAlign w:val="superscript"/>
        </w:rPr>
        <w:t>+</w:t>
      </w:r>
      <w:r w:rsidRPr="00CD7F9B">
        <w:rPr>
          <w:color w:val="0432FF"/>
        </w:rPr>
        <w:t xml:space="preserve"> T cells for select target genes and then investigated their functional link with T cell biology.</w:t>
      </w:r>
      <w:r w:rsidR="002E11D4">
        <w:rPr>
          <w:color w:val="0432FF"/>
        </w:rPr>
        <w:t xml:space="preserve"> </w:t>
      </w:r>
      <w:r w:rsidR="00CD7F9B">
        <w:rPr>
          <w:color w:val="0432FF"/>
        </w:rPr>
        <w:t xml:space="preserve">Tcf1/Lef1 deficiency diminished SE activity at the </w:t>
      </w:r>
      <w:r w:rsidR="00CD7F9B" w:rsidRPr="00E460D3">
        <w:rPr>
          <w:i/>
          <w:iCs/>
          <w:color w:val="0432FF"/>
        </w:rPr>
        <w:t>Ccr7</w:t>
      </w:r>
      <w:r w:rsidR="00CD7F9B">
        <w:rPr>
          <w:color w:val="0432FF"/>
        </w:rPr>
        <w:t xml:space="preserve"> gene locus (</w:t>
      </w:r>
      <w:r w:rsidR="00CD7F9B" w:rsidRPr="00CD7F9B">
        <w:rPr>
          <w:b/>
          <w:bCs/>
          <w:color w:val="0432FF"/>
        </w:rPr>
        <w:t>Fig. 5e</w:t>
      </w:r>
      <w:r w:rsidR="00CD7F9B">
        <w:rPr>
          <w:color w:val="0432FF"/>
        </w:rPr>
        <w:t>)</w:t>
      </w:r>
      <w:r w:rsidR="00E460D3">
        <w:rPr>
          <w:color w:val="0432FF"/>
        </w:rPr>
        <w:t>, and dKO CD8</w:t>
      </w:r>
      <w:r w:rsidR="00E460D3" w:rsidRPr="00E460D3">
        <w:rPr>
          <w:color w:val="0432FF"/>
          <w:vertAlign w:val="superscript"/>
        </w:rPr>
        <w:t>+</w:t>
      </w:r>
      <w:r w:rsidR="00E460D3">
        <w:rPr>
          <w:color w:val="0432FF"/>
        </w:rPr>
        <w:t xml:space="preserve"> T cells exhibited greatly reduced CCR7 expression (</w:t>
      </w:r>
      <w:r w:rsidR="00E460D3" w:rsidRPr="00E460D3">
        <w:rPr>
          <w:b/>
          <w:bCs/>
          <w:color w:val="0432FF"/>
        </w:rPr>
        <w:t>Fig. 8a</w:t>
      </w:r>
      <w:r w:rsidR="00E460D3">
        <w:rPr>
          <w:color w:val="0432FF"/>
        </w:rPr>
        <w:t xml:space="preserve">). </w:t>
      </w:r>
      <w:r w:rsidR="00276B4F">
        <w:rPr>
          <w:color w:val="0432FF"/>
        </w:rPr>
        <w:t>CCR7 is essential for migration of mature T cells to secondary lymphoid organs; indeed, when CD45.1</w:t>
      </w:r>
      <w:r w:rsidR="00276B4F" w:rsidRPr="00276B4F">
        <w:rPr>
          <w:color w:val="0432FF"/>
          <w:vertAlign w:val="superscript"/>
        </w:rPr>
        <w:t>+</w:t>
      </w:r>
      <w:r w:rsidR="00276B4F">
        <w:rPr>
          <w:color w:val="0432FF"/>
        </w:rPr>
        <w:t xml:space="preserve"> WT and CD45.2</w:t>
      </w:r>
      <w:r w:rsidR="00276B4F" w:rsidRPr="00276B4F">
        <w:rPr>
          <w:color w:val="0432FF"/>
          <w:vertAlign w:val="superscript"/>
        </w:rPr>
        <w:t>+</w:t>
      </w:r>
      <w:r w:rsidR="00276B4F">
        <w:rPr>
          <w:color w:val="0432FF"/>
        </w:rPr>
        <w:t>GFP</w:t>
      </w:r>
      <w:r w:rsidR="00276B4F" w:rsidRPr="00276B4F">
        <w:rPr>
          <w:color w:val="0432FF"/>
          <w:vertAlign w:val="superscript"/>
        </w:rPr>
        <w:t>+</w:t>
      </w:r>
      <w:r w:rsidR="00276B4F">
        <w:rPr>
          <w:color w:val="0432FF"/>
        </w:rPr>
        <w:t xml:space="preserve"> dKO CD8</w:t>
      </w:r>
      <w:r w:rsidR="00276B4F" w:rsidRPr="00276B4F">
        <w:rPr>
          <w:color w:val="0432FF"/>
          <w:vertAlign w:val="superscript"/>
        </w:rPr>
        <w:t>+</w:t>
      </w:r>
      <w:r w:rsidR="00276B4F">
        <w:rPr>
          <w:color w:val="0432FF"/>
        </w:rPr>
        <w:t xml:space="preserve"> T cells were adoptively transferred into a new host in 1:1 mixture, the dKO cells showed impaired capacity of homing to lymph nodes (</w:t>
      </w:r>
      <w:r w:rsidR="00276B4F" w:rsidRPr="00276B4F">
        <w:rPr>
          <w:b/>
          <w:bCs/>
          <w:color w:val="0432FF"/>
        </w:rPr>
        <w:t>Fig. 8b</w:t>
      </w:r>
      <w:r w:rsidR="00276B4F">
        <w:rPr>
          <w:color w:val="0432FF"/>
        </w:rPr>
        <w:t>).</w:t>
      </w:r>
      <w:r w:rsidR="0006508D">
        <w:rPr>
          <w:color w:val="0432FF"/>
        </w:rPr>
        <w:t xml:space="preserve"> </w:t>
      </w:r>
      <w:r w:rsidR="007329B9">
        <w:rPr>
          <w:color w:val="0432FF"/>
        </w:rPr>
        <w:t>dKO</w:t>
      </w:r>
      <w:r w:rsidR="007329B9" w:rsidRPr="007329B9">
        <w:rPr>
          <w:color w:val="0432FF"/>
        </w:rPr>
        <w:t xml:space="preserve"> </w:t>
      </w:r>
      <w:r w:rsidR="007329B9">
        <w:rPr>
          <w:color w:val="0432FF"/>
        </w:rPr>
        <w:t>CD8</w:t>
      </w:r>
      <w:r w:rsidR="007329B9" w:rsidRPr="00276B4F">
        <w:rPr>
          <w:color w:val="0432FF"/>
          <w:vertAlign w:val="superscript"/>
        </w:rPr>
        <w:t>+</w:t>
      </w:r>
      <w:r w:rsidR="007329B9">
        <w:rPr>
          <w:color w:val="0432FF"/>
        </w:rPr>
        <w:t xml:space="preserve"> T cells showed reduced Eomes transcripts (</w:t>
      </w:r>
      <w:r w:rsidR="002537A4">
        <w:rPr>
          <w:b/>
          <w:bCs/>
          <w:color w:val="0432FF"/>
        </w:rPr>
        <w:t>Fig.</w:t>
      </w:r>
      <w:r w:rsidR="007329B9" w:rsidRPr="007329B9">
        <w:rPr>
          <w:b/>
          <w:bCs/>
          <w:color w:val="0432FF"/>
        </w:rPr>
        <w:t xml:space="preserve"> S</w:t>
      </w:r>
      <w:r w:rsidR="002537A4">
        <w:rPr>
          <w:b/>
          <w:bCs/>
          <w:color w:val="0432FF"/>
        </w:rPr>
        <w:t>5</w:t>
      </w:r>
      <w:r w:rsidR="00A16182">
        <w:rPr>
          <w:b/>
          <w:bCs/>
          <w:color w:val="0432FF"/>
        </w:rPr>
        <w:t>b</w:t>
      </w:r>
      <w:r w:rsidR="007329B9">
        <w:rPr>
          <w:color w:val="0432FF"/>
        </w:rPr>
        <w:t>) as well as protein (</w:t>
      </w:r>
      <w:r w:rsidR="007329B9" w:rsidRPr="007329B9">
        <w:rPr>
          <w:b/>
          <w:bCs/>
          <w:color w:val="0432FF"/>
        </w:rPr>
        <w:t>Fig. 8c</w:t>
      </w:r>
      <w:r w:rsidR="007329B9">
        <w:rPr>
          <w:color w:val="0432FF"/>
        </w:rPr>
        <w:t>). Consistent with an important role of Eomes in generation and persistence of memory CD8</w:t>
      </w:r>
      <w:r w:rsidR="007329B9" w:rsidRPr="007329B9">
        <w:rPr>
          <w:color w:val="0432FF"/>
          <w:vertAlign w:val="superscript"/>
        </w:rPr>
        <w:t>+</w:t>
      </w:r>
      <w:r w:rsidR="007329B9">
        <w:rPr>
          <w:color w:val="0432FF"/>
        </w:rPr>
        <w:t xml:space="preserve"> T cells elicited by acute infection</w:t>
      </w:r>
      <w:r w:rsidR="004F12C5">
        <w:rPr>
          <w:color w:val="0432FF"/>
        </w:rPr>
        <w:fldChar w:fldCharType="begin">
          <w:fldData xml:space="preserve">PEVuZE5vdGU+PENpdGU+PEF1dGhvcj5aaG91PC9BdXRob3I+PFllYXI+MjAxMDwvWWVhcj48UmVj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</w:fldData>
        </w:fldChar>
      </w:r>
      <w:r w:rsidR="00371763">
        <w:rPr>
          <w:color w:val="0432FF"/>
        </w:rPr>
        <w:instrText xml:space="preserve"> ADDIN EN.CITE </w:instrText>
      </w:r>
      <w:r w:rsidR="00371763">
        <w:rPr>
          <w:color w:val="0432FF"/>
        </w:rPr>
        <w:fldChar w:fldCharType="begin">
          <w:fldData xml:space="preserve">PEVuZE5vdGU+PENpdGU+PEF1dGhvcj5aaG91PC9BdXRob3I+PFllYXI+MjAxMDwvWWVhcj48UmVj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</w:fldData>
        </w:fldChar>
      </w:r>
      <w:r w:rsidR="00371763">
        <w:rPr>
          <w:color w:val="0432FF"/>
        </w:rPr>
        <w:instrText xml:space="preserve"> ADDIN EN.CITE.DATA </w:instrText>
      </w:r>
      <w:r w:rsidR="00371763">
        <w:rPr>
          <w:color w:val="0432FF"/>
        </w:rPr>
      </w:r>
      <w:r w:rsidR="00371763">
        <w:rPr>
          <w:color w:val="0432FF"/>
        </w:rPr>
        <w:fldChar w:fldCharType="end"/>
      </w:r>
      <w:r w:rsidR="004F12C5">
        <w:rPr>
          <w:color w:val="0432FF"/>
        </w:rPr>
      </w:r>
      <w:r w:rsidR="004F12C5">
        <w:rPr>
          <w:color w:val="0432FF"/>
        </w:rPr>
        <w:fldChar w:fldCharType="separate"/>
      </w:r>
      <w:hyperlink w:anchor="_ENREF_48" w:tooltip="Zhou, 2010 #27" w:history="1">
        <w:r w:rsidR="00CF01A8" w:rsidRPr="00371763">
          <w:rPr>
            <w:noProof/>
            <w:color w:val="0432FF"/>
            <w:vertAlign w:val="superscript"/>
          </w:rPr>
          <w:t>48</w:t>
        </w:r>
      </w:hyperlink>
      <w:r w:rsidR="00371763" w:rsidRPr="00371763">
        <w:rPr>
          <w:noProof/>
          <w:color w:val="0432FF"/>
          <w:vertAlign w:val="superscript"/>
        </w:rPr>
        <w:t xml:space="preserve">, </w:t>
      </w:r>
      <w:hyperlink w:anchor="_ENREF_49" w:tooltip="Banerjee, 2010 #238" w:history="1">
        <w:r w:rsidR="00CF01A8" w:rsidRPr="00371763">
          <w:rPr>
            <w:noProof/>
            <w:color w:val="0432FF"/>
            <w:vertAlign w:val="superscript"/>
          </w:rPr>
          <w:t>49</w:t>
        </w:r>
      </w:hyperlink>
      <w:r w:rsidR="004F12C5">
        <w:rPr>
          <w:color w:val="0432FF"/>
        </w:rPr>
        <w:fldChar w:fldCharType="end"/>
      </w:r>
      <w:r w:rsidR="007329B9">
        <w:rPr>
          <w:color w:val="0432FF"/>
        </w:rPr>
        <w:t>, the CD44</w:t>
      </w:r>
      <w:r w:rsidR="007329B9" w:rsidRPr="007329B9">
        <w:rPr>
          <w:color w:val="0432FF"/>
          <w:vertAlign w:val="superscript"/>
        </w:rPr>
        <w:t>hi</w:t>
      </w:r>
      <w:r w:rsidR="007329B9">
        <w:rPr>
          <w:color w:val="0432FF"/>
        </w:rPr>
        <w:t>CD122</w:t>
      </w:r>
      <w:r w:rsidR="007329B9" w:rsidRPr="007329B9">
        <w:rPr>
          <w:color w:val="0432FF"/>
          <w:vertAlign w:val="superscript"/>
        </w:rPr>
        <w:t>+</w:t>
      </w:r>
      <w:r w:rsidR="007329B9">
        <w:rPr>
          <w:color w:val="0432FF"/>
        </w:rPr>
        <w:t xml:space="preserve"> memory-phenotype CD8</w:t>
      </w:r>
      <w:r w:rsidR="007329B9" w:rsidRPr="007329B9">
        <w:rPr>
          <w:color w:val="0432FF"/>
          <w:vertAlign w:val="superscript"/>
        </w:rPr>
        <w:t>+</w:t>
      </w:r>
      <w:r w:rsidR="007329B9">
        <w:rPr>
          <w:color w:val="0432FF"/>
        </w:rPr>
        <w:t xml:space="preserve"> T cells were substantially diminished in uninfected dKO mice (</w:t>
      </w:r>
      <w:r w:rsidR="007329B9" w:rsidRPr="007329B9">
        <w:rPr>
          <w:b/>
          <w:bCs/>
          <w:color w:val="0432FF"/>
        </w:rPr>
        <w:t>Fig. 8d</w:t>
      </w:r>
      <w:r w:rsidR="007329B9">
        <w:rPr>
          <w:color w:val="0432FF"/>
        </w:rPr>
        <w:t>).</w:t>
      </w:r>
      <w:r w:rsidR="002F5B24">
        <w:rPr>
          <w:color w:val="0432FF"/>
        </w:rPr>
        <w:t xml:space="preserve"> dKO</w:t>
      </w:r>
      <w:r w:rsidR="002F5B24" w:rsidRPr="007329B9">
        <w:rPr>
          <w:color w:val="0432FF"/>
        </w:rPr>
        <w:t xml:space="preserve"> </w:t>
      </w:r>
      <w:r w:rsidR="002F5B24">
        <w:rPr>
          <w:color w:val="0432FF"/>
        </w:rPr>
        <w:t>CD8</w:t>
      </w:r>
      <w:r w:rsidR="002F5B24" w:rsidRPr="00276B4F">
        <w:rPr>
          <w:color w:val="0432FF"/>
          <w:vertAlign w:val="superscript"/>
        </w:rPr>
        <w:t>+</w:t>
      </w:r>
      <w:r w:rsidR="002F5B24">
        <w:rPr>
          <w:color w:val="0432FF"/>
        </w:rPr>
        <w:t xml:space="preserve"> T cells exhibited an enrichment of cytotoxic genes associated with effector CD8</w:t>
      </w:r>
      <w:r w:rsidR="002F5B24" w:rsidRPr="00276B4F">
        <w:rPr>
          <w:color w:val="0432FF"/>
          <w:vertAlign w:val="superscript"/>
        </w:rPr>
        <w:t>+</w:t>
      </w:r>
      <w:r w:rsidR="002F5B24">
        <w:rPr>
          <w:color w:val="0432FF"/>
        </w:rPr>
        <w:t xml:space="preserve"> T cells (</w:t>
      </w:r>
      <w:r w:rsidR="002F5B24" w:rsidRPr="002F5B24">
        <w:rPr>
          <w:b/>
          <w:bCs/>
          <w:color w:val="0432FF"/>
        </w:rPr>
        <w:t>Fig. S</w:t>
      </w:r>
      <w:r w:rsidR="002537A4">
        <w:rPr>
          <w:b/>
          <w:bCs/>
          <w:color w:val="0432FF"/>
        </w:rPr>
        <w:t>6</w:t>
      </w:r>
      <w:r w:rsidR="002F5B24" w:rsidRPr="002F5B24">
        <w:rPr>
          <w:b/>
          <w:bCs/>
          <w:color w:val="0432FF"/>
        </w:rPr>
        <w:t>c</w:t>
      </w:r>
      <w:r w:rsidR="002F5B24">
        <w:rPr>
          <w:color w:val="0432FF"/>
        </w:rPr>
        <w:t>)</w:t>
      </w:r>
      <w:r w:rsidR="003F6945">
        <w:rPr>
          <w:color w:val="0432FF"/>
        </w:rPr>
        <w:t>, resulting from a multitude of mechanistic actions by Tcf1</w:t>
      </w:r>
      <w:r w:rsidR="002E11D4">
        <w:rPr>
          <w:color w:val="0432FF"/>
        </w:rPr>
        <w:t>/</w:t>
      </w:r>
      <w:r w:rsidR="003F6945">
        <w:rPr>
          <w:color w:val="0432FF"/>
        </w:rPr>
        <w:t xml:space="preserve">Lef1, including regulating a silencer at </w:t>
      </w:r>
      <w:r w:rsidR="003F6945" w:rsidRPr="003F6945">
        <w:rPr>
          <w:i/>
          <w:iCs/>
          <w:color w:val="0432FF"/>
        </w:rPr>
        <w:t>Prdm1</w:t>
      </w:r>
      <w:r w:rsidR="003F6945">
        <w:rPr>
          <w:color w:val="0432FF"/>
        </w:rPr>
        <w:t xml:space="preserve"> locus (</w:t>
      </w:r>
      <w:r w:rsidR="003F6945" w:rsidRPr="003F6945">
        <w:rPr>
          <w:b/>
          <w:bCs/>
          <w:color w:val="0432FF"/>
        </w:rPr>
        <w:t>Fig 5b, c</w:t>
      </w:r>
      <w:r w:rsidR="003F6945">
        <w:rPr>
          <w:color w:val="0432FF"/>
        </w:rPr>
        <w:t xml:space="preserve">), ChrAcc at </w:t>
      </w:r>
      <w:r w:rsidR="003F6945">
        <w:rPr>
          <w:i/>
          <w:iCs/>
          <w:color w:val="0432FF"/>
        </w:rPr>
        <w:t>Gzmb</w:t>
      </w:r>
      <w:r w:rsidR="003F6945">
        <w:rPr>
          <w:color w:val="0432FF"/>
        </w:rPr>
        <w:t xml:space="preserve"> locus (</w:t>
      </w:r>
      <w:r w:rsidR="003F6945" w:rsidRPr="003F6945">
        <w:rPr>
          <w:b/>
          <w:bCs/>
          <w:color w:val="0432FF"/>
        </w:rPr>
        <w:t xml:space="preserve">Fig </w:t>
      </w:r>
      <w:r w:rsidR="003F6945">
        <w:rPr>
          <w:b/>
          <w:bCs/>
          <w:color w:val="0432FF"/>
        </w:rPr>
        <w:t>4</w:t>
      </w:r>
      <w:r w:rsidR="003F6945" w:rsidRPr="003F6945">
        <w:rPr>
          <w:b/>
          <w:bCs/>
          <w:color w:val="0432FF"/>
        </w:rPr>
        <w:t>b</w:t>
      </w:r>
      <w:r w:rsidR="003F6945">
        <w:rPr>
          <w:color w:val="0432FF"/>
        </w:rPr>
        <w:t>), SE and chromatin interaction</w:t>
      </w:r>
      <w:r w:rsidR="003F6945" w:rsidRPr="003F6945">
        <w:rPr>
          <w:color w:val="0432FF"/>
        </w:rPr>
        <w:t xml:space="preserve"> </w:t>
      </w:r>
      <w:r w:rsidR="003F6945">
        <w:rPr>
          <w:color w:val="0432FF"/>
        </w:rPr>
        <w:t xml:space="preserve">at a cluster of </w:t>
      </w:r>
      <w:proofErr w:type="spellStart"/>
      <w:r w:rsidR="003F6945" w:rsidRPr="00961159">
        <w:rPr>
          <w:i/>
          <w:iCs/>
          <w:color w:val="0432FF"/>
        </w:rPr>
        <w:t>Ccl</w:t>
      </w:r>
      <w:proofErr w:type="spellEnd"/>
      <w:r w:rsidR="003F6945">
        <w:rPr>
          <w:color w:val="0432FF"/>
        </w:rPr>
        <w:t xml:space="preserve"> gene loci (</w:t>
      </w:r>
      <w:r w:rsidR="003F6945" w:rsidRPr="003F6945">
        <w:rPr>
          <w:b/>
          <w:bCs/>
          <w:color w:val="0432FF"/>
        </w:rPr>
        <w:t xml:space="preserve">Fig </w:t>
      </w:r>
      <w:r w:rsidR="003F6945">
        <w:rPr>
          <w:b/>
          <w:bCs/>
          <w:color w:val="0432FF"/>
        </w:rPr>
        <w:t>7d,e</w:t>
      </w:r>
      <w:r w:rsidR="003F6945">
        <w:rPr>
          <w:color w:val="0432FF"/>
        </w:rPr>
        <w:t>).</w:t>
      </w:r>
      <w:r w:rsidR="00961159">
        <w:rPr>
          <w:color w:val="0432FF"/>
        </w:rPr>
        <w:t xml:space="preserve"> Indeed, the basal expression of granzyme B was elevated in dKO</w:t>
      </w:r>
      <w:r w:rsidR="00961159" w:rsidRPr="007329B9">
        <w:rPr>
          <w:color w:val="0432FF"/>
        </w:rPr>
        <w:t xml:space="preserve"> </w:t>
      </w:r>
      <w:r w:rsidR="00961159">
        <w:rPr>
          <w:color w:val="0432FF"/>
        </w:rPr>
        <w:t>CD8</w:t>
      </w:r>
      <w:r w:rsidR="00961159" w:rsidRPr="00276B4F">
        <w:rPr>
          <w:color w:val="0432FF"/>
          <w:vertAlign w:val="superscript"/>
        </w:rPr>
        <w:t>+</w:t>
      </w:r>
      <w:r w:rsidR="00961159">
        <w:rPr>
          <w:color w:val="0432FF"/>
        </w:rPr>
        <w:t xml:space="preserve"> T cells (</w:t>
      </w:r>
      <w:r w:rsidR="00961159" w:rsidRPr="00961159">
        <w:rPr>
          <w:b/>
          <w:bCs/>
          <w:color w:val="0432FF"/>
        </w:rPr>
        <w:t>Fig. S8a</w:t>
      </w:r>
      <w:r w:rsidR="00961159">
        <w:rPr>
          <w:color w:val="0432FF"/>
        </w:rPr>
        <w:t>), and C</w:t>
      </w:r>
      <w:r w:rsidR="00993073">
        <w:rPr>
          <w:color w:val="0432FF"/>
        </w:rPr>
        <w:t>CL</w:t>
      </w:r>
      <w:r w:rsidR="00961159">
        <w:rPr>
          <w:color w:val="0432FF"/>
        </w:rPr>
        <w:t xml:space="preserve">5 production </w:t>
      </w:r>
      <w:r w:rsidR="002E11D4">
        <w:rPr>
          <w:color w:val="0432FF"/>
        </w:rPr>
        <w:t>showed</w:t>
      </w:r>
      <w:r w:rsidR="00961159">
        <w:rPr>
          <w:color w:val="0432FF"/>
        </w:rPr>
        <w:t xml:space="preserve"> pronounced</w:t>
      </w:r>
      <w:r w:rsidR="002E11D4">
        <w:rPr>
          <w:color w:val="0432FF"/>
        </w:rPr>
        <w:t xml:space="preserve"> increase</w:t>
      </w:r>
      <w:r w:rsidR="00961159">
        <w:rPr>
          <w:color w:val="0432FF"/>
        </w:rPr>
        <w:t xml:space="preserve"> in stimulated dKO</w:t>
      </w:r>
      <w:r w:rsidR="00961159" w:rsidRPr="007329B9">
        <w:rPr>
          <w:color w:val="0432FF"/>
        </w:rPr>
        <w:t xml:space="preserve"> </w:t>
      </w:r>
      <w:r w:rsidR="00961159">
        <w:rPr>
          <w:color w:val="0432FF"/>
        </w:rPr>
        <w:t>CD8</w:t>
      </w:r>
      <w:r w:rsidR="00961159" w:rsidRPr="00276B4F">
        <w:rPr>
          <w:color w:val="0432FF"/>
          <w:vertAlign w:val="superscript"/>
        </w:rPr>
        <w:t>+</w:t>
      </w:r>
      <w:r w:rsidR="00961159">
        <w:rPr>
          <w:color w:val="0432FF"/>
        </w:rPr>
        <w:t xml:space="preserve"> T cells (</w:t>
      </w:r>
      <w:r w:rsidR="00961159" w:rsidRPr="00961159">
        <w:rPr>
          <w:b/>
          <w:bCs/>
          <w:color w:val="0432FF"/>
        </w:rPr>
        <w:t>Fig. S8</w:t>
      </w:r>
      <w:r w:rsidR="00961159">
        <w:rPr>
          <w:b/>
          <w:bCs/>
          <w:color w:val="0432FF"/>
        </w:rPr>
        <w:t>b</w:t>
      </w:r>
      <w:r w:rsidR="00961159">
        <w:rPr>
          <w:color w:val="0432FF"/>
        </w:rPr>
        <w:t xml:space="preserve">). </w:t>
      </w:r>
      <w:r w:rsidR="0014226B">
        <w:rPr>
          <w:color w:val="0432FF"/>
        </w:rPr>
        <w:t>After confirming that dKO</w:t>
      </w:r>
      <w:r w:rsidR="0014226B" w:rsidRPr="0014226B">
        <w:rPr>
          <w:color w:val="0432FF"/>
        </w:rPr>
        <w:t xml:space="preserve"> </w:t>
      </w:r>
      <w:r w:rsidR="0014226B">
        <w:rPr>
          <w:color w:val="0432FF"/>
        </w:rPr>
        <w:t>CD8</w:t>
      </w:r>
      <w:r w:rsidR="0014226B" w:rsidRPr="00276B4F">
        <w:rPr>
          <w:color w:val="0432FF"/>
          <w:vertAlign w:val="superscript"/>
        </w:rPr>
        <w:t>+</w:t>
      </w:r>
      <w:r w:rsidR="0014226B">
        <w:rPr>
          <w:color w:val="0432FF"/>
        </w:rPr>
        <w:t xml:space="preserve"> T cells were not more prone to apoptosis than WT cells</w:t>
      </w:r>
      <w:r w:rsidR="002E11D4">
        <w:rPr>
          <w:color w:val="0432FF"/>
        </w:rPr>
        <w:t xml:space="preserve"> </w:t>
      </w:r>
      <w:r w:rsidR="002E11D4">
        <w:rPr>
          <w:color w:val="0432FF"/>
        </w:rPr>
        <w:lastRenderedPageBreak/>
        <w:t xml:space="preserve">after isolated </w:t>
      </w:r>
      <w:r w:rsidR="002E11D4" w:rsidRPr="002E11D4">
        <w:rPr>
          <w:i/>
          <w:iCs/>
          <w:color w:val="0432FF"/>
        </w:rPr>
        <w:t>ex vivo</w:t>
      </w:r>
      <w:r w:rsidR="0014226B">
        <w:rPr>
          <w:color w:val="0432FF"/>
        </w:rPr>
        <w:t xml:space="preserve"> (</w:t>
      </w:r>
      <w:r w:rsidR="0014226B" w:rsidRPr="00961159">
        <w:rPr>
          <w:b/>
          <w:bCs/>
          <w:color w:val="0432FF"/>
        </w:rPr>
        <w:t>Fig. S8</w:t>
      </w:r>
      <w:r w:rsidR="0014226B">
        <w:rPr>
          <w:b/>
          <w:bCs/>
          <w:color w:val="0432FF"/>
        </w:rPr>
        <w:t>c</w:t>
      </w:r>
      <w:r w:rsidR="0014226B">
        <w:rPr>
          <w:color w:val="0432FF"/>
        </w:rPr>
        <w:t xml:space="preserve">), </w:t>
      </w:r>
      <w:r w:rsidR="005D1B00">
        <w:rPr>
          <w:color w:val="0432FF"/>
        </w:rPr>
        <w:t>we</w:t>
      </w:r>
      <w:r w:rsidR="004F12C5">
        <w:rPr>
          <w:color w:val="0432FF"/>
        </w:rPr>
        <w:t xml:space="preserve"> </w:t>
      </w:r>
      <w:r w:rsidR="002E11D4">
        <w:rPr>
          <w:color w:val="0432FF"/>
        </w:rPr>
        <w:t>stimulated the cells with</w:t>
      </w:r>
      <w:r w:rsidR="004F12C5">
        <w:rPr>
          <w:color w:val="0432FF"/>
        </w:rPr>
        <w:t xml:space="preserve"> titrating amounts of anti-CD3 and anti-CD28 </w:t>
      </w:r>
      <w:r w:rsidR="002E11D4">
        <w:rPr>
          <w:color w:val="0432FF"/>
        </w:rPr>
        <w:t>using an</w:t>
      </w:r>
      <w:r w:rsidR="002E11D4" w:rsidRPr="002E11D4">
        <w:rPr>
          <w:i/>
          <w:iCs/>
          <w:color w:val="0432FF"/>
        </w:rPr>
        <w:t xml:space="preserve"> in vitro </w:t>
      </w:r>
      <w:r w:rsidR="002E11D4">
        <w:rPr>
          <w:color w:val="0432FF"/>
        </w:rPr>
        <w:t>culture system</w:t>
      </w:r>
      <w:r w:rsidR="004F12C5">
        <w:rPr>
          <w:color w:val="0432FF"/>
        </w:rPr>
        <w:t>. Both WT and dKO CD8</w:t>
      </w:r>
      <w:r w:rsidR="004F12C5" w:rsidRPr="00276B4F">
        <w:rPr>
          <w:color w:val="0432FF"/>
          <w:vertAlign w:val="superscript"/>
        </w:rPr>
        <w:t>+</w:t>
      </w:r>
      <w:r w:rsidR="004F12C5">
        <w:rPr>
          <w:color w:val="0432FF"/>
        </w:rPr>
        <w:t xml:space="preserve"> T cells showed similar capacity of </w:t>
      </w:r>
      <w:r w:rsidR="000048EB">
        <w:rPr>
          <w:color w:val="0432FF"/>
        </w:rPr>
        <w:t>producing IFN-</w:t>
      </w:r>
      <w:r w:rsidR="000048EB" w:rsidRPr="000048EB">
        <w:rPr>
          <w:rFonts w:ascii="Symbol" w:hAnsi="Symbol"/>
          <w:color w:val="0432FF"/>
        </w:rPr>
        <w:t>g</w:t>
      </w:r>
      <w:r w:rsidR="000048EB">
        <w:rPr>
          <w:color w:val="0432FF"/>
        </w:rPr>
        <w:t xml:space="preserve"> and Granzyme B at all doses after 72-hr stimulation (</w:t>
      </w:r>
      <w:r w:rsidR="000048EB" w:rsidRPr="00961159">
        <w:rPr>
          <w:b/>
          <w:bCs/>
          <w:color w:val="0432FF"/>
        </w:rPr>
        <w:t>Fig. S8</w:t>
      </w:r>
      <w:r w:rsidR="0014226B">
        <w:rPr>
          <w:b/>
          <w:bCs/>
          <w:color w:val="0432FF"/>
        </w:rPr>
        <w:t>d</w:t>
      </w:r>
      <w:r w:rsidR="000048EB">
        <w:rPr>
          <w:color w:val="0432FF"/>
        </w:rPr>
        <w:t xml:space="preserve">). </w:t>
      </w:r>
      <w:r w:rsidR="005D1B00">
        <w:rPr>
          <w:color w:val="0432FF"/>
        </w:rPr>
        <w:t xml:space="preserve">These observations suggest that the </w:t>
      </w:r>
      <w:r w:rsidR="0014226B">
        <w:rPr>
          <w:color w:val="0432FF"/>
        </w:rPr>
        <w:t>increased expression of effector genes</w:t>
      </w:r>
      <w:r w:rsidR="005D1B00">
        <w:rPr>
          <w:color w:val="0432FF"/>
        </w:rPr>
        <w:t xml:space="preserve"> </w:t>
      </w:r>
      <w:r w:rsidR="00251D88">
        <w:rPr>
          <w:color w:val="0432FF"/>
        </w:rPr>
        <w:t xml:space="preserve">in </w:t>
      </w:r>
      <w:r w:rsidR="005D1B00">
        <w:rPr>
          <w:color w:val="0432FF"/>
        </w:rPr>
        <w:t>dKO</w:t>
      </w:r>
      <w:r w:rsidR="005D1B00" w:rsidRPr="007329B9">
        <w:rPr>
          <w:color w:val="0432FF"/>
        </w:rPr>
        <w:t xml:space="preserve"> </w:t>
      </w:r>
      <w:r w:rsidR="005D1B00">
        <w:rPr>
          <w:color w:val="0432FF"/>
        </w:rPr>
        <w:t>CD8</w:t>
      </w:r>
      <w:r w:rsidR="005D1B00" w:rsidRPr="00276B4F">
        <w:rPr>
          <w:color w:val="0432FF"/>
          <w:vertAlign w:val="superscript"/>
        </w:rPr>
        <w:t>+</w:t>
      </w:r>
      <w:r w:rsidR="005D1B00">
        <w:rPr>
          <w:color w:val="0432FF"/>
        </w:rPr>
        <w:t xml:space="preserve"> T cells was not translated into </w:t>
      </w:r>
      <w:r w:rsidR="0014226B">
        <w:rPr>
          <w:color w:val="0432FF"/>
        </w:rPr>
        <w:t>lower threshold of activation</w:t>
      </w:r>
      <w:r w:rsidR="005D1B00">
        <w:rPr>
          <w:color w:val="0432FF"/>
        </w:rPr>
        <w:t xml:space="preserve">. </w:t>
      </w:r>
    </w:p>
    <w:p w14:paraId="7D3A8A40" w14:textId="77777777" w:rsidR="00F64BED" w:rsidRDefault="00F64BED" w:rsidP="00F64BED">
      <w:pPr>
        <w:spacing w:after="120" w:line="480" w:lineRule="auto"/>
        <w:rPr>
          <w:color w:val="0432FF"/>
        </w:rPr>
      </w:pPr>
    </w:p>
    <w:p w14:paraId="4585593E" w14:textId="27800471" w:rsidR="005354CD" w:rsidRPr="005354CD" w:rsidRDefault="00A53DE5" w:rsidP="005354CD">
      <w:pPr>
        <w:spacing w:after="120" w:line="480" w:lineRule="auto"/>
        <w:ind w:firstLine="720"/>
        <w:rPr>
          <w:rFonts w:eastAsia="SimSun"/>
          <w:i/>
          <w:iCs/>
          <w:color w:val="0432FF"/>
          <w:sz w:val="18"/>
          <w:szCs w:val="18"/>
        </w:rPr>
      </w:pPr>
      <w:r w:rsidRPr="00A53DE5">
        <w:rPr>
          <w:color w:val="0432FF"/>
        </w:rPr>
        <w:t xml:space="preserve">Owing to Tcf1/Lef1-mediated concerted regulation of chromatin interaction, SE activity and ChrAcc at the </w:t>
      </w:r>
      <w:r w:rsidRPr="00A53DE5">
        <w:rPr>
          <w:i/>
          <w:iCs/>
          <w:color w:val="0432FF"/>
        </w:rPr>
        <w:t>Myb</w:t>
      </w:r>
      <w:r w:rsidRPr="00A53DE5">
        <w:rPr>
          <w:color w:val="0432FF"/>
        </w:rPr>
        <w:t xml:space="preserve"> locus</w:t>
      </w:r>
      <w:r>
        <w:rPr>
          <w:color w:val="0432FF"/>
        </w:rPr>
        <w:t xml:space="preserve"> (</w:t>
      </w:r>
      <w:r w:rsidRPr="00A53DE5">
        <w:rPr>
          <w:b/>
          <w:bCs/>
          <w:color w:val="0432FF"/>
        </w:rPr>
        <w:t>Fig. 6</w:t>
      </w:r>
      <w:r>
        <w:rPr>
          <w:color w:val="0432FF"/>
        </w:rPr>
        <w:t>)</w:t>
      </w:r>
      <w:r w:rsidRPr="00A53DE5">
        <w:rPr>
          <w:color w:val="0432FF"/>
        </w:rPr>
        <w:t>, dKO CD8</w:t>
      </w:r>
      <w:r w:rsidRPr="00A53DE5">
        <w:rPr>
          <w:color w:val="0432FF"/>
          <w:vertAlign w:val="superscript"/>
        </w:rPr>
        <w:t>+</w:t>
      </w:r>
      <w:r w:rsidRPr="00A53DE5">
        <w:rPr>
          <w:color w:val="0432FF"/>
        </w:rPr>
        <w:t xml:space="preserve"> T cells show</w:t>
      </w:r>
      <w:r>
        <w:rPr>
          <w:color w:val="0432FF"/>
        </w:rPr>
        <w:t>ed</w:t>
      </w:r>
      <w:r w:rsidRPr="00A53DE5">
        <w:rPr>
          <w:color w:val="0432FF"/>
        </w:rPr>
        <w:t xml:space="preserve"> potent downregulation</w:t>
      </w:r>
      <w:r>
        <w:rPr>
          <w:color w:val="0432FF"/>
        </w:rPr>
        <w:t xml:space="preserve"> of </w:t>
      </w:r>
      <w:r w:rsidRPr="002E11D4">
        <w:rPr>
          <w:i/>
          <w:iCs/>
          <w:color w:val="0432FF"/>
        </w:rPr>
        <w:t>Myb</w:t>
      </w:r>
      <w:r>
        <w:rPr>
          <w:color w:val="0432FF"/>
        </w:rPr>
        <w:t xml:space="preserve"> transcripts </w:t>
      </w:r>
      <w:r w:rsidR="00982A28">
        <w:rPr>
          <w:color w:val="0432FF"/>
        </w:rPr>
        <w:t>(</w:t>
      </w:r>
      <w:r w:rsidR="00330C13">
        <w:rPr>
          <w:b/>
          <w:bCs/>
          <w:color w:val="0432FF"/>
        </w:rPr>
        <w:t>Fig.</w:t>
      </w:r>
      <w:r w:rsidR="00982A28" w:rsidRPr="00982A28">
        <w:rPr>
          <w:b/>
          <w:bCs/>
          <w:color w:val="0432FF"/>
        </w:rPr>
        <w:t xml:space="preserve"> S</w:t>
      </w:r>
      <w:r w:rsidR="00330C13">
        <w:rPr>
          <w:b/>
          <w:bCs/>
          <w:color w:val="0432FF"/>
        </w:rPr>
        <w:t>5</w:t>
      </w:r>
      <w:r w:rsidR="00A16182">
        <w:rPr>
          <w:b/>
          <w:bCs/>
          <w:color w:val="0432FF"/>
        </w:rPr>
        <w:t>b</w:t>
      </w:r>
      <w:r w:rsidR="00982A28">
        <w:rPr>
          <w:color w:val="0432FF"/>
        </w:rPr>
        <w:t xml:space="preserve">) </w:t>
      </w:r>
      <w:r>
        <w:rPr>
          <w:color w:val="0432FF"/>
        </w:rPr>
        <w:t xml:space="preserve">and </w:t>
      </w:r>
      <w:r w:rsidR="002E11D4">
        <w:rPr>
          <w:color w:val="0432FF"/>
        </w:rPr>
        <w:t xml:space="preserve">MYB </w:t>
      </w:r>
      <w:r>
        <w:rPr>
          <w:color w:val="0432FF"/>
        </w:rPr>
        <w:t>protein (</w:t>
      </w:r>
      <w:r w:rsidRPr="00A53DE5">
        <w:rPr>
          <w:b/>
          <w:bCs/>
          <w:color w:val="0432FF"/>
        </w:rPr>
        <w:t>Fig. 8e</w:t>
      </w:r>
      <w:r>
        <w:rPr>
          <w:color w:val="0432FF"/>
        </w:rPr>
        <w:t xml:space="preserve">). In addition, </w:t>
      </w:r>
      <w:r w:rsidR="00020B9A">
        <w:rPr>
          <w:color w:val="0432FF"/>
        </w:rPr>
        <w:t>Treg lineage genes, including</w:t>
      </w:r>
      <w:r w:rsidR="00F07E99">
        <w:rPr>
          <w:color w:val="0432FF"/>
        </w:rPr>
        <w:t xml:space="preserve"> </w:t>
      </w:r>
      <w:r w:rsidR="00F07E99" w:rsidRPr="00F07E99">
        <w:rPr>
          <w:i/>
          <w:iCs/>
          <w:color w:val="0432FF"/>
        </w:rPr>
        <w:t>Foxp3</w:t>
      </w:r>
      <w:r w:rsidR="00F07E99">
        <w:rPr>
          <w:color w:val="0432FF"/>
        </w:rPr>
        <w:t xml:space="preserve"> and </w:t>
      </w:r>
      <w:r w:rsidR="00F07E99" w:rsidRPr="00F07E99">
        <w:rPr>
          <w:i/>
          <w:iCs/>
          <w:color w:val="0432FF"/>
        </w:rPr>
        <w:t>Nrp1</w:t>
      </w:r>
      <w:r w:rsidR="00F07E99">
        <w:rPr>
          <w:color w:val="0432FF"/>
        </w:rPr>
        <w:t xml:space="preserve">, </w:t>
      </w:r>
      <w:r w:rsidR="00020B9A">
        <w:rPr>
          <w:color w:val="0432FF"/>
        </w:rPr>
        <w:t>were enrich</w:t>
      </w:r>
      <w:r w:rsidR="00F07E99">
        <w:rPr>
          <w:color w:val="0432FF"/>
        </w:rPr>
        <w:t>ed</w:t>
      </w:r>
      <w:r w:rsidR="00020B9A">
        <w:rPr>
          <w:color w:val="0432FF"/>
        </w:rPr>
        <w:t xml:space="preserve"> in</w:t>
      </w:r>
      <w:r w:rsidR="00F07E99">
        <w:rPr>
          <w:color w:val="0432FF"/>
        </w:rPr>
        <w:t xml:space="preserve"> </w:t>
      </w:r>
      <w:r w:rsidR="00020B9A" w:rsidRPr="00A53DE5">
        <w:rPr>
          <w:color w:val="0432FF"/>
        </w:rPr>
        <w:t>dKO CD8</w:t>
      </w:r>
      <w:r w:rsidR="00020B9A" w:rsidRPr="00A53DE5">
        <w:rPr>
          <w:color w:val="0432FF"/>
          <w:vertAlign w:val="superscript"/>
        </w:rPr>
        <w:t>+</w:t>
      </w:r>
      <w:r w:rsidR="00020B9A" w:rsidRPr="00A53DE5">
        <w:rPr>
          <w:color w:val="0432FF"/>
        </w:rPr>
        <w:t xml:space="preserve"> T cells</w:t>
      </w:r>
      <w:r w:rsidR="00F07E99">
        <w:rPr>
          <w:color w:val="0432FF"/>
        </w:rPr>
        <w:t xml:space="preserve"> (</w:t>
      </w:r>
      <w:r w:rsidR="00F07E99" w:rsidRPr="00F07E99">
        <w:rPr>
          <w:b/>
          <w:bCs/>
          <w:color w:val="0432FF"/>
        </w:rPr>
        <w:t>Fig. S</w:t>
      </w:r>
      <w:r w:rsidR="00330C13">
        <w:rPr>
          <w:b/>
          <w:bCs/>
          <w:color w:val="0432FF"/>
        </w:rPr>
        <w:t>6</w:t>
      </w:r>
      <w:r w:rsidR="00F07E99" w:rsidRPr="00F07E99">
        <w:rPr>
          <w:b/>
          <w:bCs/>
          <w:color w:val="0432FF"/>
        </w:rPr>
        <w:t>c</w:t>
      </w:r>
      <w:r w:rsidR="00F07E99">
        <w:rPr>
          <w:color w:val="0432FF"/>
        </w:rPr>
        <w:t>)</w:t>
      </w:r>
      <w:r w:rsidR="00F64BED">
        <w:rPr>
          <w:color w:val="0432FF"/>
        </w:rPr>
        <w:t>, and both FOXP3 and NRP1 proteins showed elevated expression</w:t>
      </w:r>
      <w:r w:rsidR="00020B9A">
        <w:rPr>
          <w:color w:val="0432FF"/>
        </w:rPr>
        <w:t xml:space="preserve"> </w:t>
      </w:r>
      <w:r w:rsidR="00F64BED">
        <w:rPr>
          <w:color w:val="0432FF"/>
        </w:rPr>
        <w:t xml:space="preserve">in </w:t>
      </w:r>
      <w:r w:rsidR="00F64BED" w:rsidRPr="00A53DE5">
        <w:rPr>
          <w:color w:val="0432FF"/>
        </w:rPr>
        <w:t>dKO CD8</w:t>
      </w:r>
      <w:r w:rsidR="00F64BED" w:rsidRPr="00A53DE5">
        <w:rPr>
          <w:color w:val="0432FF"/>
          <w:vertAlign w:val="superscript"/>
        </w:rPr>
        <w:t>+</w:t>
      </w:r>
      <w:r w:rsidR="00F64BED" w:rsidRPr="00A53DE5">
        <w:rPr>
          <w:color w:val="0432FF"/>
        </w:rPr>
        <w:t xml:space="preserve"> T cells</w:t>
      </w:r>
      <w:r w:rsidR="00F64BED">
        <w:rPr>
          <w:color w:val="0432FF"/>
        </w:rPr>
        <w:t xml:space="preserve"> (</w:t>
      </w:r>
      <w:r w:rsidR="00F64BED" w:rsidRPr="00F07E99">
        <w:rPr>
          <w:b/>
          <w:bCs/>
          <w:color w:val="0432FF"/>
        </w:rPr>
        <w:t xml:space="preserve">Fig. </w:t>
      </w:r>
      <w:r w:rsidR="005354CD">
        <w:rPr>
          <w:b/>
          <w:bCs/>
          <w:color w:val="0432FF"/>
        </w:rPr>
        <w:t>8f</w:t>
      </w:r>
      <w:r w:rsidR="00F64BED">
        <w:rPr>
          <w:color w:val="0432FF"/>
        </w:rPr>
        <w:t>)</w:t>
      </w:r>
      <w:r w:rsidR="005354CD">
        <w:rPr>
          <w:color w:val="0432FF"/>
        </w:rPr>
        <w:t xml:space="preserve">. </w:t>
      </w:r>
      <w:r w:rsidR="00D0161C">
        <w:rPr>
          <w:color w:val="0432FF"/>
        </w:rPr>
        <w:t>MYB</w:t>
      </w:r>
      <w:r w:rsidR="005354CD" w:rsidRPr="005354CD">
        <w:rPr>
          <w:color w:val="0432FF"/>
        </w:rPr>
        <w:t xml:space="preserve"> </w:t>
      </w:r>
      <w:r w:rsidR="005354CD">
        <w:rPr>
          <w:color w:val="0432FF"/>
        </w:rPr>
        <w:t>is necessary for</w:t>
      </w:r>
      <w:r w:rsidR="005354CD" w:rsidRPr="005354CD">
        <w:rPr>
          <w:color w:val="0432FF"/>
        </w:rPr>
        <w:t xml:space="preserve"> effector CD8</w:t>
      </w:r>
      <w:r w:rsidR="005354CD" w:rsidRPr="005354CD">
        <w:rPr>
          <w:color w:val="0432FF"/>
          <w:vertAlign w:val="superscript"/>
        </w:rPr>
        <w:t>+</w:t>
      </w:r>
      <w:r w:rsidR="005354CD" w:rsidRPr="005354CD">
        <w:rPr>
          <w:color w:val="0432FF"/>
        </w:rPr>
        <w:t xml:space="preserve"> T cell expansion in response to viral infection</w:t>
      </w:r>
      <w:hyperlink w:anchor="_ENREF_50" w:tooltip="Gautam, 2019 #267" w:history="1">
        <w:r w:rsidR="00CF01A8" w:rsidRPr="005354CD">
          <w:rPr>
            <w:color w:val="0432FF"/>
          </w:rPr>
          <w:fldChar w:fldCharType="begin">
            <w:fldData xml:space="preserve">PEVuZE5vdGU+PENpdGU+PEF1dGhvcj5HYXV0YW08L0F1dGhvcj48WWVhcj4yMDE5PC9ZZWFyPjxS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==
</w:fldData>
          </w:fldChar>
        </w:r>
        <w:r w:rsidR="00CF01A8">
          <w:rPr>
            <w:color w:val="0432FF"/>
          </w:rPr>
          <w:instrText xml:space="preserve"> ADDIN EN.CITE </w:instrText>
        </w:r>
        <w:r w:rsidR="00CF01A8">
          <w:rPr>
            <w:color w:val="0432FF"/>
          </w:rPr>
          <w:fldChar w:fldCharType="begin">
            <w:fldData xml:space="preserve">PEVuZE5vdGU+PENpdGU+PEF1dGhvcj5HYXV0YW08L0F1dGhvcj48WWVhcj4yMDE5PC9ZZWFyPjxS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==
</w:fldData>
          </w:fldChar>
        </w:r>
        <w:r w:rsidR="00CF01A8">
          <w:rPr>
            <w:color w:val="0432FF"/>
          </w:rPr>
          <w:instrText xml:space="preserve"> ADDIN EN.CITE.DATA </w:instrText>
        </w:r>
        <w:r w:rsidR="00CF01A8">
          <w:rPr>
            <w:color w:val="0432FF"/>
          </w:rPr>
        </w:r>
        <w:r w:rsidR="00CF01A8">
          <w:rPr>
            <w:color w:val="0432FF"/>
          </w:rPr>
          <w:fldChar w:fldCharType="end"/>
        </w:r>
        <w:r w:rsidR="00CF01A8" w:rsidRPr="005354CD">
          <w:rPr>
            <w:color w:val="0432FF"/>
          </w:rPr>
        </w:r>
        <w:r w:rsidR="00CF01A8" w:rsidRPr="005354CD">
          <w:rPr>
            <w:color w:val="0432FF"/>
          </w:rPr>
          <w:fldChar w:fldCharType="separate"/>
        </w:r>
        <w:r w:rsidR="00CF01A8" w:rsidRPr="00371763">
          <w:rPr>
            <w:noProof/>
            <w:color w:val="0432FF"/>
            <w:vertAlign w:val="superscript"/>
          </w:rPr>
          <w:t>50</w:t>
        </w:r>
        <w:r w:rsidR="00CF01A8" w:rsidRPr="005354CD">
          <w:rPr>
            <w:color w:val="0432FF"/>
          </w:rPr>
          <w:fldChar w:fldCharType="end"/>
        </w:r>
      </w:hyperlink>
      <w:r w:rsidR="005354CD">
        <w:rPr>
          <w:color w:val="0432FF"/>
        </w:rPr>
        <w:t xml:space="preserve">, and </w:t>
      </w:r>
      <w:r w:rsidR="00D0161C">
        <w:rPr>
          <w:color w:val="0432FF"/>
        </w:rPr>
        <w:t>FOXP3</w:t>
      </w:r>
      <w:r w:rsidR="005354CD">
        <w:rPr>
          <w:color w:val="0432FF"/>
        </w:rPr>
        <w:t xml:space="preserve"> has </w:t>
      </w:r>
      <w:r w:rsidR="005354CD" w:rsidRPr="005354CD">
        <w:rPr>
          <w:color w:val="0432FF"/>
        </w:rPr>
        <w:t>broad transcription</w:t>
      </w:r>
      <w:r w:rsidR="002E11D4">
        <w:rPr>
          <w:color w:val="0432FF"/>
        </w:rPr>
        <w:t>-</w:t>
      </w:r>
      <w:r w:rsidR="005354CD" w:rsidRPr="005354CD">
        <w:rPr>
          <w:color w:val="0432FF"/>
        </w:rPr>
        <w:t>suppressive functions that are even extrapolatable to nonlymphoid cells</w:t>
      </w:r>
      <w:hyperlink w:anchor="_ENREF_51" w:tooltip="Schubert, 2001 #274" w:history="1">
        <w:r w:rsidR="00CF01A8">
          <w:rPr>
            <w:color w:val="0432FF"/>
          </w:rPr>
          <w:fldChar w:fldCharType="begin">
            <w:fldData xml:space="preserve">PEVuZE5vdGU+PENpdGU+PEF1dGhvcj5TY2h1YmVydDwvQXV0aG9yPjxZZWFyPjIwMDE8L1llYXI+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</w:fldData>
          </w:fldChar>
        </w:r>
        <w:r w:rsidR="00CF01A8">
          <w:rPr>
            <w:color w:val="0432FF"/>
          </w:rPr>
          <w:instrText xml:space="preserve"> ADDIN EN.CITE </w:instrText>
        </w:r>
        <w:r w:rsidR="00CF01A8">
          <w:rPr>
            <w:color w:val="0432FF"/>
          </w:rPr>
          <w:fldChar w:fldCharType="begin">
            <w:fldData xml:space="preserve">PEVuZE5vdGU+PENpdGU+PEF1dGhvcj5TY2h1YmVydDwvQXV0aG9yPjxZZWFyPjIwMDE8L1llYXI+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</w:fldData>
          </w:fldChar>
        </w:r>
        <w:r w:rsidR="00CF01A8">
          <w:rPr>
            <w:color w:val="0432FF"/>
          </w:rPr>
          <w:instrText xml:space="preserve"> ADDIN EN.CITE.DATA </w:instrText>
        </w:r>
        <w:r w:rsidR="00CF01A8">
          <w:rPr>
            <w:color w:val="0432FF"/>
          </w:rPr>
        </w:r>
        <w:r w:rsidR="00CF01A8">
          <w:rPr>
            <w:color w:val="0432FF"/>
          </w:rPr>
          <w:fldChar w:fldCharType="end"/>
        </w:r>
        <w:r w:rsidR="00CF01A8">
          <w:rPr>
            <w:color w:val="0432FF"/>
          </w:rPr>
        </w:r>
        <w:r w:rsidR="00CF01A8">
          <w:rPr>
            <w:color w:val="0432FF"/>
          </w:rPr>
          <w:fldChar w:fldCharType="separate"/>
        </w:r>
        <w:r w:rsidR="00CF01A8" w:rsidRPr="00371763">
          <w:rPr>
            <w:noProof/>
            <w:color w:val="0432FF"/>
            <w:vertAlign w:val="superscript"/>
          </w:rPr>
          <w:t>51</w:t>
        </w:r>
        <w:r w:rsidR="00CF01A8">
          <w:rPr>
            <w:color w:val="0432FF"/>
          </w:rPr>
          <w:fldChar w:fldCharType="end"/>
        </w:r>
      </w:hyperlink>
      <w:r w:rsidR="00860B19" w:rsidRPr="00847F28">
        <w:t>.</w:t>
      </w:r>
      <w:r w:rsidR="004C67EA">
        <w:t xml:space="preserve"> </w:t>
      </w:r>
      <w:r w:rsidR="004C67EA" w:rsidRPr="00D0161C">
        <w:rPr>
          <w:color w:val="0432FF"/>
        </w:rPr>
        <w:t xml:space="preserve">To further test how these transcriptomic and phenotypic changes </w:t>
      </w:r>
      <w:r w:rsidR="00C63FC2" w:rsidRPr="00D0161C">
        <w:rPr>
          <w:color w:val="0432FF"/>
        </w:rPr>
        <w:t>due to</w:t>
      </w:r>
      <w:r w:rsidR="004C67EA" w:rsidRPr="00D0161C">
        <w:rPr>
          <w:color w:val="0432FF"/>
        </w:rPr>
        <w:t xml:space="preserve"> Tcf1/Lef1 deficiency affected </w:t>
      </w:r>
      <w:r w:rsidR="00C63FC2" w:rsidRPr="00D0161C">
        <w:rPr>
          <w:color w:val="0432FF"/>
        </w:rPr>
        <w:t>CD8</w:t>
      </w:r>
      <w:r w:rsidR="00C63FC2" w:rsidRPr="00D0161C">
        <w:rPr>
          <w:color w:val="0432FF"/>
          <w:vertAlign w:val="superscript"/>
        </w:rPr>
        <w:t>+</w:t>
      </w:r>
      <w:r w:rsidR="00C63FC2" w:rsidRPr="00D0161C">
        <w:rPr>
          <w:color w:val="0432FF"/>
        </w:rPr>
        <w:t xml:space="preserve"> T cell</w:t>
      </w:r>
      <w:r w:rsidR="002E11D4">
        <w:rPr>
          <w:color w:val="0432FF"/>
        </w:rPr>
        <w:t>-mediated immune response</w:t>
      </w:r>
      <w:r w:rsidR="00C63FC2" w:rsidRPr="00D0161C">
        <w:rPr>
          <w:color w:val="0432FF"/>
        </w:rPr>
        <w:t xml:space="preserve"> </w:t>
      </w:r>
      <w:r w:rsidR="00C63FC2" w:rsidRPr="00D0161C">
        <w:rPr>
          <w:i/>
          <w:iCs/>
          <w:color w:val="0432FF"/>
        </w:rPr>
        <w:t>in vivo</w:t>
      </w:r>
      <w:r w:rsidR="00C63FC2" w:rsidRPr="00D0161C">
        <w:rPr>
          <w:color w:val="0432FF"/>
        </w:rPr>
        <w:t xml:space="preserve">, we crossed P14 TCR transgene, which encodes a TCR specific for the LCMV GP33 epitope, onto </w:t>
      </w:r>
      <w:r w:rsidR="00330C13" w:rsidRPr="00330C13">
        <w:rPr>
          <w:color w:val="0432FF"/>
        </w:rPr>
        <w:t>the</w:t>
      </w:r>
      <w:r w:rsidR="00C63FC2" w:rsidRPr="00D0161C">
        <w:rPr>
          <w:color w:val="0432FF"/>
        </w:rPr>
        <w:t xml:space="preserve"> dKO background. </w:t>
      </w:r>
      <w:r w:rsidR="00D0161C">
        <w:rPr>
          <w:color w:val="0432FF"/>
        </w:rPr>
        <w:t>The resulting P</w:t>
      </w:r>
      <w:r w:rsidR="00D0161C" w:rsidRPr="00D0161C">
        <w:rPr>
          <w:color w:val="0432FF"/>
        </w:rPr>
        <w:t>14 CD8</w:t>
      </w:r>
      <w:r w:rsidR="00D0161C" w:rsidRPr="00D0161C">
        <w:rPr>
          <w:color w:val="0432FF"/>
          <w:vertAlign w:val="superscript"/>
        </w:rPr>
        <w:t>+</w:t>
      </w:r>
      <w:r w:rsidR="00D0161C" w:rsidRPr="00D0161C">
        <w:rPr>
          <w:color w:val="0432FF"/>
        </w:rPr>
        <w:t xml:space="preserve"> T cells were </w:t>
      </w:r>
      <w:r w:rsidR="005354CD" w:rsidRPr="00D0161C">
        <w:rPr>
          <w:color w:val="0432FF"/>
        </w:rPr>
        <w:t>adoptively transferred into CD45.1</w:t>
      </w:r>
      <w:r w:rsidR="005354CD" w:rsidRPr="00D0161C">
        <w:rPr>
          <w:color w:val="0432FF"/>
          <w:vertAlign w:val="superscript"/>
        </w:rPr>
        <w:t>+</w:t>
      </w:r>
      <w:r w:rsidR="005354CD" w:rsidRPr="00D0161C">
        <w:rPr>
          <w:color w:val="0432FF"/>
        </w:rPr>
        <w:t xml:space="preserve"> congenic recipients, followed by LCMV infection (</w:t>
      </w:r>
      <w:r w:rsidR="005354CD" w:rsidRPr="00D0161C">
        <w:rPr>
          <w:b/>
          <w:bCs/>
          <w:color w:val="0432FF"/>
        </w:rPr>
        <w:t xml:space="preserve">Fig. </w:t>
      </w:r>
      <w:r w:rsidR="00D0161C" w:rsidRPr="00D0161C">
        <w:rPr>
          <w:b/>
          <w:bCs/>
          <w:color w:val="0432FF"/>
        </w:rPr>
        <w:t>8g</w:t>
      </w:r>
      <w:r w:rsidR="005354CD" w:rsidRPr="00D0161C">
        <w:rPr>
          <w:color w:val="0432FF"/>
        </w:rPr>
        <w:t xml:space="preserve">). </w:t>
      </w:r>
      <w:r w:rsidR="00D0161C">
        <w:rPr>
          <w:color w:val="0432FF"/>
        </w:rPr>
        <w:t xml:space="preserve">By monitoring dilution of cell trace violet (CTV) during the initial 60 hrs post-infection, we found that </w:t>
      </w:r>
      <w:r w:rsidR="00F26E65">
        <w:rPr>
          <w:color w:val="0432FF"/>
        </w:rPr>
        <w:t>WT P14 cells exhibited rapid induction of CD25 and active cell division, with most of cells at 3-4 division</w:t>
      </w:r>
      <w:r w:rsidR="00094D56">
        <w:rPr>
          <w:color w:val="0432FF"/>
        </w:rPr>
        <w:t>s</w:t>
      </w:r>
      <w:r w:rsidR="00F26E65">
        <w:rPr>
          <w:color w:val="0432FF"/>
        </w:rPr>
        <w:t xml:space="preserve"> by 48hrs and at 5-6 division</w:t>
      </w:r>
      <w:r w:rsidR="00094D56">
        <w:rPr>
          <w:color w:val="0432FF"/>
        </w:rPr>
        <w:t>s</w:t>
      </w:r>
      <w:r w:rsidR="00F26E65">
        <w:rPr>
          <w:color w:val="0432FF"/>
        </w:rPr>
        <w:t xml:space="preserve"> by 60 hrs (</w:t>
      </w:r>
      <w:r w:rsidR="00F26E65" w:rsidRPr="00F26E65">
        <w:rPr>
          <w:b/>
          <w:bCs/>
          <w:color w:val="0432FF"/>
        </w:rPr>
        <w:t>Fig. 8h</w:t>
      </w:r>
      <w:r w:rsidR="00F26E65">
        <w:rPr>
          <w:b/>
          <w:bCs/>
          <w:color w:val="0432FF"/>
        </w:rPr>
        <w:t>–j</w:t>
      </w:r>
      <w:r w:rsidR="00F26E65">
        <w:rPr>
          <w:color w:val="0432FF"/>
        </w:rPr>
        <w:t>).</w:t>
      </w:r>
      <w:r w:rsidR="00094D56">
        <w:rPr>
          <w:color w:val="0432FF"/>
        </w:rPr>
        <w:t xml:space="preserve"> </w:t>
      </w:r>
      <w:r w:rsidR="00094D56" w:rsidRPr="00D0161C">
        <w:rPr>
          <w:color w:val="0432FF"/>
        </w:rPr>
        <w:t xml:space="preserve">dKO </w:t>
      </w:r>
      <w:r w:rsidR="00094D56">
        <w:rPr>
          <w:color w:val="0432FF"/>
        </w:rPr>
        <w:t xml:space="preserve">P14 cells were activated, but showed slower rate of cell division at these early time points, </w:t>
      </w:r>
      <w:r w:rsidR="002E11D4">
        <w:rPr>
          <w:color w:val="0432FF"/>
        </w:rPr>
        <w:t>with most of cells at the 2</w:t>
      </w:r>
      <w:r w:rsidR="002E11D4" w:rsidRPr="002E11D4">
        <w:rPr>
          <w:color w:val="0432FF"/>
          <w:vertAlign w:val="superscript"/>
        </w:rPr>
        <w:t>nd</w:t>
      </w:r>
      <w:r w:rsidR="002E11D4">
        <w:rPr>
          <w:color w:val="0432FF"/>
        </w:rPr>
        <w:t xml:space="preserve"> division by 48hrs and at the 4</w:t>
      </w:r>
      <w:r w:rsidR="002E11D4" w:rsidRPr="002E11D4">
        <w:rPr>
          <w:color w:val="0432FF"/>
          <w:vertAlign w:val="superscript"/>
        </w:rPr>
        <w:t>th</w:t>
      </w:r>
      <w:r w:rsidR="002E11D4">
        <w:rPr>
          <w:color w:val="0432FF"/>
        </w:rPr>
        <w:t xml:space="preserve"> division by </w:t>
      </w:r>
      <w:r w:rsidR="002E11D4">
        <w:rPr>
          <w:color w:val="0432FF"/>
        </w:rPr>
        <w:lastRenderedPageBreak/>
        <w:t xml:space="preserve">60 hrs </w:t>
      </w:r>
      <w:r w:rsidR="00094D56">
        <w:rPr>
          <w:color w:val="0432FF"/>
        </w:rPr>
        <w:t>(</w:t>
      </w:r>
      <w:r w:rsidR="00094D56" w:rsidRPr="00F26E65">
        <w:rPr>
          <w:b/>
          <w:bCs/>
          <w:color w:val="0432FF"/>
        </w:rPr>
        <w:t>Fig. 8h</w:t>
      </w:r>
      <w:r w:rsidR="00094D56">
        <w:rPr>
          <w:b/>
          <w:bCs/>
          <w:color w:val="0432FF"/>
        </w:rPr>
        <w:t>–j</w:t>
      </w:r>
      <w:r w:rsidR="00094D56">
        <w:rPr>
          <w:color w:val="0432FF"/>
        </w:rPr>
        <w:t>). The level</w:t>
      </w:r>
      <w:r w:rsidR="00330C13">
        <w:rPr>
          <w:color w:val="0432FF"/>
        </w:rPr>
        <w:t xml:space="preserve"> </w:t>
      </w:r>
      <w:r w:rsidR="00094D56">
        <w:rPr>
          <w:color w:val="0432FF"/>
        </w:rPr>
        <w:t xml:space="preserve">of CD25 induction </w:t>
      </w:r>
      <w:r w:rsidR="00330C13">
        <w:rPr>
          <w:color w:val="0432FF"/>
        </w:rPr>
        <w:t xml:space="preserve">was </w:t>
      </w:r>
      <w:r w:rsidR="002E11D4">
        <w:rPr>
          <w:color w:val="0432FF"/>
        </w:rPr>
        <w:t xml:space="preserve">also </w:t>
      </w:r>
      <w:r w:rsidR="00094D56">
        <w:rPr>
          <w:color w:val="0432FF"/>
        </w:rPr>
        <w:t>modestly reduced in dKO cells (</w:t>
      </w:r>
      <w:r w:rsidR="00094D56" w:rsidRPr="00F26E65">
        <w:rPr>
          <w:b/>
          <w:bCs/>
          <w:color w:val="0432FF"/>
        </w:rPr>
        <w:t>Fig. 8h</w:t>
      </w:r>
      <w:r w:rsidR="00094D56">
        <w:rPr>
          <w:color w:val="0432FF"/>
        </w:rPr>
        <w:t>,</w:t>
      </w:r>
      <w:r w:rsidR="00094D56">
        <w:rPr>
          <w:b/>
          <w:bCs/>
          <w:color w:val="0432FF"/>
        </w:rPr>
        <w:t>j</w:t>
      </w:r>
      <w:r w:rsidR="00094D56">
        <w:rPr>
          <w:color w:val="0432FF"/>
        </w:rPr>
        <w:t>).</w:t>
      </w:r>
      <w:r w:rsidR="00B00212">
        <w:rPr>
          <w:color w:val="0432FF"/>
        </w:rPr>
        <w:t xml:space="preserve"> </w:t>
      </w:r>
      <w:r w:rsidR="000174C4">
        <w:rPr>
          <w:color w:val="0432FF"/>
        </w:rPr>
        <w:t>Consistent with the changes at the</w:t>
      </w:r>
      <w:r w:rsidR="002E11D4">
        <w:rPr>
          <w:color w:val="0432FF"/>
        </w:rPr>
        <w:t>se</w:t>
      </w:r>
      <w:r w:rsidR="000174C4">
        <w:rPr>
          <w:color w:val="0432FF"/>
        </w:rPr>
        <w:t xml:space="preserve"> early timepoints, o</w:t>
      </w:r>
      <w:r w:rsidR="00B00212">
        <w:rPr>
          <w:color w:val="0432FF"/>
        </w:rPr>
        <w:t>n day 8 post-infection when CD8</w:t>
      </w:r>
      <w:r w:rsidR="00B00212" w:rsidRPr="00B00212">
        <w:rPr>
          <w:color w:val="0432FF"/>
          <w:vertAlign w:val="superscript"/>
        </w:rPr>
        <w:t>+</w:t>
      </w:r>
      <w:r w:rsidR="00B00212">
        <w:rPr>
          <w:color w:val="0432FF"/>
        </w:rPr>
        <w:t xml:space="preserve"> T cell</w:t>
      </w:r>
      <w:r w:rsidR="000174C4">
        <w:rPr>
          <w:color w:val="0432FF"/>
        </w:rPr>
        <w:t>s reached peak response, the expansion of dKO effector P14 cells was reduced by 2/3</w:t>
      </w:r>
      <w:r w:rsidR="00330C13">
        <w:rPr>
          <w:color w:val="0432FF"/>
        </w:rPr>
        <w:t xml:space="preserve"> compared with </w:t>
      </w:r>
      <w:r w:rsidR="000174C4">
        <w:rPr>
          <w:color w:val="0432FF"/>
        </w:rPr>
        <w:t>WT cells (</w:t>
      </w:r>
      <w:r w:rsidR="000174C4" w:rsidRPr="000174C4">
        <w:rPr>
          <w:b/>
          <w:bCs/>
          <w:color w:val="0432FF"/>
        </w:rPr>
        <w:t>Fig. 8k</w:t>
      </w:r>
      <w:r w:rsidR="000174C4">
        <w:rPr>
          <w:color w:val="0432FF"/>
        </w:rPr>
        <w:t xml:space="preserve">). </w:t>
      </w:r>
      <w:r w:rsidR="00330C13">
        <w:rPr>
          <w:color w:val="0432FF"/>
        </w:rPr>
        <w:t>In addition,</w:t>
      </w:r>
      <w:r w:rsidR="000174C4">
        <w:rPr>
          <w:color w:val="0432FF"/>
        </w:rPr>
        <w:t xml:space="preserve"> dKO </w:t>
      </w:r>
      <w:r w:rsidR="00330C13">
        <w:rPr>
          <w:color w:val="0432FF"/>
        </w:rPr>
        <w:t xml:space="preserve">effector </w:t>
      </w:r>
      <w:r w:rsidR="000174C4">
        <w:rPr>
          <w:color w:val="0432FF"/>
        </w:rPr>
        <w:t xml:space="preserve">cells showed </w:t>
      </w:r>
      <w:r w:rsidR="00330C13">
        <w:rPr>
          <w:color w:val="0432FF"/>
        </w:rPr>
        <w:t>moderately diminished polyfunctionality in</w:t>
      </w:r>
      <w:r w:rsidR="000174C4">
        <w:rPr>
          <w:color w:val="0432FF"/>
        </w:rPr>
        <w:t xml:space="preserve"> producing IFN-</w:t>
      </w:r>
      <w:r w:rsidR="000174C4" w:rsidRPr="000174C4">
        <w:rPr>
          <w:rFonts w:ascii="Symbol" w:hAnsi="Symbol"/>
          <w:color w:val="0432FF"/>
        </w:rPr>
        <w:t>g</w:t>
      </w:r>
      <w:r w:rsidR="002E11D4">
        <w:rPr>
          <w:color w:val="0432FF"/>
        </w:rPr>
        <w:t xml:space="preserve"> together with </w:t>
      </w:r>
      <w:r w:rsidR="000174C4">
        <w:rPr>
          <w:color w:val="0432FF"/>
        </w:rPr>
        <w:t>TNF and IL-2 (</w:t>
      </w:r>
      <w:r w:rsidR="000174C4" w:rsidRPr="000174C4">
        <w:rPr>
          <w:b/>
          <w:bCs/>
          <w:color w:val="0432FF"/>
        </w:rPr>
        <w:t>Fig. S8e,f</w:t>
      </w:r>
      <w:r w:rsidR="000174C4">
        <w:rPr>
          <w:color w:val="0432FF"/>
        </w:rPr>
        <w:t>).</w:t>
      </w:r>
      <w:r w:rsidR="003554B9">
        <w:rPr>
          <w:color w:val="0432FF"/>
        </w:rPr>
        <w:t xml:space="preserve"> </w:t>
      </w:r>
      <w:r w:rsidR="00336CF4">
        <w:rPr>
          <w:color w:val="0432FF"/>
        </w:rPr>
        <w:t xml:space="preserve">Collectively, these data demonstrated that ablating Tcf1/Lef1 in naïve </w:t>
      </w:r>
      <w:r w:rsidR="00336CF4" w:rsidRPr="00D0161C">
        <w:rPr>
          <w:color w:val="0432FF"/>
        </w:rPr>
        <w:t>CD8</w:t>
      </w:r>
      <w:r w:rsidR="00336CF4" w:rsidRPr="00D0161C">
        <w:rPr>
          <w:color w:val="0432FF"/>
          <w:vertAlign w:val="superscript"/>
        </w:rPr>
        <w:t>+</w:t>
      </w:r>
      <w:r w:rsidR="00336CF4" w:rsidRPr="00D0161C">
        <w:rPr>
          <w:color w:val="0432FF"/>
        </w:rPr>
        <w:t xml:space="preserve"> T cell</w:t>
      </w:r>
      <w:r w:rsidR="00336CF4">
        <w:rPr>
          <w:color w:val="0432FF"/>
        </w:rPr>
        <w:t xml:space="preserve">s compromised their functions in multiple aspects at the homeostatic state and in response to pathogen challenge.   </w:t>
      </w:r>
    </w:p>
    <w:p w14:paraId="0ED1F89C" w14:textId="77777777" w:rsidR="006E6C15" w:rsidRPr="00404410" w:rsidRDefault="006E6C15" w:rsidP="006E6C15">
      <w:pPr>
        <w:spacing w:after="120" w:line="480" w:lineRule="auto"/>
        <w:ind w:firstLine="720"/>
      </w:pPr>
    </w:p>
    <w:p w14:paraId="697992CC" w14:textId="2289781F" w:rsidR="005B4D35" w:rsidRPr="00404410" w:rsidRDefault="00F70306" w:rsidP="006E6C15">
      <w:pPr>
        <w:spacing w:after="120" w:line="480" w:lineRule="auto"/>
        <w:rPr>
          <w:b/>
          <w:color w:val="000000" w:themeColor="text1"/>
        </w:rPr>
      </w:pPr>
      <w:r w:rsidRPr="00404410">
        <w:rPr>
          <w:b/>
          <w:color w:val="000000" w:themeColor="text1"/>
        </w:rPr>
        <w:t>Discussion</w:t>
      </w:r>
    </w:p>
    <w:p w14:paraId="6C169170" w14:textId="77777777" w:rsidR="005B4D35" w:rsidRPr="00404410" w:rsidRDefault="005B4D35" w:rsidP="005B4D35">
      <w:pPr>
        <w:spacing w:after="120" w:line="480" w:lineRule="auto"/>
        <w:rPr>
          <w:b/>
          <w:color w:val="000000" w:themeColor="text1"/>
        </w:rPr>
      </w:pPr>
    </w:p>
    <w:p w14:paraId="3DF45A8D" w14:textId="1BC73E3E" w:rsidR="002E50D3" w:rsidRPr="00404410" w:rsidRDefault="005B4D35" w:rsidP="005B4D35">
      <w:pPr>
        <w:spacing w:after="120" w:line="480" w:lineRule="auto"/>
        <w:ind w:firstLine="720"/>
      </w:pPr>
      <w:r w:rsidRPr="00404410">
        <w:t xml:space="preserve">T cell identity is established during thymic development, under the direction of key TFs including Tcf1. </w:t>
      </w:r>
      <w:r w:rsidR="002E50D3" w:rsidRPr="00404410">
        <w:t xml:space="preserve">Maintenance of </w:t>
      </w:r>
      <w:r w:rsidRPr="00404410">
        <w:t>T cell identity</w:t>
      </w:r>
      <w:r w:rsidR="002E50D3" w:rsidRPr="00404410">
        <w:t xml:space="preserve">, in at least some aspects, such as </w:t>
      </w:r>
      <w:r w:rsidR="002E50D3" w:rsidRPr="00404410">
        <w:rPr>
          <w:i/>
          <w:iCs/>
        </w:rPr>
        <w:t>Cd4</w:t>
      </w:r>
      <w:r w:rsidR="002E50D3" w:rsidRPr="00404410">
        <w:t xml:space="preserve"> gene silencing, is thought to be autonomous through epigenetic mechanisms</w:t>
      </w:r>
      <w:hyperlink w:anchor="_ENREF_19" w:tooltip="Zou, 2001 #167" w:history="1">
        <w:r w:rsidR="00CF01A8" w:rsidRPr="00404410">
          <w:fldChar w:fldCharType="begin">
            <w:fldData xml:space="preserve">PEVuZE5vdGU+PENpdGU+PEF1dGhvcj5ab3U8L0F1dGhvcj48WWVhcj4yMDAxPC9ZZWFyPjxSZWNO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==
</w:fldData>
          </w:fldChar>
        </w:r>
        <w:r w:rsidR="00CF01A8" w:rsidRPr="00404410">
          <w:instrText xml:space="preserve"> ADDIN EN.CITE </w:instrText>
        </w:r>
        <w:r w:rsidR="00CF01A8" w:rsidRPr="00404410">
          <w:fldChar w:fldCharType="begin">
            <w:fldData xml:space="preserve">PEVuZE5vdGU+PENpdGU+PEF1dGhvcj5ab3U8L0F1dGhvcj48WWVhcj4yMDAxPC9ZZWFyPjxSZWNO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==
</w:fldData>
          </w:fldChar>
        </w:r>
        <w:r w:rsidR="00CF01A8" w:rsidRPr="00404410">
          <w:instrText xml:space="preserve"> ADDIN EN.CITE.DATA </w:instrText>
        </w:r>
        <w:r w:rsidR="00CF01A8" w:rsidRPr="00404410">
          <w:fldChar w:fldCharType="end"/>
        </w:r>
        <w:r w:rsidR="00CF01A8" w:rsidRPr="00404410">
          <w:fldChar w:fldCharType="separate"/>
        </w:r>
        <w:r w:rsidR="00CF01A8" w:rsidRPr="00404410">
          <w:rPr>
            <w:noProof/>
            <w:vertAlign w:val="superscript"/>
          </w:rPr>
          <w:t>19</w:t>
        </w:r>
        <w:r w:rsidR="00CF01A8" w:rsidRPr="00404410">
          <w:fldChar w:fldCharType="end"/>
        </w:r>
      </w:hyperlink>
      <w:r w:rsidR="002E50D3" w:rsidRPr="00404410">
        <w:t xml:space="preserve">. </w:t>
      </w:r>
      <w:r w:rsidR="00BC0DC0" w:rsidRPr="00404410">
        <w:t xml:space="preserve">In this study, </w:t>
      </w:r>
      <w:r w:rsidR="00322F27" w:rsidRPr="00404410">
        <w:t xml:space="preserve">specific </w:t>
      </w:r>
      <w:r w:rsidR="00BC0DC0" w:rsidRPr="00404410">
        <w:t>ablation of Tcf1 and Lef1 in mature CD8</w:t>
      </w:r>
      <w:r w:rsidR="00BC0DC0" w:rsidRPr="00404410">
        <w:rPr>
          <w:vertAlign w:val="superscript"/>
        </w:rPr>
        <w:t>+</w:t>
      </w:r>
      <w:r w:rsidR="00BC0DC0" w:rsidRPr="00404410">
        <w:t xml:space="preserve"> T cells resulted in</w:t>
      </w:r>
      <w:r w:rsidR="00454B51" w:rsidRPr="00404410">
        <w:t xml:space="preserve"> not only diminished expression of T cell </w:t>
      </w:r>
      <w:r w:rsidR="00914D49">
        <w:t>lineage enriched</w:t>
      </w:r>
      <w:r w:rsidR="00454B51" w:rsidRPr="00404410">
        <w:t xml:space="preserve"> genes, but also aberrantly upregulated </w:t>
      </w:r>
      <w:r w:rsidR="00F73422">
        <w:t xml:space="preserve">genes </w:t>
      </w:r>
      <w:r w:rsidR="00F73422" w:rsidRPr="00F73422">
        <w:rPr>
          <w:color w:val="0432FF"/>
        </w:rPr>
        <w:t xml:space="preserve">that were enriched </w:t>
      </w:r>
      <w:r w:rsidR="00F73422">
        <w:t xml:space="preserve">in </w:t>
      </w:r>
      <w:r w:rsidR="00454B51" w:rsidRPr="00404410">
        <w:t xml:space="preserve">non-T cell lineages including B cells, DCs and monocytes. In addition, Tcf1/Lef1 TFs remain necessary to </w:t>
      </w:r>
      <w:r w:rsidR="00554BEB" w:rsidRPr="00404410">
        <w:t>maintain CD8</w:t>
      </w:r>
      <w:r w:rsidR="00554BEB" w:rsidRPr="00404410">
        <w:rPr>
          <w:vertAlign w:val="superscript"/>
        </w:rPr>
        <w:t>+</w:t>
      </w:r>
      <w:r w:rsidR="00554BEB" w:rsidRPr="00404410">
        <w:t xml:space="preserve"> T cells at their naïve state before encountering cognate antigens by repressing cytotoxic genes induced in effector CD8</w:t>
      </w:r>
      <w:r w:rsidR="00554BEB" w:rsidRPr="00404410">
        <w:rPr>
          <w:vertAlign w:val="superscript"/>
        </w:rPr>
        <w:t>+</w:t>
      </w:r>
      <w:r w:rsidR="00554BEB" w:rsidRPr="00404410">
        <w:t xml:space="preserve"> T cells.</w:t>
      </w:r>
      <w:r w:rsidR="00FF314B" w:rsidRPr="00404410">
        <w:t xml:space="preserve"> </w:t>
      </w:r>
      <w:r w:rsidR="00BC0DC0" w:rsidRPr="00404410">
        <w:t xml:space="preserve">These data </w:t>
      </w:r>
      <w:r w:rsidR="00322F27" w:rsidRPr="00404410">
        <w:t>demonstrate that CD8</w:t>
      </w:r>
      <w:r w:rsidR="00322F27" w:rsidRPr="00404410">
        <w:rPr>
          <w:vertAlign w:val="superscript"/>
        </w:rPr>
        <w:t>+</w:t>
      </w:r>
      <w:r w:rsidR="00322F27" w:rsidRPr="00404410">
        <w:t xml:space="preserve"> T cells </w:t>
      </w:r>
      <w:r w:rsidR="00BC0DC0" w:rsidRPr="00404410">
        <w:t>require</w:t>
      </w:r>
      <w:r w:rsidR="00322F27" w:rsidRPr="00404410">
        <w:t xml:space="preserve"> constant supervision of their unique identity</w:t>
      </w:r>
      <w:r w:rsidR="00A05C2A" w:rsidRPr="00404410">
        <w:t xml:space="preserve"> and naïve state</w:t>
      </w:r>
      <w:r w:rsidR="0000395F" w:rsidRPr="00404410">
        <w:t>, and Tcf1/Lef1 TFs</w:t>
      </w:r>
      <w:r w:rsidR="004C1C3B" w:rsidRPr="00404410">
        <w:t xml:space="preserve"> have </w:t>
      </w:r>
      <w:r w:rsidR="00A05C2A" w:rsidRPr="00404410">
        <w:t xml:space="preserve">essential </w:t>
      </w:r>
      <w:r w:rsidR="004C1C3B" w:rsidRPr="00404410">
        <w:t xml:space="preserve">roles in </w:t>
      </w:r>
      <w:r w:rsidR="00A05C2A" w:rsidRPr="00404410">
        <w:t xml:space="preserve">these critical </w:t>
      </w:r>
      <w:r w:rsidR="004C1C3B" w:rsidRPr="00404410">
        <w:t>process</w:t>
      </w:r>
      <w:r w:rsidR="00A05C2A" w:rsidRPr="00404410">
        <w:t>es</w:t>
      </w:r>
      <w:r w:rsidR="004C1C3B" w:rsidRPr="00404410">
        <w:t>.</w:t>
      </w:r>
    </w:p>
    <w:p w14:paraId="2BA405AC" w14:textId="502AF61E" w:rsidR="009B7FF4" w:rsidRPr="00404410" w:rsidRDefault="00BB0E24" w:rsidP="009B7FF4">
      <w:pPr>
        <w:spacing w:after="120" w:line="480" w:lineRule="auto"/>
        <w:ind w:firstLine="720"/>
      </w:pPr>
      <w:r w:rsidRPr="00404410">
        <w:lastRenderedPageBreak/>
        <w:t>In line with</w:t>
      </w:r>
      <w:r w:rsidR="00741C4F" w:rsidRPr="00404410">
        <w:t xml:space="preserve"> a</w:t>
      </w:r>
      <w:r w:rsidRPr="00404410">
        <w:t xml:space="preserve"> </w:t>
      </w:r>
      <w:r w:rsidR="00554E34" w:rsidRPr="00404410">
        <w:t xml:space="preserve">general feature of HMG family proteins, Tcf1/Lef1 TFs have been </w:t>
      </w:r>
      <w:r w:rsidR="00D2356B" w:rsidRPr="00404410">
        <w:t xml:space="preserve">shown to bend DNA </w:t>
      </w:r>
      <w:r w:rsidR="00D2356B" w:rsidRPr="00404410">
        <w:rPr>
          <w:i/>
          <w:iCs/>
        </w:rPr>
        <w:t>in vitro</w:t>
      </w:r>
      <w:r w:rsidR="00D2356B" w:rsidRPr="00404410">
        <w:t xml:space="preserve"> and </w:t>
      </w:r>
      <w:r w:rsidR="00554E34" w:rsidRPr="00404410">
        <w:t>postulated to have direct impact on DNA structures in the 3D space</w:t>
      </w:r>
      <w:r w:rsidR="00D0543F" w:rsidRPr="00404410">
        <w:rPr>
          <w:rFonts w:eastAsia="MS Mincho" w:cs="Arial"/>
          <w:color w:val="000000" w:themeColor="text1"/>
        </w:rPr>
        <w:fldChar w:fldCharType="begin">
          <w:fldData xml:space="preserve">PEVuZE5vdGU+PENpdGU+PEF1dGhvcj5HaWVzZTwvQXV0aG9yPjxZZWFyPjE5OTU8L1llYXI+PFJl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</w:fldData>
        </w:fldChar>
      </w:r>
      <w:r w:rsidR="004C1C3B" w:rsidRPr="00404410">
        <w:rPr>
          <w:rFonts w:eastAsia="MS Mincho" w:cs="Arial"/>
          <w:color w:val="000000" w:themeColor="text1"/>
        </w:rPr>
        <w:instrText xml:space="preserve"> ADDIN EN.CITE </w:instrText>
      </w:r>
      <w:r w:rsidR="004C1C3B" w:rsidRPr="00404410">
        <w:rPr>
          <w:rFonts w:eastAsia="MS Mincho" w:cs="Arial"/>
          <w:color w:val="000000" w:themeColor="text1"/>
        </w:rPr>
        <w:fldChar w:fldCharType="begin">
          <w:fldData xml:space="preserve">PEVuZE5vdGU+PENpdGU+PEF1dGhvcj5HaWVzZTwvQXV0aG9yPjxZZWFyPjE5OTU8L1llYXI+PFJl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</w:fldData>
        </w:fldChar>
      </w:r>
      <w:r w:rsidR="004C1C3B" w:rsidRPr="00404410">
        <w:rPr>
          <w:rFonts w:eastAsia="MS Mincho" w:cs="Arial"/>
          <w:color w:val="000000" w:themeColor="text1"/>
        </w:rPr>
        <w:instrText xml:space="preserve"> ADDIN EN.CITE.DATA </w:instrText>
      </w:r>
      <w:r w:rsidR="004C1C3B" w:rsidRPr="00404410">
        <w:rPr>
          <w:rFonts w:eastAsia="MS Mincho" w:cs="Arial"/>
          <w:color w:val="000000" w:themeColor="text1"/>
        </w:rPr>
      </w:r>
      <w:r w:rsidR="004C1C3B" w:rsidRPr="00404410">
        <w:rPr>
          <w:rFonts w:eastAsia="MS Mincho" w:cs="Arial"/>
          <w:color w:val="000000" w:themeColor="text1"/>
        </w:rPr>
        <w:fldChar w:fldCharType="end"/>
      </w:r>
      <w:r w:rsidR="00D0543F" w:rsidRPr="00404410">
        <w:rPr>
          <w:rFonts w:eastAsia="MS Mincho" w:cs="Arial"/>
          <w:color w:val="000000" w:themeColor="text1"/>
        </w:rPr>
      </w:r>
      <w:r w:rsidR="00D0543F" w:rsidRPr="00404410">
        <w:rPr>
          <w:rFonts w:eastAsia="MS Mincho" w:cs="Arial"/>
          <w:color w:val="000000" w:themeColor="text1"/>
        </w:rPr>
        <w:fldChar w:fldCharType="separate"/>
      </w:r>
      <w:hyperlink w:anchor="_ENREF_21" w:tooltip="Giese, 1995 #170" w:history="1">
        <w:r w:rsidR="00CF01A8" w:rsidRPr="00404410">
          <w:rPr>
            <w:rFonts w:eastAsia="MS Mincho" w:cs="Arial"/>
            <w:noProof/>
            <w:color w:val="000000" w:themeColor="text1"/>
            <w:vertAlign w:val="superscript"/>
          </w:rPr>
          <w:t>21</w:t>
        </w:r>
      </w:hyperlink>
      <w:r w:rsidR="004C1C3B" w:rsidRPr="00404410">
        <w:rPr>
          <w:rFonts w:eastAsia="MS Mincho" w:cs="Arial"/>
          <w:noProof/>
          <w:color w:val="000000" w:themeColor="text1"/>
          <w:vertAlign w:val="superscript"/>
        </w:rPr>
        <w:t xml:space="preserve">, </w:t>
      </w:r>
      <w:hyperlink w:anchor="_ENREF_22" w:tooltip="Love, 1995 #171" w:history="1">
        <w:r w:rsidR="00CF01A8" w:rsidRPr="00404410">
          <w:rPr>
            <w:rFonts w:eastAsia="MS Mincho" w:cs="Arial"/>
            <w:noProof/>
            <w:color w:val="000000" w:themeColor="text1"/>
            <w:vertAlign w:val="superscript"/>
          </w:rPr>
          <w:t>22</w:t>
        </w:r>
      </w:hyperlink>
      <w:r w:rsidR="00D0543F" w:rsidRPr="00404410">
        <w:rPr>
          <w:rFonts w:eastAsia="MS Mincho" w:cs="Arial"/>
          <w:color w:val="000000" w:themeColor="text1"/>
        </w:rPr>
        <w:fldChar w:fldCharType="end"/>
      </w:r>
      <w:r w:rsidR="00554E34" w:rsidRPr="00404410">
        <w:t xml:space="preserve">. </w:t>
      </w:r>
      <w:r w:rsidR="00D2356B" w:rsidRPr="00404410">
        <w:t xml:space="preserve">Comprehensive analysis of Hi-C profiles </w:t>
      </w:r>
      <w:r w:rsidR="00DB16A1" w:rsidRPr="00404410">
        <w:t>of WT and Tcf1/Lef1-deficient CD8</w:t>
      </w:r>
      <w:r w:rsidR="00DB16A1" w:rsidRPr="00404410">
        <w:rPr>
          <w:vertAlign w:val="superscript"/>
        </w:rPr>
        <w:t>+</w:t>
      </w:r>
      <w:r w:rsidR="00DB16A1" w:rsidRPr="00404410">
        <w:t xml:space="preserve"> T cells revealed that Tcf1/Lef1 TFs modulate genomic organization on multiple scales including A/B compartments, TADs</w:t>
      </w:r>
      <w:r w:rsidR="00064F90" w:rsidRPr="00404410">
        <w:t>, hubs</w:t>
      </w:r>
      <w:r w:rsidR="00DB16A1" w:rsidRPr="00404410">
        <w:t xml:space="preserve"> and </w:t>
      </w:r>
      <w:r w:rsidR="005012DF" w:rsidRPr="00404410">
        <w:t xml:space="preserve">focal </w:t>
      </w:r>
      <w:r w:rsidR="00DB16A1" w:rsidRPr="00404410">
        <w:t>chromatin looping, with stronger impact observed at genomic regions with high</w:t>
      </w:r>
      <w:r w:rsidR="004E5F3C" w:rsidRPr="00404410">
        <w:t>er density of Tcf1 binding</w:t>
      </w:r>
      <w:r w:rsidR="00741C4F" w:rsidRPr="00404410">
        <w:t xml:space="preserve"> peaks</w:t>
      </w:r>
      <w:r w:rsidR="00231187">
        <w:t>, especially those with direct Tcf1 binding</w:t>
      </w:r>
      <w:r w:rsidR="00DB16A1" w:rsidRPr="00404410">
        <w:t>.</w:t>
      </w:r>
      <w:r w:rsidR="004C1C3B" w:rsidRPr="00404410">
        <w:t xml:space="preserve"> The direct impact on focal chromatin loops by Tcf1/Lef1 TFs is in line with the punctate nature of Tcf1 binding peaks on </w:t>
      </w:r>
      <w:r w:rsidR="00BB4CC9">
        <w:t xml:space="preserve">the </w:t>
      </w:r>
      <w:r w:rsidR="004C1C3B" w:rsidRPr="00404410">
        <w:t>genome</w:t>
      </w:r>
      <w:r w:rsidR="009B7FF4" w:rsidRPr="00404410">
        <w:t xml:space="preserve">. In addition to enriched Tcf1 occupancy at anchors of chromatin loops, extensive Tcf1 binding peaks were found within TADs. </w:t>
      </w:r>
      <w:r w:rsidR="00A5152B">
        <w:t>Our i</w:t>
      </w:r>
      <w:r w:rsidR="00A5152B" w:rsidRPr="00404410">
        <w:t xml:space="preserve">ntegrative network analysis </w:t>
      </w:r>
      <w:r w:rsidR="00A5152B">
        <w:t xml:space="preserve">revealed quantifiable impact of Tcf1/Lef1 TFs on </w:t>
      </w:r>
      <w:r w:rsidR="00A5152B" w:rsidRPr="00404410">
        <w:t>chromatin interaction</w:t>
      </w:r>
      <w:r w:rsidR="00A5152B">
        <w:t>s</w:t>
      </w:r>
      <w:r w:rsidR="00002F22">
        <w:t xml:space="preserve">, demonstrating wide-spread reduction in contact frequency in </w:t>
      </w:r>
      <w:r w:rsidR="00002F22" w:rsidRPr="00404410">
        <w:t>Tcf1/Lef1-deficient CD8</w:t>
      </w:r>
      <w:r w:rsidR="00002F22" w:rsidRPr="00404410">
        <w:rPr>
          <w:vertAlign w:val="superscript"/>
        </w:rPr>
        <w:t>+</w:t>
      </w:r>
      <w:r w:rsidR="00002F22" w:rsidRPr="00404410">
        <w:t xml:space="preserve"> T cells</w:t>
      </w:r>
      <w:r w:rsidR="00002F22">
        <w:t xml:space="preserve"> with</w:t>
      </w:r>
      <w:r w:rsidR="00A5152B">
        <w:t>in</w:t>
      </w:r>
      <w:r w:rsidR="00002F22">
        <w:t xml:space="preserve"> </w:t>
      </w:r>
      <w:r w:rsidR="00A5152B">
        <w:t>chromatin interaction</w:t>
      </w:r>
      <w:r w:rsidR="00A5152B" w:rsidRPr="00404410">
        <w:t xml:space="preserve"> hubs</w:t>
      </w:r>
      <w:r w:rsidR="00002F22">
        <w:t xml:space="preserve">. Thus, </w:t>
      </w:r>
      <w:r w:rsidR="009B7FF4" w:rsidRPr="00404410">
        <w:t xml:space="preserve">Tcf1/Lef1 TFs help </w:t>
      </w:r>
      <w:r w:rsidR="00A5152B">
        <w:t xml:space="preserve">form highly connected contact matrices </w:t>
      </w:r>
      <w:r w:rsidR="009B7FF4" w:rsidRPr="00404410">
        <w:t xml:space="preserve">to facilitate interactions among </w:t>
      </w:r>
      <w:r w:rsidR="00A05C2A" w:rsidRPr="00404410">
        <w:t xml:space="preserve">neighboring </w:t>
      </w:r>
      <w:r w:rsidR="009B7FF4" w:rsidRPr="00404410">
        <w:t xml:space="preserve">regulatory </w:t>
      </w:r>
      <w:r w:rsidR="00A05C2A" w:rsidRPr="00404410">
        <w:t>regions</w:t>
      </w:r>
      <w:r w:rsidR="009B7FF4" w:rsidRPr="00404410">
        <w:t>, consistent with their DNA-bending capacity. This observation is compatible with a trending concept that weak but multivalent interactions among macromolecules</w:t>
      </w:r>
      <w:r w:rsidR="004D167E">
        <w:t xml:space="preserve">, such as TFs and their cofactors, </w:t>
      </w:r>
      <w:r w:rsidR="009B7FF4" w:rsidRPr="00404410">
        <w:t>form phase-separated condensates for highly coordinated transcriptional control</w:t>
      </w:r>
      <w:r w:rsidR="008C7C92" w:rsidRPr="00404410">
        <w:fldChar w:fldCharType="begin">
          <w:fldData xml:space="preserve">PEVuZE5vdGU+PENpdGU+PEF1dGhvcj5IbmlzejwvQXV0aG9yPjxZZWFyPjIwMTc8L1llYXI+PFJl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</w:fldData>
        </w:fldChar>
      </w:r>
      <w:r w:rsidR="00371763">
        <w:instrText xml:space="preserve"> ADDIN EN.CITE </w:instrText>
      </w:r>
      <w:r w:rsidR="00371763">
        <w:fldChar w:fldCharType="begin">
          <w:fldData xml:space="preserve">PEVuZE5vdGU+PENpdGU+PEF1dGhvcj5IbmlzejwvQXV0aG9yPjxZZWFyPjIwMTc8L1llYXI+PFJl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</w:fldData>
        </w:fldChar>
      </w:r>
      <w:r w:rsidR="00371763">
        <w:instrText xml:space="preserve"> ADDIN EN.CITE.DATA </w:instrText>
      </w:r>
      <w:r w:rsidR="00371763">
        <w:fldChar w:fldCharType="end"/>
      </w:r>
      <w:r w:rsidR="008C7C92" w:rsidRPr="00404410">
        <w:fldChar w:fldCharType="separate"/>
      </w:r>
      <w:hyperlink w:anchor="_ENREF_52" w:tooltip="Hnisz, 2017 #206" w:history="1">
        <w:r w:rsidR="00CF01A8" w:rsidRPr="00371763">
          <w:rPr>
            <w:noProof/>
            <w:vertAlign w:val="superscript"/>
          </w:rPr>
          <w:t>52</w:t>
        </w:r>
      </w:hyperlink>
      <w:r w:rsidR="00371763" w:rsidRPr="00371763">
        <w:rPr>
          <w:noProof/>
          <w:vertAlign w:val="superscript"/>
        </w:rPr>
        <w:t xml:space="preserve">, </w:t>
      </w:r>
      <w:hyperlink w:anchor="_ENREF_53" w:tooltip="Banani, 2017 #207" w:history="1">
        <w:r w:rsidR="00CF01A8" w:rsidRPr="00371763">
          <w:rPr>
            <w:noProof/>
            <w:vertAlign w:val="superscript"/>
          </w:rPr>
          <w:t>53</w:t>
        </w:r>
      </w:hyperlink>
      <w:r w:rsidR="008C7C92" w:rsidRPr="00404410">
        <w:fldChar w:fldCharType="end"/>
      </w:r>
      <w:r w:rsidR="008C7C92" w:rsidRPr="00404410">
        <w:t xml:space="preserve">. </w:t>
      </w:r>
    </w:p>
    <w:p w14:paraId="47484588" w14:textId="7213BFFF" w:rsidR="004A2288" w:rsidRPr="00404410" w:rsidRDefault="004A2288" w:rsidP="005B4D35">
      <w:pPr>
        <w:spacing w:after="120" w:line="480" w:lineRule="auto"/>
        <w:ind w:firstLine="720"/>
      </w:pPr>
    </w:p>
    <w:p w14:paraId="5158A335" w14:textId="6E836A88" w:rsidR="00A54E9B" w:rsidRPr="00404410" w:rsidRDefault="00A37398" w:rsidP="005B4D35">
      <w:pPr>
        <w:spacing w:after="120" w:line="480" w:lineRule="auto"/>
        <w:ind w:firstLine="720"/>
      </w:pPr>
      <w:r w:rsidRPr="00404410">
        <w:t xml:space="preserve">Complementing the larger scale of Hi-C data, systemic mapping of chromatin accessibility and super enhancer activity uncovered </w:t>
      </w:r>
      <w:r w:rsidR="005E20E7" w:rsidRPr="00404410">
        <w:t xml:space="preserve">their </w:t>
      </w:r>
      <w:r w:rsidRPr="00404410">
        <w:t xml:space="preserve">coordinated actions </w:t>
      </w:r>
      <w:r w:rsidR="005E20E7" w:rsidRPr="00404410">
        <w:t xml:space="preserve">with chromatin looping in </w:t>
      </w:r>
      <w:bookmarkStart w:id="2" w:name="OLE_LINK1"/>
      <w:bookmarkStart w:id="3" w:name="OLE_LINK2"/>
      <w:r w:rsidR="005E20E7" w:rsidRPr="00404410">
        <w:t>CD8</w:t>
      </w:r>
      <w:r w:rsidR="005E20E7" w:rsidRPr="00404410">
        <w:rPr>
          <w:vertAlign w:val="superscript"/>
        </w:rPr>
        <w:t>+</w:t>
      </w:r>
      <w:r w:rsidR="005E20E7" w:rsidRPr="00404410">
        <w:t xml:space="preserve"> T cells</w:t>
      </w:r>
      <w:bookmarkEnd w:id="2"/>
      <w:bookmarkEnd w:id="3"/>
      <w:r w:rsidR="005E20E7" w:rsidRPr="00404410">
        <w:t xml:space="preserve">. </w:t>
      </w:r>
      <w:r w:rsidR="00C96DF4" w:rsidRPr="00404410">
        <w:t>Tcf1 is considered a ‘pioneer’ factor that establish</w:t>
      </w:r>
      <w:r w:rsidR="00FD4816" w:rsidRPr="00404410">
        <w:t>es</w:t>
      </w:r>
      <w:r w:rsidR="00C96DF4" w:rsidRPr="00404410">
        <w:t xml:space="preserve"> </w:t>
      </w:r>
      <w:r w:rsidR="00F07203" w:rsidRPr="00404410">
        <w:t>ChrAcc</w:t>
      </w:r>
      <w:r w:rsidR="00C96DF4" w:rsidRPr="00404410">
        <w:t xml:space="preserve"> landscape during T cell development</w:t>
      </w:r>
      <w:hyperlink w:anchor="_ENREF_29" w:tooltip="Johnson, 2018 #180" w:history="1">
        <w:r w:rsidR="00D02825" w:rsidRPr="00404410">
          <w:rPr>
            <w:noProof/>
            <w:vertAlign w:val="superscript"/>
          </w:rPr>
          <w:t>29</w:t>
        </w:r>
      </w:hyperlink>
      <w:r w:rsidR="00D02825" w:rsidRPr="00404410">
        <w:rPr>
          <w:noProof/>
          <w:vertAlign w:val="superscript"/>
        </w:rPr>
        <w:t xml:space="preserve">, </w:t>
      </w:r>
      <w:hyperlink w:anchor="_ENREF_30" w:tooltip="Emmanuel, 2018 #11" w:history="1">
        <w:r w:rsidR="00D02825" w:rsidRPr="00404410">
          <w:rPr>
            <w:noProof/>
            <w:vertAlign w:val="superscript"/>
          </w:rPr>
          <w:t>30</w:t>
        </w:r>
      </w:hyperlink>
      <w:r w:rsidR="00D02825" w:rsidRPr="00404410">
        <w:rPr>
          <w:noProof/>
          <w:vertAlign w:val="superscript"/>
        </w:rPr>
        <w:t xml:space="preserve">, </w:t>
      </w:r>
      <w:hyperlink w:anchor="_ENREF_31" w:tooltip="Garcia-Perez, 2020 #54" w:history="1">
        <w:r w:rsidR="00D02825" w:rsidRPr="00404410">
          <w:rPr>
            <w:noProof/>
            <w:vertAlign w:val="superscript"/>
          </w:rPr>
          <w:t>31</w:t>
        </w:r>
      </w:hyperlink>
      <w:r w:rsidR="00D02825" w:rsidRPr="00404410">
        <w:t>. In mature CD8</w:t>
      </w:r>
      <w:r w:rsidR="00D02825" w:rsidRPr="00404410">
        <w:rPr>
          <w:vertAlign w:val="superscript"/>
        </w:rPr>
        <w:t>+</w:t>
      </w:r>
      <w:r w:rsidR="00D02825" w:rsidRPr="00404410">
        <w:t xml:space="preserve"> T cell</w:t>
      </w:r>
      <w:r w:rsidR="00F07203" w:rsidRPr="00404410">
        <w:t xml:space="preserve">s, loss of Tcf1 </w:t>
      </w:r>
      <w:r w:rsidR="00F07203" w:rsidRPr="00404410">
        <w:lastRenderedPageBreak/>
        <w:t xml:space="preserve">and Lef1 resulted in </w:t>
      </w:r>
      <w:r w:rsidR="00262010" w:rsidRPr="00404410">
        <w:t>substantial</w:t>
      </w:r>
      <w:r w:rsidR="00F07203" w:rsidRPr="00404410">
        <w:t xml:space="preserve"> changes in ChrAcc. Through detailed motif analysis</w:t>
      </w:r>
      <w:r w:rsidR="00262010" w:rsidRPr="00404410">
        <w:t xml:space="preserve"> of Tcf1 binding peaks, </w:t>
      </w:r>
      <w:r w:rsidR="00E02B34" w:rsidRPr="00404410">
        <w:t xml:space="preserve">we found that </w:t>
      </w:r>
      <w:r w:rsidR="00262010" w:rsidRPr="00404410">
        <w:t>Tcf1 direct binding sites, where Tcf1 has direct contact with DNA elements, overlapped extensively with ChrAcc sites showing reduced accessibility in Tcf1/Lef1-deficient CD8</w:t>
      </w:r>
      <w:r w:rsidR="00262010" w:rsidRPr="00404410">
        <w:rPr>
          <w:vertAlign w:val="superscript"/>
        </w:rPr>
        <w:t>+</w:t>
      </w:r>
      <w:r w:rsidR="00262010" w:rsidRPr="00404410">
        <w:t xml:space="preserve"> T cells. This finding </w:t>
      </w:r>
      <w:r w:rsidR="00D64935" w:rsidRPr="00404410">
        <w:t>indicates</w:t>
      </w:r>
      <w:r w:rsidR="00262010" w:rsidRPr="00404410">
        <w:t xml:space="preserve"> that the immediate, direct impact by Tcf1/Lef1 TFs on the chromatin is to maintain the ChrAcc at an open state in CD8</w:t>
      </w:r>
      <w:r w:rsidR="00262010" w:rsidRPr="00404410">
        <w:rPr>
          <w:vertAlign w:val="superscript"/>
        </w:rPr>
        <w:t>+</w:t>
      </w:r>
      <w:r w:rsidR="00262010" w:rsidRPr="00404410">
        <w:t xml:space="preserve"> T cells. </w:t>
      </w:r>
      <w:r w:rsidR="00D64935" w:rsidRPr="00404410">
        <w:t xml:space="preserve">Importantly, changes in ChrAcc state and super enhancer activity are concordant with the strength </w:t>
      </w:r>
      <w:r w:rsidR="00C8441E" w:rsidRPr="00404410">
        <w:t>of</w:t>
      </w:r>
      <w:r w:rsidR="00D64935" w:rsidRPr="00404410">
        <w:t xml:space="preserve"> chromatin loops and interaction</w:t>
      </w:r>
      <w:r w:rsidR="00DB26AA" w:rsidRPr="00404410">
        <w:t>s, suggest</w:t>
      </w:r>
      <w:r w:rsidR="00C04F8C" w:rsidRPr="00404410">
        <w:t>ing</w:t>
      </w:r>
      <w:r w:rsidR="00DB26AA" w:rsidRPr="00404410">
        <w:t xml:space="preserve"> that Tcf1/Lef1 TFs </w:t>
      </w:r>
      <w:r w:rsidR="00C04F8C" w:rsidRPr="00404410">
        <w:t xml:space="preserve">function as key orchestrators of chromatin open state at cis-element levels, super enhancer activity on a larger scale, and </w:t>
      </w:r>
      <w:r w:rsidR="00A54E9B" w:rsidRPr="00404410">
        <w:t xml:space="preserve">genomic organization </w:t>
      </w:r>
      <w:r w:rsidR="001F35C9" w:rsidRPr="00404410">
        <w:t>in</w:t>
      </w:r>
      <w:r w:rsidR="00A54E9B" w:rsidRPr="00404410">
        <w:t xml:space="preserve"> </w:t>
      </w:r>
      <w:r w:rsidR="0007686E">
        <w:t xml:space="preserve">3D </w:t>
      </w:r>
      <w:r w:rsidR="001F35C9" w:rsidRPr="00404410">
        <w:t>space</w:t>
      </w:r>
      <w:r w:rsidR="00A54E9B" w:rsidRPr="00404410">
        <w:t>.</w:t>
      </w:r>
    </w:p>
    <w:p w14:paraId="48310895" w14:textId="1C2329E7" w:rsidR="001F35C9" w:rsidRPr="00404410" w:rsidRDefault="001F35C9" w:rsidP="005B4D35">
      <w:pPr>
        <w:spacing w:after="120" w:line="480" w:lineRule="auto"/>
        <w:ind w:firstLine="720"/>
      </w:pPr>
    </w:p>
    <w:p w14:paraId="0C0B3A5E" w14:textId="0EC9CE47" w:rsidR="001F35C9" w:rsidRPr="00404410" w:rsidRDefault="00641468" w:rsidP="005B4D35">
      <w:pPr>
        <w:spacing w:after="120" w:line="480" w:lineRule="auto"/>
        <w:ind w:firstLine="720"/>
      </w:pPr>
      <w:r w:rsidRPr="00404410">
        <w:t xml:space="preserve">As frequently demonstrated, global changes in chromatin state and genomic organization are not always directly consequential in altering transcriptional output. We took a gene-centric approach, </w:t>
      </w:r>
      <w:r w:rsidRPr="00404410">
        <w:rPr>
          <w:i/>
          <w:iCs/>
        </w:rPr>
        <w:t>i.e.</w:t>
      </w:r>
      <w:r w:rsidRPr="00404410">
        <w:t xml:space="preserve">, focusing on </w:t>
      </w:r>
      <w:r w:rsidR="009F7FDB" w:rsidRPr="00404410">
        <w:t xml:space="preserve">DEGs and differentially expressed immune cell </w:t>
      </w:r>
      <w:r w:rsidR="002863A9">
        <w:t>lineage-enriched</w:t>
      </w:r>
      <w:r w:rsidR="009F7FDB" w:rsidRPr="00404410">
        <w:t xml:space="preserve"> genes, which proved to be mechanistically revealing. </w:t>
      </w:r>
      <w:r w:rsidR="00140F9B" w:rsidRPr="00404410">
        <w:t>At Motif</w:t>
      </w:r>
      <w:r w:rsidR="00140F9B" w:rsidRPr="00404410">
        <w:rPr>
          <w:vertAlign w:val="superscript"/>
        </w:rPr>
        <w:t>+</w:t>
      </w:r>
      <w:r w:rsidR="00140F9B" w:rsidRPr="00404410">
        <w:t xml:space="preserve"> Tcf1 direct binding sites, Tcf1/Lef1 TFs maintain chromatin at open state and promote chromatin interaction</w:t>
      </w:r>
      <w:r w:rsidR="00D10EAC" w:rsidRPr="00404410">
        <w:t>s</w:t>
      </w:r>
      <w:r w:rsidR="00140F9B" w:rsidRPr="00404410">
        <w:t xml:space="preserve">. It is not surprising that these regulatory effects resulted in positive regulation of their downstream target genes including key TFs such as </w:t>
      </w:r>
      <w:r w:rsidR="00140F9B" w:rsidRPr="00404410">
        <w:rPr>
          <w:i/>
          <w:iCs/>
        </w:rPr>
        <w:t>Myb</w:t>
      </w:r>
      <w:r w:rsidR="00140F9B" w:rsidRPr="00404410">
        <w:t>. However, the ChrAcc and/or chromatin interaction</w:t>
      </w:r>
      <w:r w:rsidR="004A3A09">
        <w:t>s</w:t>
      </w:r>
      <w:r w:rsidR="00140F9B" w:rsidRPr="00404410">
        <w:t xml:space="preserve"> supported by Tcf1/Lef1 TFs</w:t>
      </w:r>
      <w:r w:rsidR="00C8441E" w:rsidRPr="00404410">
        <w:t xml:space="preserve"> also</w:t>
      </w:r>
      <w:r w:rsidR="00140F9B" w:rsidRPr="00404410">
        <w:t xml:space="preserve"> showed repressive effects depending on the gene loci, as exemplified </w:t>
      </w:r>
      <w:r w:rsidR="00C8441E" w:rsidRPr="00404410">
        <w:t>at</w:t>
      </w:r>
      <w:r w:rsidR="00140F9B" w:rsidRPr="00404410">
        <w:t xml:space="preserve"> the Tcf1-bound</w:t>
      </w:r>
      <w:r w:rsidR="004A3A09">
        <w:t xml:space="preserve">, </w:t>
      </w:r>
      <w:r w:rsidR="00140F9B" w:rsidRPr="00404410">
        <w:t xml:space="preserve">–24 kb element upstream of the </w:t>
      </w:r>
      <w:r w:rsidR="00140F9B" w:rsidRPr="00404410">
        <w:rPr>
          <w:i/>
          <w:iCs/>
        </w:rPr>
        <w:t>Prdm1</w:t>
      </w:r>
      <w:r w:rsidR="00140F9B" w:rsidRPr="00404410">
        <w:t xml:space="preserve"> gene. Notabl</w:t>
      </w:r>
      <w:r w:rsidR="00D10EAC" w:rsidRPr="00404410">
        <w:t>y</w:t>
      </w:r>
      <w:r w:rsidR="00140F9B" w:rsidRPr="00404410">
        <w:t xml:space="preserve">, this upstream </w:t>
      </w:r>
      <w:r w:rsidR="00140F9B" w:rsidRPr="00404410">
        <w:rPr>
          <w:i/>
          <w:iCs/>
        </w:rPr>
        <w:t>Prdm1</w:t>
      </w:r>
      <w:r w:rsidR="00140F9B" w:rsidRPr="00404410">
        <w:t xml:space="preserve"> element lacked H3K27ac modification, in key contrast to an active enhancer in </w:t>
      </w:r>
      <w:r w:rsidR="00140F9B" w:rsidRPr="00404410">
        <w:rPr>
          <w:i/>
          <w:iCs/>
        </w:rPr>
        <w:t>Prdm1</w:t>
      </w:r>
      <w:r w:rsidR="00140F9B" w:rsidRPr="00404410">
        <w:t xml:space="preserve"> intron 3. Th</w:t>
      </w:r>
      <w:r w:rsidR="00400204" w:rsidRPr="00404410">
        <w:t>ese</w:t>
      </w:r>
      <w:r w:rsidR="00140F9B" w:rsidRPr="00404410">
        <w:t xml:space="preserve"> observation</w:t>
      </w:r>
      <w:r w:rsidR="00400204" w:rsidRPr="00404410">
        <w:t>s</w:t>
      </w:r>
      <w:r w:rsidR="00140F9B" w:rsidRPr="00404410">
        <w:t xml:space="preserve"> suggest th</w:t>
      </w:r>
      <w:r w:rsidR="00A35629" w:rsidRPr="00404410">
        <w:t>e</w:t>
      </w:r>
      <w:r w:rsidR="00140F9B" w:rsidRPr="00404410">
        <w:t xml:space="preserve"> </w:t>
      </w:r>
      <w:r w:rsidR="00A35629" w:rsidRPr="00404410">
        <w:t xml:space="preserve">versatility of </w:t>
      </w:r>
      <w:r w:rsidR="00400204" w:rsidRPr="00404410">
        <w:t>Tcf1/Lef1 TFs</w:t>
      </w:r>
      <w:r w:rsidR="00F530E3" w:rsidRPr="00404410">
        <w:t xml:space="preserve"> in implementing gene regulation</w:t>
      </w:r>
      <w:r w:rsidR="00A35629" w:rsidRPr="00404410">
        <w:t>. They</w:t>
      </w:r>
      <w:r w:rsidR="00400204" w:rsidRPr="00404410">
        <w:t xml:space="preserve"> directly determine chromatin state and/or interactions, </w:t>
      </w:r>
      <w:r w:rsidR="007D6DDA" w:rsidRPr="00404410">
        <w:t>and</w:t>
      </w:r>
      <w:r w:rsidR="00400204" w:rsidRPr="00404410">
        <w:t xml:space="preserve"> cooperat</w:t>
      </w:r>
      <w:r w:rsidR="007D6DDA" w:rsidRPr="00404410">
        <w:t>e</w:t>
      </w:r>
      <w:r w:rsidR="00400204" w:rsidRPr="00404410">
        <w:t xml:space="preserve"> </w:t>
      </w:r>
      <w:r w:rsidR="00400204" w:rsidRPr="00404410">
        <w:lastRenderedPageBreak/>
        <w:t>with cofactors such as histone modifiers</w:t>
      </w:r>
      <w:r w:rsidR="007D6DDA" w:rsidRPr="00404410">
        <w:t xml:space="preserve">/readers </w:t>
      </w:r>
      <w:r w:rsidR="00400204" w:rsidRPr="00404410">
        <w:t>in specific gene context</w:t>
      </w:r>
      <w:r w:rsidR="00A35629" w:rsidRPr="00404410">
        <w:t>,</w:t>
      </w:r>
      <w:r w:rsidR="00400204" w:rsidRPr="00404410">
        <w:t xml:space="preserve"> </w:t>
      </w:r>
      <w:r w:rsidR="007D6DDA" w:rsidRPr="00404410">
        <w:t xml:space="preserve">to </w:t>
      </w:r>
      <w:r w:rsidR="00A35629" w:rsidRPr="00404410">
        <w:t>achieve</w:t>
      </w:r>
      <w:r w:rsidR="007D6DDA" w:rsidRPr="00404410">
        <w:t xml:space="preserve"> </w:t>
      </w:r>
      <w:r w:rsidR="00A35629" w:rsidRPr="00404410">
        <w:t xml:space="preserve">an </w:t>
      </w:r>
      <w:r w:rsidR="00400204" w:rsidRPr="00404410">
        <w:t xml:space="preserve">output of </w:t>
      </w:r>
      <w:r w:rsidR="00A35629" w:rsidRPr="00404410">
        <w:t xml:space="preserve">either </w:t>
      </w:r>
      <w:r w:rsidR="00400204" w:rsidRPr="00404410">
        <w:t xml:space="preserve">transcriptional activation or repression. </w:t>
      </w:r>
    </w:p>
    <w:p w14:paraId="6E4C1D89" w14:textId="7916159D" w:rsidR="00400204" w:rsidRPr="00404410" w:rsidRDefault="00400204" w:rsidP="005B4D35">
      <w:pPr>
        <w:spacing w:after="120" w:line="480" w:lineRule="auto"/>
        <w:ind w:firstLine="720"/>
      </w:pPr>
    </w:p>
    <w:p w14:paraId="41CEB2C8" w14:textId="7B3A79E6" w:rsidR="007D6DDA" w:rsidRDefault="007646F7" w:rsidP="003A1921">
      <w:pPr>
        <w:spacing w:after="120" w:line="480" w:lineRule="auto"/>
        <w:ind w:firstLine="720"/>
      </w:pPr>
      <w:r w:rsidRPr="007646F7">
        <w:rPr>
          <w:color w:val="0432FF"/>
        </w:rPr>
        <w:t xml:space="preserve">As evident in our systematic molecular analyses, Tcf1 binding events are associated with distinct regulatory effects, such as promoting or disengaging chromatin interaction, increasing or reducing chromatin accessibility, and activating or repressing target gene expression, depending on the gene context. By use of position-weight matrix in motif analysis, we made the distinction between Tcf1 direct vs. indirect binding events and assessed their relative contribution to each regulatory mechanism. At its direct binding sites, Tcf1 exhibited clearly distinguishable preference for promoting chromatin interactions and maintaining chromatin at an open status. Such distinction predicts likelihood of a preferred </w:t>
      </w:r>
      <w:r w:rsidR="00F73422">
        <w:rPr>
          <w:color w:val="0432FF"/>
        </w:rPr>
        <w:t>functional</w:t>
      </w:r>
      <w:r w:rsidRPr="007646F7">
        <w:rPr>
          <w:color w:val="0432FF"/>
        </w:rPr>
        <w:t xml:space="preserve"> outcome, but should be interpreted in absolute terms. </w:t>
      </w:r>
      <w:r w:rsidR="00400204" w:rsidRPr="00404410">
        <w:t>Besides the direct, positive impact by Tcf1/Lef1 TFs on chromatin, we noted that ablation of Tcf1 and Lef1 in</w:t>
      </w:r>
      <w:r w:rsidR="006E585E" w:rsidRPr="00404410">
        <w:t xml:space="preserve"> mature</w:t>
      </w:r>
      <w:r w:rsidR="00400204" w:rsidRPr="00404410">
        <w:t xml:space="preserve"> CD8</w:t>
      </w:r>
      <w:r w:rsidR="00400204" w:rsidRPr="00404410">
        <w:rPr>
          <w:vertAlign w:val="superscript"/>
        </w:rPr>
        <w:t>+</w:t>
      </w:r>
      <w:r w:rsidR="00400204" w:rsidRPr="00404410">
        <w:t xml:space="preserve"> T cells resulted in increase</w:t>
      </w:r>
      <w:r w:rsidR="003A1921" w:rsidRPr="00404410">
        <w:t>d</w:t>
      </w:r>
      <w:r w:rsidR="00400204" w:rsidRPr="00404410">
        <w:t xml:space="preserve"> ChrAcc, elevated super enhancer activity, and aberrantly enhanced chromatin interactions</w:t>
      </w:r>
      <w:r w:rsidR="003A1921" w:rsidRPr="00404410">
        <w:t xml:space="preserve"> at distinct gene loci and/or genomic regions. </w:t>
      </w:r>
      <w:r w:rsidR="00265A55" w:rsidRPr="00404410">
        <w:t xml:space="preserve">These changes were associated with abnormal induction of lineage-inappropriate, or effector-associated genes. </w:t>
      </w:r>
      <w:r w:rsidR="006E585E" w:rsidRPr="00404410">
        <w:t xml:space="preserve">Whereas scores of Tcf1 peaks could be found in super enhancers, chromatin loop anchors and interaction hubs because of their large sizes, the </w:t>
      </w:r>
      <w:r w:rsidR="00265A55" w:rsidRPr="00404410">
        <w:t xml:space="preserve">relative </w:t>
      </w:r>
      <w:r w:rsidR="006E585E" w:rsidRPr="00404410">
        <w:t xml:space="preserve">enrichment of Tcf1 binding was substantially </w:t>
      </w:r>
      <w:r w:rsidR="003F406E" w:rsidRPr="00404410">
        <w:t>lower</w:t>
      </w:r>
      <w:r w:rsidR="006E585E" w:rsidRPr="00404410">
        <w:t xml:space="preserve"> in the</w:t>
      </w:r>
      <w:r w:rsidR="002C4481" w:rsidRPr="00404410">
        <w:t>se</w:t>
      </w:r>
      <w:r w:rsidR="006E585E" w:rsidRPr="00404410">
        <w:t xml:space="preserve"> large structures </w:t>
      </w:r>
      <w:r w:rsidR="002C4481" w:rsidRPr="00404410">
        <w:t>specific to</w:t>
      </w:r>
      <w:r w:rsidR="006E585E" w:rsidRPr="00404410">
        <w:t xml:space="preserve"> Tcf1/Lef1-deficient CD8</w:t>
      </w:r>
      <w:r w:rsidR="006E585E" w:rsidRPr="00404410">
        <w:rPr>
          <w:vertAlign w:val="superscript"/>
        </w:rPr>
        <w:t>+</w:t>
      </w:r>
      <w:r w:rsidR="006E585E" w:rsidRPr="00404410">
        <w:t xml:space="preserve"> T cells</w:t>
      </w:r>
      <w:r w:rsidR="003F406E" w:rsidRPr="00404410">
        <w:t xml:space="preserve"> than in those </w:t>
      </w:r>
      <w:r w:rsidR="002C4481" w:rsidRPr="00404410">
        <w:t>specific to</w:t>
      </w:r>
      <w:r w:rsidR="003F406E" w:rsidRPr="00404410">
        <w:t xml:space="preserve"> WT cells. </w:t>
      </w:r>
      <w:r w:rsidR="002C4481" w:rsidRPr="00404410">
        <w:t>On a finer scale, ChrAcc sites specific to Tcf1/Lef1-deficient CD8</w:t>
      </w:r>
      <w:r w:rsidR="002C4481" w:rsidRPr="00404410">
        <w:rPr>
          <w:vertAlign w:val="superscript"/>
        </w:rPr>
        <w:t>+</w:t>
      </w:r>
      <w:r w:rsidR="002C4481" w:rsidRPr="00404410">
        <w:t xml:space="preserve"> T cells rarely overlapped with strong Tcf1 binding peaks, and the overlapping Tcf1 peaks rarely contained Tcf/Lef motif</w:t>
      </w:r>
      <w:r w:rsidR="00D25692" w:rsidRPr="00404410">
        <w:t>s</w:t>
      </w:r>
      <w:r w:rsidR="002C4481" w:rsidRPr="00404410">
        <w:t xml:space="preserve">. </w:t>
      </w:r>
      <w:r w:rsidR="00265A55" w:rsidRPr="00404410">
        <w:t>Therefore, Tcf1/Lef1 TFs could be ‘directly’ involved</w:t>
      </w:r>
      <w:r w:rsidR="00C8441E" w:rsidRPr="00404410">
        <w:t xml:space="preserve">, but </w:t>
      </w:r>
      <w:r w:rsidR="00C8441E" w:rsidRPr="00404410">
        <w:lastRenderedPageBreak/>
        <w:t xml:space="preserve">through ‘indirect’ mechanisms, </w:t>
      </w:r>
      <w:r w:rsidR="00265A55" w:rsidRPr="00404410">
        <w:t xml:space="preserve">in the repressive roles </w:t>
      </w:r>
      <w:r w:rsidR="00A461F7" w:rsidRPr="00404410">
        <w:t xml:space="preserve">such as constraining ChrAcc and disengaging chromatin interactions. For example, due to the lack of Tcf/Lef motifs at those Tcf1 peaks, Tcf1 is likely </w:t>
      </w:r>
      <w:r w:rsidR="00224B73" w:rsidRPr="00404410">
        <w:t xml:space="preserve">‘indirectly’ </w:t>
      </w:r>
      <w:r w:rsidR="00A461F7" w:rsidRPr="00404410">
        <w:t xml:space="preserve">recruited by other TFs </w:t>
      </w:r>
      <w:r w:rsidR="007D6DDA" w:rsidRPr="00404410">
        <w:t>that have</w:t>
      </w:r>
      <w:r w:rsidR="00A461F7" w:rsidRPr="00404410">
        <w:t xml:space="preserve"> direct contact with DNA, to serve as a key component in protein complexes exerting repressive roles. </w:t>
      </w:r>
      <w:r w:rsidR="00A461F7" w:rsidRPr="00404410">
        <w:rPr>
          <w:color w:val="000000" w:themeColor="text1"/>
        </w:rPr>
        <w:t>In this regard, we previously demonstrated that Tcf1 and Lef1 have intrinsic histone deacetylase</w:t>
      </w:r>
      <w:r w:rsidR="004A3A09">
        <w:rPr>
          <w:color w:val="000000" w:themeColor="text1"/>
        </w:rPr>
        <w:t xml:space="preserve"> </w:t>
      </w:r>
      <w:r w:rsidR="00A461F7" w:rsidRPr="00404410">
        <w:rPr>
          <w:color w:val="000000" w:themeColor="text1"/>
        </w:rPr>
        <w:t>activity</w:t>
      </w:r>
      <w:hyperlink w:anchor="_ENREF_17" w:tooltip="Xing, 2016 #13" w:history="1">
        <w:r w:rsidR="00CF01A8" w:rsidRPr="00404410">
          <w:rPr>
            <w:color w:val="000000" w:themeColor="text1"/>
          </w:rPr>
          <w:fldChar w:fldCharType="begin">
            <w:fldData xml:space="preserve">PEVuZE5vdGU+PENpdGU+PEF1dGhvcj5YaW5nPC9BdXRob3I+PFllYXI+MjAxNjwvWWVhcj48UmVj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==
</w:fldData>
          </w:fldChar>
        </w:r>
        <w:r w:rsidR="00CF01A8" w:rsidRPr="00404410">
          <w:rPr>
            <w:color w:val="000000" w:themeColor="text1"/>
          </w:rPr>
          <w:instrText xml:space="preserve"> ADDIN EN.CITE </w:instrText>
        </w:r>
        <w:r w:rsidR="00CF01A8" w:rsidRPr="00404410">
          <w:rPr>
            <w:color w:val="000000" w:themeColor="text1"/>
          </w:rPr>
          <w:fldChar w:fldCharType="begin">
            <w:fldData xml:space="preserve">PEVuZE5vdGU+PENpdGU+PEF1dGhvcj5YaW5nPC9BdXRob3I+PFllYXI+MjAxNjwvWWVhcj48UmVj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==
</w:fldData>
          </w:fldChar>
        </w:r>
        <w:r w:rsidR="00CF01A8" w:rsidRPr="00404410">
          <w:rPr>
            <w:color w:val="000000" w:themeColor="text1"/>
          </w:rPr>
          <w:instrText xml:space="preserve"> ADDIN EN.CITE.DATA </w:instrText>
        </w:r>
        <w:r w:rsidR="00CF01A8" w:rsidRPr="00404410">
          <w:rPr>
            <w:color w:val="000000" w:themeColor="text1"/>
          </w:rPr>
        </w:r>
        <w:r w:rsidR="00CF01A8" w:rsidRPr="00404410">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404410">
          <w:rPr>
            <w:noProof/>
            <w:color w:val="000000" w:themeColor="text1"/>
            <w:vertAlign w:val="superscript"/>
          </w:rPr>
          <w:t>17</w:t>
        </w:r>
        <w:r w:rsidR="00CF01A8" w:rsidRPr="00404410">
          <w:rPr>
            <w:color w:val="000000" w:themeColor="text1"/>
          </w:rPr>
          <w:fldChar w:fldCharType="end"/>
        </w:r>
      </w:hyperlink>
      <w:hyperlink w:anchor="_ENREF_14" w:tooltip="Xing, 2016 #13" w:history="1"/>
      <w:r w:rsidR="00A461F7" w:rsidRPr="00404410">
        <w:rPr>
          <w:color w:val="000000" w:themeColor="text1"/>
        </w:rPr>
        <w:t xml:space="preserve">, </w:t>
      </w:r>
      <w:r w:rsidR="002D3AAD" w:rsidRPr="00404410">
        <w:rPr>
          <w:color w:val="000000" w:themeColor="text1"/>
        </w:rPr>
        <w:t>and in immunization-elicited</w:t>
      </w:r>
      <w:r w:rsidR="00A461F7" w:rsidRPr="00404410">
        <w:rPr>
          <w:color w:val="000000" w:themeColor="text1"/>
        </w:rPr>
        <w:t xml:space="preserve"> </w:t>
      </w:r>
      <w:r w:rsidR="002D3AAD" w:rsidRPr="00404410">
        <w:rPr>
          <w:color w:val="000000" w:themeColor="text1"/>
        </w:rPr>
        <w:t xml:space="preserve">follicular helper T cells, Tcf1 binds to the </w:t>
      </w:r>
      <w:r w:rsidR="002D3AAD" w:rsidRPr="00404410">
        <w:rPr>
          <w:i/>
          <w:iCs/>
          <w:color w:val="000000" w:themeColor="text1"/>
        </w:rPr>
        <w:t>Ctla4</w:t>
      </w:r>
      <w:r w:rsidR="002D3AAD" w:rsidRPr="00404410">
        <w:rPr>
          <w:color w:val="000000" w:themeColor="text1"/>
        </w:rPr>
        <w:t xml:space="preserve"> gene locus indirectly to restrain its ChrAcc</w:t>
      </w:r>
      <w:hyperlink w:anchor="_ENREF_54" w:tooltip="Li, 2021 #221" w:history="1">
        <w:r w:rsidR="00CF01A8" w:rsidRPr="00404410">
          <w:rPr>
            <w:color w:val="000000" w:themeColor="text1"/>
          </w:rPr>
          <w:fldChar w:fldCharType="begin">
            <w:fldData xml:space="preserve">PEVuZE5vdGU+PENpdGU+PEF1dGhvcj5MaTwvQXV0aG9yPjxZZWFyPjIwMjE8L1llYXI+PFJlY051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</w:fldData>
          </w:fldChar>
        </w:r>
        <w:r w:rsidR="00CF01A8">
          <w:rPr>
            <w:color w:val="000000" w:themeColor="text1"/>
          </w:rPr>
          <w:instrText xml:space="preserve"> ADDIN EN.CITE </w:instrText>
        </w:r>
        <w:r w:rsidR="00CF01A8">
          <w:rPr>
            <w:color w:val="000000" w:themeColor="text1"/>
          </w:rPr>
          <w:fldChar w:fldCharType="begin">
            <w:fldData xml:space="preserve">PEVuZE5vdGU+PENpdGU+PEF1dGhvcj5MaTwvQXV0aG9yPjxZZWFyPjIwMjE8L1llYXI+PFJlY051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</w:fldData>
          </w:fldChar>
        </w:r>
        <w:r w:rsidR="00CF01A8">
          <w:rPr>
            <w:color w:val="000000" w:themeColor="text1"/>
          </w:rPr>
          <w:instrText xml:space="preserve"> ADDIN EN.CITE.DATA </w:instrText>
        </w:r>
        <w:r w:rsidR="00CF01A8">
          <w:rPr>
            <w:color w:val="000000" w:themeColor="text1"/>
          </w:rPr>
        </w:r>
        <w:r w:rsidR="00CF01A8">
          <w:rPr>
            <w:color w:val="000000" w:themeColor="text1"/>
          </w:rPr>
          <w:fldChar w:fldCharType="end"/>
        </w:r>
        <w:r w:rsidR="00CF01A8" w:rsidRPr="00404410">
          <w:rPr>
            <w:color w:val="000000" w:themeColor="text1"/>
          </w:rPr>
        </w:r>
        <w:r w:rsidR="00CF01A8" w:rsidRPr="00404410">
          <w:rPr>
            <w:color w:val="000000" w:themeColor="text1"/>
          </w:rPr>
          <w:fldChar w:fldCharType="separate"/>
        </w:r>
        <w:r w:rsidR="00CF01A8" w:rsidRPr="00371763">
          <w:rPr>
            <w:noProof/>
            <w:color w:val="000000" w:themeColor="text1"/>
            <w:vertAlign w:val="superscript"/>
          </w:rPr>
          <w:t>54</w:t>
        </w:r>
        <w:r w:rsidR="00CF01A8" w:rsidRPr="00404410">
          <w:rPr>
            <w:color w:val="000000" w:themeColor="text1"/>
          </w:rPr>
          <w:fldChar w:fldCharType="end"/>
        </w:r>
      </w:hyperlink>
      <w:r w:rsidR="002D3AAD" w:rsidRPr="00404410">
        <w:rPr>
          <w:color w:val="000000" w:themeColor="text1"/>
        </w:rPr>
        <w:t xml:space="preserve">. </w:t>
      </w:r>
      <w:r w:rsidR="002D3AAD" w:rsidRPr="00404410">
        <w:t>Other possible mechanisms may involve aberrantly induced proteins and/or increased availability of Tcf1/Lef1 cofactors</w:t>
      </w:r>
      <w:r w:rsidR="009E71F8" w:rsidRPr="00404410">
        <w:t xml:space="preserve"> in Tcf1/Lef1-deficient cells</w:t>
      </w:r>
      <w:r w:rsidR="002D3AAD" w:rsidRPr="00404410">
        <w:t xml:space="preserve">, which in turn promote ChrAcc or chromatin interactions. These possibilities warrant detailed </w:t>
      </w:r>
      <w:r w:rsidR="009E71F8" w:rsidRPr="00404410">
        <w:t xml:space="preserve">molecular </w:t>
      </w:r>
      <w:r w:rsidR="002D3AAD" w:rsidRPr="00404410">
        <w:t xml:space="preserve">dissection in future investigations. </w:t>
      </w:r>
    </w:p>
    <w:p w14:paraId="3FAA1637" w14:textId="77777777" w:rsidR="00F73422" w:rsidRDefault="00F73422" w:rsidP="003A1921">
      <w:pPr>
        <w:spacing w:after="120" w:line="480" w:lineRule="auto"/>
        <w:ind w:firstLine="720"/>
        <w:rPr>
          <w:color w:val="0432FF"/>
        </w:rPr>
      </w:pPr>
    </w:p>
    <w:p w14:paraId="27B307CB" w14:textId="3247B648" w:rsidR="00D94585" w:rsidRDefault="00D94585" w:rsidP="003A1921">
      <w:pPr>
        <w:spacing w:after="120" w:line="480" w:lineRule="auto"/>
        <w:ind w:firstLine="720"/>
        <w:rPr>
          <w:color w:val="0432FF"/>
        </w:rPr>
      </w:pPr>
      <w:r>
        <w:rPr>
          <w:color w:val="0432FF"/>
        </w:rPr>
        <w:t xml:space="preserve">It should be noted that resolution </w:t>
      </w:r>
      <w:r w:rsidR="006B1429">
        <w:rPr>
          <w:color w:val="0432FF"/>
        </w:rPr>
        <w:t>remains</w:t>
      </w:r>
      <w:r>
        <w:rPr>
          <w:color w:val="0432FF"/>
        </w:rPr>
        <w:t xml:space="preserve"> a major limit</w:t>
      </w:r>
      <w:r w:rsidR="006B1429">
        <w:rPr>
          <w:color w:val="0432FF"/>
        </w:rPr>
        <w:t xml:space="preserve">ing factor for </w:t>
      </w:r>
      <w:r>
        <w:rPr>
          <w:color w:val="0432FF"/>
        </w:rPr>
        <w:t xml:space="preserve">Hi-C-based </w:t>
      </w:r>
      <w:r w:rsidR="006B1429">
        <w:rPr>
          <w:color w:val="0432FF"/>
        </w:rPr>
        <w:t xml:space="preserve">analysis of enhancer-promoter linkage, especially for short-range </w:t>
      </w:r>
      <w:r w:rsidR="006B1429" w:rsidRPr="00371763">
        <w:rPr>
          <w:color w:val="0432FF"/>
        </w:rPr>
        <w:t>interactions</w:t>
      </w:r>
      <w:r w:rsidR="00371763" w:rsidRPr="00371763">
        <w:rPr>
          <w:color w:val="0432FF"/>
        </w:rPr>
        <w:fldChar w:fldCharType="begin">
          <w:fldData xml:space="preserve">PEVuZE5vdGU+PENpdGU+PEF1dGhvcj5Kb2hhbnNvbjwvQXV0aG9yPjxZZWFyPjIwMTk8L1llYXI+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</w:fldData>
        </w:fldChar>
      </w:r>
      <w:r w:rsidR="00371763" w:rsidRPr="00371763">
        <w:rPr>
          <w:color w:val="0432FF"/>
        </w:rPr>
        <w:instrText xml:space="preserve"> ADDIN EN.CITE </w:instrText>
      </w:r>
      <w:r w:rsidR="00371763" w:rsidRPr="00371763">
        <w:rPr>
          <w:color w:val="0432FF"/>
        </w:rPr>
        <w:fldChar w:fldCharType="begin">
          <w:fldData xml:space="preserve">PEVuZE5vdGU+PENpdGU+PEF1dGhvcj5Kb2hhbnNvbjwvQXV0aG9yPjxZZWFyPjIwMTk8L1llYXI+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</w:fldData>
        </w:fldChar>
      </w:r>
      <w:r w:rsidR="00371763" w:rsidRPr="00371763">
        <w:rPr>
          <w:color w:val="0432FF"/>
        </w:rPr>
        <w:instrText xml:space="preserve"> ADDIN EN.CITE.DATA </w:instrText>
      </w:r>
      <w:r w:rsidR="00371763" w:rsidRPr="00371763">
        <w:rPr>
          <w:color w:val="0432FF"/>
        </w:rPr>
      </w:r>
      <w:r w:rsidR="00371763" w:rsidRPr="00371763">
        <w:rPr>
          <w:color w:val="0432FF"/>
        </w:rPr>
        <w:fldChar w:fldCharType="end"/>
      </w:r>
      <w:r w:rsidR="00371763" w:rsidRPr="00371763">
        <w:rPr>
          <w:color w:val="0432FF"/>
        </w:rPr>
      </w:r>
      <w:r w:rsidR="00371763" w:rsidRPr="00371763">
        <w:rPr>
          <w:color w:val="0432FF"/>
        </w:rPr>
        <w:fldChar w:fldCharType="separate"/>
      </w:r>
      <w:hyperlink w:anchor="_ENREF_12" w:tooltip="Johanson, 2018 #179" w:history="1">
        <w:r w:rsidR="00CF01A8" w:rsidRPr="00371763">
          <w:rPr>
            <w:noProof/>
            <w:color w:val="0432FF"/>
            <w:vertAlign w:val="superscript"/>
          </w:rPr>
          <w:t>12</w:t>
        </w:r>
      </w:hyperlink>
      <w:r w:rsidR="00371763" w:rsidRPr="00371763">
        <w:rPr>
          <w:noProof/>
          <w:color w:val="0432FF"/>
          <w:vertAlign w:val="superscript"/>
        </w:rPr>
        <w:t xml:space="preserve">, </w:t>
      </w:r>
      <w:hyperlink w:anchor="_ENREF_13" w:tooltip="Johanson, 2019 #178" w:history="1">
        <w:r w:rsidR="00CF01A8" w:rsidRPr="00371763">
          <w:rPr>
            <w:noProof/>
            <w:color w:val="0432FF"/>
            <w:vertAlign w:val="superscript"/>
          </w:rPr>
          <w:t>13</w:t>
        </w:r>
      </w:hyperlink>
      <w:r w:rsidR="00371763" w:rsidRPr="00371763">
        <w:rPr>
          <w:color w:val="0432FF"/>
        </w:rPr>
        <w:fldChar w:fldCharType="end"/>
      </w:r>
      <w:r w:rsidRPr="00371763">
        <w:rPr>
          <w:color w:val="0432FF"/>
        </w:rPr>
        <w:t xml:space="preserve">. In </w:t>
      </w:r>
      <w:r>
        <w:rPr>
          <w:color w:val="0432FF"/>
        </w:rPr>
        <w:t xml:space="preserve">this study, we reached 10-kb resolution, which remained lower than what was achieved for DNase-seq, H3K27ac and Tcf1 ChIP-seq. As a result, many known Tcf1/Lef1 downstream genes did not register as being regulated through the structural mechanism. For example, the </w:t>
      </w:r>
      <w:r w:rsidRPr="00D94585">
        <w:rPr>
          <w:i/>
          <w:iCs/>
          <w:color w:val="0432FF"/>
        </w:rPr>
        <w:t>Prdm1</w:t>
      </w:r>
      <w:r>
        <w:rPr>
          <w:color w:val="0432FF"/>
        </w:rPr>
        <w:t xml:space="preserve"> gene encompasses a 20.4 kb genomic region, and the upstream silencer, identified in this work based on Tcf1/Lef1-dependent ChrAcc changes, was 24 kb from the </w:t>
      </w:r>
      <w:r w:rsidRPr="00D94585">
        <w:rPr>
          <w:i/>
          <w:iCs/>
          <w:color w:val="0432FF"/>
        </w:rPr>
        <w:t>Prdm1</w:t>
      </w:r>
      <w:r>
        <w:rPr>
          <w:color w:val="0432FF"/>
        </w:rPr>
        <w:t xml:space="preserve"> TSS. </w:t>
      </w:r>
      <w:r w:rsidR="006B1429">
        <w:rPr>
          <w:color w:val="0432FF"/>
        </w:rPr>
        <w:t xml:space="preserve">Resolution at a finer scale is needed </w:t>
      </w:r>
      <w:r>
        <w:rPr>
          <w:color w:val="0432FF"/>
        </w:rPr>
        <w:t xml:space="preserve">to </w:t>
      </w:r>
      <w:r w:rsidR="006B1429">
        <w:rPr>
          <w:color w:val="0432FF"/>
        </w:rPr>
        <w:t xml:space="preserve">definitively resolve the short-range interactions among </w:t>
      </w:r>
      <w:r w:rsidR="006B1429" w:rsidRPr="006B1429">
        <w:rPr>
          <w:i/>
          <w:iCs/>
          <w:color w:val="0432FF"/>
        </w:rPr>
        <w:t>Prdm1</w:t>
      </w:r>
      <w:r w:rsidR="006B1429">
        <w:rPr>
          <w:color w:val="0432FF"/>
        </w:rPr>
        <w:t xml:space="preserve"> promoter, its intronic enhancer and upstream silencer. Nonetheless, our analysis of super enhancers and genomic architecture on a larger scale did identify novel Tcf1/Lef1 target genes with profound implications in CD8</w:t>
      </w:r>
      <w:r w:rsidR="006B1429" w:rsidRPr="006B1429">
        <w:rPr>
          <w:color w:val="0432FF"/>
          <w:vertAlign w:val="superscript"/>
        </w:rPr>
        <w:t>+</w:t>
      </w:r>
      <w:r w:rsidR="006B1429">
        <w:rPr>
          <w:color w:val="0432FF"/>
        </w:rPr>
        <w:t xml:space="preserve"> </w:t>
      </w:r>
      <w:r w:rsidR="006B1429">
        <w:rPr>
          <w:color w:val="0432FF"/>
        </w:rPr>
        <w:lastRenderedPageBreak/>
        <w:t xml:space="preserve">T cell biology. These included Tcf1/Lef1-mediated positive regulation of </w:t>
      </w:r>
      <w:r w:rsidR="006B1429" w:rsidRPr="006B1429">
        <w:rPr>
          <w:i/>
          <w:iCs/>
          <w:color w:val="0432FF"/>
        </w:rPr>
        <w:t>Ccr7</w:t>
      </w:r>
      <w:r w:rsidR="006B1429">
        <w:rPr>
          <w:color w:val="0432FF"/>
        </w:rPr>
        <w:t xml:space="preserve"> and Myb, which determined </w:t>
      </w:r>
      <w:r w:rsidR="006E6533">
        <w:rPr>
          <w:color w:val="0432FF"/>
        </w:rPr>
        <w:t>the homing and proliferative capacity of CD8</w:t>
      </w:r>
      <w:r w:rsidR="006E6533" w:rsidRPr="006E6533">
        <w:rPr>
          <w:color w:val="0432FF"/>
          <w:vertAlign w:val="superscript"/>
        </w:rPr>
        <w:t>+</w:t>
      </w:r>
      <w:r w:rsidR="006E6533">
        <w:rPr>
          <w:color w:val="0432FF"/>
        </w:rPr>
        <w:t xml:space="preserve"> T cells</w:t>
      </w:r>
      <w:r w:rsidR="00122D46">
        <w:rPr>
          <w:color w:val="0432FF"/>
        </w:rPr>
        <w:t>, respectively</w:t>
      </w:r>
      <w:r w:rsidR="006E6533">
        <w:rPr>
          <w:color w:val="0432FF"/>
        </w:rPr>
        <w:t xml:space="preserve">. </w:t>
      </w:r>
      <w:r w:rsidR="00122D46">
        <w:rPr>
          <w:color w:val="0432FF"/>
        </w:rPr>
        <w:t>In fact, the diminished proliferation and poly-cytokine production capability in Tcf1/Lef1-deficient effector CD8</w:t>
      </w:r>
      <w:r w:rsidR="00122D46" w:rsidRPr="00122D46">
        <w:rPr>
          <w:color w:val="0432FF"/>
          <w:vertAlign w:val="superscript"/>
        </w:rPr>
        <w:t>+</w:t>
      </w:r>
      <w:r w:rsidR="00122D46">
        <w:rPr>
          <w:color w:val="0432FF"/>
        </w:rPr>
        <w:t xml:space="preserve"> T cells were a phenocopy of defects observed in Myb-ablated CD8</w:t>
      </w:r>
      <w:r w:rsidR="00122D46" w:rsidRPr="00122D46">
        <w:rPr>
          <w:color w:val="0432FF"/>
          <w:vertAlign w:val="superscript"/>
        </w:rPr>
        <w:t>+</w:t>
      </w:r>
      <w:r w:rsidR="00122D46">
        <w:rPr>
          <w:color w:val="0432FF"/>
        </w:rPr>
        <w:t xml:space="preserve"> T cells</w:t>
      </w:r>
      <w:hyperlink w:anchor="_ENREF_50" w:tooltip="Gautam, 2019 #267" w:history="1">
        <w:r w:rsidR="00CF01A8">
          <w:rPr>
            <w:color w:val="0432FF"/>
          </w:rPr>
          <w:fldChar w:fldCharType="begin">
            <w:fldData xml:space="preserve">PEVuZE5vdGU+PENpdGU+PEF1dGhvcj5HYXV0YW08L0F1dGhvcj48WWVhcj4yMDE5PC9ZZWFyPjxS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==
</w:fldData>
          </w:fldChar>
        </w:r>
        <w:r w:rsidR="00CF01A8">
          <w:rPr>
            <w:color w:val="0432FF"/>
          </w:rPr>
          <w:instrText xml:space="preserve"> ADDIN EN.CITE </w:instrText>
        </w:r>
        <w:r w:rsidR="00CF01A8">
          <w:rPr>
            <w:color w:val="0432FF"/>
          </w:rPr>
          <w:fldChar w:fldCharType="begin">
            <w:fldData xml:space="preserve">PEVuZE5vdGU+PENpdGU+PEF1dGhvcj5HYXV0YW08L0F1dGhvcj48WWVhcj4yMDE5PC9ZZWFyPjxS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==
</w:fldData>
          </w:fldChar>
        </w:r>
        <w:r w:rsidR="00CF01A8">
          <w:rPr>
            <w:color w:val="0432FF"/>
          </w:rPr>
          <w:instrText xml:space="preserve"> ADDIN EN.CITE.DATA </w:instrText>
        </w:r>
        <w:r w:rsidR="00CF01A8">
          <w:rPr>
            <w:color w:val="0432FF"/>
          </w:rPr>
        </w:r>
        <w:r w:rsidR="00CF01A8">
          <w:rPr>
            <w:color w:val="0432FF"/>
          </w:rPr>
          <w:fldChar w:fldCharType="end"/>
        </w:r>
        <w:r w:rsidR="00CF01A8">
          <w:rPr>
            <w:color w:val="0432FF"/>
          </w:rPr>
        </w:r>
        <w:r w:rsidR="00CF01A8">
          <w:rPr>
            <w:color w:val="0432FF"/>
          </w:rPr>
          <w:fldChar w:fldCharType="separate"/>
        </w:r>
        <w:r w:rsidR="00CF01A8" w:rsidRPr="00CF01A8">
          <w:rPr>
            <w:noProof/>
            <w:color w:val="0432FF"/>
            <w:vertAlign w:val="superscript"/>
          </w:rPr>
          <w:t>50</w:t>
        </w:r>
        <w:r w:rsidR="00CF01A8">
          <w:rPr>
            <w:color w:val="0432FF"/>
          </w:rPr>
          <w:fldChar w:fldCharType="end"/>
        </w:r>
      </w:hyperlink>
      <w:r w:rsidR="00122D46">
        <w:rPr>
          <w:color w:val="0432FF"/>
        </w:rPr>
        <w:t>.</w:t>
      </w:r>
    </w:p>
    <w:p w14:paraId="2EC4B1C2" w14:textId="77777777" w:rsidR="00006F20" w:rsidRPr="00404410" w:rsidRDefault="00006F20" w:rsidP="003A1921">
      <w:pPr>
        <w:spacing w:after="120" w:line="480" w:lineRule="auto"/>
        <w:ind w:firstLine="720"/>
      </w:pPr>
    </w:p>
    <w:p w14:paraId="6E6B87BF" w14:textId="737F42DF" w:rsidR="00305B9F" w:rsidRDefault="007D6DDA" w:rsidP="00122D46">
      <w:pPr>
        <w:spacing w:after="120" w:line="480" w:lineRule="auto"/>
        <w:ind w:firstLine="720"/>
        <w:rPr>
          <w:b/>
        </w:rPr>
      </w:pPr>
      <w:r w:rsidRPr="00404410">
        <w:t xml:space="preserve">In summary, </w:t>
      </w:r>
      <w:r w:rsidR="00C34B97" w:rsidRPr="00404410">
        <w:t xml:space="preserve">this study </w:t>
      </w:r>
      <w:r w:rsidR="00762B6A" w:rsidRPr="00404410">
        <w:t>demonstrates</w:t>
      </w:r>
      <w:r w:rsidR="00C34B97" w:rsidRPr="00404410">
        <w:t xml:space="preserve"> that Tcf1/Lef1 TFs directly regulate global genomic organization on multiple scales in mature CD8</w:t>
      </w:r>
      <w:r w:rsidR="00C34B97" w:rsidRPr="00404410">
        <w:rPr>
          <w:vertAlign w:val="superscript"/>
        </w:rPr>
        <w:t>+</w:t>
      </w:r>
      <w:r w:rsidR="00C34B97" w:rsidRPr="00404410">
        <w:t xml:space="preserve"> T cells. B</w:t>
      </w:r>
      <w:r w:rsidR="000661EE" w:rsidRPr="00404410">
        <w:t xml:space="preserve">y adapting network analysis, our systematic approaches enhance integration of Hi-C and multiomics data and </w:t>
      </w:r>
      <w:r w:rsidR="00762B6A" w:rsidRPr="00404410">
        <w:t>uncover</w:t>
      </w:r>
      <w:r w:rsidR="000661EE" w:rsidRPr="00404410">
        <w:t xml:space="preserve"> concordant modulation of chromatin accessibility, </w:t>
      </w:r>
      <w:r w:rsidR="00762B6A" w:rsidRPr="00404410">
        <w:t xml:space="preserve">super enhancer activity, </w:t>
      </w:r>
      <w:r w:rsidR="000661EE" w:rsidRPr="00404410">
        <w:t>chromatin looping</w:t>
      </w:r>
      <w:r w:rsidR="00762B6A" w:rsidRPr="00404410">
        <w:t xml:space="preserve"> and chromatin-interaction hubs</w:t>
      </w:r>
      <w:r w:rsidR="000661EE" w:rsidRPr="00404410">
        <w:t xml:space="preserve"> by </w:t>
      </w:r>
      <w:r w:rsidR="00C34B97" w:rsidRPr="00404410">
        <w:t>Tcf1/Lef1 TFs</w:t>
      </w:r>
      <w:r w:rsidR="000661EE" w:rsidRPr="00404410">
        <w:t>.</w:t>
      </w:r>
      <w:r w:rsidR="005D1BE1" w:rsidRPr="00404410">
        <w:t xml:space="preserve"> These approaches help establish direct linkage of these multifaceted mechanisms to transcriptional output at </w:t>
      </w:r>
      <w:r w:rsidR="00762B6A" w:rsidRPr="00404410">
        <w:t xml:space="preserve">immune cell </w:t>
      </w:r>
      <w:r w:rsidR="00B96599" w:rsidRPr="00B96599">
        <w:rPr>
          <w:color w:val="0432FF"/>
        </w:rPr>
        <w:t>lineage enriched</w:t>
      </w:r>
      <w:r w:rsidR="005D1BE1" w:rsidRPr="00B96599">
        <w:rPr>
          <w:color w:val="0432FF"/>
        </w:rPr>
        <w:t xml:space="preserve"> </w:t>
      </w:r>
      <w:r w:rsidR="005D1BE1" w:rsidRPr="00404410">
        <w:t xml:space="preserve">genes, revealing </w:t>
      </w:r>
      <w:r w:rsidR="00762B6A" w:rsidRPr="00404410">
        <w:t xml:space="preserve">a critical function of Tcf1/Lef1 TFs in </w:t>
      </w:r>
      <w:r w:rsidR="00CA62CF" w:rsidRPr="00404410">
        <w:t>supervising</w:t>
      </w:r>
      <w:r w:rsidR="00762B6A" w:rsidRPr="00404410">
        <w:t xml:space="preserve"> </w:t>
      </w:r>
      <w:r w:rsidR="00CA62CF" w:rsidRPr="00404410">
        <w:t>mature</w:t>
      </w:r>
      <w:r w:rsidR="00762B6A" w:rsidRPr="00404410">
        <w:t xml:space="preserve"> CD8</w:t>
      </w:r>
      <w:r w:rsidR="00762B6A" w:rsidRPr="00404410">
        <w:rPr>
          <w:vertAlign w:val="superscript"/>
        </w:rPr>
        <w:t>+</w:t>
      </w:r>
      <w:r w:rsidR="00762B6A" w:rsidRPr="00404410">
        <w:t xml:space="preserve"> T cell identity to prevent </w:t>
      </w:r>
      <w:r w:rsidR="00CA62CF" w:rsidRPr="00404410">
        <w:t xml:space="preserve">lineage </w:t>
      </w:r>
      <w:r w:rsidR="002A2849">
        <w:t>confusion</w:t>
      </w:r>
      <w:r w:rsidR="00B96599">
        <w:t xml:space="preserve"> </w:t>
      </w:r>
      <w:r w:rsidR="00B96599" w:rsidRPr="00B96599">
        <w:rPr>
          <w:color w:val="0432FF"/>
        </w:rPr>
        <w:t>and protecting critical CD8</w:t>
      </w:r>
      <w:r w:rsidR="00B96599" w:rsidRPr="00B96599">
        <w:rPr>
          <w:color w:val="0432FF"/>
          <w:vertAlign w:val="superscript"/>
        </w:rPr>
        <w:t>+</w:t>
      </w:r>
      <w:r w:rsidR="00B96599" w:rsidRPr="00B96599">
        <w:rPr>
          <w:color w:val="0432FF"/>
        </w:rPr>
        <w:t xml:space="preserve"> T cell functions</w:t>
      </w:r>
      <w:r w:rsidR="00762B6A" w:rsidRPr="00404410">
        <w:t xml:space="preserve">. </w:t>
      </w:r>
      <w:r w:rsidR="00CA62CF" w:rsidRPr="00404410">
        <w:t xml:space="preserve">Our findings </w:t>
      </w:r>
      <w:r w:rsidR="00BB21AF" w:rsidRPr="00404410">
        <w:t xml:space="preserve">also </w:t>
      </w:r>
      <w:r w:rsidR="00CA62CF" w:rsidRPr="00404410">
        <w:t>provide critical insights into the interplay between TFs and 3D genome architecture</w:t>
      </w:r>
      <w:r w:rsidR="00BB21AF" w:rsidRPr="00404410">
        <w:t xml:space="preserve"> in general</w:t>
      </w:r>
      <w:r w:rsidR="00CA62CF" w:rsidRPr="00404410">
        <w:t xml:space="preserve">, highlighting the integrative </w:t>
      </w:r>
      <w:r w:rsidR="00BB21AF" w:rsidRPr="00404410">
        <w:t xml:space="preserve">nature of TFs’ actions on transcriptional regulation. </w:t>
      </w:r>
      <w:r w:rsidR="00305B9F">
        <w:rPr>
          <w:b/>
        </w:rPr>
        <w:br w:type="page"/>
      </w:r>
    </w:p>
    <w:p w14:paraId="23D1ED70" w14:textId="48012169" w:rsidR="008626FA" w:rsidRPr="00404410" w:rsidRDefault="008626FA" w:rsidP="00B86252">
      <w:pPr>
        <w:spacing w:line="480" w:lineRule="auto"/>
        <w:jc w:val="both"/>
        <w:rPr>
          <w:b/>
        </w:rPr>
      </w:pPr>
      <w:r w:rsidRPr="00404410">
        <w:rPr>
          <w:b/>
        </w:rPr>
        <w:lastRenderedPageBreak/>
        <w:t>Accession numbers</w:t>
      </w:r>
    </w:p>
    <w:p w14:paraId="478E9B3B" w14:textId="77777777" w:rsidR="008626FA" w:rsidRPr="00404410" w:rsidRDefault="008626FA" w:rsidP="00B153E8">
      <w:pPr>
        <w:spacing w:line="480" w:lineRule="auto"/>
      </w:pPr>
    </w:p>
    <w:p w14:paraId="44E61374" w14:textId="121FEDB7" w:rsidR="008626FA" w:rsidRPr="00404410" w:rsidRDefault="008626FA" w:rsidP="00B153E8">
      <w:pPr>
        <w:spacing w:line="480" w:lineRule="auto"/>
      </w:pPr>
      <w:r w:rsidRPr="00404410">
        <w:t xml:space="preserve">The </w:t>
      </w:r>
      <w:r w:rsidR="00B153E8" w:rsidRPr="00404410">
        <w:t xml:space="preserve">Hi-C, DNase-seq, </w:t>
      </w:r>
      <w:r w:rsidR="00306C5A" w:rsidRPr="00404410">
        <w:t xml:space="preserve">RNA-seq, Tcf1 and </w:t>
      </w:r>
      <w:r w:rsidR="00B153E8" w:rsidRPr="00404410">
        <w:t>H3K27ac ChIP-seq</w:t>
      </w:r>
      <w:r w:rsidR="00306C5A" w:rsidRPr="00404410">
        <w:t xml:space="preserve"> </w:t>
      </w:r>
      <w:r w:rsidRPr="00404410">
        <w:t>data are deposited at the Gene Expression Omnibus</w:t>
      </w:r>
      <w:r w:rsidR="007228B1" w:rsidRPr="00404410">
        <w:t xml:space="preserve"> under accession number</w:t>
      </w:r>
      <w:r w:rsidR="007840CC" w:rsidRPr="00404410">
        <w:t xml:space="preserve"> GSE</w:t>
      </w:r>
      <w:r w:rsidR="00306C5A" w:rsidRPr="00404410">
        <w:t>164713</w:t>
      </w:r>
      <w:r w:rsidRPr="00404410">
        <w:t>.</w:t>
      </w:r>
    </w:p>
    <w:p w14:paraId="49852DFE" w14:textId="77777777" w:rsidR="00C60602" w:rsidRPr="00404410" w:rsidRDefault="00C60602" w:rsidP="00B86252">
      <w:pPr>
        <w:spacing w:line="480" w:lineRule="auto"/>
        <w:jc w:val="both"/>
      </w:pPr>
    </w:p>
    <w:p w14:paraId="47A0169F" w14:textId="77777777" w:rsidR="00AE3D42" w:rsidRPr="00404410" w:rsidRDefault="00C36890" w:rsidP="00B86252">
      <w:pPr>
        <w:spacing w:line="480" w:lineRule="auto"/>
        <w:jc w:val="both"/>
        <w:rPr>
          <w:b/>
        </w:rPr>
      </w:pPr>
      <w:r w:rsidRPr="00404410">
        <w:rPr>
          <w:b/>
        </w:rPr>
        <w:t>Acknowledgements</w:t>
      </w:r>
    </w:p>
    <w:p w14:paraId="6390B976" w14:textId="77777777" w:rsidR="00AE3D42" w:rsidRPr="00404410" w:rsidRDefault="00AE3D42" w:rsidP="00B86252">
      <w:pPr>
        <w:spacing w:line="480" w:lineRule="auto"/>
        <w:jc w:val="both"/>
        <w:rPr>
          <w:b/>
        </w:rPr>
      </w:pPr>
    </w:p>
    <w:p w14:paraId="4227CCB1" w14:textId="6B595320" w:rsidR="0060709A" w:rsidRPr="00404410" w:rsidRDefault="00947A26" w:rsidP="004E03BA">
      <w:pPr>
        <w:spacing w:line="480" w:lineRule="auto"/>
        <w:rPr>
          <w:lang w:eastAsia="en-US"/>
        </w:rPr>
      </w:pPr>
      <w:r w:rsidRPr="00404410">
        <w:rPr>
          <w:lang w:eastAsia="en-US"/>
        </w:rPr>
        <w:t xml:space="preserve">We thank </w:t>
      </w:r>
      <w:r w:rsidR="002E3B18" w:rsidRPr="00404410">
        <w:rPr>
          <w:lang w:eastAsia="en-US"/>
        </w:rPr>
        <w:t>the Flow Cytometry Core facilit</w:t>
      </w:r>
      <w:r w:rsidR="004E03BA" w:rsidRPr="00404410">
        <w:rPr>
          <w:lang w:eastAsia="en-US"/>
        </w:rPr>
        <w:t>ies at the Center for Discovery and Innovation, Hackensack University Medical Center</w:t>
      </w:r>
      <w:r w:rsidR="00F4106D" w:rsidRPr="00404410">
        <w:rPr>
          <w:lang w:eastAsia="en-US"/>
        </w:rPr>
        <w:t xml:space="preserve"> (M. </w:t>
      </w:r>
      <w:proofErr w:type="spellStart"/>
      <w:r w:rsidR="00F4106D" w:rsidRPr="00404410">
        <w:rPr>
          <w:lang w:eastAsia="en-US"/>
        </w:rPr>
        <w:t>Poulous</w:t>
      </w:r>
      <w:proofErr w:type="spellEnd"/>
      <w:r w:rsidR="00F4106D" w:rsidRPr="00404410">
        <w:rPr>
          <w:lang w:eastAsia="en-US"/>
        </w:rPr>
        <w:t xml:space="preserve"> and W. Cao) and at the University of Iowa </w:t>
      </w:r>
      <w:r w:rsidR="008348BD" w:rsidRPr="00404410">
        <w:rPr>
          <w:lang w:eastAsia="en-US"/>
        </w:rPr>
        <w:t>(</w:t>
      </w:r>
      <w:r w:rsidR="002E3B18" w:rsidRPr="00404410">
        <w:rPr>
          <w:lang w:eastAsia="en-US"/>
        </w:rPr>
        <w:t xml:space="preserve">J. </w:t>
      </w:r>
      <w:proofErr w:type="spellStart"/>
      <w:r w:rsidR="002E3B18" w:rsidRPr="00404410">
        <w:rPr>
          <w:lang w:eastAsia="en-US"/>
        </w:rPr>
        <w:t>Fishbaugh</w:t>
      </w:r>
      <w:proofErr w:type="spellEnd"/>
      <w:r w:rsidR="002E3B18" w:rsidRPr="00404410">
        <w:rPr>
          <w:lang w:eastAsia="en-US"/>
        </w:rPr>
        <w:t xml:space="preserve">, H. </w:t>
      </w:r>
      <w:proofErr w:type="spellStart"/>
      <w:r w:rsidR="002E3B18" w:rsidRPr="00404410">
        <w:rPr>
          <w:lang w:eastAsia="en-US"/>
        </w:rPr>
        <w:t>Vignes</w:t>
      </w:r>
      <w:proofErr w:type="spellEnd"/>
      <w:r w:rsidR="002E3B18" w:rsidRPr="00404410">
        <w:rPr>
          <w:lang w:eastAsia="en-US"/>
        </w:rPr>
        <w:t xml:space="preserve"> and G. Rasmussen) for cell sorting</w:t>
      </w:r>
      <w:r w:rsidR="004E03BA" w:rsidRPr="00404410">
        <w:rPr>
          <w:lang w:eastAsia="en-US"/>
        </w:rPr>
        <w:t xml:space="preserve">. </w:t>
      </w:r>
      <w:r w:rsidR="00152DCF" w:rsidRPr="00404410">
        <w:rPr>
          <w:lang w:eastAsia="en-US"/>
        </w:rPr>
        <w:t xml:space="preserve">This study is supported in-part </w:t>
      </w:r>
      <w:r w:rsidR="00152DCF" w:rsidRPr="00404410">
        <w:rPr>
          <w:color w:val="000000" w:themeColor="text1"/>
          <w:lang w:eastAsia="en-US"/>
        </w:rPr>
        <w:t>by grants from the NIH (AI121080 and AI139874 to H.-H.X. and W.P., AI112579 to H.-H.X.) and the Veteran Affairs BLR&amp;D Merit Review Program (BX002903) to H.-H.X</w:t>
      </w:r>
      <w:r w:rsidR="00152DCF" w:rsidRPr="00404410">
        <w:rPr>
          <w:lang w:eastAsia="en-US"/>
        </w:rPr>
        <w:t>. The authors declare no conflict of interests.</w:t>
      </w:r>
    </w:p>
    <w:p w14:paraId="0BE48090" w14:textId="77777777" w:rsidR="0060709A" w:rsidRPr="00404410" w:rsidRDefault="0060709A" w:rsidP="00B86252">
      <w:pPr>
        <w:spacing w:line="480" w:lineRule="auto"/>
        <w:jc w:val="both"/>
      </w:pPr>
    </w:p>
    <w:p w14:paraId="5824DB1E" w14:textId="77777777" w:rsidR="0060709A" w:rsidRPr="00404410" w:rsidRDefault="0060709A" w:rsidP="005532DA">
      <w:pPr>
        <w:spacing w:line="480" w:lineRule="auto"/>
        <w:jc w:val="both"/>
        <w:rPr>
          <w:b/>
        </w:rPr>
      </w:pPr>
      <w:r w:rsidRPr="00404410">
        <w:rPr>
          <w:b/>
        </w:rPr>
        <w:t>Author contribution</w:t>
      </w:r>
      <w:r w:rsidR="00521D5F" w:rsidRPr="00404410">
        <w:rPr>
          <w:b/>
        </w:rPr>
        <w:t>s</w:t>
      </w:r>
    </w:p>
    <w:p w14:paraId="18F700B1" w14:textId="77777777" w:rsidR="0090084B" w:rsidRPr="00404410" w:rsidRDefault="0090084B" w:rsidP="005532DA">
      <w:pPr>
        <w:spacing w:line="480" w:lineRule="auto"/>
        <w:jc w:val="both"/>
        <w:rPr>
          <w:b/>
        </w:rPr>
      </w:pPr>
    </w:p>
    <w:p w14:paraId="56E24444" w14:textId="01B9280E" w:rsidR="009A5A32" w:rsidRPr="00404410" w:rsidRDefault="00DA3268" w:rsidP="005532DA">
      <w:pPr>
        <w:spacing w:line="480" w:lineRule="auto"/>
        <w:ind w:firstLine="720"/>
        <w:rPr>
          <w:b/>
        </w:rPr>
      </w:pPr>
      <w:r w:rsidRPr="00404410">
        <w:t>Q. S.</w:t>
      </w:r>
      <w:r w:rsidR="0060709A" w:rsidRPr="00404410">
        <w:t xml:space="preserve"> performed the </w:t>
      </w:r>
      <w:r w:rsidRPr="00404410">
        <w:t>experiments, with assistance from X. C.</w:t>
      </w:r>
      <w:r w:rsidR="009A6AC8">
        <w:t xml:space="preserve"> </w:t>
      </w:r>
      <w:r w:rsidR="009A6AC8" w:rsidRPr="00CD7F9B">
        <w:rPr>
          <w:color w:val="0432FF"/>
        </w:rPr>
        <w:t>and K. G.</w:t>
      </w:r>
      <w:r w:rsidRPr="00CD7F9B">
        <w:rPr>
          <w:color w:val="0432FF"/>
        </w:rPr>
        <w:t xml:space="preserve">; </w:t>
      </w:r>
      <w:r w:rsidRPr="00404410">
        <w:t>X. L</w:t>
      </w:r>
      <w:r w:rsidR="007D6DDA" w:rsidRPr="00404410">
        <w:t>.</w:t>
      </w:r>
      <w:r w:rsidR="0060709A" w:rsidRPr="00404410">
        <w:t xml:space="preserve"> analyzed </w:t>
      </w:r>
      <w:r w:rsidRPr="00404410">
        <w:t>all the high throughput sequencing data</w:t>
      </w:r>
      <w:r w:rsidR="004E03BA" w:rsidRPr="00404410">
        <w:t>, with assistance from S. Z</w:t>
      </w:r>
      <w:r w:rsidR="007D6DDA" w:rsidRPr="00404410">
        <w:t xml:space="preserve"> and Z. Z</w:t>
      </w:r>
      <w:r w:rsidR="004E03BA" w:rsidRPr="00404410">
        <w:t>.</w:t>
      </w:r>
      <w:r w:rsidRPr="00404410">
        <w:t>;</w:t>
      </w:r>
      <w:r w:rsidR="00521D5F" w:rsidRPr="00404410">
        <w:t xml:space="preserve"> </w:t>
      </w:r>
      <w:r w:rsidRPr="00404410">
        <w:t xml:space="preserve">W.P. and H.H.X. conceived the project, </w:t>
      </w:r>
      <w:r w:rsidR="00521D5F" w:rsidRPr="00404410">
        <w:t>supervised the study</w:t>
      </w:r>
      <w:r w:rsidRPr="00404410">
        <w:t>, and wrote the paper</w:t>
      </w:r>
      <w:r w:rsidR="00521D5F" w:rsidRPr="00404410">
        <w:t xml:space="preserve">. </w:t>
      </w:r>
      <w:r w:rsidR="0046749C" w:rsidRPr="00404410">
        <w:br w:type="page"/>
      </w:r>
      <w:r w:rsidR="009A5A32" w:rsidRPr="00404410">
        <w:rPr>
          <w:b/>
        </w:rPr>
        <w:lastRenderedPageBreak/>
        <w:t>References</w:t>
      </w:r>
    </w:p>
    <w:p w14:paraId="6536F7B1" w14:textId="4E2A94C2" w:rsidR="00187A90" w:rsidRPr="00404410" w:rsidRDefault="00187A90" w:rsidP="00187A90">
      <w:pPr>
        <w:rPr>
          <w:bCs/>
        </w:rPr>
      </w:pPr>
      <w:r w:rsidRPr="00404410">
        <w:rPr>
          <w:bCs/>
        </w:rPr>
        <w:t>#</w:t>
      </w:r>
      <w:r>
        <w:rPr>
          <w:bCs/>
        </w:rPr>
        <w:t>18</w:t>
      </w:r>
      <w:r w:rsidRPr="00404410">
        <w:rPr>
          <w:bCs/>
        </w:rPr>
        <w:t>replacement:</w:t>
      </w:r>
    </w:p>
    <w:p w14:paraId="29F63887" w14:textId="48E41623" w:rsidR="00E610F8" w:rsidRPr="00404410" w:rsidRDefault="00187A90" w:rsidP="00DF0BDD">
      <w:pPr>
        <w:rPr>
          <w:bCs/>
        </w:rPr>
      </w:pPr>
      <w:r w:rsidRPr="00404410">
        <w:rPr>
          <w:bCs/>
        </w:rPr>
        <w:t>Gullicksrud, J., Shan Q. &amp; Xue H.H. Tcf1 at the crossroads of CD4</w:t>
      </w:r>
      <w:r w:rsidRPr="00404410">
        <w:rPr>
          <w:bCs/>
          <w:vertAlign w:val="superscript"/>
        </w:rPr>
        <w:t>+</w:t>
      </w:r>
      <w:r w:rsidRPr="00404410">
        <w:rPr>
          <w:bCs/>
        </w:rPr>
        <w:t xml:space="preserve"> and CD8</w:t>
      </w:r>
      <w:r w:rsidRPr="00404410">
        <w:rPr>
          <w:bCs/>
          <w:vertAlign w:val="superscript"/>
        </w:rPr>
        <w:t>+</w:t>
      </w:r>
      <w:r w:rsidRPr="00404410">
        <w:rPr>
          <w:bCs/>
        </w:rPr>
        <w:t xml:space="preserve"> T cell identity. </w:t>
      </w:r>
      <w:r w:rsidRPr="00404410">
        <w:rPr>
          <w:bCs/>
          <w:i/>
          <w:iCs/>
        </w:rPr>
        <w:t>Frontiers in Biology</w:t>
      </w:r>
      <w:r w:rsidRPr="00404410">
        <w:rPr>
          <w:bCs/>
        </w:rPr>
        <w:t xml:space="preserve"> </w:t>
      </w:r>
      <w:r w:rsidRPr="00404410">
        <w:rPr>
          <w:b/>
        </w:rPr>
        <w:t>12</w:t>
      </w:r>
      <w:r w:rsidRPr="00404410">
        <w:rPr>
          <w:bCs/>
        </w:rPr>
        <w:t>, 83-93 (2017).</w:t>
      </w:r>
    </w:p>
    <w:p w14:paraId="29FF929B" w14:textId="77777777" w:rsidR="00187A90" w:rsidRDefault="00187A90" w:rsidP="00E610F8">
      <w:pPr>
        <w:rPr>
          <w:bCs/>
        </w:rPr>
      </w:pPr>
    </w:p>
    <w:p w14:paraId="28F07049" w14:textId="73560C94" w:rsidR="00E610F8" w:rsidRPr="00404410" w:rsidRDefault="00E610F8" w:rsidP="00E610F8">
      <w:pPr>
        <w:rPr>
          <w:bCs/>
        </w:rPr>
      </w:pPr>
      <w:r w:rsidRPr="00404410">
        <w:rPr>
          <w:bCs/>
        </w:rPr>
        <w:t>#</w:t>
      </w:r>
      <w:r w:rsidR="009661DE">
        <w:rPr>
          <w:bCs/>
        </w:rPr>
        <w:t>3</w:t>
      </w:r>
      <w:r w:rsidR="00245CC4">
        <w:rPr>
          <w:bCs/>
        </w:rPr>
        <w:t>2</w:t>
      </w:r>
      <w:r w:rsidRPr="00404410">
        <w:rPr>
          <w:bCs/>
        </w:rPr>
        <w:t>replacement:</w:t>
      </w:r>
    </w:p>
    <w:p w14:paraId="2B106FCC" w14:textId="77777777" w:rsidR="00E610F8" w:rsidRPr="00404410" w:rsidRDefault="00E610F8" w:rsidP="00E610F8">
      <w:pPr>
        <w:rPr>
          <w:bCs/>
        </w:rPr>
      </w:pPr>
      <w:proofErr w:type="spellStart"/>
      <w:r w:rsidRPr="00404410">
        <w:rPr>
          <w:bCs/>
        </w:rPr>
        <w:t>Csardi</w:t>
      </w:r>
      <w:proofErr w:type="spellEnd"/>
      <w:r w:rsidRPr="00404410">
        <w:rPr>
          <w:bCs/>
        </w:rPr>
        <w:t xml:space="preserve">, G. &amp; </w:t>
      </w:r>
      <w:proofErr w:type="spellStart"/>
      <w:r w:rsidRPr="00404410">
        <w:rPr>
          <w:bCs/>
        </w:rPr>
        <w:t>Nepusz</w:t>
      </w:r>
      <w:proofErr w:type="spellEnd"/>
      <w:r w:rsidRPr="00404410">
        <w:rPr>
          <w:bCs/>
        </w:rPr>
        <w:t xml:space="preserve">, T. The </w:t>
      </w:r>
      <w:proofErr w:type="spellStart"/>
      <w:r w:rsidRPr="00404410">
        <w:rPr>
          <w:bCs/>
        </w:rPr>
        <w:t>igraph</w:t>
      </w:r>
      <w:proofErr w:type="spellEnd"/>
      <w:r w:rsidRPr="00404410">
        <w:rPr>
          <w:bCs/>
        </w:rPr>
        <w:t xml:space="preserve"> software package for complex network research. </w:t>
      </w:r>
      <w:proofErr w:type="spellStart"/>
      <w:r w:rsidRPr="00404410">
        <w:rPr>
          <w:bCs/>
          <w:i/>
          <w:iCs/>
        </w:rPr>
        <w:t>InterJournal</w:t>
      </w:r>
      <w:proofErr w:type="spellEnd"/>
      <w:r w:rsidRPr="00404410">
        <w:rPr>
          <w:bCs/>
          <w:i/>
          <w:iCs/>
        </w:rPr>
        <w:t xml:space="preserve"> Complex Systems</w:t>
      </w:r>
      <w:r w:rsidRPr="00404410">
        <w:rPr>
          <w:bCs/>
        </w:rPr>
        <w:t xml:space="preserve">, </w:t>
      </w:r>
      <w:r w:rsidRPr="00404410">
        <w:rPr>
          <w:b/>
        </w:rPr>
        <w:t>1695</w:t>
      </w:r>
      <w:r w:rsidRPr="00404410">
        <w:rPr>
          <w:bCs/>
        </w:rPr>
        <w:t xml:space="preserve"> (2006) </w:t>
      </w:r>
      <w:hyperlink r:id="rId10" w:history="1">
        <w:r w:rsidRPr="00404410">
          <w:rPr>
            <w:rStyle w:val="Hyperlink"/>
            <w:bCs/>
          </w:rPr>
          <w:t>https://igraph.org</w:t>
        </w:r>
      </w:hyperlink>
      <w:r w:rsidRPr="00404410">
        <w:rPr>
          <w:bCs/>
        </w:rPr>
        <w:t>.</w:t>
      </w:r>
    </w:p>
    <w:p w14:paraId="0EA3473C" w14:textId="77777777" w:rsidR="00E610F8" w:rsidRPr="00404410" w:rsidRDefault="00E610F8" w:rsidP="00DF0BDD">
      <w:pPr>
        <w:rPr>
          <w:bCs/>
        </w:rPr>
      </w:pPr>
    </w:p>
    <w:p w14:paraId="4486D68D" w14:textId="716B9E19" w:rsidR="00B86252" w:rsidRPr="00404410" w:rsidRDefault="00B86252" w:rsidP="00DF0BDD">
      <w:pPr>
        <w:rPr>
          <w:b/>
        </w:rPr>
      </w:pPr>
    </w:p>
    <w:p w14:paraId="489D20DD" w14:textId="77777777" w:rsidR="00DF0BDD" w:rsidRPr="00404410" w:rsidRDefault="00DF0BDD" w:rsidP="00B86252">
      <w:pPr>
        <w:ind w:firstLine="720"/>
        <w:rPr>
          <w:b/>
        </w:rPr>
      </w:pPr>
    </w:p>
    <w:p w14:paraId="5E45C7E4" w14:textId="77777777" w:rsidR="00CF01A8" w:rsidRPr="00CF01A8" w:rsidRDefault="009A5A32" w:rsidP="00CF01A8">
      <w:pPr>
        <w:pStyle w:val="EndNoteBibliography"/>
        <w:ind w:left="720" w:hanging="720"/>
        <w:rPr>
          <w:noProof/>
        </w:rPr>
      </w:pPr>
      <w:r w:rsidRPr="00404410">
        <w:rPr>
          <w:rFonts w:eastAsia="SimSun"/>
        </w:rPr>
        <w:fldChar w:fldCharType="begin"/>
      </w:r>
      <w:r w:rsidRPr="00404410">
        <w:instrText xml:space="preserve"> ADDIN EN.REFLIST </w:instrText>
      </w:r>
      <w:r w:rsidRPr="00404410">
        <w:rPr>
          <w:rFonts w:eastAsia="SimSun"/>
        </w:rPr>
        <w:fldChar w:fldCharType="separate"/>
      </w:r>
      <w:bookmarkStart w:id="4" w:name="_ENREF_1"/>
      <w:r w:rsidR="00CF01A8" w:rsidRPr="00CF01A8">
        <w:rPr>
          <w:noProof/>
        </w:rPr>
        <w:t>1.</w:t>
      </w:r>
      <w:r w:rsidR="00CF01A8" w:rsidRPr="00CF01A8">
        <w:rPr>
          <w:noProof/>
        </w:rPr>
        <w:tab/>
        <w:t xml:space="preserve">Laurenti, E. &amp; Gottgens, B. From haematopoietic stem cells to complex differentiation landscapes. </w:t>
      </w:r>
      <w:r w:rsidR="00CF01A8" w:rsidRPr="00CF01A8">
        <w:rPr>
          <w:i/>
          <w:noProof/>
        </w:rPr>
        <w:t>Nature</w:t>
      </w:r>
      <w:r w:rsidR="00CF01A8" w:rsidRPr="00CF01A8">
        <w:rPr>
          <w:noProof/>
        </w:rPr>
        <w:t xml:space="preserve"> </w:t>
      </w:r>
      <w:r w:rsidR="00CF01A8" w:rsidRPr="00CF01A8">
        <w:rPr>
          <w:b/>
          <w:noProof/>
        </w:rPr>
        <w:t>553</w:t>
      </w:r>
      <w:r w:rsidR="00CF01A8" w:rsidRPr="00CF01A8">
        <w:rPr>
          <w:noProof/>
        </w:rPr>
        <w:t>,</w:t>
      </w:r>
      <w:r w:rsidR="00CF01A8" w:rsidRPr="00CF01A8">
        <w:rPr>
          <w:b/>
          <w:noProof/>
        </w:rPr>
        <w:t xml:space="preserve"> </w:t>
      </w:r>
      <w:r w:rsidR="00CF01A8" w:rsidRPr="00CF01A8">
        <w:rPr>
          <w:noProof/>
        </w:rPr>
        <w:t>418-426 (2018).</w:t>
      </w:r>
    </w:p>
    <w:bookmarkEnd w:id="4"/>
    <w:p w14:paraId="7B5B58B1" w14:textId="77777777" w:rsidR="00CF01A8" w:rsidRPr="00CF01A8" w:rsidRDefault="00CF01A8" w:rsidP="00CF01A8">
      <w:pPr>
        <w:pStyle w:val="EndNoteBibliography"/>
        <w:rPr>
          <w:noProof/>
        </w:rPr>
      </w:pPr>
    </w:p>
    <w:p w14:paraId="455E373C" w14:textId="77777777" w:rsidR="00CF01A8" w:rsidRPr="00CF01A8" w:rsidRDefault="00CF01A8" w:rsidP="00CF01A8">
      <w:pPr>
        <w:pStyle w:val="EndNoteBibliography"/>
        <w:ind w:left="720" w:hanging="720"/>
        <w:rPr>
          <w:noProof/>
        </w:rPr>
      </w:pPr>
      <w:bookmarkStart w:id="5" w:name="_ENREF_2"/>
      <w:r w:rsidRPr="00CF01A8">
        <w:rPr>
          <w:noProof/>
        </w:rPr>
        <w:t>2.</w:t>
      </w:r>
      <w:r w:rsidRPr="00CF01A8">
        <w:rPr>
          <w:noProof/>
        </w:rPr>
        <w:tab/>
        <w:t xml:space="preserve">Hosokawa, H. &amp; Rothenberg, E.V. How transcription factors drive choice of the T cell fate. </w:t>
      </w:r>
      <w:r w:rsidRPr="00CF01A8">
        <w:rPr>
          <w:i/>
          <w:noProof/>
        </w:rPr>
        <w:t>Nat Rev Immunol</w:t>
      </w:r>
      <w:r w:rsidRPr="00CF01A8">
        <w:rPr>
          <w:noProof/>
        </w:rPr>
        <w:t xml:space="preserve"> (2020).</w:t>
      </w:r>
    </w:p>
    <w:bookmarkEnd w:id="5"/>
    <w:p w14:paraId="3CD21D10" w14:textId="77777777" w:rsidR="00CF01A8" w:rsidRPr="00CF01A8" w:rsidRDefault="00CF01A8" w:rsidP="00CF01A8">
      <w:pPr>
        <w:pStyle w:val="EndNoteBibliography"/>
        <w:rPr>
          <w:noProof/>
        </w:rPr>
      </w:pPr>
    </w:p>
    <w:p w14:paraId="55659D35" w14:textId="77777777" w:rsidR="00CF01A8" w:rsidRPr="00CF01A8" w:rsidRDefault="00CF01A8" w:rsidP="00CF01A8">
      <w:pPr>
        <w:pStyle w:val="EndNoteBibliography"/>
        <w:ind w:left="720" w:hanging="720"/>
        <w:rPr>
          <w:noProof/>
        </w:rPr>
      </w:pPr>
      <w:bookmarkStart w:id="6" w:name="_ENREF_3"/>
      <w:r w:rsidRPr="00CF01A8">
        <w:rPr>
          <w:noProof/>
        </w:rPr>
        <w:t>3.</w:t>
      </w:r>
      <w:r w:rsidRPr="00CF01A8">
        <w:rPr>
          <w:noProof/>
        </w:rPr>
        <w:tab/>
        <w:t xml:space="preserve">Choukrallah, M.A. &amp; Matthias, P. The Interplay between Chromatin and Transcription Factor Networks during B Cell Development: Who Pulls the Trigger First? </w:t>
      </w:r>
      <w:r w:rsidRPr="00CF01A8">
        <w:rPr>
          <w:i/>
          <w:noProof/>
        </w:rPr>
        <w:t>Front Immunol</w:t>
      </w:r>
      <w:r w:rsidRPr="00CF01A8">
        <w:rPr>
          <w:noProof/>
        </w:rPr>
        <w:t xml:space="preserve"> </w:t>
      </w:r>
      <w:r w:rsidRPr="00CF01A8">
        <w:rPr>
          <w:b/>
          <w:noProof/>
        </w:rPr>
        <w:t>5</w:t>
      </w:r>
      <w:r w:rsidRPr="00CF01A8">
        <w:rPr>
          <w:noProof/>
        </w:rPr>
        <w:t>,</w:t>
      </w:r>
      <w:r w:rsidRPr="00CF01A8">
        <w:rPr>
          <w:b/>
          <w:noProof/>
        </w:rPr>
        <w:t xml:space="preserve"> </w:t>
      </w:r>
      <w:r w:rsidRPr="00CF01A8">
        <w:rPr>
          <w:noProof/>
        </w:rPr>
        <w:t>156 (2014).</w:t>
      </w:r>
    </w:p>
    <w:bookmarkEnd w:id="6"/>
    <w:p w14:paraId="3EE6F212" w14:textId="77777777" w:rsidR="00CF01A8" w:rsidRPr="00CF01A8" w:rsidRDefault="00CF01A8" w:rsidP="00CF01A8">
      <w:pPr>
        <w:pStyle w:val="EndNoteBibliography"/>
        <w:rPr>
          <w:noProof/>
        </w:rPr>
      </w:pPr>
    </w:p>
    <w:p w14:paraId="58FB5C1A" w14:textId="77777777" w:rsidR="00CF01A8" w:rsidRPr="00CF01A8" w:rsidRDefault="00CF01A8" w:rsidP="00CF01A8">
      <w:pPr>
        <w:pStyle w:val="EndNoteBibliography"/>
        <w:ind w:left="720" w:hanging="720"/>
        <w:rPr>
          <w:noProof/>
        </w:rPr>
      </w:pPr>
      <w:bookmarkStart w:id="7" w:name="_ENREF_4"/>
      <w:r w:rsidRPr="00CF01A8">
        <w:rPr>
          <w:noProof/>
        </w:rPr>
        <w:t>4.</w:t>
      </w:r>
      <w:r w:rsidRPr="00CF01A8">
        <w:rPr>
          <w:noProof/>
        </w:rPr>
        <w:tab/>
        <w:t xml:space="preserve">Miyazaki, K., Miyazaki, M. &amp; Murre, C. The establishment of B versus T cell identity. </w:t>
      </w:r>
      <w:r w:rsidRPr="00CF01A8">
        <w:rPr>
          <w:i/>
          <w:noProof/>
        </w:rPr>
        <w:t>Trends Immunol</w:t>
      </w:r>
      <w:r w:rsidRPr="00CF01A8">
        <w:rPr>
          <w:noProof/>
        </w:rPr>
        <w:t xml:space="preserve"> </w:t>
      </w:r>
      <w:r w:rsidRPr="00CF01A8">
        <w:rPr>
          <w:b/>
          <w:noProof/>
        </w:rPr>
        <w:t>35</w:t>
      </w:r>
      <w:r w:rsidRPr="00CF01A8">
        <w:rPr>
          <w:noProof/>
        </w:rPr>
        <w:t>,</w:t>
      </w:r>
      <w:r w:rsidRPr="00CF01A8">
        <w:rPr>
          <w:b/>
          <w:noProof/>
        </w:rPr>
        <w:t xml:space="preserve"> </w:t>
      </w:r>
      <w:r w:rsidRPr="00CF01A8">
        <w:rPr>
          <w:noProof/>
        </w:rPr>
        <w:t>205-210 (2014).</w:t>
      </w:r>
    </w:p>
    <w:bookmarkEnd w:id="7"/>
    <w:p w14:paraId="00DFA06B" w14:textId="77777777" w:rsidR="00CF01A8" w:rsidRPr="00CF01A8" w:rsidRDefault="00CF01A8" w:rsidP="00CF01A8">
      <w:pPr>
        <w:pStyle w:val="EndNoteBibliography"/>
        <w:rPr>
          <w:noProof/>
        </w:rPr>
      </w:pPr>
    </w:p>
    <w:p w14:paraId="6320FD3E" w14:textId="77777777" w:rsidR="00CF01A8" w:rsidRPr="00CF01A8" w:rsidRDefault="00CF01A8" w:rsidP="00CF01A8">
      <w:pPr>
        <w:pStyle w:val="EndNoteBibliography"/>
        <w:ind w:left="720" w:hanging="720"/>
        <w:rPr>
          <w:noProof/>
        </w:rPr>
      </w:pPr>
      <w:bookmarkStart w:id="8" w:name="_ENREF_5"/>
      <w:r w:rsidRPr="00CF01A8">
        <w:rPr>
          <w:noProof/>
        </w:rPr>
        <w:t>5.</w:t>
      </w:r>
      <w:r w:rsidRPr="00CF01A8">
        <w:rPr>
          <w:noProof/>
        </w:rPr>
        <w:tab/>
        <w:t xml:space="preserve">Fisher, A.G. Cellular identity and lineage choice. </w:t>
      </w:r>
      <w:r w:rsidRPr="00CF01A8">
        <w:rPr>
          <w:i/>
          <w:noProof/>
        </w:rPr>
        <w:t>Nat Rev Immunol</w:t>
      </w:r>
      <w:r w:rsidRPr="00CF01A8">
        <w:rPr>
          <w:noProof/>
        </w:rPr>
        <w:t xml:space="preserve"> </w:t>
      </w:r>
      <w:r w:rsidRPr="00CF01A8">
        <w:rPr>
          <w:b/>
          <w:noProof/>
        </w:rPr>
        <w:t>2</w:t>
      </w:r>
      <w:r w:rsidRPr="00CF01A8">
        <w:rPr>
          <w:noProof/>
        </w:rPr>
        <w:t>,</w:t>
      </w:r>
      <w:r w:rsidRPr="00CF01A8">
        <w:rPr>
          <w:b/>
          <w:noProof/>
        </w:rPr>
        <w:t xml:space="preserve"> </w:t>
      </w:r>
      <w:r w:rsidRPr="00CF01A8">
        <w:rPr>
          <w:noProof/>
        </w:rPr>
        <w:t>977-982 (2002).</w:t>
      </w:r>
    </w:p>
    <w:bookmarkEnd w:id="8"/>
    <w:p w14:paraId="305F7136" w14:textId="77777777" w:rsidR="00CF01A8" w:rsidRPr="00CF01A8" w:rsidRDefault="00CF01A8" w:rsidP="00CF01A8">
      <w:pPr>
        <w:pStyle w:val="EndNoteBibliography"/>
        <w:rPr>
          <w:noProof/>
        </w:rPr>
      </w:pPr>
    </w:p>
    <w:p w14:paraId="5EFA435D" w14:textId="77777777" w:rsidR="00CF01A8" w:rsidRPr="00CF01A8" w:rsidRDefault="00CF01A8" w:rsidP="00CF01A8">
      <w:pPr>
        <w:pStyle w:val="EndNoteBibliography"/>
        <w:ind w:left="720" w:hanging="720"/>
        <w:rPr>
          <w:noProof/>
        </w:rPr>
      </w:pPr>
      <w:bookmarkStart w:id="9" w:name="_ENREF_6"/>
      <w:r w:rsidRPr="00CF01A8">
        <w:rPr>
          <w:noProof/>
        </w:rPr>
        <w:t>6.</w:t>
      </w:r>
      <w:r w:rsidRPr="00CF01A8">
        <w:rPr>
          <w:noProof/>
        </w:rPr>
        <w:tab/>
        <w:t xml:space="preserve">Natoli, G. Maintaining cell identity through global control of genomic organization. </w:t>
      </w:r>
      <w:r w:rsidRPr="00CF01A8">
        <w:rPr>
          <w:i/>
          <w:noProof/>
        </w:rPr>
        <w:t>Immunity</w:t>
      </w:r>
      <w:r w:rsidRPr="00CF01A8">
        <w:rPr>
          <w:noProof/>
        </w:rPr>
        <w:t xml:space="preserve"> </w:t>
      </w:r>
      <w:r w:rsidRPr="00CF01A8">
        <w:rPr>
          <w:b/>
          <w:noProof/>
        </w:rPr>
        <w:t>33</w:t>
      </w:r>
      <w:r w:rsidRPr="00CF01A8">
        <w:rPr>
          <w:noProof/>
        </w:rPr>
        <w:t>,</w:t>
      </w:r>
      <w:r w:rsidRPr="00CF01A8">
        <w:rPr>
          <w:b/>
          <w:noProof/>
        </w:rPr>
        <w:t xml:space="preserve"> </w:t>
      </w:r>
      <w:r w:rsidRPr="00CF01A8">
        <w:rPr>
          <w:noProof/>
        </w:rPr>
        <w:t>12-24 (2010).</w:t>
      </w:r>
    </w:p>
    <w:bookmarkEnd w:id="9"/>
    <w:p w14:paraId="412CC5FA" w14:textId="77777777" w:rsidR="00CF01A8" w:rsidRPr="00CF01A8" w:rsidRDefault="00CF01A8" w:rsidP="00CF01A8">
      <w:pPr>
        <w:pStyle w:val="EndNoteBibliography"/>
        <w:rPr>
          <w:noProof/>
        </w:rPr>
      </w:pPr>
    </w:p>
    <w:p w14:paraId="29C7F7DA" w14:textId="77777777" w:rsidR="00CF01A8" w:rsidRPr="00CF01A8" w:rsidRDefault="00CF01A8" w:rsidP="00CF01A8">
      <w:pPr>
        <w:pStyle w:val="EndNoteBibliography"/>
        <w:ind w:left="720" w:hanging="720"/>
        <w:rPr>
          <w:noProof/>
        </w:rPr>
      </w:pPr>
      <w:bookmarkStart w:id="10" w:name="_ENREF_7"/>
      <w:r w:rsidRPr="00CF01A8">
        <w:rPr>
          <w:noProof/>
        </w:rPr>
        <w:t>7.</w:t>
      </w:r>
      <w:r w:rsidRPr="00CF01A8">
        <w:rPr>
          <w:noProof/>
        </w:rPr>
        <w:tab/>
        <w:t xml:space="preserve">Nutt, S.L., Heavey, B., Rolink, A.G. &amp; Busslinger, M. Commitment to the B-lymphoid lineage depends on the transcription factor Pax5. </w:t>
      </w:r>
      <w:r w:rsidRPr="00CF01A8">
        <w:rPr>
          <w:i/>
          <w:noProof/>
        </w:rPr>
        <w:t>Nature</w:t>
      </w:r>
      <w:r w:rsidRPr="00CF01A8">
        <w:rPr>
          <w:noProof/>
        </w:rPr>
        <w:t xml:space="preserve"> </w:t>
      </w:r>
      <w:r w:rsidRPr="00CF01A8">
        <w:rPr>
          <w:b/>
          <w:noProof/>
        </w:rPr>
        <w:t>401</w:t>
      </w:r>
      <w:r w:rsidRPr="00CF01A8">
        <w:rPr>
          <w:noProof/>
        </w:rPr>
        <w:t>,</w:t>
      </w:r>
      <w:r w:rsidRPr="00CF01A8">
        <w:rPr>
          <w:b/>
          <w:noProof/>
        </w:rPr>
        <w:t xml:space="preserve"> </w:t>
      </w:r>
      <w:r w:rsidRPr="00CF01A8">
        <w:rPr>
          <w:noProof/>
        </w:rPr>
        <w:t>556-562 (1999).</w:t>
      </w:r>
    </w:p>
    <w:bookmarkEnd w:id="10"/>
    <w:p w14:paraId="71D74BCA" w14:textId="77777777" w:rsidR="00CF01A8" w:rsidRPr="00CF01A8" w:rsidRDefault="00CF01A8" w:rsidP="00CF01A8">
      <w:pPr>
        <w:pStyle w:val="EndNoteBibliography"/>
        <w:rPr>
          <w:noProof/>
        </w:rPr>
      </w:pPr>
    </w:p>
    <w:p w14:paraId="74956543" w14:textId="77777777" w:rsidR="00CF01A8" w:rsidRPr="00CF01A8" w:rsidRDefault="00CF01A8" w:rsidP="00CF01A8">
      <w:pPr>
        <w:pStyle w:val="EndNoteBibliography"/>
        <w:ind w:left="720" w:hanging="720"/>
        <w:rPr>
          <w:noProof/>
        </w:rPr>
      </w:pPr>
      <w:bookmarkStart w:id="11" w:name="_ENREF_8"/>
      <w:r w:rsidRPr="00CF01A8">
        <w:rPr>
          <w:noProof/>
        </w:rPr>
        <w:t>8.</w:t>
      </w:r>
      <w:r w:rsidRPr="00CF01A8">
        <w:rPr>
          <w:noProof/>
        </w:rPr>
        <w:tab/>
        <w:t xml:space="preserve">Cobaleda, C., Jochum, W. &amp; Busslinger, M. Conversion of mature B cells into T cells by dedifferentiation to uncommitted progenitors. </w:t>
      </w:r>
      <w:r w:rsidRPr="00CF01A8">
        <w:rPr>
          <w:i/>
          <w:noProof/>
        </w:rPr>
        <w:t>Nature</w:t>
      </w:r>
      <w:r w:rsidRPr="00CF01A8">
        <w:rPr>
          <w:noProof/>
        </w:rPr>
        <w:t xml:space="preserve"> </w:t>
      </w:r>
      <w:r w:rsidRPr="00CF01A8">
        <w:rPr>
          <w:b/>
          <w:noProof/>
        </w:rPr>
        <w:t>449</w:t>
      </w:r>
      <w:r w:rsidRPr="00CF01A8">
        <w:rPr>
          <w:noProof/>
        </w:rPr>
        <w:t>,</w:t>
      </w:r>
      <w:r w:rsidRPr="00CF01A8">
        <w:rPr>
          <w:b/>
          <w:noProof/>
        </w:rPr>
        <w:t xml:space="preserve"> </w:t>
      </w:r>
      <w:r w:rsidRPr="00CF01A8">
        <w:rPr>
          <w:noProof/>
        </w:rPr>
        <w:t>473-477 (2007).</w:t>
      </w:r>
    </w:p>
    <w:bookmarkEnd w:id="11"/>
    <w:p w14:paraId="0EA5AC24" w14:textId="77777777" w:rsidR="00CF01A8" w:rsidRPr="00CF01A8" w:rsidRDefault="00CF01A8" w:rsidP="00CF01A8">
      <w:pPr>
        <w:pStyle w:val="EndNoteBibliography"/>
        <w:rPr>
          <w:noProof/>
        </w:rPr>
      </w:pPr>
    </w:p>
    <w:p w14:paraId="49F0B3C8" w14:textId="77777777" w:rsidR="00CF01A8" w:rsidRPr="00CF01A8" w:rsidRDefault="00CF01A8" w:rsidP="00CF01A8">
      <w:pPr>
        <w:pStyle w:val="EndNoteBibliography"/>
        <w:ind w:left="720" w:hanging="720"/>
        <w:rPr>
          <w:noProof/>
        </w:rPr>
      </w:pPr>
      <w:bookmarkStart w:id="12" w:name="_ENREF_9"/>
      <w:r w:rsidRPr="00CF01A8">
        <w:rPr>
          <w:noProof/>
        </w:rPr>
        <w:t>9.</w:t>
      </w:r>
      <w:r w:rsidRPr="00CF01A8">
        <w:rPr>
          <w:noProof/>
        </w:rPr>
        <w:tab/>
        <w:t xml:space="preserve">Williams, L.M. &amp; Rudensky, A.Y. Maintenance of the Foxp3-dependent developmental program in mature regulatory T cells requires continued expression of Foxp3. </w:t>
      </w:r>
      <w:r w:rsidRPr="00CF01A8">
        <w:rPr>
          <w:i/>
          <w:noProof/>
        </w:rPr>
        <w:t>Nat Immunol</w:t>
      </w:r>
      <w:r w:rsidRPr="00CF01A8">
        <w:rPr>
          <w:noProof/>
        </w:rPr>
        <w:t xml:space="preserve"> </w:t>
      </w:r>
      <w:r w:rsidRPr="00CF01A8">
        <w:rPr>
          <w:b/>
          <w:noProof/>
        </w:rPr>
        <w:t>8</w:t>
      </w:r>
      <w:r w:rsidRPr="00CF01A8">
        <w:rPr>
          <w:noProof/>
        </w:rPr>
        <w:t>,</w:t>
      </w:r>
      <w:r w:rsidRPr="00CF01A8">
        <w:rPr>
          <w:b/>
          <w:noProof/>
        </w:rPr>
        <w:t xml:space="preserve"> </w:t>
      </w:r>
      <w:r w:rsidRPr="00CF01A8">
        <w:rPr>
          <w:noProof/>
        </w:rPr>
        <w:t>277-284 (2007).</w:t>
      </w:r>
    </w:p>
    <w:bookmarkEnd w:id="12"/>
    <w:p w14:paraId="25D5199A" w14:textId="77777777" w:rsidR="00CF01A8" w:rsidRPr="00CF01A8" w:rsidRDefault="00CF01A8" w:rsidP="00CF01A8">
      <w:pPr>
        <w:pStyle w:val="EndNoteBibliography"/>
        <w:rPr>
          <w:noProof/>
        </w:rPr>
      </w:pPr>
    </w:p>
    <w:p w14:paraId="778E1455" w14:textId="77777777" w:rsidR="00CF01A8" w:rsidRPr="00CF01A8" w:rsidRDefault="00CF01A8" w:rsidP="00CF01A8">
      <w:pPr>
        <w:pStyle w:val="EndNoteBibliography"/>
        <w:ind w:left="720" w:hanging="720"/>
        <w:rPr>
          <w:noProof/>
        </w:rPr>
      </w:pPr>
      <w:bookmarkStart w:id="13" w:name="_ENREF_10"/>
      <w:r w:rsidRPr="00CF01A8">
        <w:rPr>
          <w:noProof/>
        </w:rPr>
        <w:t>10.</w:t>
      </w:r>
      <w:r w:rsidRPr="00CF01A8">
        <w:rPr>
          <w:noProof/>
        </w:rPr>
        <w:tab/>
        <w:t xml:space="preserve">Kim, S. &amp; Shendure, J. Mechanisms of Interplay between Transcription Factors and the 3D Genome. </w:t>
      </w:r>
      <w:r w:rsidRPr="00CF01A8">
        <w:rPr>
          <w:i/>
          <w:noProof/>
        </w:rPr>
        <w:t>Mol Cell</w:t>
      </w:r>
      <w:r w:rsidRPr="00CF01A8">
        <w:rPr>
          <w:noProof/>
        </w:rPr>
        <w:t xml:space="preserve"> </w:t>
      </w:r>
      <w:r w:rsidRPr="00CF01A8">
        <w:rPr>
          <w:b/>
          <w:noProof/>
        </w:rPr>
        <w:t>76</w:t>
      </w:r>
      <w:r w:rsidRPr="00CF01A8">
        <w:rPr>
          <w:noProof/>
        </w:rPr>
        <w:t>,</w:t>
      </w:r>
      <w:r w:rsidRPr="00CF01A8">
        <w:rPr>
          <w:b/>
          <w:noProof/>
        </w:rPr>
        <w:t xml:space="preserve"> </w:t>
      </w:r>
      <w:r w:rsidRPr="00CF01A8">
        <w:rPr>
          <w:noProof/>
        </w:rPr>
        <w:t>306-319 (2019).</w:t>
      </w:r>
    </w:p>
    <w:bookmarkEnd w:id="13"/>
    <w:p w14:paraId="725C704F" w14:textId="77777777" w:rsidR="00CF01A8" w:rsidRPr="00CF01A8" w:rsidRDefault="00CF01A8" w:rsidP="00CF01A8">
      <w:pPr>
        <w:pStyle w:val="EndNoteBibliography"/>
        <w:rPr>
          <w:noProof/>
        </w:rPr>
      </w:pPr>
    </w:p>
    <w:p w14:paraId="495FFC15" w14:textId="77777777" w:rsidR="00CF01A8" w:rsidRPr="00CF01A8" w:rsidRDefault="00CF01A8" w:rsidP="00CF01A8">
      <w:pPr>
        <w:pStyle w:val="EndNoteBibliography"/>
        <w:ind w:left="720" w:hanging="720"/>
        <w:rPr>
          <w:noProof/>
        </w:rPr>
      </w:pPr>
      <w:bookmarkStart w:id="14" w:name="_ENREF_11"/>
      <w:r w:rsidRPr="00CF01A8">
        <w:rPr>
          <w:noProof/>
        </w:rPr>
        <w:lastRenderedPageBreak/>
        <w:t>11.</w:t>
      </w:r>
      <w:r w:rsidRPr="00CF01A8">
        <w:rPr>
          <w:noProof/>
        </w:rPr>
        <w:tab/>
        <w:t>Hu, G.</w:t>
      </w:r>
      <w:r w:rsidRPr="00CF01A8">
        <w:rPr>
          <w:i/>
          <w:noProof/>
        </w:rPr>
        <w:t xml:space="preserve"> et al.</w:t>
      </w:r>
      <w:r w:rsidRPr="00CF01A8">
        <w:rPr>
          <w:noProof/>
        </w:rPr>
        <w:t xml:space="preserve"> Transformation of Accessible Chromatin and 3D Nucleome Underlies Lineage Commitment of Early T Cells. </w:t>
      </w:r>
      <w:r w:rsidRPr="00CF01A8">
        <w:rPr>
          <w:i/>
          <w:noProof/>
        </w:rPr>
        <w:t>Immunity</w:t>
      </w:r>
      <w:r w:rsidRPr="00CF01A8">
        <w:rPr>
          <w:noProof/>
        </w:rPr>
        <w:t xml:space="preserve"> </w:t>
      </w:r>
      <w:r w:rsidRPr="00CF01A8">
        <w:rPr>
          <w:b/>
          <w:noProof/>
        </w:rPr>
        <w:t>48</w:t>
      </w:r>
      <w:r w:rsidRPr="00CF01A8">
        <w:rPr>
          <w:noProof/>
        </w:rPr>
        <w:t>,</w:t>
      </w:r>
      <w:r w:rsidRPr="00CF01A8">
        <w:rPr>
          <w:b/>
          <w:noProof/>
        </w:rPr>
        <w:t xml:space="preserve"> </w:t>
      </w:r>
      <w:r w:rsidRPr="00CF01A8">
        <w:rPr>
          <w:noProof/>
        </w:rPr>
        <w:t>227-242 e228 (2018).</w:t>
      </w:r>
    </w:p>
    <w:bookmarkEnd w:id="14"/>
    <w:p w14:paraId="4F30F53F" w14:textId="77777777" w:rsidR="00CF01A8" w:rsidRPr="00CF01A8" w:rsidRDefault="00CF01A8" w:rsidP="00CF01A8">
      <w:pPr>
        <w:pStyle w:val="EndNoteBibliography"/>
        <w:rPr>
          <w:noProof/>
        </w:rPr>
      </w:pPr>
    </w:p>
    <w:p w14:paraId="5DCB900A" w14:textId="77777777" w:rsidR="00CF01A8" w:rsidRPr="00CF01A8" w:rsidRDefault="00CF01A8" w:rsidP="00CF01A8">
      <w:pPr>
        <w:pStyle w:val="EndNoteBibliography"/>
        <w:ind w:left="720" w:hanging="720"/>
        <w:rPr>
          <w:noProof/>
        </w:rPr>
      </w:pPr>
      <w:bookmarkStart w:id="15" w:name="_ENREF_12"/>
      <w:r w:rsidRPr="00CF01A8">
        <w:rPr>
          <w:noProof/>
        </w:rPr>
        <w:t>12.</w:t>
      </w:r>
      <w:r w:rsidRPr="00CF01A8">
        <w:rPr>
          <w:noProof/>
        </w:rPr>
        <w:tab/>
        <w:t>Johanson, T.M.</w:t>
      </w:r>
      <w:r w:rsidRPr="00CF01A8">
        <w:rPr>
          <w:i/>
          <w:noProof/>
        </w:rPr>
        <w:t xml:space="preserve"> et al.</w:t>
      </w:r>
      <w:r w:rsidRPr="00CF01A8">
        <w:rPr>
          <w:noProof/>
        </w:rPr>
        <w:t xml:space="preserve"> Transcription-factor-mediated supervision of global genome architecture maintains B cell identity. </w:t>
      </w:r>
      <w:r w:rsidRPr="00CF01A8">
        <w:rPr>
          <w:i/>
          <w:noProof/>
        </w:rPr>
        <w:t>Nat Immunol</w:t>
      </w:r>
      <w:r w:rsidRPr="00CF01A8">
        <w:rPr>
          <w:noProof/>
        </w:rPr>
        <w:t xml:space="preserve"> </w:t>
      </w:r>
      <w:r w:rsidRPr="00CF01A8">
        <w:rPr>
          <w:b/>
          <w:noProof/>
        </w:rPr>
        <w:t>19</w:t>
      </w:r>
      <w:r w:rsidRPr="00CF01A8">
        <w:rPr>
          <w:noProof/>
        </w:rPr>
        <w:t>,</w:t>
      </w:r>
      <w:r w:rsidRPr="00CF01A8">
        <w:rPr>
          <w:b/>
          <w:noProof/>
        </w:rPr>
        <w:t xml:space="preserve"> </w:t>
      </w:r>
      <w:r w:rsidRPr="00CF01A8">
        <w:rPr>
          <w:noProof/>
        </w:rPr>
        <w:t>1257-1264 (2018).</w:t>
      </w:r>
    </w:p>
    <w:bookmarkEnd w:id="15"/>
    <w:p w14:paraId="6F02B4E0" w14:textId="77777777" w:rsidR="00CF01A8" w:rsidRPr="00CF01A8" w:rsidRDefault="00CF01A8" w:rsidP="00CF01A8">
      <w:pPr>
        <w:pStyle w:val="EndNoteBibliography"/>
        <w:rPr>
          <w:noProof/>
        </w:rPr>
      </w:pPr>
    </w:p>
    <w:p w14:paraId="341D7EED" w14:textId="77777777" w:rsidR="00CF01A8" w:rsidRPr="00CF01A8" w:rsidRDefault="00CF01A8" w:rsidP="00CF01A8">
      <w:pPr>
        <w:pStyle w:val="EndNoteBibliography"/>
        <w:ind w:left="720" w:hanging="720"/>
        <w:rPr>
          <w:noProof/>
        </w:rPr>
      </w:pPr>
      <w:bookmarkStart w:id="16" w:name="_ENREF_13"/>
      <w:r w:rsidRPr="00CF01A8">
        <w:rPr>
          <w:noProof/>
        </w:rPr>
        <w:t>13.</w:t>
      </w:r>
      <w:r w:rsidRPr="00CF01A8">
        <w:rPr>
          <w:noProof/>
        </w:rPr>
        <w:tab/>
        <w:t xml:space="preserve">Johanson, T.M., Chan, W.F., Keenan, C.R. &amp; Allan, R.S. Genome organization in immune cells: unique challenges. </w:t>
      </w:r>
      <w:r w:rsidRPr="00CF01A8">
        <w:rPr>
          <w:i/>
          <w:noProof/>
        </w:rPr>
        <w:t>Nat Rev Immunol</w:t>
      </w:r>
      <w:r w:rsidRPr="00CF01A8">
        <w:rPr>
          <w:noProof/>
        </w:rPr>
        <w:t xml:space="preserve"> </w:t>
      </w:r>
      <w:r w:rsidRPr="00CF01A8">
        <w:rPr>
          <w:b/>
          <w:noProof/>
        </w:rPr>
        <w:t>19</w:t>
      </w:r>
      <w:r w:rsidRPr="00CF01A8">
        <w:rPr>
          <w:noProof/>
        </w:rPr>
        <w:t>,</w:t>
      </w:r>
      <w:r w:rsidRPr="00CF01A8">
        <w:rPr>
          <w:b/>
          <w:noProof/>
        </w:rPr>
        <w:t xml:space="preserve"> </w:t>
      </w:r>
      <w:r w:rsidRPr="00CF01A8">
        <w:rPr>
          <w:noProof/>
        </w:rPr>
        <w:t>448-456 (2019).</w:t>
      </w:r>
    </w:p>
    <w:bookmarkEnd w:id="16"/>
    <w:p w14:paraId="5BDE49F2" w14:textId="77777777" w:rsidR="00CF01A8" w:rsidRPr="00CF01A8" w:rsidRDefault="00CF01A8" w:rsidP="00CF01A8">
      <w:pPr>
        <w:pStyle w:val="EndNoteBibliography"/>
        <w:rPr>
          <w:noProof/>
        </w:rPr>
      </w:pPr>
    </w:p>
    <w:p w14:paraId="05709702" w14:textId="77777777" w:rsidR="00CF01A8" w:rsidRPr="00CF01A8" w:rsidRDefault="00CF01A8" w:rsidP="00CF01A8">
      <w:pPr>
        <w:pStyle w:val="EndNoteBibliography"/>
        <w:ind w:left="720" w:hanging="720"/>
        <w:rPr>
          <w:noProof/>
        </w:rPr>
      </w:pPr>
      <w:bookmarkStart w:id="17" w:name="_ENREF_14"/>
      <w:r w:rsidRPr="00CF01A8">
        <w:rPr>
          <w:noProof/>
        </w:rPr>
        <w:t>14.</w:t>
      </w:r>
      <w:r w:rsidRPr="00CF01A8">
        <w:rPr>
          <w:noProof/>
        </w:rPr>
        <w:tab/>
        <w:t xml:space="preserve">McLane, L.M., Abdel-Hakeem, M.S. &amp; Wherry, E.J. CD8 T Cell Exhaustion During Chronic Viral Infection and Cancer. </w:t>
      </w:r>
      <w:r w:rsidRPr="00CF01A8">
        <w:rPr>
          <w:i/>
          <w:noProof/>
        </w:rPr>
        <w:t>Annu Rev Immunol</w:t>
      </w:r>
      <w:r w:rsidRPr="00CF01A8">
        <w:rPr>
          <w:noProof/>
        </w:rPr>
        <w:t xml:space="preserve"> </w:t>
      </w:r>
      <w:r w:rsidRPr="00CF01A8">
        <w:rPr>
          <w:b/>
          <w:noProof/>
        </w:rPr>
        <w:t>37</w:t>
      </w:r>
      <w:r w:rsidRPr="00CF01A8">
        <w:rPr>
          <w:noProof/>
        </w:rPr>
        <w:t>,</w:t>
      </w:r>
      <w:r w:rsidRPr="00CF01A8">
        <w:rPr>
          <w:b/>
          <w:noProof/>
        </w:rPr>
        <w:t xml:space="preserve"> </w:t>
      </w:r>
      <w:r w:rsidRPr="00CF01A8">
        <w:rPr>
          <w:noProof/>
        </w:rPr>
        <w:t>457-495 (2019).</w:t>
      </w:r>
    </w:p>
    <w:bookmarkEnd w:id="17"/>
    <w:p w14:paraId="6A19B249" w14:textId="77777777" w:rsidR="00CF01A8" w:rsidRPr="00CF01A8" w:rsidRDefault="00CF01A8" w:rsidP="00CF01A8">
      <w:pPr>
        <w:pStyle w:val="EndNoteBibliography"/>
        <w:rPr>
          <w:noProof/>
        </w:rPr>
      </w:pPr>
    </w:p>
    <w:p w14:paraId="129ED913" w14:textId="77777777" w:rsidR="00CF01A8" w:rsidRPr="00CF01A8" w:rsidRDefault="00CF01A8" w:rsidP="00CF01A8">
      <w:pPr>
        <w:pStyle w:val="EndNoteBibliography"/>
        <w:ind w:left="720" w:hanging="720"/>
        <w:rPr>
          <w:noProof/>
        </w:rPr>
      </w:pPr>
      <w:bookmarkStart w:id="18" w:name="_ENREF_15"/>
      <w:r w:rsidRPr="00CF01A8">
        <w:rPr>
          <w:noProof/>
        </w:rPr>
        <w:t>15.</w:t>
      </w:r>
      <w:r w:rsidRPr="00CF01A8">
        <w:rPr>
          <w:noProof/>
        </w:rPr>
        <w:tab/>
        <w:t xml:space="preserve">Martin, M.D. &amp; Badovinac, V.P. Defining Memory CD8 T Cell. </w:t>
      </w:r>
      <w:r w:rsidRPr="00CF01A8">
        <w:rPr>
          <w:i/>
          <w:noProof/>
        </w:rPr>
        <w:t>Front Immunol</w:t>
      </w:r>
      <w:r w:rsidRPr="00CF01A8">
        <w:rPr>
          <w:noProof/>
        </w:rPr>
        <w:t xml:space="preserve"> </w:t>
      </w:r>
      <w:r w:rsidRPr="00CF01A8">
        <w:rPr>
          <w:b/>
          <w:noProof/>
        </w:rPr>
        <w:t>9</w:t>
      </w:r>
      <w:r w:rsidRPr="00CF01A8">
        <w:rPr>
          <w:noProof/>
        </w:rPr>
        <w:t>,</w:t>
      </w:r>
      <w:r w:rsidRPr="00CF01A8">
        <w:rPr>
          <w:b/>
          <w:noProof/>
        </w:rPr>
        <w:t xml:space="preserve"> </w:t>
      </w:r>
      <w:r w:rsidRPr="00CF01A8">
        <w:rPr>
          <w:noProof/>
        </w:rPr>
        <w:t>2692 (2018).</w:t>
      </w:r>
    </w:p>
    <w:bookmarkEnd w:id="18"/>
    <w:p w14:paraId="0CCC7D04" w14:textId="77777777" w:rsidR="00CF01A8" w:rsidRPr="00CF01A8" w:rsidRDefault="00CF01A8" w:rsidP="00CF01A8">
      <w:pPr>
        <w:pStyle w:val="EndNoteBibliography"/>
        <w:rPr>
          <w:noProof/>
        </w:rPr>
      </w:pPr>
    </w:p>
    <w:p w14:paraId="2E1ED46A" w14:textId="77777777" w:rsidR="00CF01A8" w:rsidRPr="00CF01A8" w:rsidRDefault="00CF01A8" w:rsidP="00CF01A8">
      <w:pPr>
        <w:pStyle w:val="EndNoteBibliography"/>
        <w:ind w:left="720" w:hanging="720"/>
        <w:rPr>
          <w:noProof/>
        </w:rPr>
      </w:pPr>
      <w:bookmarkStart w:id="19" w:name="_ENREF_16"/>
      <w:r w:rsidRPr="00CF01A8">
        <w:rPr>
          <w:noProof/>
        </w:rPr>
        <w:t>16.</w:t>
      </w:r>
      <w:r w:rsidRPr="00CF01A8">
        <w:rPr>
          <w:noProof/>
        </w:rPr>
        <w:tab/>
        <w:t xml:space="preserve">Taniuchi, I. CD4 Helper and CD8 Cytotoxic T Cell Differentiation. </w:t>
      </w:r>
      <w:r w:rsidRPr="00CF01A8">
        <w:rPr>
          <w:i/>
          <w:noProof/>
        </w:rPr>
        <w:t>Annu Rev Immunol</w:t>
      </w:r>
      <w:r w:rsidRPr="00CF01A8">
        <w:rPr>
          <w:noProof/>
        </w:rPr>
        <w:t xml:space="preserve"> </w:t>
      </w:r>
      <w:r w:rsidRPr="00CF01A8">
        <w:rPr>
          <w:b/>
          <w:noProof/>
        </w:rPr>
        <w:t>36</w:t>
      </w:r>
      <w:r w:rsidRPr="00CF01A8">
        <w:rPr>
          <w:noProof/>
        </w:rPr>
        <w:t>,</w:t>
      </w:r>
      <w:r w:rsidRPr="00CF01A8">
        <w:rPr>
          <w:b/>
          <w:noProof/>
        </w:rPr>
        <w:t xml:space="preserve"> </w:t>
      </w:r>
      <w:r w:rsidRPr="00CF01A8">
        <w:rPr>
          <w:noProof/>
        </w:rPr>
        <w:t>579-601 (2018).</w:t>
      </w:r>
    </w:p>
    <w:bookmarkEnd w:id="19"/>
    <w:p w14:paraId="594854C0" w14:textId="77777777" w:rsidR="00CF01A8" w:rsidRPr="00CF01A8" w:rsidRDefault="00CF01A8" w:rsidP="00CF01A8">
      <w:pPr>
        <w:pStyle w:val="EndNoteBibliography"/>
        <w:rPr>
          <w:noProof/>
        </w:rPr>
      </w:pPr>
    </w:p>
    <w:p w14:paraId="5B0910AF" w14:textId="77777777" w:rsidR="00CF01A8" w:rsidRPr="00CF01A8" w:rsidRDefault="00CF01A8" w:rsidP="00CF01A8">
      <w:pPr>
        <w:pStyle w:val="EndNoteBibliography"/>
        <w:ind w:left="720" w:hanging="720"/>
        <w:rPr>
          <w:noProof/>
        </w:rPr>
      </w:pPr>
      <w:bookmarkStart w:id="20" w:name="_ENREF_17"/>
      <w:r w:rsidRPr="00CF01A8">
        <w:rPr>
          <w:noProof/>
        </w:rPr>
        <w:t>17.</w:t>
      </w:r>
      <w:r w:rsidRPr="00CF01A8">
        <w:rPr>
          <w:noProof/>
        </w:rPr>
        <w:tab/>
        <w:t>Xing, S.</w:t>
      </w:r>
      <w:r w:rsidRPr="00CF01A8">
        <w:rPr>
          <w:i/>
          <w:noProof/>
        </w:rPr>
        <w:t xml:space="preserve"> et al.</w:t>
      </w:r>
      <w:r w:rsidRPr="00CF01A8">
        <w:rPr>
          <w:noProof/>
        </w:rPr>
        <w:t xml:space="preserve"> Tcf1 and Lef1 transcription factors establish CD8(+) T cell identity through intrinsic HDAC activity. </w:t>
      </w:r>
      <w:r w:rsidRPr="00CF01A8">
        <w:rPr>
          <w:i/>
          <w:noProof/>
        </w:rPr>
        <w:t>Nat Immunol</w:t>
      </w:r>
      <w:r w:rsidRPr="00CF01A8">
        <w:rPr>
          <w:noProof/>
        </w:rPr>
        <w:t xml:space="preserve"> </w:t>
      </w:r>
      <w:r w:rsidRPr="00CF01A8">
        <w:rPr>
          <w:b/>
          <w:noProof/>
        </w:rPr>
        <w:t>17</w:t>
      </w:r>
      <w:r w:rsidRPr="00CF01A8">
        <w:rPr>
          <w:noProof/>
        </w:rPr>
        <w:t>,</w:t>
      </w:r>
      <w:r w:rsidRPr="00CF01A8">
        <w:rPr>
          <w:b/>
          <w:noProof/>
        </w:rPr>
        <w:t xml:space="preserve"> </w:t>
      </w:r>
      <w:r w:rsidRPr="00CF01A8">
        <w:rPr>
          <w:noProof/>
        </w:rPr>
        <w:t>695-703 (2016).</w:t>
      </w:r>
    </w:p>
    <w:bookmarkEnd w:id="20"/>
    <w:p w14:paraId="62CE6B7E" w14:textId="77777777" w:rsidR="00CF01A8" w:rsidRPr="00CF01A8" w:rsidRDefault="00CF01A8" w:rsidP="00CF01A8">
      <w:pPr>
        <w:pStyle w:val="EndNoteBibliography"/>
        <w:rPr>
          <w:noProof/>
        </w:rPr>
      </w:pPr>
    </w:p>
    <w:p w14:paraId="3D5CBBA4" w14:textId="77777777" w:rsidR="00CF01A8" w:rsidRPr="00CF01A8" w:rsidRDefault="00CF01A8" w:rsidP="00CF01A8">
      <w:pPr>
        <w:pStyle w:val="EndNoteBibliography"/>
        <w:ind w:left="720" w:hanging="720"/>
        <w:rPr>
          <w:noProof/>
        </w:rPr>
      </w:pPr>
      <w:bookmarkStart w:id="21" w:name="_ENREF_18"/>
      <w:r w:rsidRPr="00CF01A8">
        <w:rPr>
          <w:noProof/>
        </w:rPr>
        <w:t>18.</w:t>
      </w:r>
      <w:r w:rsidRPr="00CF01A8">
        <w:rPr>
          <w:noProof/>
        </w:rPr>
        <w:tab/>
        <w:t>Xue, H.H.</w:t>
      </w:r>
      <w:r w:rsidRPr="00CF01A8">
        <w:rPr>
          <w:i/>
          <w:noProof/>
        </w:rPr>
        <w:t xml:space="preserve"> et al.</w:t>
      </w:r>
      <w:r w:rsidRPr="00CF01A8">
        <w:rPr>
          <w:noProof/>
        </w:rPr>
        <w:t xml:space="preserve"> Flux of the L-serine metabolism in rat liver. The predominant contribution of serine dehydratase. </w:t>
      </w:r>
      <w:r w:rsidRPr="00CF01A8">
        <w:rPr>
          <w:i/>
          <w:noProof/>
        </w:rPr>
        <w:t>J Biol Chem</w:t>
      </w:r>
      <w:r w:rsidRPr="00CF01A8">
        <w:rPr>
          <w:noProof/>
        </w:rPr>
        <w:t xml:space="preserve"> </w:t>
      </w:r>
      <w:r w:rsidRPr="00CF01A8">
        <w:rPr>
          <w:b/>
          <w:noProof/>
        </w:rPr>
        <w:t>274</w:t>
      </w:r>
      <w:r w:rsidRPr="00CF01A8">
        <w:rPr>
          <w:noProof/>
        </w:rPr>
        <w:t>,</w:t>
      </w:r>
      <w:r w:rsidRPr="00CF01A8">
        <w:rPr>
          <w:b/>
          <w:noProof/>
        </w:rPr>
        <w:t xml:space="preserve"> </w:t>
      </w:r>
      <w:r w:rsidRPr="00CF01A8">
        <w:rPr>
          <w:noProof/>
        </w:rPr>
        <w:t>16020-16027 (1999).</w:t>
      </w:r>
    </w:p>
    <w:bookmarkEnd w:id="21"/>
    <w:p w14:paraId="2F064371" w14:textId="77777777" w:rsidR="00CF01A8" w:rsidRPr="00CF01A8" w:rsidRDefault="00CF01A8" w:rsidP="00CF01A8">
      <w:pPr>
        <w:pStyle w:val="EndNoteBibliography"/>
        <w:rPr>
          <w:noProof/>
        </w:rPr>
      </w:pPr>
    </w:p>
    <w:p w14:paraId="65AE268E" w14:textId="77777777" w:rsidR="00CF01A8" w:rsidRPr="00CF01A8" w:rsidRDefault="00CF01A8" w:rsidP="00CF01A8">
      <w:pPr>
        <w:pStyle w:val="EndNoteBibliography"/>
        <w:ind w:left="720" w:hanging="720"/>
        <w:rPr>
          <w:noProof/>
        </w:rPr>
      </w:pPr>
      <w:bookmarkStart w:id="22" w:name="_ENREF_19"/>
      <w:r w:rsidRPr="00CF01A8">
        <w:rPr>
          <w:noProof/>
        </w:rPr>
        <w:t>19.</w:t>
      </w:r>
      <w:r w:rsidRPr="00CF01A8">
        <w:rPr>
          <w:noProof/>
        </w:rPr>
        <w:tab/>
        <w:t>Zou, Y.R.</w:t>
      </w:r>
      <w:r w:rsidRPr="00CF01A8">
        <w:rPr>
          <w:i/>
          <w:noProof/>
        </w:rPr>
        <w:t xml:space="preserve"> et al.</w:t>
      </w:r>
      <w:r w:rsidRPr="00CF01A8">
        <w:rPr>
          <w:noProof/>
        </w:rPr>
        <w:t xml:space="preserve"> Epigenetic silencing of CD4 in T cells committed to the cytotoxic lineage. </w:t>
      </w:r>
      <w:r w:rsidRPr="00CF01A8">
        <w:rPr>
          <w:i/>
          <w:noProof/>
        </w:rPr>
        <w:t>Nat Genet</w:t>
      </w:r>
      <w:r w:rsidRPr="00CF01A8">
        <w:rPr>
          <w:noProof/>
        </w:rPr>
        <w:t xml:space="preserve"> </w:t>
      </w:r>
      <w:r w:rsidRPr="00CF01A8">
        <w:rPr>
          <w:b/>
          <w:noProof/>
        </w:rPr>
        <w:t>29</w:t>
      </w:r>
      <w:r w:rsidRPr="00CF01A8">
        <w:rPr>
          <w:noProof/>
        </w:rPr>
        <w:t>,</w:t>
      </w:r>
      <w:r w:rsidRPr="00CF01A8">
        <w:rPr>
          <w:b/>
          <w:noProof/>
        </w:rPr>
        <w:t xml:space="preserve"> </w:t>
      </w:r>
      <w:r w:rsidRPr="00CF01A8">
        <w:rPr>
          <w:noProof/>
        </w:rPr>
        <w:t>332-336 (2001).</w:t>
      </w:r>
    </w:p>
    <w:bookmarkEnd w:id="22"/>
    <w:p w14:paraId="4BAB5DD1" w14:textId="77777777" w:rsidR="00CF01A8" w:rsidRPr="00CF01A8" w:rsidRDefault="00CF01A8" w:rsidP="00CF01A8">
      <w:pPr>
        <w:pStyle w:val="EndNoteBibliography"/>
        <w:rPr>
          <w:noProof/>
        </w:rPr>
      </w:pPr>
    </w:p>
    <w:p w14:paraId="2B1EB6DE" w14:textId="77777777" w:rsidR="00CF01A8" w:rsidRPr="00CF01A8" w:rsidRDefault="00CF01A8" w:rsidP="00CF01A8">
      <w:pPr>
        <w:pStyle w:val="EndNoteBibliography"/>
        <w:ind w:left="720" w:hanging="720"/>
        <w:rPr>
          <w:noProof/>
        </w:rPr>
      </w:pPr>
      <w:bookmarkStart w:id="23" w:name="_ENREF_20"/>
      <w:r w:rsidRPr="00CF01A8">
        <w:rPr>
          <w:noProof/>
        </w:rPr>
        <w:t>20.</w:t>
      </w:r>
      <w:r w:rsidRPr="00CF01A8">
        <w:rPr>
          <w:noProof/>
        </w:rPr>
        <w:tab/>
        <w:t xml:space="preserve">Grosschedl, R., Giese, K. &amp; Pagel, J. HMG domain proteins: architectural elements in the assembly of nucleoprotein structures. </w:t>
      </w:r>
      <w:r w:rsidRPr="00CF01A8">
        <w:rPr>
          <w:i/>
          <w:noProof/>
        </w:rPr>
        <w:t>Trends Genet</w:t>
      </w:r>
      <w:r w:rsidRPr="00CF01A8">
        <w:rPr>
          <w:noProof/>
        </w:rPr>
        <w:t xml:space="preserve"> </w:t>
      </w:r>
      <w:r w:rsidRPr="00CF01A8">
        <w:rPr>
          <w:b/>
          <w:noProof/>
        </w:rPr>
        <w:t>10</w:t>
      </w:r>
      <w:r w:rsidRPr="00CF01A8">
        <w:rPr>
          <w:noProof/>
        </w:rPr>
        <w:t>,</w:t>
      </w:r>
      <w:r w:rsidRPr="00CF01A8">
        <w:rPr>
          <w:b/>
          <w:noProof/>
        </w:rPr>
        <w:t xml:space="preserve"> </w:t>
      </w:r>
      <w:r w:rsidRPr="00CF01A8">
        <w:rPr>
          <w:noProof/>
        </w:rPr>
        <w:t>94-100 (1994).</w:t>
      </w:r>
    </w:p>
    <w:bookmarkEnd w:id="23"/>
    <w:p w14:paraId="21CA1BDF" w14:textId="77777777" w:rsidR="00CF01A8" w:rsidRPr="00CF01A8" w:rsidRDefault="00CF01A8" w:rsidP="00CF01A8">
      <w:pPr>
        <w:pStyle w:val="EndNoteBibliography"/>
        <w:rPr>
          <w:noProof/>
        </w:rPr>
      </w:pPr>
    </w:p>
    <w:p w14:paraId="5B73AD7D" w14:textId="77777777" w:rsidR="00CF01A8" w:rsidRPr="00CF01A8" w:rsidRDefault="00CF01A8" w:rsidP="00CF01A8">
      <w:pPr>
        <w:pStyle w:val="EndNoteBibliography"/>
        <w:ind w:left="720" w:hanging="720"/>
        <w:rPr>
          <w:noProof/>
        </w:rPr>
      </w:pPr>
      <w:bookmarkStart w:id="24" w:name="_ENREF_21"/>
      <w:r w:rsidRPr="00CF01A8">
        <w:rPr>
          <w:noProof/>
        </w:rPr>
        <w:t>21.</w:t>
      </w:r>
      <w:r w:rsidRPr="00CF01A8">
        <w:rPr>
          <w:noProof/>
        </w:rPr>
        <w:tab/>
        <w:t xml:space="preserve">Giese, K., Kingsley, C., Kirshner, J.R. &amp; Grosschedl, R. Assembly and function of a TCR alpha enhancer complex is dependent on LEF-1-induced DNA bending and multiple protein-protein interactions. </w:t>
      </w:r>
      <w:r w:rsidRPr="00CF01A8">
        <w:rPr>
          <w:i/>
          <w:noProof/>
        </w:rPr>
        <w:t>Genes Dev</w:t>
      </w:r>
      <w:r w:rsidRPr="00CF01A8">
        <w:rPr>
          <w:noProof/>
        </w:rPr>
        <w:t xml:space="preserve"> </w:t>
      </w:r>
      <w:r w:rsidRPr="00CF01A8">
        <w:rPr>
          <w:b/>
          <w:noProof/>
        </w:rPr>
        <w:t>9</w:t>
      </w:r>
      <w:r w:rsidRPr="00CF01A8">
        <w:rPr>
          <w:noProof/>
        </w:rPr>
        <w:t>,</w:t>
      </w:r>
      <w:r w:rsidRPr="00CF01A8">
        <w:rPr>
          <w:b/>
          <w:noProof/>
        </w:rPr>
        <w:t xml:space="preserve"> </w:t>
      </w:r>
      <w:r w:rsidRPr="00CF01A8">
        <w:rPr>
          <w:noProof/>
        </w:rPr>
        <w:t>995-1008 (1995).</w:t>
      </w:r>
    </w:p>
    <w:bookmarkEnd w:id="24"/>
    <w:p w14:paraId="6DEB96E7" w14:textId="77777777" w:rsidR="00CF01A8" w:rsidRPr="00CF01A8" w:rsidRDefault="00CF01A8" w:rsidP="00CF01A8">
      <w:pPr>
        <w:pStyle w:val="EndNoteBibliography"/>
        <w:rPr>
          <w:noProof/>
        </w:rPr>
      </w:pPr>
    </w:p>
    <w:p w14:paraId="2EABCF7F" w14:textId="77777777" w:rsidR="00CF01A8" w:rsidRPr="00CF01A8" w:rsidRDefault="00CF01A8" w:rsidP="00CF01A8">
      <w:pPr>
        <w:pStyle w:val="EndNoteBibliography"/>
        <w:ind w:left="720" w:hanging="720"/>
        <w:rPr>
          <w:noProof/>
        </w:rPr>
      </w:pPr>
      <w:bookmarkStart w:id="25" w:name="_ENREF_22"/>
      <w:r w:rsidRPr="00CF01A8">
        <w:rPr>
          <w:noProof/>
        </w:rPr>
        <w:t>22.</w:t>
      </w:r>
      <w:r w:rsidRPr="00CF01A8">
        <w:rPr>
          <w:noProof/>
        </w:rPr>
        <w:tab/>
        <w:t>Love, J.J.</w:t>
      </w:r>
      <w:r w:rsidRPr="00CF01A8">
        <w:rPr>
          <w:i/>
          <w:noProof/>
        </w:rPr>
        <w:t xml:space="preserve"> et al.</w:t>
      </w:r>
      <w:r w:rsidRPr="00CF01A8">
        <w:rPr>
          <w:noProof/>
        </w:rPr>
        <w:t xml:space="preserve"> Structural basis for DNA bending by the architectural transcription factor LEF-1. </w:t>
      </w:r>
      <w:r w:rsidRPr="00CF01A8">
        <w:rPr>
          <w:i/>
          <w:noProof/>
        </w:rPr>
        <w:t>Nature</w:t>
      </w:r>
      <w:r w:rsidRPr="00CF01A8">
        <w:rPr>
          <w:noProof/>
        </w:rPr>
        <w:t xml:space="preserve"> </w:t>
      </w:r>
      <w:r w:rsidRPr="00CF01A8">
        <w:rPr>
          <w:b/>
          <w:noProof/>
        </w:rPr>
        <w:t>376</w:t>
      </w:r>
      <w:r w:rsidRPr="00CF01A8">
        <w:rPr>
          <w:noProof/>
        </w:rPr>
        <w:t>,</w:t>
      </w:r>
      <w:r w:rsidRPr="00CF01A8">
        <w:rPr>
          <w:b/>
          <w:noProof/>
        </w:rPr>
        <w:t xml:space="preserve"> </w:t>
      </w:r>
      <w:r w:rsidRPr="00CF01A8">
        <w:rPr>
          <w:noProof/>
        </w:rPr>
        <w:t>791-795 (1995).</w:t>
      </w:r>
    </w:p>
    <w:bookmarkEnd w:id="25"/>
    <w:p w14:paraId="1F9ABB5A" w14:textId="77777777" w:rsidR="00CF01A8" w:rsidRPr="00CF01A8" w:rsidRDefault="00CF01A8" w:rsidP="00CF01A8">
      <w:pPr>
        <w:pStyle w:val="EndNoteBibliography"/>
        <w:rPr>
          <w:noProof/>
        </w:rPr>
      </w:pPr>
    </w:p>
    <w:p w14:paraId="6EB3334B" w14:textId="77777777" w:rsidR="00CF01A8" w:rsidRPr="00CF01A8" w:rsidRDefault="00CF01A8" w:rsidP="00CF01A8">
      <w:pPr>
        <w:pStyle w:val="EndNoteBibliography"/>
        <w:ind w:left="720" w:hanging="720"/>
        <w:rPr>
          <w:noProof/>
        </w:rPr>
      </w:pPr>
      <w:bookmarkStart w:id="26" w:name="_ENREF_23"/>
      <w:r w:rsidRPr="00CF01A8">
        <w:rPr>
          <w:noProof/>
        </w:rPr>
        <w:t>23.</w:t>
      </w:r>
      <w:r w:rsidRPr="00CF01A8">
        <w:rPr>
          <w:noProof/>
        </w:rPr>
        <w:tab/>
        <w:t>Vacchio, M.S.</w:t>
      </w:r>
      <w:r w:rsidRPr="00CF01A8">
        <w:rPr>
          <w:i/>
          <w:noProof/>
        </w:rPr>
        <w:t xml:space="preserve"> et al.</w:t>
      </w:r>
      <w:r w:rsidRPr="00CF01A8">
        <w:rPr>
          <w:noProof/>
        </w:rPr>
        <w:t xml:space="preserve"> A ThPOK-LRF transcriptional node maintains the integrity and effector potential of post-thymic CD4+ T cells. </w:t>
      </w:r>
      <w:r w:rsidRPr="00CF01A8">
        <w:rPr>
          <w:i/>
          <w:noProof/>
        </w:rPr>
        <w:t>Nat Immunol</w:t>
      </w:r>
      <w:r w:rsidRPr="00CF01A8">
        <w:rPr>
          <w:noProof/>
        </w:rPr>
        <w:t xml:space="preserve"> </w:t>
      </w:r>
      <w:r w:rsidRPr="00CF01A8">
        <w:rPr>
          <w:b/>
          <w:noProof/>
        </w:rPr>
        <w:t>15</w:t>
      </w:r>
      <w:r w:rsidRPr="00CF01A8">
        <w:rPr>
          <w:noProof/>
        </w:rPr>
        <w:t>,</w:t>
      </w:r>
      <w:r w:rsidRPr="00CF01A8">
        <w:rPr>
          <w:b/>
          <w:noProof/>
        </w:rPr>
        <w:t xml:space="preserve"> </w:t>
      </w:r>
      <w:r w:rsidRPr="00CF01A8">
        <w:rPr>
          <w:noProof/>
        </w:rPr>
        <w:t>947-956 (2014).</w:t>
      </w:r>
    </w:p>
    <w:bookmarkEnd w:id="26"/>
    <w:p w14:paraId="4E23BAAB" w14:textId="77777777" w:rsidR="00CF01A8" w:rsidRPr="00CF01A8" w:rsidRDefault="00CF01A8" w:rsidP="00CF01A8">
      <w:pPr>
        <w:pStyle w:val="EndNoteBibliography"/>
        <w:rPr>
          <w:noProof/>
        </w:rPr>
      </w:pPr>
    </w:p>
    <w:p w14:paraId="2E24B22E" w14:textId="77777777" w:rsidR="00CF01A8" w:rsidRPr="00CF01A8" w:rsidRDefault="00CF01A8" w:rsidP="00CF01A8">
      <w:pPr>
        <w:pStyle w:val="EndNoteBibliography"/>
        <w:ind w:left="720" w:hanging="720"/>
        <w:rPr>
          <w:noProof/>
        </w:rPr>
      </w:pPr>
      <w:bookmarkStart w:id="27" w:name="_ENREF_24"/>
      <w:r w:rsidRPr="00CF01A8">
        <w:rPr>
          <w:noProof/>
        </w:rPr>
        <w:lastRenderedPageBreak/>
        <w:t>24.</w:t>
      </w:r>
      <w:r w:rsidRPr="00CF01A8">
        <w:rPr>
          <w:noProof/>
        </w:rPr>
        <w:tab/>
        <w:t>Shan, Q.</w:t>
      </w:r>
      <w:r w:rsidRPr="00CF01A8">
        <w:rPr>
          <w:i/>
          <w:noProof/>
        </w:rPr>
        <w:t xml:space="preserve"> et al.</w:t>
      </w:r>
      <w:r w:rsidRPr="00CF01A8">
        <w:rPr>
          <w:noProof/>
        </w:rPr>
        <w:t xml:space="preserve"> The transcription factor Runx3 guards cytotoxic CD8+ effector T cells against deviation towards follicular helper T cell lineage. </w:t>
      </w:r>
      <w:r w:rsidRPr="00CF01A8">
        <w:rPr>
          <w:i/>
          <w:noProof/>
        </w:rPr>
        <w:t>Nature immunology</w:t>
      </w:r>
      <w:r w:rsidRPr="00CF01A8">
        <w:rPr>
          <w:noProof/>
        </w:rPr>
        <w:t xml:space="preserve"> </w:t>
      </w:r>
      <w:r w:rsidRPr="00CF01A8">
        <w:rPr>
          <w:b/>
          <w:noProof/>
        </w:rPr>
        <w:t>18</w:t>
      </w:r>
      <w:r w:rsidRPr="00CF01A8">
        <w:rPr>
          <w:noProof/>
        </w:rPr>
        <w:t>,</w:t>
      </w:r>
      <w:r w:rsidRPr="00CF01A8">
        <w:rPr>
          <w:b/>
          <w:noProof/>
        </w:rPr>
        <w:t xml:space="preserve"> </w:t>
      </w:r>
      <w:r w:rsidRPr="00CF01A8">
        <w:rPr>
          <w:noProof/>
        </w:rPr>
        <w:t>931-939 (2017).</w:t>
      </w:r>
    </w:p>
    <w:bookmarkEnd w:id="27"/>
    <w:p w14:paraId="7C6EA0EA" w14:textId="77777777" w:rsidR="00CF01A8" w:rsidRPr="00CF01A8" w:rsidRDefault="00CF01A8" w:rsidP="00CF01A8">
      <w:pPr>
        <w:pStyle w:val="EndNoteBibliography"/>
        <w:rPr>
          <w:noProof/>
        </w:rPr>
      </w:pPr>
    </w:p>
    <w:p w14:paraId="0739EE33" w14:textId="77777777" w:rsidR="00CF01A8" w:rsidRPr="00CF01A8" w:rsidRDefault="00CF01A8" w:rsidP="00CF01A8">
      <w:pPr>
        <w:pStyle w:val="EndNoteBibliography"/>
        <w:ind w:left="720" w:hanging="720"/>
        <w:rPr>
          <w:noProof/>
        </w:rPr>
      </w:pPr>
      <w:bookmarkStart w:id="28" w:name="_ENREF_25"/>
      <w:r w:rsidRPr="00CF01A8">
        <w:rPr>
          <w:noProof/>
        </w:rPr>
        <w:t>25.</w:t>
      </w:r>
      <w:r w:rsidRPr="00CF01A8">
        <w:rPr>
          <w:noProof/>
        </w:rPr>
        <w:tab/>
        <w:t>Zhang, Y.</w:t>
      </w:r>
      <w:r w:rsidRPr="00CF01A8">
        <w:rPr>
          <w:i/>
          <w:noProof/>
        </w:rPr>
        <w:t xml:space="preserve"> et al.</w:t>
      </w:r>
      <w:r w:rsidRPr="00CF01A8">
        <w:rPr>
          <w:noProof/>
        </w:rPr>
        <w:t xml:space="preserve"> Model-based analysis of ChIP-Seq (MACS). </w:t>
      </w:r>
      <w:r w:rsidRPr="00CF01A8">
        <w:rPr>
          <w:i/>
          <w:noProof/>
        </w:rPr>
        <w:t>Genome Biol</w:t>
      </w:r>
      <w:r w:rsidRPr="00CF01A8">
        <w:rPr>
          <w:noProof/>
        </w:rPr>
        <w:t xml:space="preserve"> </w:t>
      </w:r>
      <w:r w:rsidRPr="00CF01A8">
        <w:rPr>
          <w:b/>
          <w:noProof/>
        </w:rPr>
        <w:t>9</w:t>
      </w:r>
      <w:r w:rsidRPr="00CF01A8">
        <w:rPr>
          <w:noProof/>
        </w:rPr>
        <w:t>,</w:t>
      </w:r>
      <w:r w:rsidRPr="00CF01A8">
        <w:rPr>
          <w:b/>
          <w:noProof/>
        </w:rPr>
        <w:t xml:space="preserve"> </w:t>
      </w:r>
      <w:r w:rsidRPr="00CF01A8">
        <w:rPr>
          <w:noProof/>
        </w:rPr>
        <w:t>R137 (2008).</w:t>
      </w:r>
    </w:p>
    <w:bookmarkEnd w:id="28"/>
    <w:p w14:paraId="7C3C70CE" w14:textId="77777777" w:rsidR="00CF01A8" w:rsidRPr="00CF01A8" w:rsidRDefault="00CF01A8" w:rsidP="00CF01A8">
      <w:pPr>
        <w:pStyle w:val="EndNoteBibliography"/>
        <w:rPr>
          <w:noProof/>
        </w:rPr>
      </w:pPr>
    </w:p>
    <w:p w14:paraId="5D62E5C7" w14:textId="77777777" w:rsidR="00CF01A8" w:rsidRPr="00CF01A8" w:rsidRDefault="00CF01A8" w:rsidP="00CF01A8">
      <w:pPr>
        <w:pStyle w:val="EndNoteBibliography"/>
        <w:ind w:left="720" w:hanging="720"/>
        <w:rPr>
          <w:noProof/>
        </w:rPr>
      </w:pPr>
      <w:bookmarkStart w:id="29" w:name="_ENREF_26"/>
      <w:r w:rsidRPr="00CF01A8">
        <w:rPr>
          <w:noProof/>
        </w:rPr>
        <w:t>26.</w:t>
      </w:r>
      <w:r w:rsidRPr="00CF01A8">
        <w:rPr>
          <w:noProof/>
        </w:rPr>
        <w:tab/>
        <w:t>Heinz, S.</w:t>
      </w:r>
      <w:r w:rsidRPr="00CF01A8">
        <w:rPr>
          <w:i/>
          <w:noProof/>
        </w:rPr>
        <w:t xml:space="preserve"> et al.</w:t>
      </w:r>
      <w:r w:rsidRPr="00CF01A8">
        <w:rPr>
          <w:noProof/>
        </w:rPr>
        <w:t xml:space="preserve"> Simple combinations of lineage-determining transcription factors prime cis-regulatory elements required for macrophage and B cell identities. </w:t>
      </w:r>
      <w:r w:rsidRPr="00CF01A8">
        <w:rPr>
          <w:i/>
          <w:noProof/>
        </w:rPr>
        <w:t>Mol Cell</w:t>
      </w:r>
      <w:r w:rsidRPr="00CF01A8">
        <w:rPr>
          <w:noProof/>
        </w:rPr>
        <w:t xml:space="preserve"> </w:t>
      </w:r>
      <w:r w:rsidRPr="00CF01A8">
        <w:rPr>
          <w:b/>
          <w:noProof/>
        </w:rPr>
        <w:t>38</w:t>
      </w:r>
      <w:r w:rsidRPr="00CF01A8">
        <w:rPr>
          <w:noProof/>
        </w:rPr>
        <w:t>,</w:t>
      </w:r>
      <w:r w:rsidRPr="00CF01A8">
        <w:rPr>
          <w:b/>
          <w:noProof/>
        </w:rPr>
        <w:t xml:space="preserve"> </w:t>
      </w:r>
      <w:r w:rsidRPr="00CF01A8">
        <w:rPr>
          <w:noProof/>
        </w:rPr>
        <w:t>576-589 (2010).</w:t>
      </w:r>
    </w:p>
    <w:bookmarkEnd w:id="29"/>
    <w:p w14:paraId="00A5E975" w14:textId="77777777" w:rsidR="00CF01A8" w:rsidRPr="00CF01A8" w:rsidRDefault="00CF01A8" w:rsidP="00CF01A8">
      <w:pPr>
        <w:pStyle w:val="EndNoteBibliography"/>
        <w:rPr>
          <w:noProof/>
        </w:rPr>
      </w:pPr>
    </w:p>
    <w:p w14:paraId="48724C45" w14:textId="77777777" w:rsidR="00CF01A8" w:rsidRPr="00CF01A8" w:rsidRDefault="00CF01A8" w:rsidP="00CF01A8">
      <w:pPr>
        <w:pStyle w:val="EndNoteBibliography"/>
        <w:ind w:left="720" w:hanging="720"/>
        <w:rPr>
          <w:noProof/>
        </w:rPr>
      </w:pPr>
      <w:bookmarkStart w:id="30" w:name="_ENREF_27"/>
      <w:r w:rsidRPr="00CF01A8">
        <w:rPr>
          <w:noProof/>
        </w:rPr>
        <w:t>27.</w:t>
      </w:r>
      <w:r w:rsidRPr="00CF01A8">
        <w:rPr>
          <w:noProof/>
        </w:rPr>
        <w:tab/>
        <w:t>Lieberman-Aiden, E.</w:t>
      </w:r>
      <w:r w:rsidRPr="00CF01A8">
        <w:rPr>
          <w:i/>
          <w:noProof/>
        </w:rPr>
        <w:t xml:space="preserve"> et al.</w:t>
      </w:r>
      <w:r w:rsidRPr="00CF01A8">
        <w:rPr>
          <w:noProof/>
        </w:rPr>
        <w:t xml:space="preserve"> Comprehensive mapping of long-range interactions reveals folding principles of the human genome. </w:t>
      </w:r>
      <w:r w:rsidRPr="00CF01A8">
        <w:rPr>
          <w:i/>
          <w:noProof/>
        </w:rPr>
        <w:t>Science</w:t>
      </w:r>
      <w:r w:rsidRPr="00CF01A8">
        <w:rPr>
          <w:noProof/>
        </w:rPr>
        <w:t xml:space="preserve"> </w:t>
      </w:r>
      <w:r w:rsidRPr="00CF01A8">
        <w:rPr>
          <w:b/>
          <w:noProof/>
        </w:rPr>
        <w:t>326</w:t>
      </w:r>
      <w:r w:rsidRPr="00CF01A8">
        <w:rPr>
          <w:noProof/>
        </w:rPr>
        <w:t>,</w:t>
      </w:r>
      <w:r w:rsidRPr="00CF01A8">
        <w:rPr>
          <w:b/>
          <w:noProof/>
        </w:rPr>
        <w:t xml:space="preserve"> </w:t>
      </w:r>
      <w:r w:rsidRPr="00CF01A8">
        <w:rPr>
          <w:noProof/>
        </w:rPr>
        <w:t>289-293 (2009).</w:t>
      </w:r>
    </w:p>
    <w:bookmarkEnd w:id="30"/>
    <w:p w14:paraId="5C64A8A4" w14:textId="77777777" w:rsidR="00CF01A8" w:rsidRPr="00CF01A8" w:rsidRDefault="00CF01A8" w:rsidP="00CF01A8">
      <w:pPr>
        <w:pStyle w:val="EndNoteBibliography"/>
        <w:rPr>
          <w:noProof/>
        </w:rPr>
      </w:pPr>
    </w:p>
    <w:p w14:paraId="6ACD82AB" w14:textId="77777777" w:rsidR="00CF01A8" w:rsidRPr="00CF01A8" w:rsidRDefault="00CF01A8" w:rsidP="00CF01A8">
      <w:pPr>
        <w:pStyle w:val="EndNoteBibliography"/>
        <w:ind w:left="720" w:hanging="720"/>
        <w:rPr>
          <w:noProof/>
        </w:rPr>
      </w:pPr>
      <w:bookmarkStart w:id="31" w:name="_ENREF_28"/>
      <w:r w:rsidRPr="00CF01A8">
        <w:rPr>
          <w:noProof/>
        </w:rPr>
        <w:t>28.</w:t>
      </w:r>
      <w:r w:rsidRPr="00CF01A8">
        <w:rPr>
          <w:noProof/>
        </w:rPr>
        <w:tab/>
        <w:t xml:space="preserve">Dixon, J.R., Gorkin, D.U. &amp; Ren, B. Chromatin Domains: The Unit of Chromosome Organization. </w:t>
      </w:r>
      <w:r w:rsidRPr="00CF01A8">
        <w:rPr>
          <w:i/>
          <w:noProof/>
        </w:rPr>
        <w:t>Mol Cell</w:t>
      </w:r>
      <w:r w:rsidRPr="00CF01A8">
        <w:rPr>
          <w:noProof/>
        </w:rPr>
        <w:t xml:space="preserve"> </w:t>
      </w:r>
      <w:r w:rsidRPr="00CF01A8">
        <w:rPr>
          <w:b/>
          <w:noProof/>
        </w:rPr>
        <w:t>62</w:t>
      </w:r>
      <w:r w:rsidRPr="00CF01A8">
        <w:rPr>
          <w:noProof/>
        </w:rPr>
        <w:t>,</w:t>
      </w:r>
      <w:r w:rsidRPr="00CF01A8">
        <w:rPr>
          <w:b/>
          <w:noProof/>
        </w:rPr>
        <w:t xml:space="preserve"> </w:t>
      </w:r>
      <w:r w:rsidRPr="00CF01A8">
        <w:rPr>
          <w:noProof/>
        </w:rPr>
        <w:t>668-680 (2016).</w:t>
      </w:r>
    </w:p>
    <w:bookmarkEnd w:id="31"/>
    <w:p w14:paraId="4605962C" w14:textId="77777777" w:rsidR="00CF01A8" w:rsidRPr="00CF01A8" w:rsidRDefault="00CF01A8" w:rsidP="00CF01A8">
      <w:pPr>
        <w:pStyle w:val="EndNoteBibliography"/>
        <w:rPr>
          <w:noProof/>
        </w:rPr>
      </w:pPr>
    </w:p>
    <w:p w14:paraId="5928D78E" w14:textId="77777777" w:rsidR="00CF01A8" w:rsidRPr="00CF01A8" w:rsidRDefault="00CF01A8" w:rsidP="00CF01A8">
      <w:pPr>
        <w:pStyle w:val="EndNoteBibliography"/>
        <w:ind w:left="720" w:hanging="720"/>
        <w:rPr>
          <w:noProof/>
        </w:rPr>
      </w:pPr>
      <w:bookmarkStart w:id="32" w:name="_ENREF_29"/>
      <w:r w:rsidRPr="00CF01A8">
        <w:rPr>
          <w:noProof/>
        </w:rPr>
        <w:t>29.</w:t>
      </w:r>
      <w:r w:rsidRPr="00CF01A8">
        <w:rPr>
          <w:noProof/>
        </w:rPr>
        <w:tab/>
        <w:t>Durand, N.C.</w:t>
      </w:r>
      <w:r w:rsidRPr="00CF01A8">
        <w:rPr>
          <w:i/>
          <w:noProof/>
        </w:rPr>
        <w:t xml:space="preserve"> et al.</w:t>
      </w:r>
      <w:r w:rsidRPr="00CF01A8">
        <w:rPr>
          <w:noProof/>
        </w:rPr>
        <w:t xml:space="preserve"> Juicer Provides a One-Click System for Analyzing Loop-Resolution Hi-C Experiments. </w:t>
      </w:r>
      <w:r w:rsidRPr="00CF01A8">
        <w:rPr>
          <w:i/>
          <w:noProof/>
        </w:rPr>
        <w:t>Cell Syst</w:t>
      </w:r>
      <w:r w:rsidRPr="00CF01A8">
        <w:rPr>
          <w:noProof/>
        </w:rPr>
        <w:t xml:space="preserve"> </w:t>
      </w:r>
      <w:r w:rsidRPr="00CF01A8">
        <w:rPr>
          <w:b/>
          <w:noProof/>
        </w:rPr>
        <w:t>3</w:t>
      </w:r>
      <w:r w:rsidRPr="00CF01A8">
        <w:rPr>
          <w:noProof/>
        </w:rPr>
        <w:t>,</w:t>
      </w:r>
      <w:r w:rsidRPr="00CF01A8">
        <w:rPr>
          <w:b/>
          <w:noProof/>
        </w:rPr>
        <w:t xml:space="preserve"> </w:t>
      </w:r>
      <w:r w:rsidRPr="00CF01A8">
        <w:rPr>
          <w:noProof/>
        </w:rPr>
        <w:t>95-98 (2016).</w:t>
      </w:r>
    </w:p>
    <w:bookmarkEnd w:id="32"/>
    <w:p w14:paraId="196E452D" w14:textId="77777777" w:rsidR="00CF01A8" w:rsidRPr="00CF01A8" w:rsidRDefault="00CF01A8" w:rsidP="00CF01A8">
      <w:pPr>
        <w:pStyle w:val="EndNoteBibliography"/>
        <w:rPr>
          <w:noProof/>
        </w:rPr>
      </w:pPr>
    </w:p>
    <w:p w14:paraId="1BF331E9" w14:textId="77777777" w:rsidR="00CF01A8" w:rsidRPr="00CF01A8" w:rsidRDefault="00CF01A8" w:rsidP="00CF01A8">
      <w:pPr>
        <w:pStyle w:val="EndNoteBibliography"/>
        <w:ind w:left="720" w:hanging="720"/>
        <w:rPr>
          <w:noProof/>
        </w:rPr>
      </w:pPr>
      <w:bookmarkStart w:id="33" w:name="_ENREF_30"/>
      <w:r w:rsidRPr="00CF01A8">
        <w:rPr>
          <w:noProof/>
        </w:rPr>
        <w:t>30.</w:t>
      </w:r>
      <w:r w:rsidRPr="00CF01A8">
        <w:rPr>
          <w:noProof/>
        </w:rPr>
        <w:tab/>
        <w:t>Canela, A.</w:t>
      </w:r>
      <w:r w:rsidRPr="00CF01A8">
        <w:rPr>
          <w:i/>
          <w:noProof/>
        </w:rPr>
        <w:t xml:space="preserve"> et al.</w:t>
      </w:r>
      <w:r w:rsidRPr="00CF01A8">
        <w:rPr>
          <w:noProof/>
        </w:rPr>
        <w:t xml:space="preserve"> Genome Organization Drives Chromosome Fragility. </w:t>
      </w:r>
      <w:r w:rsidRPr="00CF01A8">
        <w:rPr>
          <w:i/>
          <w:noProof/>
        </w:rPr>
        <w:t>Cell</w:t>
      </w:r>
      <w:r w:rsidRPr="00CF01A8">
        <w:rPr>
          <w:noProof/>
        </w:rPr>
        <w:t xml:space="preserve"> </w:t>
      </w:r>
      <w:r w:rsidRPr="00CF01A8">
        <w:rPr>
          <w:b/>
          <w:noProof/>
        </w:rPr>
        <w:t>170</w:t>
      </w:r>
      <w:r w:rsidRPr="00CF01A8">
        <w:rPr>
          <w:noProof/>
        </w:rPr>
        <w:t>,</w:t>
      </w:r>
      <w:r w:rsidRPr="00CF01A8">
        <w:rPr>
          <w:b/>
          <w:noProof/>
        </w:rPr>
        <w:t xml:space="preserve"> </w:t>
      </w:r>
      <w:r w:rsidRPr="00CF01A8">
        <w:rPr>
          <w:noProof/>
        </w:rPr>
        <w:t>507-521 e518 (2017).</w:t>
      </w:r>
    </w:p>
    <w:bookmarkEnd w:id="33"/>
    <w:p w14:paraId="197A4FBB" w14:textId="77777777" w:rsidR="00CF01A8" w:rsidRPr="00CF01A8" w:rsidRDefault="00CF01A8" w:rsidP="00CF01A8">
      <w:pPr>
        <w:pStyle w:val="EndNoteBibliography"/>
        <w:rPr>
          <w:noProof/>
        </w:rPr>
      </w:pPr>
    </w:p>
    <w:p w14:paraId="41C194F0" w14:textId="77777777" w:rsidR="00CF01A8" w:rsidRPr="00CF01A8" w:rsidRDefault="00CF01A8" w:rsidP="00CF01A8">
      <w:pPr>
        <w:pStyle w:val="EndNoteBibliography"/>
        <w:ind w:left="720" w:hanging="720"/>
        <w:rPr>
          <w:noProof/>
        </w:rPr>
      </w:pPr>
      <w:bookmarkStart w:id="34" w:name="_ENREF_31"/>
      <w:r w:rsidRPr="00CF01A8">
        <w:rPr>
          <w:noProof/>
        </w:rPr>
        <w:t>31.</w:t>
      </w:r>
      <w:r w:rsidRPr="00CF01A8">
        <w:rPr>
          <w:noProof/>
        </w:rPr>
        <w:tab/>
        <w:t>Madsen, J.G.S.</w:t>
      </w:r>
      <w:r w:rsidRPr="00CF01A8">
        <w:rPr>
          <w:i/>
          <w:noProof/>
        </w:rPr>
        <w:t xml:space="preserve"> et al.</w:t>
      </w:r>
      <w:r w:rsidRPr="00CF01A8">
        <w:rPr>
          <w:noProof/>
        </w:rPr>
        <w:t xml:space="preserve"> Highly interconnected enhancer communities control lineage-determining genes in human mesenchymal stem cells. </w:t>
      </w:r>
      <w:r w:rsidRPr="00CF01A8">
        <w:rPr>
          <w:i/>
          <w:noProof/>
        </w:rPr>
        <w:t>Nat Genet</w:t>
      </w:r>
      <w:r w:rsidRPr="00CF01A8">
        <w:rPr>
          <w:noProof/>
        </w:rPr>
        <w:t xml:space="preserve"> </w:t>
      </w:r>
      <w:r w:rsidRPr="00CF01A8">
        <w:rPr>
          <w:b/>
          <w:noProof/>
        </w:rPr>
        <w:t>52</w:t>
      </w:r>
      <w:r w:rsidRPr="00CF01A8">
        <w:rPr>
          <w:noProof/>
        </w:rPr>
        <w:t>,</w:t>
      </w:r>
      <w:r w:rsidRPr="00CF01A8">
        <w:rPr>
          <w:b/>
          <w:noProof/>
        </w:rPr>
        <w:t xml:space="preserve"> </w:t>
      </w:r>
      <w:r w:rsidRPr="00CF01A8">
        <w:rPr>
          <w:noProof/>
        </w:rPr>
        <w:t>1227-1238 (2020).</w:t>
      </w:r>
    </w:p>
    <w:bookmarkEnd w:id="34"/>
    <w:p w14:paraId="335E7037" w14:textId="77777777" w:rsidR="00CF01A8" w:rsidRPr="00CF01A8" w:rsidRDefault="00CF01A8" w:rsidP="00CF01A8">
      <w:pPr>
        <w:pStyle w:val="EndNoteBibliography"/>
        <w:rPr>
          <w:noProof/>
        </w:rPr>
      </w:pPr>
    </w:p>
    <w:p w14:paraId="65706137" w14:textId="77777777" w:rsidR="00CF01A8" w:rsidRPr="00CF01A8" w:rsidRDefault="00CF01A8" w:rsidP="00CF01A8">
      <w:pPr>
        <w:pStyle w:val="EndNoteBibliography"/>
        <w:ind w:left="720" w:hanging="720"/>
        <w:rPr>
          <w:noProof/>
        </w:rPr>
      </w:pPr>
      <w:bookmarkStart w:id="35" w:name="_ENREF_32"/>
      <w:r w:rsidRPr="00CF01A8">
        <w:rPr>
          <w:noProof/>
        </w:rPr>
        <w:t>32.</w:t>
      </w:r>
      <w:r w:rsidRPr="00CF01A8">
        <w:rPr>
          <w:noProof/>
        </w:rPr>
        <w:tab/>
        <w:t xml:space="preserve">Xue, H.H., Sakaguchi, T., Fujie, M., Ogawa, H. &amp; Ichiyama, A. Flux of the L-serine metabolism in rabbit, human, and dog livers. Substantial contributions of both mitochondrial and peroxisomal serine:pyruvate/alanine:glyoxylate aminotransferase. </w:t>
      </w:r>
      <w:r w:rsidRPr="00CF01A8">
        <w:rPr>
          <w:i/>
          <w:noProof/>
        </w:rPr>
        <w:t>J Biol Chem</w:t>
      </w:r>
      <w:r w:rsidRPr="00CF01A8">
        <w:rPr>
          <w:noProof/>
        </w:rPr>
        <w:t xml:space="preserve"> </w:t>
      </w:r>
      <w:r w:rsidRPr="00CF01A8">
        <w:rPr>
          <w:b/>
          <w:noProof/>
        </w:rPr>
        <w:t>274</w:t>
      </w:r>
      <w:r w:rsidRPr="00CF01A8">
        <w:rPr>
          <w:noProof/>
        </w:rPr>
        <w:t>,</w:t>
      </w:r>
      <w:r w:rsidRPr="00CF01A8">
        <w:rPr>
          <w:b/>
          <w:noProof/>
        </w:rPr>
        <w:t xml:space="preserve"> </w:t>
      </w:r>
      <w:r w:rsidRPr="00CF01A8">
        <w:rPr>
          <w:noProof/>
        </w:rPr>
        <w:t>16028-16033 (1999).</w:t>
      </w:r>
    </w:p>
    <w:bookmarkEnd w:id="35"/>
    <w:p w14:paraId="110457D9" w14:textId="77777777" w:rsidR="00CF01A8" w:rsidRPr="00CF01A8" w:rsidRDefault="00CF01A8" w:rsidP="00CF01A8">
      <w:pPr>
        <w:pStyle w:val="EndNoteBibliography"/>
        <w:rPr>
          <w:noProof/>
        </w:rPr>
      </w:pPr>
    </w:p>
    <w:p w14:paraId="1817E852" w14:textId="77777777" w:rsidR="00CF01A8" w:rsidRPr="00CF01A8" w:rsidRDefault="00CF01A8" w:rsidP="00CF01A8">
      <w:pPr>
        <w:pStyle w:val="EndNoteBibliography"/>
        <w:ind w:left="720" w:hanging="720"/>
        <w:rPr>
          <w:noProof/>
        </w:rPr>
      </w:pPr>
      <w:bookmarkStart w:id="36" w:name="_ENREF_33"/>
      <w:r w:rsidRPr="00CF01A8">
        <w:rPr>
          <w:noProof/>
        </w:rPr>
        <w:t>33.</w:t>
      </w:r>
      <w:r w:rsidRPr="00CF01A8">
        <w:rPr>
          <w:noProof/>
        </w:rPr>
        <w:tab/>
        <w:t>Johnson, J.L.</w:t>
      </w:r>
      <w:r w:rsidRPr="00CF01A8">
        <w:rPr>
          <w:i/>
          <w:noProof/>
        </w:rPr>
        <w:t xml:space="preserve"> et al.</w:t>
      </w:r>
      <w:r w:rsidRPr="00CF01A8">
        <w:rPr>
          <w:noProof/>
        </w:rPr>
        <w:t xml:space="preserve"> Lineage-Determining Transcription Factor TCF-1 Initiates the Epigenetic Identity of T Cells. </w:t>
      </w:r>
      <w:r w:rsidRPr="00CF01A8">
        <w:rPr>
          <w:i/>
          <w:noProof/>
        </w:rPr>
        <w:t>Immunity</w:t>
      </w:r>
      <w:r w:rsidRPr="00CF01A8">
        <w:rPr>
          <w:noProof/>
        </w:rPr>
        <w:t xml:space="preserve"> </w:t>
      </w:r>
      <w:r w:rsidRPr="00CF01A8">
        <w:rPr>
          <w:b/>
          <w:noProof/>
        </w:rPr>
        <w:t>48</w:t>
      </w:r>
      <w:r w:rsidRPr="00CF01A8">
        <w:rPr>
          <w:noProof/>
        </w:rPr>
        <w:t>,</w:t>
      </w:r>
      <w:r w:rsidRPr="00CF01A8">
        <w:rPr>
          <w:b/>
          <w:noProof/>
        </w:rPr>
        <w:t xml:space="preserve"> </w:t>
      </w:r>
      <w:r w:rsidRPr="00CF01A8">
        <w:rPr>
          <w:noProof/>
        </w:rPr>
        <w:t>243-257 e210 (2018).</w:t>
      </w:r>
    </w:p>
    <w:bookmarkEnd w:id="36"/>
    <w:p w14:paraId="51A0B50E" w14:textId="77777777" w:rsidR="00CF01A8" w:rsidRPr="00CF01A8" w:rsidRDefault="00CF01A8" w:rsidP="00CF01A8">
      <w:pPr>
        <w:pStyle w:val="EndNoteBibliography"/>
        <w:rPr>
          <w:noProof/>
        </w:rPr>
      </w:pPr>
    </w:p>
    <w:p w14:paraId="2E78476B" w14:textId="77777777" w:rsidR="00CF01A8" w:rsidRPr="00CF01A8" w:rsidRDefault="00CF01A8" w:rsidP="00CF01A8">
      <w:pPr>
        <w:pStyle w:val="EndNoteBibliography"/>
        <w:ind w:left="720" w:hanging="720"/>
        <w:rPr>
          <w:noProof/>
        </w:rPr>
      </w:pPr>
      <w:bookmarkStart w:id="37" w:name="_ENREF_34"/>
      <w:r w:rsidRPr="00CF01A8">
        <w:rPr>
          <w:noProof/>
        </w:rPr>
        <w:t>34.</w:t>
      </w:r>
      <w:r w:rsidRPr="00CF01A8">
        <w:rPr>
          <w:noProof/>
        </w:rPr>
        <w:tab/>
        <w:t>Emmanuel, A.O.</w:t>
      </w:r>
      <w:r w:rsidRPr="00CF01A8">
        <w:rPr>
          <w:i/>
          <w:noProof/>
        </w:rPr>
        <w:t xml:space="preserve"> et al.</w:t>
      </w:r>
      <w:r w:rsidRPr="00CF01A8">
        <w:rPr>
          <w:noProof/>
        </w:rPr>
        <w:t xml:space="preserve"> TCF-1 and HEB cooperate to establish the epigenetic and transcription profiles of CD4(+)CD8(+) thymocytes. </w:t>
      </w:r>
      <w:r w:rsidRPr="00CF01A8">
        <w:rPr>
          <w:i/>
          <w:noProof/>
        </w:rPr>
        <w:t>Nat Immunol</w:t>
      </w:r>
      <w:r w:rsidRPr="00CF01A8">
        <w:rPr>
          <w:noProof/>
        </w:rPr>
        <w:t xml:space="preserve"> </w:t>
      </w:r>
      <w:r w:rsidRPr="00CF01A8">
        <w:rPr>
          <w:b/>
          <w:noProof/>
        </w:rPr>
        <w:t>19</w:t>
      </w:r>
      <w:r w:rsidRPr="00CF01A8">
        <w:rPr>
          <w:noProof/>
        </w:rPr>
        <w:t>,</w:t>
      </w:r>
      <w:r w:rsidRPr="00CF01A8">
        <w:rPr>
          <w:b/>
          <w:noProof/>
        </w:rPr>
        <w:t xml:space="preserve"> </w:t>
      </w:r>
      <w:r w:rsidRPr="00CF01A8">
        <w:rPr>
          <w:noProof/>
        </w:rPr>
        <w:t>1366-1378 (2018).</w:t>
      </w:r>
    </w:p>
    <w:bookmarkEnd w:id="37"/>
    <w:p w14:paraId="7DE5099E" w14:textId="77777777" w:rsidR="00CF01A8" w:rsidRPr="00CF01A8" w:rsidRDefault="00CF01A8" w:rsidP="00CF01A8">
      <w:pPr>
        <w:pStyle w:val="EndNoteBibliography"/>
        <w:rPr>
          <w:noProof/>
        </w:rPr>
      </w:pPr>
    </w:p>
    <w:p w14:paraId="0E64A94D" w14:textId="77777777" w:rsidR="00CF01A8" w:rsidRPr="00CF01A8" w:rsidRDefault="00CF01A8" w:rsidP="00CF01A8">
      <w:pPr>
        <w:pStyle w:val="EndNoteBibliography"/>
        <w:ind w:left="720" w:hanging="720"/>
        <w:rPr>
          <w:noProof/>
        </w:rPr>
      </w:pPr>
      <w:bookmarkStart w:id="38" w:name="_ENREF_35"/>
      <w:r w:rsidRPr="00CF01A8">
        <w:rPr>
          <w:noProof/>
        </w:rPr>
        <w:t>35.</w:t>
      </w:r>
      <w:r w:rsidRPr="00CF01A8">
        <w:rPr>
          <w:noProof/>
        </w:rPr>
        <w:tab/>
        <w:t>Garcia-Perez, L.</w:t>
      </w:r>
      <w:r w:rsidRPr="00CF01A8">
        <w:rPr>
          <w:i/>
          <w:noProof/>
        </w:rPr>
        <w:t xml:space="preserve"> et al.</w:t>
      </w:r>
      <w:r w:rsidRPr="00CF01A8">
        <w:rPr>
          <w:noProof/>
        </w:rPr>
        <w:t xml:space="preserve"> Functional definition of a transcription factor hierarchy regulating T cell lineage commitment. </w:t>
      </w:r>
      <w:r w:rsidRPr="00CF01A8">
        <w:rPr>
          <w:i/>
          <w:noProof/>
        </w:rPr>
        <w:t>Sci Adv</w:t>
      </w:r>
      <w:r w:rsidRPr="00CF01A8">
        <w:rPr>
          <w:noProof/>
        </w:rPr>
        <w:t xml:space="preserve"> </w:t>
      </w:r>
      <w:r w:rsidRPr="00CF01A8">
        <w:rPr>
          <w:b/>
          <w:noProof/>
        </w:rPr>
        <w:t>6</w:t>
      </w:r>
      <w:r w:rsidRPr="00CF01A8">
        <w:rPr>
          <w:noProof/>
        </w:rPr>
        <w:t>,</w:t>
      </w:r>
      <w:r w:rsidRPr="00CF01A8">
        <w:rPr>
          <w:b/>
          <w:noProof/>
        </w:rPr>
        <w:t xml:space="preserve"> </w:t>
      </w:r>
      <w:r w:rsidRPr="00CF01A8">
        <w:rPr>
          <w:noProof/>
        </w:rPr>
        <w:t>eaaw7313 (2020).</w:t>
      </w:r>
    </w:p>
    <w:bookmarkEnd w:id="38"/>
    <w:p w14:paraId="434EAA5A" w14:textId="77777777" w:rsidR="00CF01A8" w:rsidRPr="00CF01A8" w:rsidRDefault="00CF01A8" w:rsidP="00CF01A8">
      <w:pPr>
        <w:pStyle w:val="EndNoteBibliography"/>
        <w:rPr>
          <w:noProof/>
        </w:rPr>
      </w:pPr>
    </w:p>
    <w:p w14:paraId="20617D9C" w14:textId="77777777" w:rsidR="00CF01A8" w:rsidRPr="00CF01A8" w:rsidRDefault="00CF01A8" w:rsidP="00CF01A8">
      <w:pPr>
        <w:pStyle w:val="EndNoteBibliography"/>
        <w:ind w:left="720" w:hanging="720"/>
        <w:rPr>
          <w:noProof/>
        </w:rPr>
      </w:pPr>
      <w:bookmarkStart w:id="39" w:name="_ENREF_36"/>
      <w:r w:rsidRPr="00CF01A8">
        <w:rPr>
          <w:noProof/>
        </w:rPr>
        <w:t>36.</w:t>
      </w:r>
      <w:r w:rsidRPr="00CF01A8">
        <w:rPr>
          <w:noProof/>
        </w:rPr>
        <w:tab/>
        <w:t xml:space="preserve">Klemm, S.L., Shipony, Z. &amp; Greenleaf, W.J. Chromatin accessibility and the regulatory epigenome. </w:t>
      </w:r>
      <w:r w:rsidRPr="00CF01A8">
        <w:rPr>
          <w:i/>
          <w:noProof/>
        </w:rPr>
        <w:t>Nat Rev Genet</w:t>
      </w:r>
      <w:r w:rsidRPr="00CF01A8">
        <w:rPr>
          <w:noProof/>
        </w:rPr>
        <w:t xml:space="preserve"> </w:t>
      </w:r>
      <w:r w:rsidRPr="00CF01A8">
        <w:rPr>
          <w:b/>
          <w:noProof/>
        </w:rPr>
        <w:t>20</w:t>
      </w:r>
      <w:r w:rsidRPr="00CF01A8">
        <w:rPr>
          <w:noProof/>
        </w:rPr>
        <w:t>,</w:t>
      </w:r>
      <w:r w:rsidRPr="00CF01A8">
        <w:rPr>
          <w:b/>
          <w:noProof/>
        </w:rPr>
        <w:t xml:space="preserve"> </w:t>
      </w:r>
      <w:r w:rsidRPr="00CF01A8">
        <w:rPr>
          <w:noProof/>
        </w:rPr>
        <w:t>207-220 (2019).</w:t>
      </w:r>
    </w:p>
    <w:bookmarkEnd w:id="39"/>
    <w:p w14:paraId="7F83383A" w14:textId="77777777" w:rsidR="00CF01A8" w:rsidRPr="00CF01A8" w:rsidRDefault="00CF01A8" w:rsidP="00CF01A8">
      <w:pPr>
        <w:pStyle w:val="EndNoteBibliography"/>
        <w:rPr>
          <w:noProof/>
        </w:rPr>
      </w:pPr>
    </w:p>
    <w:p w14:paraId="728785AA" w14:textId="77777777" w:rsidR="00CF01A8" w:rsidRPr="00CF01A8" w:rsidRDefault="00CF01A8" w:rsidP="00CF01A8">
      <w:pPr>
        <w:pStyle w:val="EndNoteBibliography"/>
        <w:ind w:left="720" w:hanging="720"/>
        <w:rPr>
          <w:noProof/>
        </w:rPr>
      </w:pPr>
      <w:bookmarkStart w:id="40" w:name="_ENREF_37"/>
      <w:r w:rsidRPr="00CF01A8">
        <w:rPr>
          <w:noProof/>
        </w:rPr>
        <w:lastRenderedPageBreak/>
        <w:t>37.</w:t>
      </w:r>
      <w:r w:rsidRPr="00CF01A8">
        <w:rPr>
          <w:noProof/>
        </w:rPr>
        <w:tab/>
        <w:t>Harly, C.</w:t>
      </w:r>
      <w:r w:rsidRPr="00CF01A8">
        <w:rPr>
          <w:i/>
          <w:noProof/>
        </w:rPr>
        <w:t xml:space="preserve"> et al.</w:t>
      </w:r>
      <w:r w:rsidRPr="00CF01A8">
        <w:rPr>
          <w:noProof/>
        </w:rPr>
        <w:t xml:space="preserve"> A Shared Regulatory Element Controls the Initiation of Tcf7 Expression During Early T Cell and Innate Lymphoid Cell Developments. </w:t>
      </w:r>
      <w:r w:rsidRPr="00CF01A8">
        <w:rPr>
          <w:i/>
          <w:noProof/>
        </w:rPr>
        <w:t>Front Immunol</w:t>
      </w:r>
      <w:r w:rsidRPr="00CF01A8">
        <w:rPr>
          <w:noProof/>
        </w:rPr>
        <w:t xml:space="preserve"> </w:t>
      </w:r>
      <w:r w:rsidRPr="00CF01A8">
        <w:rPr>
          <w:b/>
          <w:noProof/>
        </w:rPr>
        <w:t>11</w:t>
      </w:r>
      <w:r w:rsidRPr="00CF01A8">
        <w:rPr>
          <w:noProof/>
        </w:rPr>
        <w:t>,</w:t>
      </w:r>
      <w:r w:rsidRPr="00CF01A8">
        <w:rPr>
          <w:b/>
          <w:noProof/>
        </w:rPr>
        <w:t xml:space="preserve"> </w:t>
      </w:r>
      <w:r w:rsidRPr="00CF01A8">
        <w:rPr>
          <w:noProof/>
        </w:rPr>
        <w:t>470 (2020).</w:t>
      </w:r>
    </w:p>
    <w:bookmarkEnd w:id="40"/>
    <w:p w14:paraId="6013AFA2" w14:textId="77777777" w:rsidR="00CF01A8" w:rsidRPr="00CF01A8" w:rsidRDefault="00CF01A8" w:rsidP="00CF01A8">
      <w:pPr>
        <w:pStyle w:val="EndNoteBibliography"/>
        <w:rPr>
          <w:noProof/>
        </w:rPr>
      </w:pPr>
    </w:p>
    <w:p w14:paraId="060ADC72" w14:textId="77777777" w:rsidR="00CF01A8" w:rsidRPr="00CF01A8" w:rsidRDefault="00CF01A8" w:rsidP="00CF01A8">
      <w:pPr>
        <w:pStyle w:val="EndNoteBibliography"/>
        <w:ind w:left="720" w:hanging="720"/>
        <w:rPr>
          <w:noProof/>
        </w:rPr>
      </w:pPr>
      <w:bookmarkStart w:id="41" w:name="_ENREF_38"/>
      <w:r w:rsidRPr="00CF01A8">
        <w:rPr>
          <w:noProof/>
        </w:rPr>
        <w:t>38.</w:t>
      </w:r>
      <w:r w:rsidRPr="00CF01A8">
        <w:rPr>
          <w:noProof/>
        </w:rPr>
        <w:tab/>
        <w:t>Whyte, W.A.</w:t>
      </w:r>
      <w:r w:rsidRPr="00CF01A8">
        <w:rPr>
          <w:i/>
          <w:noProof/>
        </w:rPr>
        <w:t xml:space="preserve"> et al.</w:t>
      </w:r>
      <w:r w:rsidRPr="00CF01A8">
        <w:rPr>
          <w:noProof/>
        </w:rPr>
        <w:t xml:space="preserve"> Master transcription factors and mediator establish super-enhancers at key cell identity genes. </w:t>
      </w:r>
      <w:r w:rsidRPr="00CF01A8">
        <w:rPr>
          <w:i/>
          <w:noProof/>
        </w:rPr>
        <w:t>Cell</w:t>
      </w:r>
      <w:r w:rsidRPr="00CF01A8">
        <w:rPr>
          <w:noProof/>
        </w:rPr>
        <w:t xml:space="preserve"> </w:t>
      </w:r>
      <w:r w:rsidRPr="00CF01A8">
        <w:rPr>
          <w:b/>
          <w:noProof/>
        </w:rPr>
        <w:t>153</w:t>
      </w:r>
      <w:r w:rsidRPr="00CF01A8">
        <w:rPr>
          <w:noProof/>
        </w:rPr>
        <w:t>,</w:t>
      </w:r>
      <w:r w:rsidRPr="00CF01A8">
        <w:rPr>
          <w:b/>
          <w:noProof/>
        </w:rPr>
        <w:t xml:space="preserve"> </w:t>
      </w:r>
      <w:r w:rsidRPr="00CF01A8">
        <w:rPr>
          <w:noProof/>
        </w:rPr>
        <w:t>307-319 (2013).</w:t>
      </w:r>
    </w:p>
    <w:bookmarkEnd w:id="41"/>
    <w:p w14:paraId="49698C11" w14:textId="77777777" w:rsidR="00CF01A8" w:rsidRPr="00CF01A8" w:rsidRDefault="00CF01A8" w:rsidP="00CF01A8">
      <w:pPr>
        <w:pStyle w:val="EndNoteBibliography"/>
        <w:rPr>
          <w:noProof/>
        </w:rPr>
      </w:pPr>
    </w:p>
    <w:p w14:paraId="5EDBA54A" w14:textId="77777777" w:rsidR="00CF01A8" w:rsidRPr="00CF01A8" w:rsidRDefault="00CF01A8" w:rsidP="00CF01A8">
      <w:pPr>
        <w:pStyle w:val="EndNoteBibliography"/>
        <w:ind w:left="720" w:hanging="720"/>
        <w:rPr>
          <w:noProof/>
        </w:rPr>
      </w:pPr>
      <w:bookmarkStart w:id="42" w:name="_ENREF_39"/>
      <w:r w:rsidRPr="00CF01A8">
        <w:rPr>
          <w:noProof/>
        </w:rPr>
        <w:t>39.</w:t>
      </w:r>
      <w:r w:rsidRPr="00CF01A8">
        <w:rPr>
          <w:noProof/>
        </w:rPr>
        <w:tab/>
        <w:t>Zang, C.</w:t>
      </w:r>
      <w:r w:rsidRPr="00CF01A8">
        <w:rPr>
          <w:i/>
          <w:noProof/>
        </w:rPr>
        <w:t xml:space="preserve"> et al.</w:t>
      </w:r>
      <w:r w:rsidRPr="00CF01A8">
        <w:rPr>
          <w:noProof/>
        </w:rPr>
        <w:t xml:space="preserve"> A clustering approach for identification of enriched domains from histone modification ChIP-Seq data. </w:t>
      </w:r>
      <w:r w:rsidRPr="00CF01A8">
        <w:rPr>
          <w:i/>
          <w:noProof/>
        </w:rPr>
        <w:t>Bioinformatics</w:t>
      </w:r>
      <w:r w:rsidRPr="00CF01A8">
        <w:rPr>
          <w:noProof/>
        </w:rPr>
        <w:t xml:space="preserve"> </w:t>
      </w:r>
      <w:r w:rsidRPr="00CF01A8">
        <w:rPr>
          <w:b/>
          <w:noProof/>
        </w:rPr>
        <w:t>25</w:t>
      </w:r>
      <w:r w:rsidRPr="00CF01A8">
        <w:rPr>
          <w:noProof/>
        </w:rPr>
        <w:t>,</w:t>
      </w:r>
      <w:r w:rsidRPr="00CF01A8">
        <w:rPr>
          <w:b/>
          <w:noProof/>
        </w:rPr>
        <w:t xml:space="preserve"> </w:t>
      </w:r>
      <w:r w:rsidRPr="00CF01A8">
        <w:rPr>
          <w:noProof/>
        </w:rPr>
        <w:t>1952-1958 (2009).</w:t>
      </w:r>
    </w:p>
    <w:bookmarkEnd w:id="42"/>
    <w:p w14:paraId="3F8C5EB2" w14:textId="77777777" w:rsidR="00CF01A8" w:rsidRPr="00CF01A8" w:rsidRDefault="00CF01A8" w:rsidP="00CF01A8">
      <w:pPr>
        <w:pStyle w:val="EndNoteBibliography"/>
        <w:rPr>
          <w:noProof/>
        </w:rPr>
      </w:pPr>
    </w:p>
    <w:p w14:paraId="010F6A9D" w14:textId="77777777" w:rsidR="00CF01A8" w:rsidRPr="00CF01A8" w:rsidRDefault="00CF01A8" w:rsidP="00CF01A8">
      <w:pPr>
        <w:pStyle w:val="EndNoteBibliography"/>
        <w:ind w:left="720" w:hanging="720"/>
        <w:rPr>
          <w:noProof/>
        </w:rPr>
      </w:pPr>
      <w:bookmarkStart w:id="43" w:name="_ENREF_40"/>
      <w:r w:rsidRPr="00CF01A8">
        <w:rPr>
          <w:noProof/>
        </w:rPr>
        <w:t>40.</w:t>
      </w:r>
      <w:r w:rsidRPr="00CF01A8">
        <w:rPr>
          <w:noProof/>
        </w:rPr>
        <w:tab/>
        <w:t xml:space="preserve">Huang da, W., Sherman, B.T. &amp; Lempicki, R.A. Systematic and integrative analysis of large gene lists using DAVID bioinformatics resources. </w:t>
      </w:r>
      <w:r w:rsidRPr="00CF01A8">
        <w:rPr>
          <w:i/>
          <w:noProof/>
        </w:rPr>
        <w:t>Nat Protoc</w:t>
      </w:r>
      <w:r w:rsidRPr="00CF01A8">
        <w:rPr>
          <w:noProof/>
        </w:rPr>
        <w:t xml:space="preserve"> </w:t>
      </w:r>
      <w:r w:rsidRPr="00CF01A8">
        <w:rPr>
          <w:b/>
          <w:noProof/>
        </w:rPr>
        <w:t>4</w:t>
      </w:r>
      <w:r w:rsidRPr="00CF01A8">
        <w:rPr>
          <w:noProof/>
        </w:rPr>
        <w:t>,</w:t>
      </w:r>
      <w:r w:rsidRPr="00CF01A8">
        <w:rPr>
          <w:b/>
          <w:noProof/>
        </w:rPr>
        <w:t xml:space="preserve"> </w:t>
      </w:r>
      <w:r w:rsidRPr="00CF01A8">
        <w:rPr>
          <w:noProof/>
        </w:rPr>
        <w:t>44-57 (2009).</w:t>
      </w:r>
    </w:p>
    <w:bookmarkEnd w:id="43"/>
    <w:p w14:paraId="24EB57A2" w14:textId="77777777" w:rsidR="00CF01A8" w:rsidRPr="00CF01A8" w:rsidRDefault="00CF01A8" w:rsidP="00CF01A8">
      <w:pPr>
        <w:pStyle w:val="EndNoteBibliography"/>
        <w:rPr>
          <w:noProof/>
        </w:rPr>
      </w:pPr>
    </w:p>
    <w:p w14:paraId="7E96D6B0" w14:textId="77777777" w:rsidR="00CF01A8" w:rsidRPr="00CF01A8" w:rsidRDefault="00CF01A8" w:rsidP="00CF01A8">
      <w:pPr>
        <w:pStyle w:val="EndNoteBibliography"/>
        <w:ind w:left="720" w:hanging="720"/>
        <w:rPr>
          <w:noProof/>
        </w:rPr>
      </w:pPr>
      <w:bookmarkStart w:id="44" w:name="_ENREF_41"/>
      <w:r w:rsidRPr="00CF01A8">
        <w:rPr>
          <w:noProof/>
        </w:rPr>
        <w:t>41.</w:t>
      </w:r>
      <w:r w:rsidRPr="00CF01A8">
        <w:rPr>
          <w:noProof/>
        </w:rPr>
        <w:tab/>
        <w:t>Yoshida, H.</w:t>
      </w:r>
      <w:r w:rsidRPr="00CF01A8">
        <w:rPr>
          <w:i/>
          <w:noProof/>
        </w:rPr>
        <w:t xml:space="preserve"> et al.</w:t>
      </w:r>
      <w:r w:rsidRPr="00CF01A8">
        <w:rPr>
          <w:noProof/>
        </w:rPr>
        <w:t xml:space="preserve"> The cis-Regulatory Atlas of the Mouse Immune System. </w:t>
      </w:r>
      <w:r w:rsidRPr="00CF01A8">
        <w:rPr>
          <w:i/>
          <w:noProof/>
        </w:rPr>
        <w:t>Cell</w:t>
      </w:r>
      <w:r w:rsidRPr="00CF01A8">
        <w:rPr>
          <w:noProof/>
        </w:rPr>
        <w:t xml:space="preserve"> </w:t>
      </w:r>
      <w:r w:rsidRPr="00CF01A8">
        <w:rPr>
          <w:b/>
          <w:noProof/>
        </w:rPr>
        <w:t>176</w:t>
      </w:r>
      <w:r w:rsidRPr="00CF01A8">
        <w:rPr>
          <w:noProof/>
        </w:rPr>
        <w:t>,</w:t>
      </w:r>
      <w:r w:rsidRPr="00CF01A8">
        <w:rPr>
          <w:b/>
          <w:noProof/>
        </w:rPr>
        <w:t xml:space="preserve"> </w:t>
      </w:r>
      <w:r w:rsidRPr="00CF01A8">
        <w:rPr>
          <w:noProof/>
        </w:rPr>
        <w:t>897-912 e820 (2019).</w:t>
      </w:r>
    </w:p>
    <w:bookmarkEnd w:id="44"/>
    <w:p w14:paraId="37D8E1C2" w14:textId="77777777" w:rsidR="00CF01A8" w:rsidRPr="00CF01A8" w:rsidRDefault="00CF01A8" w:rsidP="00CF01A8">
      <w:pPr>
        <w:pStyle w:val="EndNoteBibliography"/>
        <w:rPr>
          <w:noProof/>
        </w:rPr>
      </w:pPr>
    </w:p>
    <w:p w14:paraId="08935C2C" w14:textId="77777777" w:rsidR="00CF01A8" w:rsidRPr="00CF01A8" w:rsidRDefault="00CF01A8" w:rsidP="00CF01A8">
      <w:pPr>
        <w:pStyle w:val="EndNoteBibliography"/>
        <w:ind w:left="720" w:hanging="720"/>
        <w:rPr>
          <w:noProof/>
        </w:rPr>
      </w:pPr>
      <w:bookmarkStart w:id="45" w:name="_ENREF_42"/>
      <w:r w:rsidRPr="00CF01A8">
        <w:rPr>
          <w:noProof/>
        </w:rPr>
        <w:t>42.</w:t>
      </w:r>
      <w:r w:rsidRPr="00CF01A8">
        <w:rPr>
          <w:noProof/>
        </w:rPr>
        <w:tab/>
        <w:t>Li, F.</w:t>
      </w:r>
      <w:r w:rsidRPr="00CF01A8">
        <w:rPr>
          <w:i/>
          <w:noProof/>
        </w:rPr>
        <w:t xml:space="preserve"> et al.</w:t>
      </w:r>
      <w:r w:rsidRPr="00CF01A8">
        <w:rPr>
          <w:noProof/>
        </w:rPr>
        <w:t xml:space="preserve"> CCL5-armed oncolytic virus augments CCR5-engineered NK cell infiltration and antitumor efficiency. </w:t>
      </w:r>
      <w:r w:rsidRPr="00CF01A8">
        <w:rPr>
          <w:i/>
          <w:noProof/>
        </w:rPr>
        <w:t>J Immunother Cancer</w:t>
      </w:r>
      <w:r w:rsidRPr="00CF01A8">
        <w:rPr>
          <w:noProof/>
        </w:rPr>
        <w:t xml:space="preserve"> </w:t>
      </w:r>
      <w:r w:rsidRPr="00CF01A8">
        <w:rPr>
          <w:b/>
          <w:noProof/>
        </w:rPr>
        <w:t>8</w:t>
      </w:r>
      <w:r w:rsidRPr="00CF01A8">
        <w:rPr>
          <w:noProof/>
        </w:rPr>
        <w:t xml:space="preserve"> (2020).</w:t>
      </w:r>
    </w:p>
    <w:bookmarkEnd w:id="45"/>
    <w:p w14:paraId="7732CEEF" w14:textId="77777777" w:rsidR="00CF01A8" w:rsidRPr="00CF01A8" w:rsidRDefault="00CF01A8" w:rsidP="00CF01A8">
      <w:pPr>
        <w:pStyle w:val="EndNoteBibliography"/>
        <w:rPr>
          <w:noProof/>
        </w:rPr>
      </w:pPr>
    </w:p>
    <w:p w14:paraId="05F23EA2" w14:textId="77777777" w:rsidR="00CF01A8" w:rsidRPr="00CF01A8" w:rsidRDefault="00CF01A8" w:rsidP="00CF01A8">
      <w:pPr>
        <w:pStyle w:val="EndNoteBibliography"/>
        <w:ind w:left="720" w:hanging="720"/>
        <w:rPr>
          <w:noProof/>
        </w:rPr>
      </w:pPr>
      <w:bookmarkStart w:id="46" w:name="_ENREF_43"/>
      <w:r w:rsidRPr="00CF01A8">
        <w:rPr>
          <w:noProof/>
        </w:rPr>
        <w:t>43.</w:t>
      </w:r>
      <w:r w:rsidRPr="00CF01A8">
        <w:rPr>
          <w:noProof/>
        </w:rPr>
        <w:tab/>
        <w:t>Waskow, C.</w:t>
      </w:r>
      <w:r w:rsidRPr="00CF01A8">
        <w:rPr>
          <w:i/>
          <w:noProof/>
        </w:rPr>
        <w:t xml:space="preserve"> et al.</w:t>
      </w:r>
      <w:r w:rsidRPr="00CF01A8">
        <w:rPr>
          <w:noProof/>
        </w:rPr>
        <w:t xml:space="preserve"> The receptor tyrosine kinase Flt3 is required for dendritic cell development in peripheral lymphoid tissues. </w:t>
      </w:r>
      <w:r w:rsidRPr="00CF01A8">
        <w:rPr>
          <w:i/>
          <w:noProof/>
        </w:rPr>
        <w:t>Nat Immunol</w:t>
      </w:r>
      <w:r w:rsidRPr="00CF01A8">
        <w:rPr>
          <w:noProof/>
        </w:rPr>
        <w:t xml:space="preserve"> </w:t>
      </w:r>
      <w:r w:rsidRPr="00CF01A8">
        <w:rPr>
          <w:b/>
          <w:noProof/>
        </w:rPr>
        <w:t>9</w:t>
      </w:r>
      <w:r w:rsidRPr="00CF01A8">
        <w:rPr>
          <w:noProof/>
        </w:rPr>
        <w:t>,</w:t>
      </w:r>
      <w:r w:rsidRPr="00CF01A8">
        <w:rPr>
          <w:b/>
          <w:noProof/>
        </w:rPr>
        <w:t xml:space="preserve"> </w:t>
      </w:r>
      <w:r w:rsidRPr="00CF01A8">
        <w:rPr>
          <w:noProof/>
        </w:rPr>
        <w:t>676-683 (2008).</w:t>
      </w:r>
    </w:p>
    <w:bookmarkEnd w:id="46"/>
    <w:p w14:paraId="3B37F5B2" w14:textId="77777777" w:rsidR="00CF01A8" w:rsidRPr="00CF01A8" w:rsidRDefault="00CF01A8" w:rsidP="00CF01A8">
      <w:pPr>
        <w:pStyle w:val="EndNoteBibliography"/>
        <w:rPr>
          <w:noProof/>
        </w:rPr>
      </w:pPr>
    </w:p>
    <w:p w14:paraId="3D602D1E" w14:textId="77777777" w:rsidR="00CF01A8" w:rsidRPr="00CF01A8" w:rsidRDefault="00CF01A8" w:rsidP="00CF01A8">
      <w:pPr>
        <w:pStyle w:val="EndNoteBibliography"/>
        <w:ind w:left="720" w:hanging="720"/>
        <w:rPr>
          <w:noProof/>
        </w:rPr>
      </w:pPr>
      <w:bookmarkStart w:id="47" w:name="_ENREF_44"/>
      <w:r w:rsidRPr="00CF01A8">
        <w:rPr>
          <w:noProof/>
        </w:rPr>
        <w:t>44.</w:t>
      </w:r>
      <w:r w:rsidRPr="00CF01A8">
        <w:rPr>
          <w:noProof/>
        </w:rPr>
        <w:tab/>
        <w:t xml:space="preserve">Balamurugan, K. &amp; Sterneck, E. The many faces of C/EBPdelta and their relevance for inflammation and cancer. </w:t>
      </w:r>
      <w:r w:rsidRPr="00CF01A8">
        <w:rPr>
          <w:i/>
          <w:noProof/>
        </w:rPr>
        <w:t>Int J Biol Sci</w:t>
      </w:r>
      <w:r w:rsidRPr="00CF01A8">
        <w:rPr>
          <w:noProof/>
        </w:rPr>
        <w:t xml:space="preserve"> </w:t>
      </w:r>
      <w:r w:rsidRPr="00CF01A8">
        <w:rPr>
          <w:b/>
          <w:noProof/>
        </w:rPr>
        <w:t>9</w:t>
      </w:r>
      <w:r w:rsidRPr="00CF01A8">
        <w:rPr>
          <w:noProof/>
        </w:rPr>
        <w:t>,</w:t>
      </w:r>
      <w:r w:rsidRPr="00CF01A8">
        <w:rPr>
          <w:b/>
          <w:noProof/>
        </w:rPr>
        <w:t xml:space="preserve"> </w:t>
      </w:r>
      <w:r w:rsidRPr="00CF01A8">
        <w:rPr>
          <w:noProof/>
        </w:rPr>
        <w:t>917-933 (2013).</w:t>
      </w:r>
    </w:p>
    <w:bookmarkEnd w:id="47"/>
    <w:p w14:paraId="4859704C" w14:textId="77777777" w:rsidR="00CF01A8" w:rsidRPr="00CF01A8" w:rsidRDefault="00CF01A8" w:rsidP="00CF01A8">
      <w:pPr>
        <w:pStyle w:val="EndNoteBibliography"/>
        <w:rPr>
          <w:noProof/>
        </w:rPr>
      </w:pPr>
    </w:p>
    <w:p w14:paraId="72A0DDE9" w14:textId="77777777" w:rsidR="00CF01A8" w:rsidRPr="00CF01A8" w:rsidRDefault="00CF01A8" w:rsidP="00CF01A8">
      <w:pPr>
        <w:pStyle w:val="EndNoteBibliography"/>
        <w:ind w:left="720" w:hanging="720"/>
        <w:rPr>
          <w:noProof/>
        </w:rPr>
      </w:pPr>
      <w:bookmarkStart w:id="48" w:name="_ENREF_45"/>
      <w:r w:rsidRPr="00CF01A8">
        <w:rPr>
          <w:noProof/>
        </w:rPr>
        <w:t>45.</w:t>
      </w:r>
      <w:r w:rsidRPr="00CF01A8">
        <w:rPr>
          <w:noProof/>
        </w:rPr>
        <w:tab/>
        <w:t>Bruder, D.</w:t>
      </w:r>
      <w:r w:rsidRPr="00CF01A8">
        <w:rPr>
          <w:i/>
          <w:noProof/>
        </w:rPr>
        <w:t xml:space="preserve"> et al.</w:t>
      </w:r>
      <w:r w:rsidRPr="00CF01A8">
        <w:rPr>
          <w:noProof/>
        </w:rPr>
        <w:t xml:space="preserve"> Neuropilin-1: a surface marker of regulatory T cells. </w:t>
      </w:r>
      <w:r w:rsidRPr="00CF01A8">
        <w:rPr>
          <w:i/>
          <w:noProof/>
        </w:rPr>
        <w:t>Eur J Immunol</w:t>
      </w:r>
      <w:r w:rsidRPr="00CF01A8">
        <w:rPr>
          <w:noProof/>
        </w:rPr>
        <w:t xml:space="preserve"> </w:t>
      </w:r>
      <w:r w:rsidRPr="00CF01A8">
        <w:rPr>
          <w:b/>
          <w:noProof/>
        </w:rPr>
        <w:t>34</w:t>
      </w:r>
      <w:r w:rsidRPr="00CF01A8">
        <w:rPr>
          <w:noProof/>
        </w:rPr>
        <w:t>,</w:t>
      </w:r>
      <w:r w:rsidRPr="00CF01A8">
        <w:rPr>
          <w:b/>
          <w:noProof/>
        </w:rPr>
        <w:t xml:space="preserve"> </w:t>
      </w:r>
      <w:r w:rsidRPr="00CF01A8">
        <w:rPr>
          <w:noProof/>
        </w:rPr>
        <w:t>623-630 (2004).</w:t>
      </w:r>
    </w:p>
    <w:bookmarkEnd w:id="48"/>
    <w:p w14:paraId="3E32644E" w14:textId="77777777" w:rsidR="00CF01A8" w:rsidRPr="00CF01A8" w:rsidRDefault="00CF01A8" w:rsidP="00CF01A8">
      <w:pPr>
        <w:pStyle w:val="EndNoteBibliography"/>
        <w:rPr>
          <w:noProof/>
        </w:rPr>
      </w:pPr>
    </w:p>
    <w:p w14:paraId="5B6982DF" w14:textId="77777777" w:rsidR="00CF01A8" w:rsidRPr="00CF01A8" w:rsidRDefault="00CF01A8" w:rsidP="00CF01A8">
      <w:pPr>
        <w:pStyle w:val="EndNoteBibliography"/>
        <w:ind w:left="720" w:hanging="720"/>
        <w:rPr>
          <w:noProof/>
        </w:rPr>
      </w:pPr>
      <w:bookmarkStart w:id="49" w:name="_ENREF_46"/>
      <w:r w:rsidRPr="00CF01A8">
        <w:rPr>
          <w:noProof/>
        </w:rPr>
        <w:t>46.</w:t>
      </w:r>
      <w:r w:rsidRPr="00CF01A8">
        <w:rPr>
          <w:noProof/>
        </w:rPr>
        <w:tab/>
        <w:t>Xing, S.</w:t>
      </w:r>
      <w:r w:rsidRPr="00CF01A8">
        <w:rPr>
          <w:i/>
          <w:noProof/>
        </w:rPr>
        <w:t xml:space="preserve"> et al.</w:t>
      </w:r>
      <w:r w:rsidRPr="00CF01A8">
        <w:rPr>
          <w:noProof/>
        </w:rPr>
        <w:t xml:space="preserve"> Tcf1 and Lef1 are required for the immunosuppressive function of regulatory T cells. </w:t>
      </w:r>
      <w:r w:rsidRPr="00CF01A8">
        <w:rPr>
          <w:i/>
          <w:noProof/>
        </w:rPr>
        <w:t>J Exp Med</w:t>
      </w:r>
      <w:r w:rsidRPr="00CF01A8">
        <w:rPr>
          <w:noProof/>
        </w:rPr>
        <w:t xml:space="preserve"> </w:t>
      </w:r>
      <w:r w:rsidRPr="00CF01A8">
        <w:rPr>
          <w:b/>
          <w:noProof/>
        </w:rPr>
        <w:t>216</w:t>
      </w:r>
      <w:r w:rsidRPr="00CF01A8">
        <w:rPr>
          <w:noProof/>
        </w:rPr>
        <w:t>,</w:t>
      </w:r>
      <w:r w:rsidRPr="00CF01A8">
        <w:rPr>
          <w:b/>
          <w:noProof/>
        </w:rPr>
        <w:t xml:space="preserve"> </w:t>
      </w:r>
      <w:r w:rsidRPr="00CF01A8">
        <w:rPr>
          <w:noProof/>
        </w:rPr>
        <w:t>847-866 (2019).</w:t>
      </w:r>
    </w:p>
    <w:bookmarkEnd w:id="49"/>
    <w:p w14:paraId="04A2A351" w14:textId="77777777" w:rsidR="00CF01A8" w:rsidRPr="00CF01A8" w:rsidRDefault="00CF01A8" w:rsidP="00CF01A8">
      <w:pPr>
        <w:pStyle w:val="EndNoteBibliography"/>
        <w:rPr>
          <w:noProof/>
        </w:rPr>
      </w:pPr>
    </w:p>
    <w:p w14:paraId="74C03712" w14:textId="77777777" w:rsidR="00CF01A8" w:rsidRPr="00CF01A8" w:rsidRDefault="00CF01A8" w:rsidP="00CF01A8">
      <w:pPr>
        <w:pStyle w:val="EndNoteBibliography"/>
        <w:ind w:left="720" w:hanging="720"/>
        <w:rPr>
          <w:noProof/>
        </w:rPr>
      </w:pPr>
      <w:bookmarkStart w:id="50" w:name="_ENREF_47"/>
      <w:r w:rsidRPr="00CF01A8">
        <w:rPr>
          <w:noProof/>
        </w:rPr>
        <w:t>47.</w:t>
      </w:r>
      <w:r w:rsidRPr="00CF01A8">
        <w:rPr>
          <w:noProof/>
        </w:rPr>
        <w:tab/>
        <w:t>Shao, P.</w:t>
      </w:r>
      <w:r w:rsidRPr="00CF01A8">
        <w:rPr>
          <w:i/>
          <w:noProof/>
        </w:rPr>
        <w:t xml:space="preserve"> et al.</w:t>
      </w:r>
      <w:r w:rsidRPr="00CF01A8">
        <w:rPr>
          <w:noProof/>
        </w:rPr>
        <w:t xml:space="preserve"> Cutting Edge: Tcf1 Instructs T Follicular Helper Cell Differentiation by Repressing Blimp1 in Response to Acute Viral Infection. </w:t>
      </w:r>
      <w:r w:rsidRPr="00CF01A8">
        <w:rPr>
          <w:i/>
          <w:noProof/>
        </w:rPr>
        <w:t>J Immunol</w:t>
      </w:r>
      <w:r w:rsidRPr="00CF01A8">
        <w:rPr>
          <w:noProof/>
        </w:rPr>
        <w:t xml:space="preserve"> </w:t>
      </w:r>
      <w:r w:rsidRPr="00CF01A8">
        <w:rPr>
          <w:b/>
          <w:noProof/>
        </w:rPr>
        <w:t>203</w:t>
      </w:r>
      <w:r w:rsidRPr="00CF01A8">
        <w:rPr>
          <w:noProof/>
        </w:rPr>
        <w:t>,</w:t>
      </w:r>
      <w:r w:rsidRPr="00CF01A8">
        <w:rPr>
          <w:b/>
          <w:noProof/>
        </w:rPr>
        <w:t xml:space="preserve"> </w:t>
      </w:r>
      <w:r w:rsidRPr="00CF01A8">
        <w:rPr>
          <w:noProof/>
        </w:rPr>
        <w:t>801-806 (2019).</w:t>
      </w:r>
    </w:p>
    <w:bookmarkEnd w:id="50"/>
    <w:p w14:paraId="60F1A237" w14:textId="77777777" w:rsidR="00CF01A8" w:rsidRPr="00CF01A8" w:rsidRDefault="00CF01A8" w:rsidP="00CF01A8">
      <w:pPr>
        <w:pStyle w:val="EndNoteBibliography"/>
        <w:rPr>
          <w:noProof/>
        </w:rPr>
      </w:pPr>
    </w:p>
    <w:p w14:paraId="02FD0173" w14:textId="77777777" w:rsidR="00CF01A8" w:rsidRPr="00CF01A8" w:rsidRDefault="00CF01A8" w:rsidP="00CF01A8">
      <w:pPr>
        <w:pStyle w:val="EndNoteBibliography"/>
        <w:ind w:left="720" w:hanging="720"/>
        <w:rPr>
          <w:noProof/>
        </w:rPr>
      </w:pPr>
      <w:bookmarkStart w:id="51" w:name="_ENREF_48"/>
      <w:r w:rsidRPr="00CF01A8">
        <w:rPr>
          <w:noProof/>
        </w:rPr>
        <w:t>48.</w:t>
      </w:r>
      <w:r w:rsidRPr="00CF01A8">
        <w:rPr>
          <w:noProof/>
        </w:rPr>
        <w:tab/>
        <w:t>Zhou, X.</w:t>
      </w:r>
      <w:r w:rsidRPr="00CF01A8">
        <w:rPr>
          <w:i/>
          <w:noProof/>
        </w:rPr>
        <w:t xml:space="preserve"> et al.</w:t>
      </w:r>
      <w:r w:rsidRPr="00CF01A8">
        <w:rPr>
          <w:noProof/>
        </w:rPr>
        <w:t xml:space="preserve"> Differentiation and persistence of memory CD8(+) T cells depend on T cell factor 1. </w:t>
      </w:r>
      <w:r w:rsidRPr="00CF01A8">
        <w:rPr>
          <w:i/>
          <w:noProof/>
        </w:rPr>
        <w:t>Immunity</w:t>
      </w:r>
      <w:r w:rsidRPr="00CF01A8">
        <w:rPr>
          <w:noProof/>
        </w:rPr>
        <w:t xml:space="preserve"> </w:t>
      </w:r>
      <w:r w:rsidRPr="00CF01A8">
        <w:rPr>
          <w:b/>
          <w:noProof/>
        </w:rPr>
        <w:t>33</w:t>
      </w:r>
      <w:r w:rsidRPr="00CF01A8">
        <w:rPr>
          <w:noProof/>
        </w:rPr>
        <w:t>,</w:t>
      </w:r>
      <w:r w:rsidRPr="00CF01A8">
        <w:rPr>
          <w:b/>
          <w:noProof/>
        </w:rPr>
        <w:t xml:space="preserve"> </w:t>
      </w:r>
      <w:r w:rsidRPr="00CF01A8">
        <w:rPr>
          <w:noProof/>
        </w:rPr>
        <w:t>229-240 (2010).</w:t>
      </w:r>
    </w:p>
    <w:bookmarkEnd w:id="51"/>
    <w:p w14:paraId="4868A490" w14:textId="77777777" w:rsidR="00CF01A8" w:rsidRPr="00CF01A8" w:rsidRDefault="00CF01A8" w:rsidP="00CF01A8">
      <w:pPr>
        <w:pStyle w:val="EndNoteBibliography"/>
        <w:rPr>
          <w:noProof/>
        </w:rPr>
      </w:pPr>
    </w:p>
    <w:p w14:paraId="45BA7276" w14:textId="77777777" w:rsidR="00CF01A8" w:rsidRPr="00CF01A8" w:rsidRDefault="00CF01A8" w:rsidP="00CF01A8">
      <w:pPr>
        <w:pStyle w:val="EndNoteBibliography"/>
        <w:ind w:left="720" w:hanging="720"/>
        <w:rPr>
          <w:noProof/>
        </w:rPr>
      </w:pPr>
      <w:bookmarkStart w:id="52" w:name="_ENREF_49"/>
      <w:r w:rsidRPr="00CF01A8">
        <w:rPr>
          <w:noProof/>
        </w:rPr>
        <w:t>49.</w:t>
      </w:r>
      <w:r w:rsidRPr="00CF01A8">
        <w:rPr>
          <w:noProof/>
        </w:rPr>
        <w:tab/>
        <w:t>Banerjee, A.</w:t>
      </w:r>
      <w:r w:rsidRPr="00CF01A8">
        <w:rPr>
          <w:i/>
          <w:noProof/>
        </w:rPr>
        <w:t xml:space="preserve"> et al.</w:t>
      </w:r>
      <w:r w:rsidRPr="00CF01A8">
        <w:rPr>
          <w:noProof/>
        </w:rPr>
        <w:t xml:space="preserve"> Cutting edge: The transcription factor eomesodermin enables CD8+ T cells to compete for the memory cell niche. </w:t>
      </w:r>
      <w:r w:rsidRPr="00CF01A8">
        <w:rPr>
          <w:i/>
          <w:noProof/>
        </w:rPr>
        <w:t>J Immunol</w:t>
      </w:r>
      <w:r w:rsidRPr="00CF01A8">
        <w:rPr>
          <w:noProof/>
        </w:rPr>
        <w:t xml:space="preserve"> </w:t>
      </w:r>
      <w:r w:rsidRPr="00CF01A8">
        <w:rPr>
          <w:b/>
          <w:noProof/>
        </w:rPr>
        <w:t>185</w:t>
      </w:r>
      <w:r w:rsidRPr="00CF01A8">
        <w:rPr>
          <w:noProof/>
        </w:rPr>
        <w:t>,</w:t>
      </w:r>
      <w:r w:rsidRPr="00CF01A8">
        <w:rPr>
          <w:b/>
          <w:noProof/>
        </w:rPr>
        <w:t xml:space="preserve"> </w:t>
      </w:r>
      <w:r w:rsidRPr="00CF01A8">
        <w:rPr>
          <w:noProof/>
        </w:rPr>
        <w:t>4988-4992 (2010).</w:t>
      </w:r>
    </w:p>
    <w:bookmarkEnd w:id="52"/>
    <w:p w14:paraId="705902CB" w14:textId="77777777" w:rsidR="00CF01A8" w:rsidRPr="00CF01A8" w:rsidRDefault="00CF01A8" w:rsidP="00CF01A8">
      <w:pPr>
        <w:pStyle w:val="EndNoteBibliography"/>
        <w:rPr>
          <w:noProof/>
        </w:rPr>
      </w:pPr>
    </w:p>
    <w:p w14:paraId="56D98594" w14:textId="77777777" w:rsidR="00CF01A8" w:rsidRPr="00CF01A8" w:rsidRDefault="00CF01A8" w:rsidP="00CF01A8">
      <w:pPr>
        <w:pStyle w:val="EndNoteBibliography"/>
        <w:ind w:left="720" w:hanging="720"/>
        <w:rPr>
          <w:noProof/>
        </w:rPr>
      </w:pPr>
      <w:bookmarkStart w:id="53" w:name="_ENREF_50"/>
      <w:r w:rsidRPr="00CF01A8">
        <w:rPr>
          <w:noProof/>
        </w:rPr>
        <w:t>50.</w:t>
      </w:r>
      <w:r w:rsidRPr="00CF01A8">
        <w:rPr>
          <w:noProof/>
        </w:rPr>
        <w:tab/>
        <w:t>Gautam, S.</w:t>
      </w:r>
      <w:r w:rsidRPr="00CF01A8">
        <w:rPr>
          <w:i/>
          <w:noProof/>
        </w:rPr>
        <w:t xml:space="preserve"> et al.</w:t>
      </w:r>
      <w:r w:rsidRPr="00CF01A8">
        <w:rPr>
          <w:noProof/>
        </w:rPr>
        <w:t xml:space="preserve"> The transcription factor c-Myb regulates CD8(+) T cell stemness and antitumor immunity. </w:t>
      </w:r>
      <w:r w:rsidRPr="00CF01A8">
        <w:rPr>
          <w:i/>
          <w:noProof/>
        </w:rPr>
        <w:t>Nat Immunol</w:t>
      </w:r>
      <w:r w:rsidRPr="00CF01A8">
        <w:rPr>
          <w:noProof/>
        </w:rPr>
        <w:t xml:space="preserve"> </w:t>
      </w:r>
      <w:r w:rsidRPr="00CF01A8">
        <w:rPr>
          <w:b/>
          <w:noProof/>
        </w:rPr>
        <w:t>20</w:t>
      </w:r>
      <w:r w:rsidRPr="00CF01A8">
        <w:rPr>
          <w:noProof/>
        </w:rPr>
        <w:t>,</w:t>
      </w:r>
      <w:r w:rsidRPr="00CF01A8">
        <w:rPr>
          <w:b/>
          <w:noProof/>
        </w:rPr>
        <w:t xml:space="preserve"> </w:t>
      </w:r>
      <w:r w:rsidRPr="00CF01A8">
        <w:rPr>
          <w:noProof/>
        </w:rPr>
        <w:t>337-349 (2019).</w:t>
      </w:r>
    </w:p>
    <w:bookmarkEnd w:id="53"/>
    <w:p w14:paraId="2C1BACE8" w14:textId="77777777" w:rsidR="00CF01A8" w:rsidRPr="00CF01A8" w:rsidRDefault="00CF01A8" w:rsidP="00CF01A8">
      <w:pPr>
        <w:pStyle w:val="EndNoteBibliography"/>
        <w:rPr>
          <w:noProof/>
        </w:rPr>
      </w:pPr>
    </w:p>
    <w:p w14:paraId="58D55FAB" w14:textId="77777777" w:rsidR="00CF01A8" w:rsidRPr="00CF01A8" w:rsidRDefault="00CF01A8" w:rsidP="00CF01A8">
      <w:pPr>
        <w:pStyle w:val="EndNoteBibliography"/>
        <w:ind w:left="720" w:hanging="720"/>
        <w:rPr>
          <w:noProof/>
        </w:rPr>
      </w:pPr>
      <w:bookmarkStart w:id="54" w:name="_ENREF_51"/>
      <w:r w:rsidRPr="00CF01A8">
        <w:rPr>
          <w:noProof/>
        </w:rPr>
        <w:lastRenderedPageBreak/>
        <w:t>51.</w:t>
      </w:r>
      <w:r w:rsidRPr="00CF01A8">
        <w:rPr>
          <w:noProof/>
        </w:rPr>
        <w:tab/>
        <w:t xml:space="preserve">Schubert, L.A., Jeffery, E., Zhang, Y., Ramsdell, F. &amp; Ziegler, S.F. Scurfin (FOXP3) acts as a repressor of transcription and regulates T cell activation. </w:t>
      </w:r>
      <w:r w:rsidRPr="00CF01A8">
        <w:rPr>
          <w:i/>
          <w:noProof/>
        </w:rPr>
        <w:t>J Biol Chem</w:t>
      </w:r>
      <w:r w:rsidRPr="00CF01A8">
        <w:rPr>
          <w:noProof/>
        </w:rPr>
        <w:t xml:space="preserve"> </w:t>
      </w:r>
      <w:r w:rsidRPr="00CF01A8">
        <w:rPr>
          <w:b/>
          <w:noProof/>
        </w:rPr>
        <w:t>276</w:t>
      </w:r>
      <w:r w:rsidRPr="00CF01A8">
        <w:rPr>
          <w:noProof/>
        </w:rPr>
        <w:t>,</w:t>
      </w:r>
      <w:r w:rsidRPr="00CF01A8">
        <w:rPr>
          <w:b/>
          <w:noProof/>
        </w:rPr>
        <w:t xml:space="preserve"> </w:t>
      </w:r>
      <w:r w:rsidRPr="00CF01A8">
        <w:rPr>
          <w:noProof/>
        </w:rPr>
        <w:t>37672-37679 (2001).</w:t>
      </w:r>
    </w:p>
    <w:bookmarkEnd w:id="54"/>
    <w:p w14:paraId="59E28BF7" w14:textId="77777777" w:rsidR="00CF01A8" w:rsidRPr="00CF01A8" w:rsidRDefault="00CF01A8" w:rsidP="00CF01A8">
      <w:pPr>
        <w:pStyle w:val="EndNoteBibliography"/>
        <w:rPr>
          <w:noProof/>
        </w:rPr>
      </w:pPr>
    </w:p>
    <w:p w14:paraId="6AE56636" w14:textId="77777777" w:rsidR="00CF01A8" w:rsidRPr="00CF01A8" w:rsidRDefault="00CF01A8" w:rsidP="00CF01A8">
      <w:pPr>
        <w:pStyle w:val="EndNoteBibliography"/>
        <w:ind w:left="720" w:hanging="720"/>
        <w:rPr>
          <w:noProof/>
        </w:rPr>
      </w:pPr>
      <w:bookmarkStart w:id="55" w:name="_ENREF_52"/>
      <w:r w:rsidRPr="00CF01A8">
        <w:rPr>
          <w:noProof/>
        </w:rPr>
        <w:t>52.</w:t>
      </w:r>
      <w:r w:rsidRPr="00CF01A8">
        <w:rPr>
          <w:noProof/>
        </w:rPr>
        <w:tab/>
        <w:t xml:space="preserve">Hnisz, D., Shrinivas, K., Young, R.A., Chakraborty, A.K. &amp; Sharp, P.A. A Phase Separation Model for Transcriptional Control. </w:t>
      </w:r>
      <w:r w:rsidRPr="00CF01A8">
        <w:rPr>
          <w:i/>
          <w:noProof/>
        </w:rPr>
        <w:t>Cell</w:t>
      </w:r>
      <w:r w:rsidRPr="00CF01A8">
        <w:rPr>
          <w:noProof/>
        </w:rPr>
        <w:t xml:space="preserve"> </w:t>
      </w:r>
      <w:r w:rsidRPr="00CF01A8">
        <w:rPr>
          <w:b/>
          <w:noProof/>
        </w:rPr>
        <w:t>169</w:t>
      </w:r>
      <w:r w:rsidRPr="00CF01A8">
        <w:rPr>
          <w:noProof/>
        </w:rPr>
        <w:t>,</w:t>
      </w:r>
      <w:r w:rsidRPr="00CF01A8">
        <w:rPr>
          <w:b/>
          <w:noProof/>
        </w:rPr>
        <w:t xml:space="preserve"> </w:t>
      </w:r>
      <w:r w:rsidRPr="00CF01A8">
        <w:rPr>
          <w:noProof/>
        </w:rPr>
        <w:t>13-23 (2017).</w:t>
      </w:r>
    </w:p>
    <w:bookmarkEnd w:id="55"/>
    <w:p w14:paraId="732CEEC3" w14:textId="77777777" w:rsidR="00CF01A8" w:rsidRPr="00CF01A8" w:rsidRDefault="00CF01A8" w:rsidP="00CF01A8">
      <w:pPr>
        <w:pStyle w:val="EndNoteBibliography"/>
        <w:rPr>
          <w:noProof/>
        </w:rPr>
      </w:pPr>
    </w:p>
    <w:p w14:paraId="23EEC383" w14:textId="77777777" w:rsidR="00CF01A8" w:rsidRPr="00CF01A8" w:rsidRDefault="00CF01A8" w:rsidP="00CF01A8">
      <w:pPr>
        <w:pStyle w:val="EndNoteBibliography"/>
        <w:ind w:left="720" w:hanging="720"/>
        <w:rPr>
          <w:noProof/>
        </w:rPr>
      </w:pPr>
      <w:bookmarkStart w:id="56" w:name="_ENREF_53"/>
      <w:r w:rsidRPr="00CF01A8">
        <w:rPr>
          <w:noProof/>
        </w:rPr>
        <w:t>53.</w:t>
      </w:r>
      <w:r w:rsidRPr="00CF01A8">
        <w:rPr>
          <w:noProof/>
        </w:rPr>
        <w:tab/>
        <w:t xml:space="preserve">Banani, S.F., Lee, H.O., Hyman, A.A. &amp; Rosen, M.K. Biomolecular condensates: organizers of cellular biochemistry. </w:t>
      </w:r>
      <w:r w:rsidRPr="00CF01A8">
        <w:rPr>
          <w:i/>
          <w:noProof/>
        </w:rPr>
        <w:t>Nat Rev Mol Cell Biol</w:t>
      </w:r>
      <w:r w:rsidRPr="00CF01A8">
        <w:rPr>
          <w:noProof/>
        </w:rPr>
        <w:t xml:space="preserve"> </w:t>
      </w:r>
      <w:r w:rsidRPr="00CF01A8">
        <w:rPr>
          <w:b/>
          <w:noProof/>
        </w:rPr>
        <w:t>18</w:t>
      </w:r>
      <w:r w:rsidRPr="00CF01A8">
        <w:rPr>
          <w:noProof/>
        </w:rPr>
        <w:t>,</w:t>
      </w:r>
      <w:r w:rsidRPr="00CF01A8">
        <w:rPr>
          <w:b/>
          <w:noProof/>
        </w:rPr>
        <w:t xml:space="preserve"> </w:t>
      </w:r>
      <w:r w:rsidRPr="00CF01A8">
        <w:rPr>
          <w:noProof/>
        </w:rPr>
        <w:t>285-298 (2017).</w:t>
      </w:r>
    </w:p>
    <w:bookmarkEnd w:id="56"/>
    <w:p w14:paraId="3D898673" w14:textId="77777777" w:rsidR="00CF01A8" w:rsidRPr="00CF01A8" w:rsidRDefault="00CF01A8" w:rsidP="00CF01A8">
      <w:pPr>
        <w:pStyle w:val="EndNoteBibliography"/>
        <w:rPr>
          <w:noProof/>
        </w:rPr>
      </w:pPr>
    </w:p>
    <w:p w14:paraId="121050EE" w14:textId="77777777" w:rsidR="00CF01A8" w:rsidRPr="00CF01A8" w:rsidRDefault="00CF01A8" w:rsidP="00CF01A8">
      <w:pPr>
        <w:pStyle w:val="EndNoteBibliography"/>
        <w:ind w:left="720" w:hanging="720"/>
        <w:rPr>
          <w:noProof/>
        </w:rPr>
      </w:pPr>
      <w:bookmarkStart w:id="57" w:name="_ENREF_54"/>
      <w:r w:rsidRPr="00CF01A8">
        <w:rPr>
          <w:noProof/>
        </w:rPr>
        <w:t>54.</w:t>
      </w:r>
      <w:r w:rsidRPr="00CF01A8">
        <w:rPr>
          <w:noProof/>
        </w:rPr>
        <w:tab/>
        <w:t>Li, F.</w:t>
      </w:r>
      <w:r w:rsidRPr="00CF01A8">
        <w:rPr>
          <w:i/>
          <w:noProof/>
        </w:rPr>
        <w:t xml:space="preserve"> et al.</w:t>
      </w:r>
      <w:r w:rsidRPr="00CF01A8">
        <w:rPr>
          <w:noProof/>
        </w:rPr>
        <w:t xml:space="preserve"> TFH cells depend on Tcf1-intrinsic HDAC activity to suppress CTLA4 and guard B-cell help function. </w:t>
      </w:r>
      <w:r w:rsidRPr="00CF01A8">
        <w:rPr>
          <w:i/>
          <w:noProof/>
        </w:rPr>
        <w:t>Proc Natl Acad Sci U S A</w:t>
      </w:r>
      <w:r w:rsidRPr="00CF01A8">
        <w:rPr>
          <w:noProof/>
        </w:rPr>
        <w:t xml:space="preserve"> </w:t>
      </w:r>
      <w:r w:rsidRPr="00CF01A8">
        <w:rPr>
          <w:b/>
          <w:noProof/>
        </w:rPr>
        <w:t>118</w:t>
      </w:r>
      <w:r w:rsidRPr="00CF01A8">
        <w:rPr>
          <w:noProof/>
        </w:rPr>
        <w:t xml:space="preserve"> (2021).</w:t>
      </w:r>
    </w:p>
    <w:bookmarkEnd w:id="57"/>
    <w:p w14:paraId="13D9BD14" w14:textId="77777777" w:rsidR="00CF01A8" w:rsidRPr="00CF01A8" w:rsidRDefault="00CF01A8" w:rsidP="00CF01A8">
      <w:pPr>
        <w:pStyle w:val="EndNoteBibliography"/>
        <w:rPr>
          <w:noProof/>
        </w:rPr>
      </w:pPr>
    </w:p>
    <w:p w14:paraId="329159E1" w14:textId="16FD70B6" w:rsidR="007D3409" w:rsidRPr="00B437E5" w:rsidRDefault="009A5A32" w:rsidP="00B437E5">
      <w:pPr>
        <w:pStyle w:val="DataField11pt-Single"/>
        <w:jc w:val="both"/>
        <w:rPr>
          <w:rFonts w:ascii="Times New Roman" w:hAnsi="Times New Roman"/>
          <w:sz w:val="24"/>
        </w:rPr>
      </w:pPr>
      <w:r w:rsidRPr="00404410">
        <w:rPr>
          <w:rFonts w:ascii="Times New Roman" w:hAnsi="Times New Roman"/>
          <w:sz w:val="24"/>
        </w:rPr>
        <w:fldChar w:fldCharType="end"/>
      </w:r>
      <w:r w:rsidR="007D3409" w:rsidRPr="00404410">
        <w:br w:type="page"/>
      </w:r>
    </w:p>
    <w:p w14:paraId="6899841D" w14:textId="77777777" w:rsidR="007D3409" w:rsidRPr="00404410" w:rsidRDefault="007D3409" w:rsidP="007D3409">
      <w:pPr>
        <w:jc w:val="both"/>
        <w:rPr>
          <w:b/>
        </w:rPr>
      </w:pPr>
      <w:r w:rsidRPr="00404410">
        <w:rPr>
          <w:b/>
        </w:rPr>
        <w:lastRenderedPageBreak/>
        <w:t>Figure Legends</w:t>
      </w:r>
    </w:p>
    <w:p w14:paraId="646E32CF" w14:textId="77777777" w:rsidR="007D3409" w:rsidRPr="00404410" w:rsidRDefault="007D3409" w:rsidP="007D3409">
      <w:pPr>
        <w:spacing w:line="480" w:lineRule="auto"/>
        <w:jc w:val="both"/>
        <w:rPr>
          <w:b/>
        </w:rPr>
      </w:pPr>
    </w:p>
    <w:p w14:paraId="72A02D13" w14:textId="77777777" w:rsidR="007D3409" w:rsidRPr="00404410" w:rsidRDefault="007D3409" w:rsidP="007D3409">
      <w:pPr>
        <w:spacing w:line="480" w:lineRule="auto"/>
      </w:pPr>
      <w:r w:rsidRPr="00404410">
        <w:rPr>
          <w:b/>
        </w:rPr>
        <w:t>Figure 1</w:t>
      </w:r>
      <w:r w:rsidRPr="00404410">
        <w:t xml:space="preserve">. </w:t>
      </w:r>
      <w:r w:rsidRPr="00404410">
        <w:rPr>
          <w:b/>
        </w:rPr>
        <w:t xml:space="preserve">Tcf1 and Lef1 regulate global genomic organization in mature </w:t>
      </w:r>
      <w:r w:rsidRPr="00404410">
        <w:rPr>
          <w:rFonts w:cs="Arial"/>
          <w:b/>
        </w:rPr>
        <w:t>CD8</w:t>
      </w:r>
      <w:r w:rsidRPr="00404410">
        <w:rPr>
          <w:rFonts w:cs="Arial"/>
          <w:b/>
          <w:vertAlign w:val="superscript"/>
        </w:rPr>
        <w:t>+</w:t>
      </w:r>
      <w:r w:rsidRPr="00404410">
        <w:rPr>
          <w:rFonts w:cs="Arial"/>
          <w:b/>
        </w:rPr>
        <w:t xml:space="preserve"> T cells</w:t>
      </w:r>
      <w:r w:rsidRPr="00404410">
        <w:t xml:space="preserve">. </w:t>
      </w:r>
    </w:p>
    <w:p w14:paraId="68B78327" w14:textId="77777777" w:rsidR="00F97525" w:rsidRDefault="007D3409" w:rsidP="00F97525">
      <w:pPr>
        <w:widowControl w:val="0"/>
        <w:autoSpaceDE w:val="0"/>
        <w:autoSpaceDN w:val="0"/>
        <w:adjustRightInd w:val="0"/>
        <w:spacing w:after="120" w:line="480" w:lineRule="auto"/>
        <w:outlineLvl w:val="0"/>
        <w:rPr>
          <w:color w:val="0432FF"/>
        </w:rPr>
      </w:pPr>
      <w:r w:rsidRPr="00F97525">
        <w:rPr>
          <w:b/>
          <w:bCs/>
          <w:color w:val="0432FF"/>
        </w:rPr>
        <w:t>a</w:t>
      </w:r>
      <w:r w:rsidRPr="00F97525">
        <w:rPr>
          <w:color w:val="0432FF"/>
        </w:rPr>
        <w:t>.</w:t>
      </w:r>
      <w:r w:rsidR="00F97525" w:rsidRPr="00F97525">
        <w:rPr>
          <w:color w:val="0432FF"/>
        </w:rPr>
        <w:t xml:space="preserve"> Tcf1 ChIP-seq tracks at the </w:t>
      </w:r>
      <w:r w:rsidR="00F97525" w:rsidRPr="00F97525">
        <w:rPr>
          <w:i/>
          <w:iCs/>
          <w:color w:val="0432FF"/>
        </w:rPr>
        <w:t>Tcf7</w:t>
      </w:r>
      <w:r w:rsidR="00F97525" w:rsidRPr="00F97525">
        <w:rPr>
          <w:color w:val="0432FF"/>
        </w:rPr>
        <w:t xml:space="preserve"> and </w:t>
      </w:r>
      <w:r w:rsidR="00F97525" w:rsidRPr="00F97525">
        <w:rPr>
          <w:i/>
          <w:iCs/>
          <w:color w:val="0432FF"/>
        </w:rPr>
        <w:t>Cd4</w:t>
      </w:r>
      <w:r w:rsidR="00F97525" w:rsidRPr="00F97525">
        <w:rPr>
          <w:color w:val="0432FF"/>
        </w:rPr>
        <w:t xml:space="preserve"> gene loci in WT</w:t>
      </w:r>
      <w:r w:rsidR="00F97525" w:rsidRPr="00F97525">
        <w:rPr>
          <w:rFonts w:cs="Arial"/>
          <w:color w:val="0432FF"/>
        </w:rPr>
        <w:t xml:space="preserve"> and </w:t>
      </w:r>
      <w:r w:rsidR="00F97525" w:rsidRPr="00F97525">
        <w:rPr>
          <w:i/>
          <w:iCs/>
          <w:color w:val="0432FF"/>
        </w:rPr>
        <w:t>Tcf7</w:t>
      </w:r>
      <w:r w:rsidR="00F97525" w:rsidRPr="00F97525">
        <w:rPr>
          <w:color w:val="0432FF"/>
          <w:vertAlign w:val="superscript"/>
        </w:rPr>
        <w:t>–/–</w:t>
      </w:r>
      <w:r w:rsidR="00F97525" w:rsidRPr="00F97525">
        <w:rPr>
          <w:color w:val="0432FF"/>
        </w:rPr>
        <w:t xml:space="preserve"> </w:t>
      </w:r>
      <w:r w:rsidR="00F97525" w:rsidRPr="00F97525">
        <w:rPr>
          <w:rFonts w:cs="Arial"/>
          <w:color w:val="0432FF"/>
        </w:rPr>
        <w:t>CD8</w:t>
      </w:r>
      <w:r w:rsidR="00F97525" w:rsidRPr="00F97525">
        <w:rPr>
          <w:rFonts w:cs="Arial"/>
          <w:color w:val="0432FF"/>
          <w:vertAlign w:val="superscript"/>
        </w:rPr>
        <w:t>+</w:t>
      </w:r>
      <w:r w:rsidR="00F97525" w:rsidRPr="00F97525">
        <w:rPr>
          <w:rFonts w:cs="Arial"/>
          <w:color w:val="0432FF"/>
        </w:rPr>
        <w:t xml:space="preserve"> T</w:t>
      </w:r>
      <w:r w:rsidR="00F97525" w:rsidRPr="00F97525">
        <w:rPr>
          <w:color w:val="0432FF"/>
        </w:rPr>
        <w:t xml:space="preserve"> cells, with gene structure and transcription orientation displayed on top of each panel. </w:t>
      </w:r>
    </w:p>
    <w:p w14:paraId="05EE381A" w14:textId="065AE95F" w:rsidR="007D3409" w:rsidRPr="00F97525" w:rsidRDefault="00F97525" w:rsidP="00F97525">
      <w:pPr>
        <w:widowControl w:val="0"/>
        <w:autoSpaceDE w:val="0"/>
        <w:autoSpaceDN w:val="0"/>
        <w:adjustRightInd w:val="0"/>
        <w:spacing w:after="120" w:line="480" w:lineRule="auto"/>
        <w:outlineLvl w:val="0"/>
        <w:rPr>
          <w:color w:val="0432FF"/>
        </w:rPr>
      </w:pPr>
      <w:r w:rsidRPr="00F97525">
        <w:rPr>
          <w:b/>
          <w:bCs/>
        </w:rPr>
        <w:t>b</w:t>
      </w:r>
      <w:r>
        <w:t xml:space="preserve">. </w:t>
      </w:r>
      <w:r w:rsidR="007D3409" w:rsidRPr="00404410">
        <w:t xml:space="preserve">Tcf1 binding peaks are enriched in A </w:t>
      </w:r>
      <w:proofErr w:type="gramStart"/>
      <w:r w:rsidR="007D3409" w:rsidRPr="00404410">
        <w:t>compartments</w:t>
      </w:r>
      <w:proofErr w:type="gramEnd"/>
      <w:r w:rsidR="007D3409" w:rsidRPr="00404410">
        <w:t xml:space="preserve"> in WT CD8</w:t>
      </w:r>
      <w:r w:rsidR="007D3409" w:rsidRPr="00404410">
        <w:rPr>
          <w:vertAlign w:val="superscript"/>
        </w:rPr>
        <w:t>+</w:t>
      </w:r>
      <w:r w:rsidR="007D3409" w:rsidRPr="00404410">
        <w:t xml:space="preserve"> T cells. Compartment bins were allocated into different groups based on the density of Tcf1 peaks within each bin, and the A/B compartment score was determined using the Eigenvector function in the Juicer package. Red line in the middle of boxplot denotes median, box denotes interquartile range (IQR), and whiskers denote the most extreme data points that are no more than 1.5 × IQR from the edge of the box. The blue dotted line denotes compartment score at 0. The statistical significance was calculated using one-sided Mann-Whitney U test. This annotation applies to all boxplots in this work.</w:t>
      </w:r>
    </w:p>
    <w:p w14:paraId="1EEAFD36" w14:textId="3A2C081A" w:rsidR="007D3409" w:rsidRPr="00404410" w:rsidRDefault="003764AA" w:rsidP="007D3409">
      <w:pPr>
        <w:pStyle w:val="DataField11pt-Single"/>
        <w:spacing w:line="480" w:lineRule="auto"/>
        <w:rPr>
          <w:rFonts w:ascii="Times New Roman" w:hAnsi="Times New Roman"/>
          <w:sz w:val="24"/>
        </w:rPr>
      </w:pPr>
      <w:r>
        <w:rPr>
          <w:rFonts w:ascii="Times New Roman" w:hAnsi="Times New Roman"/>
          <w:b/>
          <w:bCs/>
          <w:sz w:val="24"/>
        </w:rPr>
        <w:t>c</w:t>
      </w:r>
      <w:r w:rsidR="007D3409" w:rsidRPr="00404410">
        <w:rPr>
          <w:rFonts w:ascii="Times New Roman" w:hAnsi="Times New Roman"/>
          <w:sz w:val="24"/>
        </w:rPr>
        <w:t xml:space="preserve">. Tcf1/Lef1 deficiency diminishes compartment scores in Tcf1-bound compartments. Differential A/B compartment scores were determined between dKO and WT </w:t>
      </w:r>
      <w:r w:rsidR="007D3409" w:rsidRPr="00404410">
        <w:rPr>
          <w:rFonts w:ascii="Times New Roman" w:hAnsi="Times New Roman"/>
          <w:sz w:val="24"/>
        </w:rPr>
        <w:softHyphen/>
        <w:t>CD8</w:t>
      </w:r>
      <w:r w:rsidR="007D3409" w:rsidRPr="00404410">
        <w:rPr>
          <w:rFonts w:ascii="Times New Roman" w:hAnsi="Times New Roman"/>
          <w:sz w:val="24"/>
          <w:vertAlign w:val="superscript"/>
        </w:rPr>
        <w:t>+</w:t>
      </w:r>
      <w:r w:rsidR="007D3409" w:rsidRPr="00404410">
        <w:rPr>
          <w:rFonts w:ascii="Times New Roman" w:hAnsi="Times New Roman"/>
          <w:sz w:val="24"/>
        </w:rPr>
        <w:t xml:space="preserve"> T cells, and then distributed into different groups based on Tcf1 peak density. The blue dotted line denotes a non-differential score.</w:t>
      </w:r>
    </w:p>
    <w:p w14:paraId="3800CA33" w14:textId="12A57155" w:rsidR="007D3409" w:rsidRPr="00404410" w:rsidRDefault="003764AA" w:rsidP="007D3409">
      <w:pPr>
        <w:pStyle w:val="DataField11pt-Single"/>
        <w:spacing w:line="480" w:lineRule="auto"/>
        <w:rPr>
          <w:rFonts w:ascii="Times New Roman" w:hAnsi="Times New Roman"/>
          <w:b/>
          <w:bCs/>
          <w:sz w:val="24"/>
        </w:rPr>
      </w:pPr>
      <w:r>
        <w:rPr>
          <w:rFonts w:ascii="Times New Roman" w:hAnsi="Times New Roman"/>
          <w:b/>
          <w:bCs/>
          <w:sz w:val="24"/>
        </w:rPr>
        <w:t>d</w:t>
      </w:r>
      <w:r w:rsidR="007D3409" w:rsidRPr="00404410">
        <w:rPr>
          <w:rFonts w:ascii="Times New Roman" w:hAnsi="Times New Roman"/>
          <w:b/>
          <w:bCs/>
          <w:sz w:val="24"/>
        </w:rPr>
        <w:t xml:space="preserve">. </w:t>
      </w:r>
      <w:r w:rsidR="007D3409" w:rsidRPr="00404410">
        <w:rPr>
          <w:rFonts w:ascii="Times New Roman" w:hAnsi="Times New Roman"/>
          <w:sz w:val="24"/>
        </w:rPr>
        <w:t>Tcf1 peaks are enriched in TADs with higher scores. TADs were identified using Arrowhead and allocated into different groups based on Tcf1 peak numbers per 100 kb in WT CD8</w:t>
      </w:r>
      <w:r w:rsidR="007D3409" w:rsidRPr="00404410">
        <w:rPr>
          <w:rFonts w:ascii="Times New Roman" w:hAnsi="Times New Roman"/>
          <w:sz w:val="24"/>
          <w:vertAlign w:val="superscript"/>
        </w:rPr>
        <w:t>+</w:t>
      </w:r>
      <w:r w:rsidR="007D3409" w:rsidRPr="00404410">
        <w:rPr>
          <w:rFonts w:ascii="Times New Roman" w:hAnsi="Times New Roman"/>
          <w:sz w:val="24"/>
        </w:rPr>
        <w:t xml:space="preserve"> T cells. Shown is the distribution of TAD scores in each group. </w:t>
      </w:r>
    </w:p>
    <w:p w14:paraId="1159C83E" w14:textId="53BD8189" w:rsidR="007D3409" w:rsidRPr="00404410" w:rsidRDefault="003764AA" w:rsidP="007D3409">
      <w:pPr>
        <w:pStyle w:val="DataField11pt-Single"/>
        <w:spacing w:line="480" w:lineRule="auto"/>
        <w:rPr>
          <w:rFonts w:ascii="Times New Roman" w:hAnsi="Times New Roman"/>
          <w:sz w:val="24"/>
        </w:rPr>
      </w:pPr>
      <w:r>
        <w:rPr>
          <w:rFonts w:ascii="Times New Roman" w:hAnsi="Times New Roman"/>
          <w:b/>
          <w:bCs/>
          <w:sz w:val="24"/>
        </w:rPr>
        <w:lastRenderedPageBreak/>
        <w:t>e</w:t>
      </w:r>
      <w:r w:rsidR="007D3409" w:rsidRPr="00404410">
        <w:rPr>
          <w:rFonts w:ascii="Times New Roman" w:hAnsi="Times New Roman"/>
          <w:sz w:val="24"/>
        </w:rPr>
        <w:t xml:space="preserve">. Tcf1/Lef1 deficiency diminishes TAD scores. Differential TAD scores were determined between dKO and WT </w:t>
      </w:r>
      <w:r w:rsidR="007D3409" w:rsidRPr="00404410">
        <w:rPr>
          <w:rFonts w:ascii="Times New Roman" w:hAnsi="Times New Roman"/>
          <w:sz w:val="24"/>
        </w:rPr>
        <w:softHyphen/>
        <w:t>CD8</w:t>
      </w:r>
      <w:r w:rsidR="007D3409" w:rsidRPr="00404410">
        <w:rPr>
          <w:rFonts w:ascii="Times New Roman" w:hAnsi="Times New Roman"/>
          <w:sz w:val="24"/>
          <w:vertAlign w:val="superscript"/>
        </w:rPr>
        <w:t>+</w:t>
      </w:r>
      <w:r w:rsidR="007D3409" w:rsidRPr="00404410">
        <w:rPr>
          <w:rFonts w:ascii="Times New Roman" w:hAnsi="Times New Roman"/>
          <w:sz w:val="24"/>
        </w:rPr>
        <w:t xml:space="preserve"> T cells, and then distributed into different groups based on Tcf1 peak numbers per 100 kb. </w:t>
      </w:r>
    </w:p>
    <w:p w14:paraId="3C63B177" w14:textId="54F91294" w:rsidR="007D3409" w:rsidRPr="00404410" w:rsidRDefault="003764AA" w:rsidP="007D3409">
      <w:pPr>
        <w:pStyle w:val="DataField11pt-Single"/>
        <w:spacing w:line="480" w:lineRule="auto"/>
        <w:rPr>
          <w:rFonts w:ascii="Times New Roman" w:hAnsi="Times New Roman"/>
          <w:sz w:val="24"/>
        </w:rPr>
      </w:pPr>
      <w:r>
        <w:rPr>
          <w:rFonts w:ascii="Times New Roman" w:hAnsi="Times New Roman"/>
          <w:b/>
          <w:bCs/>
          <w:sz w:val="24"/>
        </w:rPr>
        <w:t>f</w:t>
      </w:r>
      <w:r w:rsidR="007D3409" w:rsidRPr="00404410">
        <w:rPr>
          <w:rFonts w:ascii="Times New Roman" w:hAnsi="Times New Roman"/>
          <w:sz w:val="24"/>
        </w:rPr>
        <w:t xml:space="preserve">. Select differential TADs detected at the </w:t>
      </w:r>
      <w:r w:rsidR="007D3409" w:rsidRPr="00404410">
        <w:rPr>
          <w:rFonts w:ascii="Times New Roman" w:hAnsi="Times New Roman"/>
          <w:i/>
          <w:iCs/>
          <w:sz w:val="24"/>
        </w:rPr>
        <w:t>Map3k5</w:t>
      </w:r>
      <w:r w:rsidR="007D3409" w:rsidRPr="00404410">
        <w:rPr>
          <w:rFonts w:ascii="Times New Roman" w:hAnsi="Times New Roman"/>
          <w:sz w:val="24"/>
        </w:rPr>
        <w:t xml:space="preserve"> (left) and </w:t>
      </w:r>
      <w:r w:rsidR="007D3409" w:rsidRPr="00404410">
        <w:rPr>
          <w:rFonts w:ascii="Times New Roman" w:hAnsi="Times New Roman"/>
          <w:i/>
          <w:iCs/>
          <w:sz w:val="24"/>
        </w:rPr>
        <w:t>Ccdc33</w:t>
      </w:r>
      <w:r w:rsidR="007D3409" w:rsidRPr="00404410">
        <w:rPr>
          <w:rFonts w:ascii="Times New Roman" w:hAnsi="Times New Roman"/>
          <w:sz w:val="24"/>
        </w:rPr>
        <w:t xml:space="preserve"> to </w:t>
      </w:r>
      <w:proofErr w:type="spellStart"/>
      <w:r w:rsidR="007D3409" w:rsidRPr="00404410">
        <w:rPr>
          <w:rFonts w:ascii="Times New Roman" w:hAnsi="Times New Roman"/>
          <w:i/>
          <w:iCs/>
          <w:sz w:val="24"/>
        </w:rPr>
        <w:t>Pml</w:t>
      </w:r>
      <w:proofErr w:type="spellEnd"/>
      <w:r w:rsidR="007D3409" w:rsidRPr="00404410">
        <w:rPr>
          <w:rFonts w:ascii="Times New Roman" w:hAnsi="Times New Roman"/>
          <w:sz w:val="24"/>
        </w:rPr>
        <w:t xml:space="preserve"> gene loci (right). Diamond graphs showing chromatin interactions in WT (top) and dKO CD8</w:t>
      </w:r>
      <w:r w:rsidR="007D3409" w:rsidRPr="00404410">
        <w:rPr>
          <w:rFonts w:ascii="Times New Roman" w:hAnsi="Times New Roman"/>
          <w:sz w:val="24"/>
          <w:vertAlign w:val="superscript"/>
        </w:rPr>
        <w:t>+</w:t>
      </w:r>
      <w:r w:rsidR="007D3409" w:rsidRPr="00404410">
        <w:rPr>
          <w:rFonts w:ascii="Times New Roman" w:hAnsi="Times New Roman"/>
          <w:sz w:val="24"/>
        </w:rPr>
        <w:t xml:space="preserve"> T cells (bottom) were extracted from WashU epigenome browser, with gene structures and Tcf1 ChIP-seq tracks in the middle. Genomic and color scale</w:t>
      </w:r>
      <w:r w:rsidR="005B550B">
        <w:rPr>
          <w:rFonts w:ascii="Times New Roman" w:hAnsi="Times New Roman"/>
          <w:sz w:val="24"/>
        </w:rPr>
        <w:t>s</w:t>
      </w:r>
      <w:r w:rsidR="007D3409" w:rsidRPr="00404410">
        <w:rPr>
          <w:rFonts w:ascii="Times New Roman" w:hAnsi="Times New Roman"/>
          <w:sz w:val="24"/>
        </w:rPr>
        <w:t xml:space="preserve"> are displayed on the top. </w:t>
      </w:r>
    </w:p>
    <w:p w14:paraId="579BEBE2" w14:textId="3552CFDB" w:rsidR="007D3409" w:rsidRPr="00404410" w:rsidRDefault="003764AA" w:rsidP="007D3409">
      <w:pPr>
        <w:pStyle w:val="DataField11pt-Single"/>
        <w:spacing w:line="480" w:lineRule="auto"/>
        <w:rPr>
          <w:rFonts w:ascii="Times New Roman" w:hAnsi="Times New Roman"/>
          <w:b/>
          <w:bCs/>
          <w:sz w:val="24"/>
        </w:rPr>
      </w:pPr>
      <w:r>
        <w:rPr>
          <w:rFonts w:ascii="Times New Roman" w:hAnsi="Times New Roman"/>
          <w:b/>
          <w:bCs/>
          <w:sz w:val="24"/>
        </w:rPr>
        <w:t>g</w:t>
      </w:r>
      <w:r w:rsidR="007D3409" w:rsidRPr="00404410">
        <w:rPr>
          <w:rFonts w:ascii="Times New Roman" w:hAnsi="Times New Roman"/>
          <w:sz w:val="24"/>
        </w:rPr>
        <w:t xml:space="preserve">. Tcf1 peaks are enriched in anchors of chromatin loops. Chromatin loops are called using </w:t>
      </w:r>
      <w:proofErr w:type="spellStart"/>
      <w:r w:rsidR="007D3409" w:rsidRPr="00404410">
        <w:rPr>
          <w:rFonts w:ascii="Times New Roman" w:hAnsi="Times New Roman"/>
          <w:sz w:val="24"/>
        </w:rPr>
        <w:t>HiCCUPS</w:t>
      </w:r>
      <w:proofErr w:type="spellEnd"/>
      <w:r w:rsidR="007D3409" w:rsidRPr="00404410">
        <w:rPr>
          <w:rFonts w:ascii="Times New Roman" w:hAnsi="Times New Roman"/>
          <w:sz w:val="24"/>
        </w:rPr>
        <w:t xml:space="preserve"> and allocated into different groups according to anchor annotation in promoters (P) or enhancers (E). The observed numbers of all (left) and Motif</w:t>
      </w:r>
      <w:r w:rsidR="007D3409" w:rsidRPr="00404410">
        <w:rPr>
          <w:rFonts w:ascii="Times New Roman" w:hAnsi="Times New Roman"/>
          <w:sz w:val="24"/>
          <w:vertAlign w:val="superscript"/>
        </w:rPr>
        <w:t>+</w:t>
      </w:r>
      <w:r w:rsidR="007D3409" w:rsidRPr="00404410">
        <w:rPr>
          <w:rFonts w:ascii="Times New Roman" w:hAnsi="Times New Roman"/>
          <w:sz w:val="24"/>
        </w:rPr>
        <w:t xml:space="preserve"> (right) Tcf1 peaks per loop were determined for each group, and the expected numbers were based on genome average. </w:t>
      </w:r>
    </w:p>
    <w:p w14:paraId="13B52C26" w14:textId="32EFCC1C" w:rsidR="007D3409" w:rsidRPr="00404410" w:rsidRDefault="003764AA" w:rsidP="007D3409">
      <w:pPr>
        <w:pStyle w:val="DataField11pt-Single"/>
        <w:spacing w:line="480" w:lineRule="auto"/>
        <w:rPr>
          <w:rFonts w:ascii="Times New Roman" w:hAnsi="Times New Roman"/>
          <w:b/>
          <w:bCs/>
          <w:sz w:val="24"/>
        </w:rPr>
      </w:pPr>
      <w:r>
        <w:rPr>
          <w:rFonts w:ascii="Times New Roman" w:hAnsi="Times New Roman"/>
          <w:b/>
          <w:bCs/>
          <w:sz w:val="24"/>
        </w:rPr>
        <w:t>h</w:t>
      </w:r>
      <w:r w:rsidR="007D3409" w:rsidRPr="00404410">
        <w:rPr>
          <w:rFonts w:ascii="Times New Roman" w:hAnsi="Times New Roman"/>
          <w:sz w:val="24"/>
        </w:rPr>
        <w:t>.</w:t>
      </w:r>
      <w:r w:rsidR="007D3409" w:rsidRPr="00404410">
        <w:rPr>
          <w:rFonts w:ascii="Times New Roman" w:hAnsi="Times New Roman"/>
          <w:b/>
          <w:bCs/>
          <w:sz w:val="24"/>
        </w:rPr>
        <w:t xml:space="preserve"> </w:t>
      </w:r>
      <w:r w:rsidR="007D3409" w:rsidRPr="00404410">
        <w:rPr>
          <w:rFonts w:ascii="Times New Roman" w:hAnsi="Times New Roman"/>
          <w:sz w:val="24"/>
        </w:rPr>
        <w:t xml:space="preserve">Tcf1 peaks are enriched in the hubs of the chromatin loop network. From the network of chromatin loops </w:t>
      </w:r>
      <w:r w:rsidR="005B550B">
        <w:rPr>
          <w:rFonts w:ascii="Times New Roman" w:hAnsi="Times New Roman"/>
          <w:sz w:val="24"/>
        </w:rPr>
        <w:t>in</w:t>
      </w:r>
      <w:r w:rsidR="007D3409" w:rsidRPr="00404410">
        <w:rPr>
          <w:rFonts w:ascii="Times New Roman" w:hAnsi="Times New Roman"/>
          <w:sz w:val="24"/>
        </w:rPr>
        <w:t xml:space="preserve"> WT CD8</w:t>
      </w:r>
      <w:r w:rsidR="007D3409" w:rsidRPr="00404410">
        <w:rPr>
          <w:rFonts w:ascii="Times New Roman" w:hAnsi="Times New Roman"/>
          <w:sz w:val="24"/>
          <w:vertAlign w:val="superscript"/>
        </w:rPr>
        <w:t>+</w:t>
      </w:r>
      <w:r w:rsidR="007D3409" w:rsidRPr="00404410">
        <w:rPr>
          <w:rFonts w:ascii="Times New Roman" w:hAnsi="Times New Roman"/>
          <w:sz w:val="24"/>
        </w:rPr>
        <w:t xml:space="preserve"> T cells, 306 hubs were identified as highly inter-connected clusters of interactions. Anchors of hubs were ranked according to interaction frequency, and the top (No. 1) and bottom (last) anchors from each hub were collected and analyzed for Tcf1 peak enrichment. Anchors of the isolated loops were analyzed as a control. </w:t>
      </w:r>
    </w:p>
    <w:p w14:paraId="286B68A0" w14:textId="30B3B1C0" w:rsidR="007D3409" w:rsidRPr="00404410" w:rsidRDefault="003764AA" w:rsidP="007D3409">
      <w:pPr>
        <w:pStyle w:val="DataField11pt-Single"/>
        <w:spacing w:line="480" w:lineRule="auto"/>
        <w:rPr>
          <w:rFonts w:ascii="Times New Roman" w:hAnsi="Times New Roman"/>
          <w:sz w:val="24"/>
        </w:rPr>
      </w:pPr>
      <w:proofErr w:type="spellStart"/>
      <w:r>
        <w:rPr>
          <w:rFonts w:ascii="Times New Roman" w:hAnsi="Times New Roman"/>
          <w:b/>
          <w:bCs/>
          <w:sz w:val="24"/>
        </w:rPr>
        <w:t>i</w:t>
      </w:r>
      <w:proofErr w:type="spellEnd"/>
      <w:r w:rsidR="007D3409" w:rsidRPr="00404410">
        <w:rPr>
          <w:rFonts w:ascii="Times New Roman" w:hAnsi="Times New Roman"/>
          <w:sz w:val="24"/>
        </w:rPr>
        <w:t>.</w:t>
      </w:r>
      <w:r w:rsidR="007D3409" w:rsidRPr="00404410">
        <w:rPr>
          <w:rFonts w:ascii="Times New Roman" w:hAnsi="Times New Roman"/>
          <w:b/>
          <w:bCs/>
          <w:sz w:val="24"/>
        </w:rPr>
        <w:t xml:space="preserve"> </w:t>
      </w:r>
      <w:r w:rsidR="007D3409" w:rsidRPr="00404410">
        <w:rPr>
          <w:rFonts w:ascii="Times New Roman" w:hAnsi="Times New Roman"/>
          <w:sz w:val="24"/>
        </w:rPr>
        <w:t>Tcf1/Lef1 deficiency diminishes the strength of Tcf1-associated chromatin loops. Chromatin loops identified in WT and dKO</w:t>
      </w:r>
      <w:r w:rsidR="007D3409" w:rsidRPr="00404410">
        <w:rPr>
          <w:rFonts w:ascii="Times New Roman" w:hAnsi="Times New Roman"/>
          <w:sz w:val="24"/>
        </w:rPr>
        <w:softHyphen/>
        <w:t xml:space="preserve"> CD8</w:t>
      </w:r>
      <w:r w:rsidR="007D3409" w:rsidRPr="00404410">
        <w:rPr>
          <w:rFonts w:ascii="Times New Roman" w:hAnsi="Times New Roman"/>
          <w:sz w:val="24"/>
          <w:vertAlign w:val="superscript"/>
        </w:rPr>
        <w:t>+</w:t>
      </w:r>
      <w:r w:rsidR="007D3409" w:rsidRPr="00404410">
        <w:rPr>
          <w:rFonts w:ascii="Times New Roman" w:hAnsi="Times New Roman"/>
          <w:sz w:val="24"/>
        </w:rPr>
        <w:t xml:space="preserve"> T cells were allocated into different groups based on the presence of total and Motif</w:t>
      </w:r>
      <w:r w:rsidR="007D3409" w:rsidRPr="00404410">
        <w:rPr>
          <w:rFonts w:ascii="Times New Roman" w:hAnsi="Times New Roman"/>
          <w:sz w:val="24"/>
          <w:vertAlign w:val="superscript"/>
        </w:rPr>
        <w:t>+</w:t>
      </w:r>
      <w:r w:rsidR="007D3409" w:rsidRPr="00404410">
        <w:rPr>
          <w:rFonts w:ascii="Times New Roman" w:hAnsi="Times New Roman"/>
          <w:sz w:val="24"/>
        </w:rPr>
        <w:t xml:space="preserve"> Tcf1 peaks at a single or both loop anchors, and changes in loop strength were determined in each group. The blue dotted line denotes no change in loop strength.</w:t>
      </w:r>
    </w:p>
    <w:p w14:paraId="3B998C28" w14:textId="3A2CA63F" w:rsidR="007D3409" w:rsidRPr="00404410" w:rsidRDefault="003764AA" w:rsidP="007D3409">
      <w:pPr>
        <w:pStyle w:val="DataField11pt-Single"/>
        <w:spacing w:line="480" w:lineRule="auto"/>
        <w:rPr>
          <w:rFonts w:ascii="Times New Roman" w:hAnsi="Times New Roman"/>
          <w:sz w:val="24"/>
        </w:rPr>
      </w:pPr>
      <w:r>
        <w:rPr>
          <w:rFonts w:ascii="Times New Roman" w:hAnsi="Times New Roman"/>
          <w:b/>
          <w:bCs/>
          <w:sz w:val="24"/>
        </w:rPr>
        <w:lastRenderedPageBreak/>
        <w:t>j</w:t>
      </w:r>
      <w:r w:rsidR="007D3409" w:rsidRPr="00404410">
        <w:rPr>
          <w:rFonts w:ascii="Times New Roman" w:hAnsi="Times New Roman"/>
          <w:sz w:val="24"/>
        </w:rPr>
        <w:t xml:space="preserve">. Select differential chromatin loop at the </w:t>
      </w:r>
      <w:r w:rsidR="001B136A" w:rsidRPr="00FE7B32">
        <w:rPr>
          <w:rFonts w:ascii="Times New Roman" w:hAnsi="Times New Roman"/>
          <w:i/>
          <w:iCs/>
          <w:color w:val="0432FF"/>
          <w:sz w:val="24"/>
        </w:rPr>
        <w:t>Rbm45</w:t>
      </w:r>
      <w:r w:rsidR="007D3409" w:rsidRPr="00FE7B32">
        <w:rPr>
          <w:rFonts w:ascii="Times New Roman" w:hAnsi="Times New Roman"/>
          <w:color w:val="0432FF"/>
          <w:sz w:val="24"/>
        </w:rPr>
        <w:t xml:space="preserve"> </w:t>
      </w:r>
      <w:r w:rsidR="007D3409" w:rsidRPr="00404410">
        <w:rPr>
          <w:rFonts w:ascii="Times New Roman" w:hAnsi="Times New Roman"/>
          <w:sz w:val="24"/>
        </w:rPr>
        <w:t xml:space="preserve">to </w:t>
      </w:r>
      <w:proofErr w:type="spellStart"/>
      <w:r w:rsidR="007D3409" w:rsidRPr="00404410">
        <w:rPr>
          <w:rFonts w:ascii="Times New Roman" w:hAnsi="Times New Roman"/>
          <w:i/>
          <w:iCs/>
          <w:sz w:val="24"/>
        </w:rPr>
        <w:t>Prkra</w:t>
      </w:r>
      <w:proofErr w:type="spellEnd"/>
      <w:r w:rsidR="007D3409" w:rsidRPr="00404410">
        <w:rPr>
          <w:rFonts w:ascii="Times New Roman" w:hAnsi="Times New Roman"/>
          <w:sz w:val="24"/>
        </w:rPr>
        <w:t xml:space="preserve"> gene loci, as denoted by circles. </w:t>
      </w:r>
    </w:p>
    <w:p w14:paraId="0CA29FB2" w14:textId="718AA352" w:rsidR="007D3409" w:rsidRPr="00404410" w:rsidRDefault="003764AA" w:rsidP="007D3409">
      <w:pPr>
        <w:pStyle w:val="DataField11pt-Single"/>
        <w:spacing w:line="480" w:lineRule="auto"/>
        <w:rPr>
          <w:rFonts w:ascii="Times New Roman" w:hAnsi="Times New Roman"/>
          <w:sz w:val="24"/>
        </w:rPr>
      </w:pPr>
      <w:r>
        <w:rPr>
          <w:rFonts w:ascii="Times New Roman" w:hAnsi="Times New Roman"/>
          <w:b/>
          <w:bCs/>
          <w:sz w:val="24"/>
        </w:rPr>
        <w:t>k</w:t>
      </w:r>
      <w:r w:rsidR="007D3409" w:rsidRPr="00404410">
        <w:rPr>
          <w:rFonts w:ascii="Times New Roman" w:hAnsi="Times New Roman"/>
          <w:sz w:val="24"/>
        </w:rPr>
        <w:t>.</w:t>
      </w:r>
      <w:r w:rsidR="007D3409" w:rsidRPr="00404410">
        <w:rPr>
          <w:rFonts w:ascii="Times New Roman" w:hAnsi="Times New Roman"/>
          <w:b/>
          <w:bCs/>
          <w:sz w:val="24"/>
        </w:rPr>
        <w:t xml:space="preserve"> </w:t>
      </w:r>
      <w:r w:rsidR="007D3409" w:rsidRPr="00404410">
        <w:rPr>
          <w:rFonts w:ascii="Times New Roman" w:hAnsi="Times New Roman"/>
          <w:sz w:val="24"/>
        </w:rPr>
        <w:t xml:space="preserve">Tcf1 peaks are enriched in anchors of WT-specific chromatin loops. Differential chromatin loops were called using </w:t>
      </w:r>
      <w:r w:rsidR="00B96599">
        <w:rPr>
          <w:rFonts w:ascii="Times New Roman" w:hAnsi="Times New Roman"/>
          <w:sz w:val="24"/>
        </w:rPr>
        <w:t>E</w:t>
      </w:r>
      <w:r w:rsidR="007D3409" w:rsidRPr="00404410">
        <w:rPr>
          <w:rFonts w:ascii="Times New Roman" w:hAnsi="Times New Roman"/>
          <w:sz w:val="24"/>
        </w:rPr>
        <w:t xml:space="preserve">dgeR, and the frequency of </w:t>
      </w:r>
      <w:r w:rsidR="00C45399" w:rsidRPr="00123E09">
        <w:rPr>
          <w:rFonts w:ascii="Times New Roman" w:hAnsi="Times New Roman"/>
          <w:color w:val="0432FF"/>
          <w:sz w:val="24"/>
        </w:rPr>
        <w:t>all (left) and Motif</w:t>
      </w:r>
      <w:r w:rsidR="00C45399" w:rsidRPr="00123E09">
        <w:rPr>
          <w:rFonts w:ascii="Times New Roman" w:hAnsi="Times New Roman"/>
          <w:color w:val="0432FF"/>
          <w:sz w:val="24"/>
          <w:vertAlign w:val="superscript"/>
        </w:rPr>
        <w:t>+</w:t>
      </w:r>
      <w:r w:rsidR="00C45399" w:rsidRPr="00123E09">
        <w:rPr>
          <w:rFonts w:ascii="Times New Roman" w:hAnsi="Times New Roman"/>
          <w:color w:val="0432FF"/>
          <w:sz w:val="24"/>
        </w:rPr>
        <w:t xml:space="preserve"> </w:t>
      </w:r>
      <w:r w:rsidR="007D3409" w:rsidRPr="00123E09">
        <w:rPr>
          <w:rFonts w:ascii="Times New Roman" w:hAnsi="Times New Roman"/>
          <w:color w:val="0432FF"/>
          <w:sz w:val="24"/>
        </w:rPr>
        <w:t>Tcf1 peak</w:t>
      </w:r>
      <w:r w:rsidR="005B550B" w:rsidRPr="00123E09">
        <w:rPr>
          <w:rFonts w:ascii="Times New Roman" w:hAnsi="Times New Roman"/>
          <w:color w:val="0432FF"/>
          <w:sz w:val="24"/>
        </w:rPr>
        <w:t>s</w:t>
      </w:r>
      <w:r w:rsidR="007D3409" w:rsidRPr="00123E09">
        <w:rPr>
          <w:rFonts w:ascii="Times New Roman" w:hAnsi="Times New Roman"/>
          <w:color w:val="0432FF"/>
          <w:sz w:val="24"/>
        </w:rPr>
        <w:t xml:space="preserve"> </w:t>
      </w:r>
      <w:r w:rsidR="00C45399" w:rsidRPr="00123E09">
        <w:rPr>
          <w:rFonts w:ascii="Times New Roman" w:hAnsi="Times New Roman"/>
          <w:color w:val="0432FF"/>
          <w:sz w:val="24"/>
        </w:rPr>
        <w:t xml:space="preserve">(right) </w:t>
      </w:r>
      <w:r w:rsidR="007D3409" w:rsidRPr="00404410">
        <w:rPr>
          <w:rFonts w:ascii="Times New Roman" w:hAnsi="Times New Roman"/>
          <w:sz w:val="24"/>
        </w:rPr>
        <w:t>at anchors of WT- or dKO-specific chromatin loops is shown. The statistical significance is determined using one-sided Fisher’s exact test.</w:t>
      </w:r>
      <w:r w:rsidR="00C45399">
        <w:rPr>
          <w:rFonts w:ascii="Times New Roman" w:hAnsi="Times New Roman"/>
          <w:sz w:val="24"/>
        </w:rPr>
        <w:t xml:space="preserve"> (</w:t>
      </w:r>
      <w:r w:rsidR="00C45399" w:rsidRPr="00C45399">
        <w:rPr>
          <w:rFonts w:ascii="Times New Roman" w:hAnsi="Times New Roman"/>
          <w:color w:val="FF0000"/>
          <w:sz w:val="24"/>
          <w:highlight w:val="yellow"/>
        </w:rPr>
        <w:t>or one-sided binomial test?</w:t>
      </w:r>
      <w:r w:rsidR="00C45399">
        <w:rPr>
          <w:rFonts w:ascii="Times New Roman" w:hAnsi="Times New Roman"/>
          <w:sz w:val="24"/>
        </w:rPr>
        <w:t>)</w:t>
      </w:r>
    </w:p>
    <w:p w14:paraId="55D515E0" w14:textId="77777777" w:rsidR="007D3409" w:rsidRPr="00404410" w:rsidRDefault="007D3409" w:rsidP="007D3409">
      <w:pPr>
        <w:pStyle w:val="DataField11pt-Single"/>
        <w:spacing w:line="480" w:lineRule="auto"/>
        <w:jc w:val="both"/>
        <w:rPr>
          <w:rFonts w:ascii="Times New Roman" w:hAnsi="Times New Roman"/>
          <w:sz w:val="24"/>
        </w:rPr>
      </w:pPr>
    </w:p>
    <w:p w14:paraId="6AB524A3" w14:textId="77BB1D35" w:rsidR="007D3409" w:rsidRPr="00404410" w:rsidRDefault="007D3409" w:rsidP="007D3409">
      <w:pPr>
        <w:spacing w:line="480" w:lineRule="auto"/>
        <w:rPr>
          <w:b/>
        </w:rPr>
      </w:pPr>
      <w:r w:rsidRPr="00404410">
        <w:rPr>
          <w:b/>
        </w:rPr>
        <w:t>Figure 2</w:t>
      </w:r>
      <w:r w:rsidRPr="00404410">
        <w:t>.</w:t>
      </w:r>
      <w:r w:rsidRPr="00404410">
        <w:rPr>
          <w:b/>
        </w:rPr>
        <w:t xml:space="preserve"> Tcf1/Lef1-dependent changes in chromatin accessibility and super enhancer activity are concordant with </w:t>
      </w:r>
      <w:r w:rsidR="0053358F">
        <w:rPr>
          <w:b/>
        </w:rPr>
        <w:t xml:space="preserve">changes </w:t>
      </w:r>
      <w:r w:rsidRPr="00404410">
        <w:rPr>
          <w:b/>
        </w:rPr>
        <w:t>in chromatin loop</w:t>
      </w:r>
      <w:r w:rsidR="0053358F">
        <w:rPr>
          <w:b/>
        </w:rPr>
        <w:t xml:space="preserve"> strength</w:t>
      </w:r>
      <w:r w:rsidRPr="00404410">
        <w:rPr>
          <w:b/>
        </w:rPr>
        <w:t xml:space="preserve">. </w:t>
      </w:r>
    </w:p>
    <w:p w14:paraId="424B817E" w14:textId="1FC06EB3" w:rsidR="007D3409" w:rsidRPr="00404410" w:rsidRDefault="007D3409" w:rsidP="007D3409">
      <w:pPr>
        <w:spacing w:line="480" w:lineRule="auto"/>
        <w:rPr>
          <w:rFonts w:cs="Arial"/>
          <w:lang w:eastAsia="en-US"/>
        </w:rPr>
      </w:pPr>
      <w:r w:rsidRPr="00404410">
        <w:rPr>
          <w:b/>
          <w:bCs/>
          <w:color w:val="000000"/>
        </w:rPr>
        <w:t>a.</w:t>
      </w:r>
      <w:r w:rsidRPr="00404410">
        <w:rPr>
          <w:color w:val="000000"/>
        </w:rPr>
        <w:t xml:space="preserve"> Tcf1 peaks are more frequently associated with WT-specific ChrAcc sites than with dKO-specific</w:t>
      </w:r>
      <w:r w:rsidRPr="00404410">
        <w:t xml:space="preserve"> ones. Differential </w:t>
      </w:r>
      <w:r w:rsidR="00803C4C">
        <w:t xml:space="preserve">(Diff) </w:t>
      </w:r>
      <w:r w:rsidRPr="00404410">
        <w:t>ChrAcc sites were identified in WT and dKO CD8</w:t>
      </w:r>
      <w:r w:rsidRPr="00404410">
        <w:rPr>
          <w:vertAlign w:val="superscript"/>
        </w:rPr>
        <w:t>+</w:t>
      </w:r>
      <w:r w:rsidRPr="00404410">
        <w:t xml:space="preserve"> T cells and then stratified with Tcf1 binding peaks. Values denote ChrAcc site numbers with or without Tcf1 peaks.</w:t>
      </w:r>
      <w:r w:rsidRPr="00404410">
        <w:rPr>
          <w:rFonts w:cs="Arial"/>
          <w:lang w:eastAsia="en-US"/>
        </w:rPr>
        <w:t xml:space="preserve"> </w:t>
      </w:r>
    </w:p>
    <w:p w14:paraId="65B39769" w14:textId="4228B105" w:rsidR="007D3409" w:rsidRPr="00404410" w:rsidRDefault="007D3409" w:rsidP="007D3409">
      <w:pPr>
        <w:pStyle w:val="NormalWeb"/>
        <w:spacing w:before="0" w:beforeAutospacing="0" w:after="0" w:afterAutospacing="0" w:line="480" w:lineRule="auto"/>
        <w:rPr>
          <w:rFonts w:eastAsia="Times New Roman" w:cs="Arial"/>
          <w:sz w:val="24"/>
        </w:rPr>
      </w:pPr>
      <w:r w:rsidRPr="00404410">
        <w:rPr>
          <w:rFonts w:eastAsia="Times New Roman" w:cs="Arial"/>
          <w:b/>
          <w:bCs/>
          <w:sz w:val="24"/>
        </w:rPr>
        <w:t>b</w:t>
      </w:r>
      <w:r w:rsidRPr="00404410">
        <w:rPr>
          <w:rFonts w:eastAsia="Times New Roman" w:cs="Arial"/>
          <w:sz w:val="24"/>
        </w:rPr>
        <w:t>. Tcf1 direct binding sites are preferably associated with WT- over dKO-specific ChrAcc sites. Tcf1-bound differential ChrAcc sites were stratified with the enrichment level of Tcf/Lef motif, and the sites with strong, intermediate and weak motif enrichment (Motif</w:t>
      </w:r>
      <w:r w:rsidRPr="00404410">
        <w:rPr>
          <w:rFonts w:eastAsia="Times New Roman" w:cs="Arial"/>
          <w:sz w:val="24"/>
          <w:vertAlign w:val="superscript"/>
        </w:rPr>
        <w:t>+</w:t>
      </w:r>
      <w:r w:rsidRPr="00404410">
        <w:rPr>
          <w:rFonts w:eastAsia="Times New Roman" w:cs="Arial"/>
          <w:sz w:val="24"/>
        </w:rPr>
        <w:t xml:space="preserve">, </w:t>
      </w:r>
      <w:proofErr w:type="spellStart"/>
      <w:r w:rsidRPr="00404410">
        <w:rPr>
          <w:rFonts w:eastAsia="Times New Roman" w:cs="Arial"/>
          <w:sz w:val="24"/>
        </w:rPr>
        <w:t>Motif</w:t>
      </w:r>
      <w:r w:rsidRPr="00404410">
        <w:rPr>
          <w:rFonts w:eastAsia="Times New Roman" w:cs="Arial"/>
          <w:sz w:val="24"/>
          <w:vertAlign w:val="superscript"/>
        </w:rPr>
        <w:t>Int</w:t>
      </w:r>
      <w:proofErr w:type="spellEnd"/>
      <w:r w:rsidRPr="00404410">
        <w:rPr>
          <w:rFonts w:eastAsia="Times New Roman" w:cs="Arial"/>
          <w:sz w:val="24"/>
        </w:rPr>
        <w:t xml:space="preserve"> and Motif</w:t>
      </w:r>
      <w:r w:rsidRPr="00404410">
        <w:rPr>
          <w:rFonts w:eastAsia="Times New Roman" w:cs="Arial"/>
          <w:sz w:val="24"/>
          <w:vertAlign w:val="superscript"/>
        </w:rPr>
        <w:t>–</w:t>
      </w:r>
      <w:r w:rsidRPr="00404410">
        <w:rPr>
          <w:rFonts w:eastAsia="Times New Roman" w:cs="Arial"/>
          <w:sz w:val="24"/>
        </w:rPr>
        <w:t>, respectively) were plotted as fraction of all Tcf1-bound sites specific to WT or dKO CD8</w:t>
      </w:r>
      <w:r w:rsidRPr="00404410">
        <w:rPr>
          <w:rFonts w:eastAsia="Times New Roman" w:cs="Arial"/>
          <w:sz w:val="24"/>
          <w:vertAlign w:val="superscript"/>
        </w:rPr>
        <w:t>+</w:t>
      </w:r>
      <w:r w:rsidRPr="00404410">
        <w:rPr>
          <w:rFonts w:eastAsia="Times New Roman" w:cs="Arial"/>
          <w:sz w:val="24"/>
        </w:rPr>
        <w:t xml:space="preserve"> T cells. </w:t>
      </w:r>
      <w:r w:rsidRPr="00404410">
        <w:rPr>
          <w:sz w:val="24"/>
        </w:rPr>
        <w:t xml:space="preserve">Values denote actual numbers of ChrAcc sites in each </w:t>
      </w:r>
      <w:r w:rsidRPr="00E9425F">
        <w:rPr>
          <w:sz w:val="24"/>
        </w:rPr>
        <w:t>motif enrichment group.</w:t>
      </w:r>
      <w:r w:rsidR="00EB0075" w:rsidRPr="00E9425F">
        <w:rPr>
          <w:sz w:val="24"/>
        </w:rPr>
        <w:t xml:space="preserve"> </w:t>
      </w:r>
      <w:r w:rsidR="00EB0075" w:rsidRPr="00E9425F">
        <w:rPr>
          <w:color w:val="0432FF"/>
          <w:sz w:val="24"/>
        </w:rPr>
        <w:t xml:space="preserve">Statistical significance between marked groups was determined with </w:t>
      </w:r>
      <w:r w:rsidR="00E9425F" w:rsidRPr="00E9425F">
        <w:rPr>
          <w:color w:val="0432FF"/>
          <w:sz w:val="24"/>
        </w:rPr>
        <w:t xml:space="preserve">one-sided Fisher’s exact </w:t>
      </w:r>
      <w:r w:rsidR="00EB0075" w:rsidRPr="00E9425F">
        <w:rPr>
          <w:color w:val="0432FF"/>
          <w:sz w:val="24"/>
        </w:rPr>
        <w:t>test.</w:t>
      </w:r>
    </w:p>
    <w:p w14:paraId="35C492C7" w14:textId="03DB4976" w:rsidR="007D3409" w:rsidRPr="00404410" w:rsidRDefault="007D3409" w:rsidP="007D3409">
      <w:pPr>
        <w:pStyle w:val="NormalWeb"/>
        <w:spacing w:before="0" w:beforeAutospacing="0" w:after="0" w:afterAutospacing="0" w:line="480" w:lineRule="auto"/>
        <w:rPr>
          <w:rFonts w:eastAsia="Times New Roman" w:cs="Arial"/>
          <w:sz w:val="24"/>
        </w:rPr>
      </w:pPr>
      <w:r w:rsidRPr="00404410">
        <w:rPr>
          <w:rFonts w:eastAsia="Times New Roman" w:cs="Arial"/>
          <w:b/>
          <w:bCs/>
          <w:sz w:val="24"/>
        </w:rPr>
        <w:t>c</w:t>
      </w:r>
      <w:r w:rsidRPr="00404410">
        <w:rPr>
          <w:rFonts w:eastAsia="Times New Roman" w:cs="Arial"/>
          <w:sz w:val="24"/>
        </w:rPr>
        <w:t xml:space="preserve">. ChrAcc at distal Tcf1 direct binding sites decreases upon loss of Tcf1 and Lef1. </w:t>
      </w:r>
      <w:r w:rsidR="00FA5B86" w:rsidRPr="00FA5B86">
        <w:rPr>
          <w:rFonts w:eastAsia="Times New Roman" w:cs="Arial"/>
          <w:color w:val="0432FF"/>
          <w:sz w:val="24"/>
        </w:rPr>
        <w:t>Tcf1 binding sites with different motif scores (</w:t>
      </w:r>
      <w:r w:rsidRPr="00FA5B86">
        <w:rPr>
          <w:rFonts w:eastAsia="Times New Roman" w:cs="Arial"/>
          <w:color w:val="0432FF"/>
          <w:sz w:val="24"/>
        </w:rPr>
        <w:t>Motif</w:t>
      </w:r>
      <w:r w:rsidRPr="00FA5B86">
        <w:rPr>
          <w:rFonts w:eastAsia="Times New Roman" w:cs="Arial"/>
          <w:color w:val="0432FF"/>
          <w:sz w:val="24"/>
          <w:vertAlign w:val="superscript"/>
        </w:rPr>
        <w:t>+</w:t>
      </w:r>
      <w:r w:rsidR="00FA5B86" w:rsidRPr="00FA5B86">
        <w:rPr>
          <w:rFonts w:eastAsia="Times New Roman" w:cs="Arial"/>
          <w:color w:val="0432FF"/>
          <w:sz w:val="24"/>
        </w:rPr>
        <w:t xml:space="preserve">, </w:t>
      </w:r>
      <w:proofErr w:type="spellStart"/>
      <w:r w:rsidR="00FA5B86" w:rsidRPr="00FA5B86">
        <w:rPr>
          <w:rFonts w:eastAsia="Times New Roman" w:cs="Arial"/>
          <w:color w:val="0432FF"/>
          <w:sz w:val="24"/>
        </w:rPr>
        <w:t>Motif</w:t>
      </w:r>
      <w:r w:rsidR="00FA5B86" w:rsidRPr="00FA5B86">
        <w:rPr>
          <w:rFonts w:eastAsia="Times New Roman" w:cs="Arial"/>
          <w:color w:val="0432FF"/>
          <w:sz w:val="24"/>
          <w:vertAlign w:val="superscript"/>
        </w:rPr>
        <w:t>Int</w:t>
      </w:r>
      <w:proofErr w:type="spellEnd"/>
      <w:r w:rsidR="00FA5B86" w:rsidRPr="00FA5B86">
        <w:rPr>
          <w:rFonts w:eastAsia="Times New Roman" w:cs="Arial"/>
          <w:color w:val="0432FF"/>
          <w:sz w:val="24"/>
        </w:rPr>
        <w:t xml:space="preserve">, and </w:t>
      </w:r>
      <w:r w:rsidRPr="00FA5B86">
        <w:rPr>
          <w:rFonts w:eastAsia="Times New Roman" w:cs="Arial"/>
          <w:color w:val="0432FF"/>
          <w:sz w:val="24"/>
        </w:rPr>
        <w:t>Motif</w:t>
      </w:r>
      <w:r w:rsidRPr="00FA5B86">
        <w:rPr>
          <w:rFonts w:eastAsia="Times New Roman" w:cs="Arial"/>
          <w:color w:val="0432FF"/>
          <w:sz w:val="24"/>
          <w:vertAlign w:val="superscript"/>
        </w:rPr>
        <w:t>–</w:t>
      </w:r>
      <w:r w:rsidR="00FA5B86" w:rsidRPr="00FA5B86">
        <w:rPr>
          <w:rFonts w:eastAsia="Times New Roman" w:cs="Arial"/>
          <w:color w:val="0432FF"/>
          <w:sz w:val="24"/>
        </w:rPr>
        <w:t xml:space="preserve">) </w:t>
      </w:r>
      <w:r w:rsidRPr="00404410">
        <w:rPr>
          <w:rFonts w:eastAsia="Times New Roman" w:cs="Arial"/>
          <w:sz w:val="24"/>
        </w:rPr>
        <w:t xml:space="preserve">were identified in </w:t>
      </w:r>
      <w:r w:rsidRPr="00404410">
        <w:rPr>
          <w:rFonts w:eastAsia="Times New Roman" w:cs="Arial"/>
          <w:sz w:val="24"/>
        </w:rPr>
        <w:lastRenderedPageBreak/>
        <w:t xml:space="preserve">distal regulatory regions (&gt;1 kb from TSS), and then analyzed separately for aggregated ChrAcc profiles in WT and </w:t>
      </w:r>
      <w:r w:rsidRPr="00404410">
        <w:rPr>
          <w:sz w:val="24"/>
        </w:rPr>
        <w:t>dKO</w:t>
      </w:r>
      <w:r w:rsidRPr="00404410">
        <w:rPr>
          <w:rFonts w:eastAsia="Times New Roman" w:cs="Arial"/>
          <w:sz w:val="24"/>
        </w:rPr>
        <w:t xml:space="preserve"> CD8</w:t>
      </w:r>
      <w:r w:rsidRPr="00404410">
        <w:rPr>
          <w:rFonts w:eastAsia="Times New Roman" w:cs="Arial"/>
          <w:sz w:val="24"/>
          <w:vertAlign w:val="superscript"/>
        </w:rPr>
        <w:t>+</w:t>
      </w:r>
      <w:r w:rsidRPr="00404410">
        <w:rPr>
          <w:rFonts w:eastAsia="Times New Roman" w:cs="Arial"/>
          <w:sz w:val="24"/>
        </w:rPr>
        <w:t xml:space="preserve"> T cells. </w:t>
      </w:r>
      <w:r w:rsidRPr="00404410">
        <w:rPr>
          <w:rFonts w:eastAsia="Times New Roman" w:cs="Arial"/>
          <w:color w:val="000000" w:themeColor="text1"/>
          <w:sz w:val="24"/>
        </w:rPr>
        <w:t>The statistical significance was calculated using one-sided Wilcoxon signed rank test.</w:t>
      </w:r>
      <w:r w:rsidRPr="00404410">
        <w:rPr>
          <w:rFonts w:eastAsia="Times New Roman" w:cs="Arial"/>
          <w:color w:val="FF0000"/>
          <w:sz w:val="24"/>
        </w:rPr>
        <w:t xml:space="preserve"> </w:t>
      </w:r>
    </w:p>
    <w:p w14:paraId="513FAAE4" w14:textId="1C20BB03" w:rsidR="007D3409" w:rsidRPr="00404410" w:rsidRDefault="007D3409" w:rsidP="007D3409">
      <w:pPr>
        <w:pStyle w:val="NormalWeb"/>
        <w:spacing w:before="0" w:beforeAutospacing="0" w:after="0" w:afterAutospacing="0" w:line="480" w:lineRule="auto"/>
        <w:rPr>
          <w:rFonts w:eastAsia="Times New Roman" w:cs="Arial"/>
          <w:sz w:val="24"/>
        </w:rPr>
      </w:pPr>
      <w:r w:rsidRPr="00404410">
        <w:rPr>
          <w:rFonts w:eastAsia="Times New Roman" w:cs="Arial"/>
          <w:b/>
          <w:bCs/>
          <w:sz w:val="24"/>
        </w:rPr>
        <w:t>d</w:t>
      </w:r>
      <w:r w:rsidRPr="00404410">
        <w:rPr>
          <w:rFonts w:eastAsia="Times New Roman" w:cs="Arial"/>
          <w:sz w:val="24"/>
        </w:rPr>
        <w:t>. Anchors of differential chromatin loops are highly enriched with concordant differential ChrAcc sites. The enrichment scores of differential ChrAcc sites were determined at anchors of WT- or dKO</w:t>
      </w:r>
      <w:r w:rsidRPr="00404410">
        <w:rPr>
          <w:sz w:val="24"/>
          <w:vertAlign w:val="superscript"/>
        </w:rPr>
        <w:t xml:space="preserve"> </w:t>
      </w:r>
      <w:r w:rsidRPr="00404410">
        <w:rPr>
          <w:rFonts w:eastAsia="Times New Roman" w:cs="Arial"/>
          <w:sz w:val="24"/>
        </w:rPr>
        <w:t xml:space="preserve">-specific </w:t>
      </w:r>
      <w:r w:rsidR="003A6DA5">
        <w:rPr>
          <w:rFonts w:eastAsia="Times New Roman" w:cs="Arial"/>
          <w:sz w:val="24"/>
        </w:rPr>
        <w:t>C</w:t>
      </w:r>
      <w:r w:rsidRPr="00404410">
        <w:rPr>
          <w:rFonts w:eastAsia="Times New Roman" w:cs="Arial"/>
          <w:sz w:val="24"/>
        </w:rPr>
        <w:t xml:space="preserve">hromatin </w:t>
      </w:r>
      <w:r w:rsidR="007B46AA">
        <w:rPr>
          <w:rFonts w:eastAsia="Times New Roman" w:cs="Arial"/>
          <w:sz w:val="24"/>
        </w:rPr>
        <w:t>(</w:t>
      </w:r>
      <w:proofErr w:type="spellStart"/>
      <w:r w:rsidR="007B46AA">
        <w:rPr>
          <w:rFonts w:eastAsia="Times New Roman" w:cs="Arial"/>
          <w:sz w:val="24"/>
        </w:rPr>
        <w:t>Chr</w:t>
      </w:r>
      <w:proofErr w:type="spellEnd"/>
      <w:r w:rsidR="007B46AA">
        <w:rPr>
          <w:rFonts w:eastAsia="Times New Roman" w:cs="Arial"/>
          <w:sz w:val="24"/>
        </w:rPr>
        <w:t xml:space="preserve">) </w:t>
      </w:r>
      <w:r w:rsidR="003A6DA5">
        <w:rPr>
          <w:rFonts w:eastAsia="Times New Roman" w:cs="Arial"/>
          <w:sz w:val="24"/>
        </w:rPr>
        <w:t>L</w:t>
      </w:r>
      <w:r w:rsidRPr="00404410">
        <w:rPr>
          <w:rFonts w:eastAsia="Times New Roman" w:cs="Arial"/>
          <w:sz w:val="24"/>
        </w:rPr>
        <w:t>oops. The statistical significance was calculated using one-sided Fisher’s exact test. </w:t>
      </w:r>
    </w:p>
    <w:p w14:paraId="128BDB6D" w14:textId="6A08625A" w:rsidR="007D3409" w:rsidRPr="00404410" w:rsidRDefault="007D3409" w:rsidP="007D3409">
      <w:pPr>
        <w:pStyle w:val="NormalWeb"/>
        <w:spacing w:before="0" w:beforeAutospacing="0" w:after="120" w:afterAutospacing="0" w:line="480" w:lineRule="auto"/>
        <w:rPr>
          <w:rFonts w:eastAsia="Times New Roman" w:cs="Arial"/>
          <w:sz w:val="24"/>
        </w:rPr>
      </w:pPr>
      <w:r w:rsidRPr="00404410">
        <w:rPr>
          <w:rFonts w:eastAsia="Times New Roman" w:cs="Arial"/>
          <w:b/>
          <w:bCs/>
          <w:sz w:val="24"/>
        </w:rPr>
        <w:t>e.</w:t>
      </w:r>
      <w:r w:rsidRPr="00404410">
        <w:rPr>
          <w:rFonts w:eastAsia="Times New Roman" w:cs="Arial"/>
          <w:sz w:val="24"/>
        </w:rPr>
        <w:t xml:space="preserve"> The changes in strength of </w:t>
      </w:r>
      <w:proofErr w:type="spellStart"/>
      <w:r w:rsidRPr="00404410">
        <w:rPr>
          <w:rFonts w:eastAsia="Times New Roman" w:cs="Arial"/>
          <w:sz w:val="24"/>
        </w:rPr>
        <w:t>Chr</w:t>
      </w:r>
      <w:proofErr w:type="spellEnd"/>
      <w:r w:rsidRPr="00404410">
        <w:rPr>
          <w:rFonts w:eastAsia="Times New Roman" w:cs="Arial"/>
          <w:sz w:val="24"/>
        </w:rPr>
        <w:t xml:space="preserve"> Loops are correlated with ChrAcc </w:t>
      </w:r>
      <w:r w:rsidR="001874E3">
        <w:rPr>
          <w:rFonts w:eastAsia="Times New Roman" w:cs="Arial"/>
          <w:sz w:val="24"/>
        </w:rPr>
        <w:t xml:space="preserve">changes </w:t>
      </w:r>
      <w:r w:rsidRPr="00404410">
        <w:rPr>
          <w:rFonts w:eastAsia="Times New Roman" w:cs="Arial"/>
          <w:sz w:val="24"/>
        </w:rPr>
        <w:t xml:space="preserve">at loop anchor(s). The ratio of </w:t>
      </w:r>
      <w:proofErr w:type="spellStart"/>
      <w:r w:rsidRPr="00404410">
        <w:rPr>
          <w:rFonts w:eastAsia="Times New Roman" w:cs="Arial"/>
          <w:sz w:val="24"/>
        </w:rPr>
        <w:t>Chr</w:t>
      </w:r>
      <w:proofErr w:type="spellEnd"/>
      <w:r w:rsidRPr="00404410">
        <w:rPr>
          <w:rFonts w:eastAsia="Times New Roman" w:cs="Arial"/>
          <w:sz w:val="24"/>
        </w:rPr>
        <w:t xml:space="preserve"> Loop strength between WT and dKO CD8</w:t>
      </w:r>
      <w:r w:rsidRPr="00404410">
        <w:rPr>
          <w:rFonts w:eastAsia="Times New Roman" w:cs="Arial"/>
          <w:sz w:val="24"/>
          <w:vertAlign w:val="superscript"/>
        </w:rPr>
        <w:t>+</w:t>
      </w:r>
      <w:r w:rsidRPr="00404410">
        <w:rPr>
          <w:rFonts w:eastAsia="Times New Roman" w:cs="Arial"/>
          <w:sz w:val="24"/>
        </w:rPr>
        <w:t xml:space="preserve"> T cells</w:t>
      </w:r>
      <w:r w:rsidRPr="00404410" w:rsidDel="00E378F4">
        <w:rPr>
          <w:rFonts w:eastAsia="Times New Roman" w:cs="Arial"/>
          <w:sz w:val="24"/>
        </w:rPr>
        <w:t xml:space="preserve"> </w:t>
      </w:r>
      <w:r w:rsidRPr="00404410">
        <w:rPr>
          <w:rFonts w:eastAsia="Times New Roman" w:cs="Arial"/>
          <w:sz w:val="24"/>
        </w:rPr>
        <w:t>was determined in different groups based on the presence of differential ChrAcc sites at one or both loop anchors. The blue dotted line denotes no change in loop strength. </w:t>
      </w:r>
    </w:p>
    <w:p w14:paraId="1A6D9BF9" w14:textId="77777777" w:rsidR="007D3409" w:rsidRPr="00404410" w:rsidRDefault="007D3409" w:rsidP="007D3409">
      <w:pPr>
        <w:pStyle w:val="NormalWeb"/>
        <w:spacing w:before="0" w:beforeAutospacing="0" w:after="120" w:afterAutospacing="0" w:line="480" w:lineRule="auto"/>
        <w:rPr>
          <w:rFonts w:eastAsia="Times New Roman" w:cs="Arial"/>
          <w:sz w:val="24"/>
        </w:rPr>
      </w:pPr>
      <w:r w:rsidRPr="00404410">
        <w:rPr>
          <w:rFonts w:eastAsia="Times New Roman" w:cs="Arial"/>
          <w:b/>
          <w:bCs/>
          <w:sz w:val="24"/>
        </w:rPr>
        <w:t>f.</w:t>
      </w:r>
      <w:r w:rsidRPr="00404410">
        <w:rPr>
          <w:rFonts w:eastAsia="Times New Roman" w:cs="Arial"/>
          <w:sz w:val="24"/>
        </w:rPr>
        <w:t xml:space="preserve">  Tcf1 peaks are enriched in super enhancers (SEs) in mature CD8</w:t>
      </w:r>
      <w:r w:rsidRPr="00404410">
        <w:rPr>
          <w:rFonts w:eastAsia="Times New Roman" w:cs="Arial"/>
          <w:sz w:val="24"/>
          <w:vertAlign w:val="superscript"/>
        </w:rPr>
        <w:t>+</w:t>
      </w:r>
      <w:r w:rsidRPr="00404410">
        <w:rPr>
          <w:rFonts w:eastAsia="Times New Roman" w:cs="Arial"/>
          <w:sz w:val="24"/>
        </w:rPr>
        <w:t xml:space="preserve"> T cells, and statistical significance is calculated using binomial test.</w:t>
      </w:r>
    </w:p>
    <w:p w14:paraId="7A055BD9" w14:textId="46DF97D5" w:rsidR="007D3409" w:rsidRPr="00404410" w:rsidRDefault="007D3409" w:rsidP="007D3409">
      <w:pPr>
        <w:pStyle w:val="NormalWeb"/>
        <w:spacing w:before="0" w:beforeAutospacing="0" w:after="0" w:afterAutospacing="0" w:line="480" w:lineRule="auto"/>
        <w:rPr>
          <w:rFonts w:eastAsia="Times New Roman" w:cs="Arial"/>
          <w:sz w:val="24"/>
        </w:rPr>
      </w:pPr>
      <w:r w:rsidRPr="00404410">
        <w:rPr>
          <w:rFonts w:eastAsia="Times New Roman" w:cs="Arial"/>
          <w:b/>
          <w:bCs/>
          <w:sz w:val="24"/>
        </w:rPr>
        <w:t>g</w:t>
      </w:r>
      <w:r w:rsidRPr="00404410">
        <w:rPr>
          <w:rFonts w:eastAsia="Times New Roman" w:cs="Arial"/>
          <w:sz w:val="24"/>
        </w:rPr>
        <w:t xml:space="preserve">. Tcf1 peaks are more enriched in WT-prepotent SEs compared with dKO-prepotent SEs, and statistical significance is calculated using Poisson test. In </w:t>
      </w:r>
      <w:r w:rsidRPr="00404410">
        <w:rPr>
          <w:rFonts w:eastAsia="Times New Roman" w:cs="Arial"/>
          <w:b/>
          <w:bCs/>
          <w:sz w:val="24"/>
        </w:rPr>
        <w:t>f</w:t>
      </w:r>
      <w:r w:rsidRPr="00404410">
        <w:rPr>
          <w:rFonts w:eastAsia="Times New Roman" w:cs="Arial"/>
          <w:sz w:val="24"/>
        </w:rPr>
        <w:t xml:space="preserve"> and </w:t>
      </w:r>
      <w:r w:rsidRPr="00404410">
        <w:rPr>
          <w:rFonts w:eastAsia="Times New Roman" w:cs="Arial"/>
          <w:b/>
          <w:bCs/>
          <w:sz w:val="24"/>
        </w:rPr>
        <w:t>g</w:t>
      </w:r>
      <w:r w:rsidRPr="00404410">
        <w:rPr>
          <w:rFonts w:eastAsia="Times New Roman" w:cs="Arial"/>
          <w:sz w:val="24"/>
        </w:rPr>
        <w:t>, the expected numbers of Tcf1 peaks were estimated based on genom</w:t>
      </w:r>
      <w:r w:rsidR="003A6DA5">
        <w:rPr>
          <w:rFonts w:eastAsia="Times New Roman" w:cs="Arial"/>
          <w:sz w:val="24"/>
        </w:rPr>
        <w:t>e</w:t>
      </w:r>
      <w:r w:rsidRPr="00404410">
        <w:rPr>
          <w:rFonts w:eastAsia="Times New Roman" w:cs="Arial"/>
          <w:sz w:val="24"/>
        </w:rPr>
        <w:t xml:space="preserve"> average. </w:t>
      </w:r>
    </w:p>
    <w:p w14:paraId="3AA17D1B" w14:textId="12CE2988" w:rsidR="007D3409" w:rsidRPr="00404410" w:rsidRDefault="007D3409" w:rsidP="007D3409">
      <w:pPr>
        <w:pStyle w:val="NormalWeb"/>
        <w:spacing w:before="0" w:beforeAutospacing="0" w:after="120" w:afterAutospacing="0" w:line="480" w:lineRule="auto"/>
        <w:rPr>
          <w:rFonts w:eastAsia="Times New Roman" w:cs="Arial"/>
          <w:sz w:val="24"/>
        </w:rPr>
      </w:pPr>
      <w:r w:rsidRPr="00404410">
        <w:rPr>
          <w:rFonts w:eastAsia="Times New Roman" w:cs="Arial"/>
          <w:b/>
          <w:bCs/>
          <w:sz w:val="24"/>
        </w:rPr>
        <w:t>h</w:t>
      </w:r>
      <w:r w:rsidRPr="00404410">
        <w:rPr>
          <w:rFonts w:eastAsia="Times New Roman" w:cs="Arial"/>
          <w:sz w:val="24"/>
        </w:rPr>
        <w:t xml:space="preserve">. The changes in strength of </w:t>
      </w:r>
      <w:proofErr w:type="spellStart"/>
      <w:r w:rsidRPr="00404410">
        <w:rPr>
          <w:rFonts w:eastAsia="Times New Roman" w:cs="Arial"/>
          <w:sz w:val="24"/>
        </w:rPr>
        <w:t>Chr</w:t>
      </w:r>
      <w:proofErr w:type="spellEnd"/>
      <w:r w:rsidRPr="00404410">
        <w:rPr>
          <w:rFonts w:eastAsia="Times New Roman" w:cs="Arial"/>
          <w:sz w:val="24"/>
        </w:rPr>
        <w:t xml:space="preserve"> Loops are correlated with SE activity</w:t>
      </w:r>
      <w:r w:rsidR="000A1137">
        <w:rPr>
          <w:rFonts w:eastAsia="Times New Roman" w:cs="Arial"/>
          <w:sz w:val="24"/>
        </w:rPr>
        <w:t xml:space="preserve"> changes</w:t>
      </w:r>
      <w:r w:rsidRPr="00404410">
        <w:rPr>
          <w:rFonts w:eastAsia="Times New Roman" w:cs="Arial"/>
          <w:sz w:val="24"/>
        </w:rPr>
        <w:t xml:space="preserve"> at loop anchor(s). The ratio of </w:t>
      </w:r>
      <w:proofErr w:type="spellStart"/>
      <w:r w:rsidRPr="00404410">
        <w:rPr>
          <w:rFonts w:eastAsia="Times New Roman" w:cs="Arial"/>
          <w:sz w:val="24"/>
        </w:rPr>
        <w:t>Chr</w:t>
      </w:r>
      <w:proofErr w:type="spellEnd"/>
      <w:r w:rsidRPr="00404410">
        <w:rPr>
          <w:rFonts w:eastAsia="Times New Roman" w:cs="Arial"/>
          <w:sz w:val="24"/>
        </w:rPr>
        <w:t xml:space="preserve"> Loop strength between WT and dKO CD8</w:t>
      </w:r>
      <w:r w:rsidRPr="00404410">
        <w:rPr>
          <w:rFonts w:eastAsia="Times New Roman" w:cs="Arial"/>
          <w:sz w:val="24"/>
          <w:vertAlign w:val="superscript"/>
        </w:rPr>
        <w:t>+</w:t>
      </w:r>
      <w:r w:rsidRPr="00404410">
        <w:rPr>
          <w:rFonts w:eastAsia="Times New Roman" w:cs="Arial"/>
          <w:sz w:val="24"/>
        </w:rPr>
        <w:t xml:space="preserve"> T cells</w:t>
      </w:r>
      <w:r w:rsidRPr="00404410" w:rsidDel="00E378F4">
        <w:rPr>
          <w:rFonts w:eastAsia="Times New Roman" w:cs="Arial"/>
          <w:sz w:val="24"/>
        </w:rPr>
        <w:t xml:space="preserve"> </w:t>
      </w:r>
      <w:r w:rsidRPr="00404410">
        <w:rPr>
          <w:rFonts w:eastAsia="Times New Roman" w:cs="Arial"/>
          <w:sz w:val="24"/>
        </w:rPr>
        <w:t xml:space="preserve">was determined in different groups based on the presence of differential SEs at one or both loop anchors. In </w:t>
      </w:r>
      <w:r w:rsidRPr="00404410">
        <w:rPr>
          <w:rFonts w:eastAsia="Times New Roman" w:cs="Arial"/>
          <w:b/>
          <w:bCs/>
          <w:sz w:val="24"/>
        </w:rPr>
        <w:t>e</w:t>
      </w:r>
      <w:r w:rsidRPr="00404410">
        <w:rPr>
          <w:rFonts w:eastAsia="Times New Roman" w:cs="Arial"/>
          <w:sz w:val="24"/>
        </w:rPr>
        <w:t xml:space="preserve"> and </w:t>
      </w:r>
      <w:r w:rsidRPr="00404410">
        <w:rPr>
          <w:rFonts w:eastAsia="Times New Roman" w:cs="Arial"/>
          <w:b/>
          <w:bCs/>
          <w:sz w:val="24"/>
        </w:rPr>
        <w:t>h</w:t>
      </w:r>
      <w:r w:rsidRPr="00404410">
        <w:rPr>
          <w:rFonts w:eastAsia="Times New Roman" w:cs="Arial"/>
          <w:sz w:val="24"/>
        </w:rPr>
        <w:t>, statistical significance of indicated pairwise comparisons was determined using one-sided Mann-Whitney U test. The blue dotted line denotes no change in loop strength. </w:t>
      </w:r>
    </w:p>
    <w:p w14:paraId="60495697" w14:textId="77777777" w:rsidR="007D3409" w:rsidRPr="00404410" w:rsidRDefault="007D3409" w:rsidP="007D3409">
      <w:pPr>
        <w:pStyle w:val="NormalWeb"/>
        <w:spacing w:before="0" w:beforeAutospacing="0" w:after="120" w:afterAutospacing="0" w:line="480" w:lineRule="auto"/>
        <w:rPr>
          <w:b/>
          <w:bCs/>
        </w:rPr>
      </w:pPr>
    </w:p>
    <w:p w14:paraId="788BBA44" w14:textId="4D4E8BDD" w:rsidR="007D3409" w:rsidRPr="00404410" w:rsidRDefault="007D3409" w:rsidP="007D3409">
      <w:pPr>
        <w:spacing w:after="120" w:line="480" w:lineRule="auto"/>
        <w:rPr>
          <w:rFonts w:cs="Arial"/>
        </w:rPr>
      </w:pPr>
      <w:r w:rsidRPr="00404410">
        <w:rPr>
          <w:b/>
          <w:bCs/>
        </w:rPr>
        <w:lastRenderedPageBreak/>
        <w:t xml:space="preserve">Figure 3. </w:t>
      </w:r>
      <w:r w:rsidRPr="00404410">
        <w:rPr>
          <w:rFonts w:cs="Arial"/>
          <w:b/>
        </w:rPr>
        <w:t xml:space="preserve">Tcf1 and Lef1 are required for </w:t>
      </w:r>
      <w:r w:rsidR="0074148B">
        <w:rPr>
          <w:rFonts w:cs="Arial"/>
          <w:b/>
        </w:rPr>
        <w:t>re</w:t>
      </w:r>
      <w:r w:rsidRPr="00404410">
        <w:rPr>
          <w:rFonts w:cs="Arial"/>
          <w:b/>
        </w:rPr>
        <w:t xml:space="preserve">pressing non-T lineage </w:t>
      </w:r>
      <w:r w:rsidR="00C476F7">
        <w:rPr>
          <w:rFonts w:cs="Arial"/>
          <w:b/>
        </w:rPr>
        <w:t>enriched</w:t>
      </w:r>
      <w:r w:rsidRPr="00404410">
        <w:rPr>
          <w:rFonts w:cs="Arial"/>
          <w:b/>
        </w:rPr>
        <w:t xml:space="preserve"> genes in mature CD8</w:t>
      </w:r>
      <w:r w:rsidRPr="00404410">
        <w:rPr>
          <w:rFonts w:cs="Arial"/>
          <w:b/>
          <w:vertAlign w:val="superscript"/>
        </w:rPr>
        <w:t>+</w:t>
      </w:r>
      <w:r w:rsidRPr="00404410">
        <w:rPr>
          <w:rFonts w:cs="Arial"/>
          <w:b/>
        </w:rPr>
        <w:t xml:space="preserve"> T cells</w:t>
      </w:r>
      <w:r w:rsidRPr="00404410">
        <w:rPr>
          <w:rFonts w:cs="Arial"/>
        </w:rPr>
        <w:t xml:space="preserve">. </w:t>
      </w:r>
    </w:p>
    <w:p w14:paraId="2375B39F" w14:textId="77777777" w:rsidR="007D3409" w:rsidRPr="00404410" w:rsidRDefault="007D3409" w:rsidP="007D3409">
      <w:pPr>
        <w:widowControl w:val="0"/>
        <w:autoSpaceDE w:val="0"/>
        <w:autoSpaceDN w:val="0"/>
        <w:adjustRightInd w:val="0"/>
        <w:spacing w:after="120" w:line="480" w:lineRule="auto"/>
        <w:outlineLvl w:val="0"/>
      </w:pPr>
      <w:r w:rsidRPr="00404410">
        <w:rPr>
          <w:b/>
          <w:bCs/>
        </w:rPr>
        <w:t>a</w:t>
      </w:r>
      <w:r w:rsidRPr="00404410">
        <w:t>. Functional annotation of up- and down-regulated genes in dKO CD8</w:t>
      </w:r>
      <w:r w:rsidRPr="00404410">
        <w:rPr>
          <w:vertAlign w:val="superscript"/>
        </w:rPr>
        <w:t>+</w:t>
      </w:r>
      <w:r w:rsidRPr="00404410">
        <w:t xml:space="preserve"> T cells with the DAVID Bioinformatics Resources. The most enriched categories and corresponding statistical significance are shown.</w:t>
      </w:r>
    </w:p>
    <w:p w14:paraId="7578AA68" w14:textId="6D346974" w:rsidR="007D3409" w:rsidRPr="00404410" w:rsidRDefault="007D3409" w:rsidP="007D3409">
      <w:pPr>
        <w:widowControl w:val="0"/>
        <w:autoSpaceDE w:val="0"/>
        <w:autoSpaceDN w:val="0"/>
        <w:adjustRightInd w:val="0"/>
        <w:spacing w:after="120" w:line="480" w:lineRule="auto"/>
        <w:outlineLvl w:val="0"/>
      </w:pPr>
      <w:r w:rsidRPr="00404410">
        <w:rPr>
          <w:b/>
          <w:bCs/>
        </w:rPr>
        <w:t>b</w:t>
      </w:r>
      <w:r w:rsidRPr="00404410">
        <w:t xml:space="preserve">. Heatmap showing </w:t>
      </w:r>
      <w:r w:rsidR="00C476F7" w:rsidRPr="00C476F7">
        <w:rPr>
          <w:color w:val="0432FF"/>
        </w:rPr>
        <w:t xml:space="preserve">lineage enriched genes (LEGs) </w:t>
      </w:r>
      <w:r w:rsidRPr="00404410">
        <w:t>for pan-T, B, pan-NK cells, conventional DC (</w:t>
      </w:r>
      <w:proofErr w:type="spellStart"/>
      <w:r w:rsidRPr="00404410">
        <w:t>cDC</w:t>
      </w:r>
      <w:proofErr w:type="spellEnd"/>
      <w:r w:rsidRPr="00404410">
        <w:t>), plasmacytoid DC (</w:t>
      </w:r>
      <w:proofErr w:type="spellStart"/>
      <w:r w:rsidRPr="00404410">
        <w:t>pDC</w:t>
      </w:r>
      <w:proofErr w:type="spellEnd"/>
      <w:r w:rsidRPr="00404410">
        <w:t xml:space="preserve">), monocytes (Mo) and bone marrow granulocytes (Gr) based on transcriptomic analysis of multiple immune cell lineages (GSE109125). Color scale represents z-score transformed from expression data. </w:t>
      </w:r>
    </w:p>
    <w:p w14:paraId="312E5B35" w14:textId="224392C6" w:rsidR="007D3409" w:rsidRPr="00404410" w:rsidRDefault="007D3409" w:rsidP="007D3409">
      <w:pPr>
        <w:widowControl w:val="0"/>
        <w:autoSpaceDE w:val="0"/>
        <w:autoSpaceDN w:val="0"/>
        <w:adjustRightInd w:val="0"/>
        <w:spacing w:after="120" w:line="480" w:lineRule="auto"/>
        <w:outlineLvl w:val="0"/>
      </w:pPr>
      <w:r w:rsidRPr="00404410">
        <w:rPr>
          <w:b/>
          <w:bCs/>
        </w:rPr>
        <w:t>c</w:t>
      </w:r>
      <w:r w:rsidRPr="00404410">
        <w:t xml:space="preserve">. pan-T cell </w:t>
      </w:r>
      <w:r w:rsidR="00C476F7" w:rsidRPr="00C476F7">
        <w:rPr>
          <w:color w:val="0432FF"/>
        </w:rPr>
        <w:t>LEGs</w:t>
      </w:r>
      <w:r w:rsidR="00C476F7">
        <w:t xml:space="preserve"> </w:t>
      </w:r>
      <w:r w:rsidR="0074148B">
        <w:t>are</w:t>
      </w:r>
      <w:r w:rsidRPr="00404410">
        <w:t xml:space="preserve"> enriched in WT over dKO CD8</w:t>
      </w:r>
      <w:r w:rsidRPr="00404410">
        <w:rPr>
          <w:vertAlign w:val="superscript"/>
        </w:rPr>
        <w:t>+</w:t>
      </w:r>
      <w:r w:rsidRPr="00404410">
        <w:t xml:space="preserve"> T cells, where 61 of 153 genes are at the leading edge.  </w:t>
      </w:r>
    </w:p>
    <w:p w14:paraId="5A6DCACE" w14:textId="4621E1BF" w:rsidR="007D3409" w:rsidRPr="00404410" w:rsidRDefault="007D3409" w:rsidP="007D3409">
      <w:pPr>
        <w:widowControl w:val="0"/>
        <w:autoSpaceDE w:val="0"/>
        <w:autoSpaceDN w:val="0"/>
        <w:adjustRightInd w:val="0"/>
        <w:spacing w:after="120" w:line="480" w:lineRule="auto"/>
        <w:outlineLvl w:val="0"/>
        <w:rPr>
          <w:color w:val="000000" w:themeColor="text1"/>
        </w:rPr>
      </w:pPr>
      <w:r w:rsidRPr="00404410">
        <w:rPr>
          <w:b/>
          <w:bCs/>
        </w:rPr>
        <w:t>d</w:t>
      </w:r>
      <w:r w:rsidRPr="00404410">
        <w:t>. non-CD8</w:t>
      </w:r>
      <w:r w:rsidRPr="00404410">
        <w:rPr>
          <w:vertAlign w:val="superscript"/>
        </w:rPr>
        <w:t>+</w:t>
      </w:r>
      <w:r w:rsidRPr="00404410">
        <w:t xml:space="preserve"> T cell </w:t>
      </w:r>
      <w:r w:rsidR="00C476F7" w:rsidRPr="00C476F7">
        <w:rPr>
          <w:color w:val="0432FF"/>
        </w:rPr>
        <w:t>LEGs</w:t>
      </w:r>
      <w:r w:rsidR="00C476F7" w:rsidRPr="00404410">
        <w:t xml:space="preserve"> </w:t>
      </w:r>
      <w:r w:rsidRPr="00404410">
        <w:t>are enriched in dKO over WT CD8</w:t>
      </w:r>
      <w:r w:rsidRPr="00404410">
        <w:rPr>
          <w:vertAlign w:val="superscript"/>
        </w:rPr>
        <w:t>+</w:t>
      </w:r>
      <w:r w:rsidRPr="00404410">
        <w:t xml:space="preserve"> T cells, where 89 of 261 B cell </w:t>
      </w:r>
      <w:r w:rsidR="00C476F7" w:rsidRPr="00C476F7">
        <w:rPr>
          <w:color w:val="0432FF"/>
        </w:rPr>
        <w:t>LEGs</w:t>
      </w:r>
      <w:r w:rsidRPr="00404410">
        <w:t xml:space="preserve">, 83 of 239 pan-NK cell </w:t>
      </w:r>
      <w:r w:rsidR="00C476F7" w:rsidRPr="00C476F7">
        <w:rPr>
          <w:color w:val="0432FF"/>
        </w:rPr>
        <w:t>LEGs</w:t>
      </w:r>
      <w:r w:rsidRPr="00404410">
        <w:t xml:space="preserve">, 77 of 202 </w:t>
      </w:r>
      <w:proofErr w:type="spellStart"/>
      <w:r w:rsidRPr="00404410">
        <w:t>cDC</w:t>
      </w:r>
      <w:proofErr w:type="spellEnd"/>
      <w:r w:rsidRPr="00404410">
        <w:t xml:space="preserve"> </w:t>
      </w:r>
      <w:r w:rsidR="00C476F7" w:rsidRPr="00C476F7">
        <w:rPr>
          <w:color w:val="0432FF"/>
        </w:rPr>
        <w:t>LEGs</w:t>
      </w:r>
      <w:r w:rsidRPr="00404410">
        <w:t xml:space="preserve">, 79 of 267 </w:t>
      </w:r>
      <w:proofErr w:type="spellStart"/>
      <w:r w:rsidRPr="00404410">
        <w:t>pDC</w:t>
      </w:r>
      <w:proofErr w:type="spellEnd"/>
      <w:r w:rsidRPr="00404410">
        <w:t xml:space="preserve"> </w:t>
      </w:r>
      <w:r w:rsidR="00C476F7" w:rsidRPr="00C476F7">
        <w:rPr>
          <w:color w:val="0432FF"/>
        </w:rPr>
        <w:t>LEGs</w:t>
      </w:r>
      <w:r w:rsidRPr="00404410">
        <w:t xml:space="preserve">, 107 of 243 monocyte </w:t>
      </w:r>
      <w:r w:rsidR="00C476F7" w:rsidRPr="00C476F7">
        <w:rPr>
          <w:color w:val="0432FF"/>
        </w:rPr>
        <w:t>LEGs</w:t>
      </w:r>
      <w:r w:rsidRPr="00404410">
        <w:t xml:space="preserve">, and 167 of 580 granulocyte </w:t>
      </w:r>
      <w:r w:rsidR="00C476F7" w:rsidRPr="00C476F7">
        <w:rPr>
          <w:color w:val="0432FF"/>
        </w:rPr>
        <w:t>LEGs</w:t>
      </w:r>
      <w:r w:rsidR="00C476F7" w:rsidRPr="00404410">
        <w:t xml:space="preserve"> </w:t>
      </w:r>
      <w:r w:rsidRPr="00404410">
        <w:t xml:space="preserve">are at the leading edge. </w:t>
      </w:r>
      <w:r w:rsidRPr="00404410">
        <w:rPr>
          <w:bCs/>
          <w:color w:val="000000" w:themeColor="text1"/>
        </w:rPr>
        <w:t>For all GSEA, enrichment plot for each gene set is shown, and also marked are NES (normalized enrichment score), NOM p-</w:t>
      </w:r>
      <w:proofErr w:type="spellStart"/>
      <w:r w:rsidRPr="00404410">
        <w:rPr>
          <w:bCs/>
          <w:color w:val="000000" w:themeColor="text1"/>
        </w:rPr>
        <w:t>val</w:t>
      </w:r>
      <w:proofErr w:type="spellEnd"/>
      <w:r w:rsidRPr="00404410">
        <w:rPr>
          <w:bCs/>
          <w:color w:val="000000" w:themeColor="text1"/>
        </w:rPr>
        <w:t xml:space="preserve"> (nominal p values), and FDR q-</w:t>
      </w:r>
      <w:proofErr w:type="spellStart"/>
      <w:r w:rsidRPr="00404410">
        <w:rPr>
          <w:bCs/>
          <w:color w:val="000000" w:themeColor="text1"/>
        </w:rPr>
        <w:t>val</w:t>
      </w:r>
      <w:proofErr w:type="spellEnd"/>
      <w:r w:rsidRPr="00404410">
        <w:rPr>
          <w:bCs/>
          <w:color w:val="000000" w:themeColor="text1"/>
        </w:rPr>
        <w:t xml:space="preserve"> (false discovery rate q values). Red and blue rectangles mark genes in the leading edge, enriched in WT and </w:t>
      </w:r>
      <w:r w:rsidR="0074148B">
        <w:rPr>
          <w:bCs/>
          <w:color w:val="000000" w:themeColor="text1"/>
        </w:rPr>
        <w:t>dKO</w:t>
      </w:r>
      <w:r w:rsidRPr="00404410">
        <w:rPr>
          <w:bCs/>
          <w:color w:val="000000" w:themeColor="text1"/>
        </w:rPr>
        <w:t xml:space="preserve"> </w:t>
      </w:r>
      <w:r w:rsidRPr="00404410">
        <w:t>CD8</w:t>
      </w:r>
      <w:r w:rsidRPr="00404410">
        <w:rPr>
          <w:vertAlign w:val="superscript"/>
        </w:rPr>
        <w:t>+</w:t>
      </w:r>
      <w:r w:rsidRPr="00404410">
        <w:t xml:space="preserve"> T cells</w:t>
      </w:r>
      <w:r w:rsidRPr="00404410">
        <w:rPr>
          <w:bCs/>
          <w:color w:val="000000" w:themeColor="text1"/>
        </w:rPr>
        <w:t xml:space="preserve">, respectively. Top enriched genes in each set </w:t>
      </w:r>
      <w:proofErr w:type="gramStart"/>
      <w:r w:rsidRPr="00404410">
        <w:rPr>
          <w:bCs/>
          <w:color w:val="000000" w:themeColor="text1"/>
        </w:rPr>
        <w:t>is</w:t>
      </w:r>
      <w:proofErr w:type="gramEnd"/>
      <w:r w:rsidRPr="00404410">
        <w:rPr>
          <w:bCs/>
          <w:color w:val="000000" w:themeColor="text1"/>
        </w:rPr>
        <w:t xml:space="preserve"> shown in heatmaps.</w:t>
      </w:r>
      <w:r w:rsidRPr="00404410">
        <w:rPr>
          <w:color w:val="000000" w:themeColor="text1"/>
        </w:rPr>
        <w:t xml:space="preserve"> </w:t>
      </w:r>
    </w:p>
    <w:p w14:paraId="410A36C6" w14:textId="77777777" w:rsidR="007D3409" w:rsidRPr="00404410" w:rsidRDefault="007D3409" w:rsidP="007D3409">
      <w:pPr>
        <w:widowControl w:val="0"/>
        <w:autoSpaceDE w:val="0"/>
        <w:autoSpaceDN w:val="0"/>
        <w:adjustRightInd w:val="0"/>
        <w:spacing w:after="120" w:line="480" w:lineRule="auto"/>
        <w:outlineLvl w:val="0"/>
        <w:rPr>
          <w:color w:val="000000" w:themeColor="text1"/>
        </w:rPr>
      </w:pPr>
    </w:p>
    <w:p w14:paraId="3FE42006" w14:textId="77777777" w:rsidR="007D3409" w:rsidRPr="00404410" w:rsidRDefault="007D3409" w:rsidP="007D3409">
      <w:pPr>
        <w:spacing w:line="480" w:lineRule="auto"/>
        <w:rPr>
          <w:rFonts w:cs="Arial"/>
        </w:rPr>
      </w:pPr>
      <w:r w:rsidRPr="00404410">
        <w:rPr>
          <w:b/>
          <w:bCs/>
        </w:rPr>
        <w:t xml:space="preserve">Figure 4. </w:t>
      </w:r>
      <w:r w:rsidRPr="00404410">
        <w:rPr>
          <w:rFonts w:cs="Arial"/>
          <w:b/>
        </w:rPr>
        <w:t>Tcf1 and Lef1 control chromatin accessibility for target gene regulation</w:t>
      </w:r>
      <w:r w:rsidRPr="00404410">
        <w:rPr>
          <w:rFonts w:cs="Arial"/>
        </w:rPr>
        <w:t xml:space="preserve">. </w:t>
      </w:r>
    </w:p>
    <w:p w14:paraId="2DAD54B5" w14:textId="7007D9C1" w:rsidR="007D3409" w:rsidRPr="00404410" w:rsidRDefault="007D3409" w:rsidP="007D3409">
      <w:pPr>
        <w:widowControl w:val="0"/>
        <w:autoSpaceDE w:val="0"/>
        <w:autoSpaceDN w:val="0"/>
        <w:adjustRightInd w:val="0"/>
        <w:spacing w:after="120" w:line="480" w:lineRule="auto"/>
        <w:outlineLvl w:val="0"/>
      </w:pPr>
      <w:r w:rsidRPr="00404410">
        <w:rPr>
          <w:b/>
          <w:bCs/>
        </w:rPr>
        <w:t>a</w:t>
      </w:r>
      <w:r w:rsidRPr="00404410">
        <w:t xml:space="preserve">. Differential ChrAcc site-associated Tcf1/Lef1 target genes were displayed as </w:t>
      </w:r>
      <w:r w:rsidRPr="00404410">
        <w:lastRenderedPageBreak/>
        <w:t xml:space="preserve">Tcf1/Lef1-repressed and -activated groups in an expression heatmap (left). In each group of genes, the associated differential ChrAcc sites were clustered according to the changes in ChrAcc (middle panel). Values in parentheses denote numbers of </w:t>
      </w:r>
      <w:r w:rsidR="00401569">
        <w:t>Diff</w:t>
      </w:r>
      <w:r w:rsidRPr="00404410">
        <w:t xml:space="preserve"> ChrAcc sites in each cluster. </w:t>
      </w:r>
      <w:r w:rsidR="00CA75D8" w:rsidRPr="00CA75D8">
        <w:rPr>
          <w:color w:val="0432FF"/>
        </w:rPr>
        <w:t>In the right panels, the left column displays the</w:t>
      </w:r>
      <w:r w:rsidRPr="00CA75D8">
        <w:rPr>
          <w:color w:val="0432FF"/>
        </w:rPr>
        <w:t xml:space="preserve"> signal strength of Tcf1 peaks </w:t>
      </w:r>
      <w:r w:rsidR="005F3FE5">
        <w:rPr>
          <w:color w:val="0432FF"/>
        </w:rPr>
        <w:t>at each ChrAcc site</w:t>
      </w:r>
      <w:r w:rsidRPr="00CA75D8">
        <w:rPr>
          <w:color w:val="0432FF"/>
        </w:rPr>
        <w:t xml:space="preserve">, </w:t>
      </w:r>
      <w:r w:rsidR="00CA75D8" w:rsidRPr="00F25BD3">
        <w:rPr>
          <w:color w:val="0432FF"/>
        </w:rPr>
        <w:t>and the right column</w:t>
      </w:r>
      <w:r w:rsidR="002E0C07" w:rsidRPr="00F25BD3">
        <w:rPr>
          <w:color w:val="0432FF"/>
        </w:rPr>
        <w:t xml:space="preserve"> displays </w:t>
      </w:r>
      <w:r w:rsidR="0085644B">
        <w:rPr>
          <w:color w:val="0432FF"/>
        </w:rPr>
        <w:t xml:space="preserve">Tcf/Lef motif scores for </w:t>
      </w:r>
      <w:r w:rsidR="005F3FE5">
        <w:rPr>
          <w:color w:val="0432FF"/>
        </w:rPr>
        <w:t xml:space="preserve">each site as denoted with </w:t>
      </w:r>
      <w:r w:rsidR="002E0C07" w:rsidRPr="00F25BD3">
        <w:rPr>
          <w:color w:val="0432FF"/>
        </w:rPr>
        <w:t>a horizontal lin</w:t>
      </w:r>
      <w:r w:rsidR="005F3FE5">
        <w:rPr>
          <w:color w:val="0432FF"/>
        </w:rPr>
        <w:t>e of distinct color code</w:t>
      </w:r>
      <w:r w:rsidR="002E0C07">
        <w:rPr>
          <w:color w:val="0432FF"/>
        </w:rPr>
        <w:t>.</w:t>
      </w:r>
      <w:r w:rsidRPr="00404410">
        <w:t xml:space="preserve"> </w:t>
      </w:r>
    </w:p>
    <w:p w14:paraId="6D976504" w14:textId="77777777" w:rsidR="007D3409" w:rsidRPr="00404410" w:rsidRDefault="007D3409" w:rsidP="007D3409">
      <w:pPr>
        <w:widowControl w:val="0"/>
        <w:autoSpaceDE w:val="0"/>
        <w:autoSpaceDN w:val="0"/>
        <w:adjustRightInd w:val="0"/>
        <w:spacing w:after="120" w:line="480" w:lineRule="auto"/>
        <w:outlineLvl w:val="0"/>
      </w:pPr>
      <w:r w:rsidRPr="00404410">
        <w:rPr>
          <w:b/>
          <w:bCs/>
        </w:rPr>
        <w:t>b</w:t>
      </w:r>
      <w:r w:rsidRPr="00404410">
        <w:t>–</w:t>
      </w:r>
      <w:r w:rsidRPr="00404410">
        <w:rPr>
          <w:b/>
          <w:bCs/>
        </w:rPr>
        <w:t>f</w:t>
      </w:r>
      <w:r w:rsidRPr="00404410">
        <w:t>. At select gene loci, shown are Tcf1 ChIP-seq tracks in WT</w:t>
      </w:r>
      <w:r w:rsidRPr="00404410">
        <w:rPr>
          <w:rFonts w:cs="Arial"/>
        </w:rPr>
        <w:t xml:space="preserve"> and </w:t>
      </w:r>
      <w:r w:rsidRPr="00404410">
        <w:rPr>
          <w:i/>
          <w:iCs/>
        </w:rPr>
        <w:t>Tcf7</w:t>
      </w:r>
      <w:r w:rsidRPr="00404410">
        <w:rPr>
          <w:vertAlign w:val="superscript"/>
        </w:rPr>
        <w:t>–/–</w:t>
      </w:r>
      <w:r w:rsidRPr="00404410">
        <w:t xml:space="preserve"> </w:t>
      </w:r>
      <w:r w:rsidRPr="00404410">
        <w:rPr>
          <w:rFonts w:cs="Arial"/>
        </w:rPr>
        <w:t>CD8</w:t>
      </w:r>
      <w:r w:rsidRPr="00404410">
        <w:rPr>
          <w:rFonts w:cs="Arial"/>
          <w:vertAlign w:val="superscript"/>
        </w:rPr>
        <w:t>+</w:t>
      </w:r>
      <w:r w:rsidRPr="00404410">
        <w:rPr>
          <w:rFonts w:cs="Arial"/>
        </w:rPr>
        <w:t xml:space="preserve"> T</w:t>
      </w:r>
      <w:r w:rsidRPr="00404410">
        <w:t xml:space="preserve"> cells (top), DNase-seq tracks (middle) and H3K27ac ChIP-seq tracks (bottom) in WT</w:t>
      </w:r>
      <w:r w:rsidRPr="00404410">
        <w:rPr>
          <w:rFonts w:cs="Arial"/>
        </w:rPr>
        <w:t xml:space="preserve"> and dKO CD8</w:t>
      </w:r>
      <w:r w:rsidRPr="00404410">
        <w:rPr>
          <w:rFonts w:cs="Arial"/>
          <w:vertAlign w:val="superscript"/>
        </w:rPr>
        <w:t>+</w:t>
      </w:r>
      <w:r w:rsidRPr="00404410">
        <w:rPr>
          <w:rFonts w:cs="Arial"/>
        </w:rPr>
        <w:t xml:space="preserve"> T</w:t>
      </w:r>
      <w:r w:rsidRPr="00404410">
        <w:t xml:space="preserve"> cells. Whole or partial gene structure and transcription orientation are displayed on top of each panel. Blue horizontal bars denote MACS2-called high confidence Tcf1 binding peaks. </w:t>
      </w:r>
    </w:p>
    <w:p w14:paraId="640B2C4F" w14:textId="6878EEB6" w:rsidR="007D3409" w:rsidRPr="00404410" w:rsidRDefault="007D3409" w:rsidP="007D3409">
      <w:pPr>
        <w:widowControl w:val="0"/>
        <w:autoSpaceDE w:val="0"/>
        <w:autoSpaceDN w:val="0"/>
        <w:adjustRightInd w:val="0"/>
        <w:spacing w:after="120" w:line="480" w:lineRule="auto"/>
        <w:outlineLvl w:val="0"/>
      </w:pPr>
      <w:r w:rsidRPr="00404410">
        <w:rPr>
          <w:b/>
          <w:bCs/>
        </w:rPr>
        <w:t>b</w:t>
      </w:r>
      <w:r w:rsidRPr="00404410">
        <w:t>,</w:t>
      </w:r>
      <w:r w:rsidRPr="00404410">
        <w:rPr>
          <w:b/>
          <w:bCs/>
        </w:rPr>
        <w:t xml:space="preserve"> c</w:t>
      </w:r>
      <w:r w:rsidRPr="00404410">
        <w:t xml:space="preserve">. Tcf1/Lef1-repressed genes with increased ChrAcc sites </w:t>
      </w:r>
      <w:r w:rsidR="004A1064" w:rsidRPr="00404410">
        <w:t xml:space="preserve">in dKO </w:t>
      </w:r>
      <w:r w:rsidR="004A1064" w:rsidRPr="00404410">
        <w:rPr>
          <w:rFonts w:cs="Arial"/>
        </w:rPr>
        <w:t>CD8</w:t>
      </w:r>
      <w:r w:rsidR="004A1064" w:rsidRPr="00404410">
        <w:rPr>
          <w:rFonts w:cs="Arial"/>
          <w:vertAlign w:val="superscript"/>
        </w:rPr>
        <w:t>+</w:t>
      </w:r>
      <w:r w:rsidR="004A1064" w:rsidRPr="00404410">
        <w:rPr>
          <w:rFonts w:cs="Arial"/>
        </w:rPr>
        <w:t xml:space="preserve"> T</w:t>
      </w:r>
      <w:r w:rsidR="004A1064" w:rsidRPr="00404410">
        <w:t xml:space="preserve"> cells, </w:t>
      </w:r>
      <w:r w:rsidRPr="00404410">
        <w:t xml:space="preserve">at promoter regions of </w:t>
      </w:r>
      <w:r w:rsidRPr="00404410">
        <w:rPr>
          <w:i/>
          <w:iCs/>
        </w:rPr>
        <w:t>Gzma</w:t>
      </w:r>
      <w:r w:rsidRPr="00404410">
        <w:t xml:space="preserve"> and </w:t>
      </w:r>
      <w:r w:rsidRPr="00404410">
        <w:rPr>
          <w:i/>
          <w:iCs/>
        </w:rPr>
        <w:t>Gzmb</w:t>
      </w:r>
      <w:r w:rsidRPr="00404410">
        <w:t xml:space="preserve"> (</w:t>
      </w:r>
      <w:r w:rsidRPr="00404410">
        <w:rPr>
          <w:b/>
          <w:bCs/>
        </w:rPr>
        <w:t>b</w:t>
      </w:r>
      <w:r w:rsidRPr="00404410">
        <w:t xml:space="preserve">) or distal regulatory regions of </w:t>
      </w:r>
      <w:r w:rsidRPr="00404410">
        <w:rPr>
          <w:i/>
          <w:iCs/>
        </w:rPr>
        <w:t>Blk</w:t>
      </w:r>
      <w:r w:rsidRPr="00404410">
        <w:t xml:space="preserve"> and </w:t>
      </w:r>
      <w:r w:rsidRPr="00404410">
        <w:rPr>
          <w:i/>
          <w:iCs/>
        </w:rPr>
        <w:t>Ctla4</w:t>
      </w:r>
      <w:r w:rsidRPr="00404410">
        <w:t xml:space="preserve"> (</w:t>
      </w:r>
      <w:r w:rsidRPr="00404410">
        <w:rPr>
          <w:b/>
          <w:bCs/>
        </w:rPr>
        <w:t>c</w:t>
      </w:r>
      <w:r w:rsidRPr="00404410">
        <w:t xml:space="preserve">), as marked by </w:t>
      </w:r>
      <w:r w:rsidR="00300FB3">
        <w:t>yellow</w:t>
      </w:r>
      <w:r w:rsidRPr="00404410">
        <w:t xml:space="preserve"> vertical bars. </w:t>
      </w:r>
    </w:p>
    <w:p w14:paraId="1BAFB53C" w14:textId="77777777" w:rsidR="007D3409" w:rsidRPr="00404410" w:rsidRDefault="007D3409" w:rsidP="007D3409">
      <w:pPr>
        <w:widowControl w:val="0"/>
        <w:autoSpaceDE w:val="0"/>
        <w:autoSpaceDN w:val="0"/>
        <w:adjustRightInd w:val="0"/>
        <w:spacing w:after="120" w:line="480" w:lineRule="auto"/>
        <w:outlineLvl w:val="0"/>
      </w:pPr>
      <w:r w:rsidRPr="00404410">
        <w:rPr>
          <w:b/>
          <w:bCs/>
        </w:rPr>
        <w:t>d</w:t>
      </w:r>
      <w:r w:rsidRPr="00404410">
        <w:t xml:space="preserve">. Tcf1/Lef1-repressed genes with decreased ChrAcc sites at distal regulatory regions of </w:t>
      </w:r>
      <w:r w:rsidRPr="00404410">
        <w:rPr>
          <w:i/>
          <w:iCs/>
        </w:rPr>
        <w:t>Fasl, Cd40lg, Pax5</w:t>
      </w:r>
      <w:r w:rsidRPr="00404410">
        <w:t xml:space="preserve"> and </w:t>
      </w:r>
      <w:proofErr w:type="spellStart"/>
      <w:r w:rsidRPr="00404410">
        <w:rPr>
          <w:i/>
          <w:iCs/>
        </w:rPr>
        <w:t>Syk</w:t>
      </w:r>
      <w:proofErr w:type="spellEnd"/>
      <w:r w:rsidRPr="00404410">
        <w:t xml:space="preserve"> in dKO </w:t>
      </w:r>
      <w:r w:rsidRPr="00404410">
        <w:rPr>
          <w:rFonts w:cs="Arial"/>
        </w:rPr>
        <w:t>CD8</w:t>
      </w:r>
      <w:r w:rsidRPr="00404410">
        <w:rPr>
          <w:rFonts w:cs="Arial"/>
          <w:vertAlign w:val="superscript"/>
        </w:rPr>
        <w:t>+</w:t>
      </w:r>
      <w:r w:rsidRPr="00404410">
        <w:rPr>
          <w:rFonts w:cs="Arial"/>
        </w:rPr>
        <w:t xml:space="preserve"> T</w:t>
      </w:r>
      <w:r w:rsidRPr="00404410">
        <w:t xml:space="preserve"> cells, as marked by green vertical bars. A distal site upstream of </w:t>
      </w:r>
      <w:r w:rsidRPr="00404410">
        <w:rPr>
          <w:i/>
          <w:iCs/>
        </w:rPr>
        <w:t>Gzmb</w:t>
      </w:r>
      <w:r w:rsidRPr="00404410">
        <w:t xml:space="preserve"> in </w:t>
      </w:r>
      <w:r w:rsidRPr="00404410">
        <w:rPr>
          <w:b/>
          <w:bCs/>
        </w:rPr>
        <w:t>b</w:t>
      </w:r>
      <w:r w:rsidRPr="00404410">
        <w:t xml:space="preserve"> belongs to this category.</w:t>
      </w:r>
    </w:p>
    <w:p w14:paraId="3EC86CCE" w14:textId="4AA900F6" w:rsidR="007D3409" w:rsidRDefault="007D3409" w:rsidP="007D3409">
      <w:pPr>
        <w:widowControl w:val="0"/>
        <w:autoSpaceDE w:val="0"/>
        <w:autoSpaceDN w:val="0"/>
        <w:adjustRightInd w:val="0"/>
        <w:spacing w:after="120" w:line="480" w:lineRule="auto"/>
        <w:outlineLvl w:val="0"/>
      </w:pPr>
      <w:r w:rsidRPr="00404410">
        <w:rPr>
          <w:b/>
          <w:bCs/>
        </w:rPr>
        <w:t>e</w:t>
      </w:r>
      <w:r w:rsidRPr="00404410">
        <w:t>,</w:t>
      </w:r>
      <w:r w:rsidRPr="00404410">
        <w:rPr>
          <w:b/>
          <w:bCs/>
        </w:rPr>
        <w:t xml:space="preserve"> f</w:t>
      </w:r>
      <w:r w:rsidRPr="00404410">
        <w:t xml:space="preserve">. Tcf1/Lef1-activated genes with decreased ChrAcc sites at promoter regions of </w:t>
      </w:r>
      <w:r w:rsidRPr="00404410">
        <w:rPr>
          <w:i/>
          <w:iCs/>
        </w:rPr>
        <w:t>Gria3</w:t>
      </w:r>
      <w:r w:rsidRPr="00404410">
        <w:t xml:space="preserve"> and </w:t>
      </w:r>
      <w:r w:rsidRPr="00404410">
        <w:rPr>
          <w:i/>
          <w:iCs/>
        </w:rPr>
        <w:t xml:space="preserve">Pou2af1 </w:t>
      </w:r>
      <w:r w:rsidRPr="00404410">
        <w:t>(</w:t>
      </w:r>
      <w:r w:rsidRPr="00404410">
        <w:rPr>
          <w:b/>
          <w:bCs/>
        </w:rPr>
        <w:t>e</w:t>
      </w:r>
      <w:r w:rsidRPr="00404410">
        <w:t xml:space="preserve">) or distal regulatory regions of </w:t>
      </w:r>
      <w:r w:rsidRPr="00404410">
        <w:rPr>
          <w:i/>
          <w:iCs/>
        </w:rPr>
        <w:t>Tubb3</w:t>
      </w:r>
      <w:r w:rsidRPr="00404410">
        <w:t xml:space="preserve"> and </w:t>
      </w:r>
      <w:r w:rsidRPr="00404410">
        <w:rPr>
          <w:i/>
          <w:iCs/>
        </w:rPr>
        <w:t>Bach2</w:t>
      </w:r>
      <w:r w:rsidRPr="00404410">
        <w:t xml:space="preserve"> (</w:t>
      </w:r>
      <w:r w:rsidRPr="00404410">
        <w:rPr>
          <w:b/>
          <w:bCs/>
        </w:rPr>
        <w:t>f</w:t>
      </w:r>
      <w:r w:rsidRPr="00404410">
        <w:t xml:space="preserve">), in dKO </w:t>
      </w:r>
      <w:r w:rsidRPr="00404410">
        <w:rPr>
          <w:rFonts w:cs="Arial"/>
        </w:rPr>
        <w:t>CD8</w:t>
      </w:r>
      <w:r w:rsidRPr="00404410">
        <w:rPr>
          <w:rFonts w:cs="Arial"/>
          <w:vertAlign w:val="superscript"/>
        </w:rPr>
        <w:t>+</w:t>
      </w:r>
      <w:r w:rsidRPr="00404410">
        <w:rPr>
          <w:rFonts w:cs="Arial"/>
        </w:rPr>
        <w:t xml:space="preserve"> T</w:t>
      </w:r>
      <w:r w:rsidRPr="00404410">
        <w:t xml:space="preserve"> cells, as marked by </w:t>
      </w:r>
      <w:r w:rsidR="00300FB3">
        <w:t>blue</w:t>
      </w:r>
      <w:r w:rsidRPr="00404410">
        <w:t xml:space="preserve"> vertical bars. </w:t>
      </w:r>
    </w:p>
    <w:p w14:paraId="12015558" w14:textId="2A02986E" w:rsidR="00F815C7" w:rsidRDefault="002E0C07" w:rsidP="007D3409">
      <w:pPr>
        <w:widowControl w:val="0"/>
        <w:autoSpaceDE w:val="0"/>
        <w:autoSpaceDN w:val="0"/>
        <w:adjustRightInd w:val="0"/>
        <w:spacing w:after="120" w:line="480" w:lineRule="auto"/>
        <w:outlineLvl w:val="0"/>
        <w:rPr>
          <w:rFonts w:cs="Arial"/>
          <w:color w:val="0432FF"/>
        </w:rPr>
      </w:pPr>
      <w:r w:rsidRPr="00202CC2">
        <w:rPr>
          <w:b/>
          <w:bCs/>
          <w:color w:val="0432FF"/>
        </w:rPr>
        <w:t>g</w:t>
      </w:r>
      <w:r w:rsidRPr="00202CC2">
        <w:rPr>
          <w:color w:val="0432FF"/>
        </w:rPr>
        <w:t>.</w:t>
      </w:r>
      <w:r w:rsidR="00202CC2" w:rsidRPr="00202CC2">
        <w:rPr>
          <w:rFonts w:cs="Arial"/>
          <w:color w:val="0432FF"/>
        </w:rPr>
        <w:t xml:space="preserve"> </w:t>
      </w:r>
      <w:r w:rsidR="00F815C7">
        <w:rPr>
          <w:rFonts w:cs="Arial"/>
          <w:color w:val="0432FF"/>
        </w:rPr>
        <w:t>Distribution of Tcf1 peaks with different</w:t>
      </w:r>
      <w:r w:rsidR="00F815C7" w:rsidRPr="00202CC2">
        <w:rPr>
          <w:rFonts w:cs="Arial"/>
          <w:color w:val="0432FF"/>
        </w:rPr>
        <w:t xml:space="preserve"> motif enrichment (Motif</w:t>
      </w:r>
      <w:r w:rsidR="00F815C7" w:rsidRPr="00202CC2">
        <w:rPr>
          <w:rFonts w:cs="Arial"/>
          <w:color w:val="0432FF"/>
          <w:vertAlign w:val="superscript"/>
        </w:rPr>
        <w:t>+</w:t>
      </w:r>
      <w:r w:rsidR="00F815C7" w:rsidRPr="00202CC2">
        <w:rPr>
          <w:rFonts w:cs="Arial"/>
          <w:color w:val="0432FF"/>
        </w:rPr>
        <w:t xml:space="preserve">, </w:t>
      </w:r>
      <w:proofErr w:type="spellStart"/>
      <w:r w:rsidR="00F815C7" w:rsidRPr="00202CC2">
        <w:rPr>
          <w:rFonts w:cs="Arial"/>
          <w:color w:val="0432FF"/>
        </w:rPr>
        <w:t>Motif</w:t>
      </w:r>
      <w:r w:rsidR="00F815C7" w:rsidRPr="00202CC2">
        <w:rPr>
          <w:rFonts w:cs="Arial"/>
          <w:color w:val="0432FF"/>
          <w:vertAlign w:val="superscript"/>
        </w:rPr>
        <w:t>Int</w:t>
      </w:r>
      <w:proofErr w:type="spellEnd"/>
      <w:r w:rsidR="00F815C7" w:rsidRPr="00202CC2">
        <w:rPr>
          <w:rFonts w:cs="Arial"/>
          <w:color w:val="0432FF"/>
        </w:rPr>
        <w:t xml:space="preserve"> and Motif</w:t>
      </w:r>
      <w:r w:rsidR="00F815C7" w:rsidRPr="00202CC2">
        <w:rPr>
          <w:rFonts w:cs="Arial"/>
          <w:color w:val="0432FF"/>
          <w:vertAlign w:val="superscript"/>
        </w:rPr>
        <w:t>–</w:t>
      </w:r>
      <w:r w:rsidR="00F815C7" w:rsidRPr="00202CC2">
        <w:rPr>
          <w:rFonts w:cs="Arial"/>
          <w:color w:val="0432FF"/>
        </w:rPr>
        <w:t xml:space="preserve">) </w:t>
      </w:r>
      <w:r w:rsidR="00F815C7">
        <w:rPr>
          <w:rFonts w:cs="Arial"/>
          <w:color w:val="0432FF"/>
        </w:rPr>
        <w:t xml:space="preserve">in Tcf1-bound Diff ChrAcc sites in C2 and C4 clusters as defined in </w:t>
      </w:r>
      <w:r w:rsidR="00F815C7" w:rsidRPr="00F815C7">
        <w:rPr>
          <w:rFonts w:cs="Arial"/>
          <w:b/>
          <w:bCs/>
          <w:color w:val="0432FF"/>
        </w:rPr>
        <w:t>a</w:t>
      </w:r>
      <w:r w:rsidR="00F815C7">
        <w:rPr>
          <w:rFonts w:cs="Arial"/>
          <w:color w:val="0432FF"/>
        </w:rPr>
        <w:t xml:space="preserve">. </w:t>
      </w:r>
      <w:r w:rsidR="00F815C7" w:rsidRPr="00202CC2">
        <w:rPr>
          <w:color w:val="0432FF"/>
        </w:rPr>
        <w:t xml:space="preserve">Values denote </w:t>
      </w:r>
      <w:r w:rsidR="00F815C7" w:rsidRPr="00202CC2">
        <w:rPr>
          <w:color w:val="0432FF"/>
        </w:rPr>
        <w:lastRenderedPageBreak/>
        <w:t xml:space="preserve">actual numbers of </w:t>
      </w:r>
      <w:r w:rsidR="00F815C7">
        <w:rPr>
          <w:color w:val="0432FF"/>
        </w:rPr>
        <w:t xml:space="preserve">Tcf1-bound </w:t>
      </w:r>
      <w:r w:rsidR="00F815C7" w:rsidRPr="00202CC2">
        <w:rPr>
          <w:color w:val="0432FF"/>
        </w:rPr>
        <w:t>ChrAcc sites in each motif enrichment group.</w:t>
      </w:r>
    </w:p>
    <w:p w14:paraId="2A02E28B" w14:textId="77777777" w:rsidR="007D3409" w:rsidRPr="00404410" w:rsidRDefault="007D3409" w:rsidP="007D3409">
      <w:pPr>
        <w:widowControl w:val="0"/>
        <w:autoSpaceDE w:val="0"/>
        <w:autoSpaceDN w:val="0"/>
        <w:adjustRightInd w:val="0"/>
        <w:spacing w:after="120" w:line="480" w:lineRule="auto"/>
        <w:outlineLvl w:val="0"/>
      </w:pPr>
    </w:p>
    <w:p w14:paraId="4BB9C1D1" w14:textId="77777777" w:rsidR="007D3409" w:rsidRPr="00404410" w:rsidRDefault="007D3409" w:rsidP="007D3409">
      <w:pPr>
        <w:spacing w:line="480" w:lineRule="auto"/>
        <w:rPr>
          <w:rFonts w:cs="Arial"/>
        </w:rPr>
      </w:pPr>
      <w:r w:rsidRPr="00404410">
        <w:rPr>
          <w:b/>
          <w:bCs/>
        </w:rPr>
        <w:t xml:space="preserve">Figure 5. </w:t>
      </w:r>
      <w:r w:rsidRPr="00404410">
        <w:rPr>
          <w:rFonts w:cs="Arial"/>
          <w:b/>
        </w:rPr>
        <w:t>Tcf1 and Lef1 modulate silencer and super enhancer activity for target gene regulation</w:t>
      </w:r>
      <w:r w:rsidRPr="00404410">
        <w:rPr>
          <w:rFonts w:cs="Arial"/>
        </w:rPr>
        <w:t xml:space="preserve">. </w:t>
      </w:r>
    </w:p>
    <w:p w14:paraId="304D482B" w14:textId="77777777" w:rsidR="007D3409" w:rsidRPr="00404410" w:rsidRDefault="007D3409" w:rsidP="007D3409">
      <w:pPr>
        <w:widowControl w:val="0"/>
        <w:autoSpaceDE w:val="0"/>
        <w:autoSpaceDN w:val="0"/>
        <w:adjustRightInd w:val="0"/>
        <w:spacing w:after="120" w:line="480" w:lineRule="auto"/>
        <w:outlineLvl w:val="0"/>
      </w:pPr>
      <w:r w:rsidRPr="00404410">
        <w:rPr>
          <w:b/>
          <w:bCs/>
        </w:rPr>
        <w:t>a</w:t>
      </w:r>
      <w:r w:rsidRPr="00404410">
        <w:t xml:space="preserve">. H3K27ac profiles at differential ChrAcc clusters C1, C2 and C4 from </w:t>
      </w:r>
      <w:r w:rsidRPr="00404410">
        <w:rPr>
          <w:b/>
          <w:bCs/>
        </w:rPr>
        <w:t>Fig. 4a</w:t>
      </w:r>
      <w:r w:rsidRPr="00404410">
        <w:t xml:space="preserve">. </w:t>
      </w:r>
    </w:p>
    <w:p w14:paraId="1FD659E9" w14:textId="77777777" w:rsidR="007D3409" w:rsidRPr="00404410" w:rsidRDefault="007D3409" w:rsidP="007D3409">
      <w:pPr>
        <w:widowControl w:val="0"/>
        <w:autoSpaceDE w:val="0"/>
        <w:autoSpaceDN w:val="0"/>
        <w:adjustRightInd w:val="0"/>
        <w:spacing w:after="120" w:line="480" w:lineRule="auto"/>
        <w:outlineLvl w:val="0"/>
      </w:pPr>
      <w:r w:rsidRPr="00404410">
        <w:rPr>
          <w:b/>
          <w:bCs/>
        </w:rPr>
        <w:t>b</w:t>
      </w:r>
      <w:r w:rsidRPr="00404410">
        <w:t xml:space="preserve">. Tcf1 ChIP-seq, DNase-seq and H3K27ac ChIP-seq tracks at the </w:t>
      </w:r>
      <w:r w:rsidRPr="00404410">
        <w:rPr>
          <w:i/>
          <w:iCs/>
        </w:rPr>
        <w:t>Prdm1</w:t>
      </w:r>
      <w:r w:rsidRPr="00404410">
        <w:t xml:space="preserve"> locus. The 24 kb upstream Tcf1-bound ChrAcc site is in the C2 cluster, as marked with a green vertical bar. The intron 3 Tcf1-bound ChrAcc site, marked with dotted rectangle, was similar in ChrAcc signal strength in WT and dKO </w:t>
      </w:r>
      <w:r w:rsidRPr="00404410">
        <w:rPr>
          <w:rFonts w:cs="Arial"/>
        </w:rPr>
        <w:t>CD8</w:t>
      </w:r>
      <w:r w:rsidRPr="00404410">
        <w:rPr>
          <w:rFonts w:cs="Arial"/>
          <w:vertAlign w:val="superscript"/>
        </w:rPr>
        <w:t>+</w:t>
      </w:r>
      <w:r w:rsidRPr="00404410">
        <w:rPr>
          <w:rFonts w:cs="Arial"/>
        </w:rPr>
        <w:t xml:space="preserve"> T</w:t>
      </w:r>
      <w:r w:rsidRPr="00404410">
        <w:t xml:space="preserve"> cells.</w:t>
      </w:r>
    </w:p>
    <w:p w14:paraId="7D4413A3" w14:textId="0A21CF31" w:rsidR="007D3409" w:rsidRPr="00404410" w:rsidRDefault="007D3409" w:rsidP="007D3409">
      <w:pPr>
        <w:widowControl w:val="0"/>
        <w:autoSpaceDE w:val="0"/>
        <w:autoSpaceDN w:val="0"/>
        <w:adjustRightInd w:val="0"/>
        <w:spacing w:after="120" w:line="480" w:lineRule="auto"/>
        <w:outlineLvl w:val="0"/>
      </w:pPr>
      <w:r w:rsidRPr="00404410">
        <w:rPr>
          <w:b/>
          <w:bCs/>
        </w:rPr>
        <w:t>c</w:t>
      </w:r>
      <w:r w:rsidRPr="00404410">
        <w:t xml:space="preserve">. </w:t>
      </w:r>
      <w:r w:rsidRPr="00404410">
        <w:rPr>
          <w:i/>
          <w:iCs/>
        </w:rPr>
        <w:t>Prdm1</w:t>
      </w:r>
      <w:r w:rsidRPr="00404410">
        <w:t xml:space="preserve"> expression was determined with RT-PCR in WT, </w:t>
      </w:r>
      <w:r w:rsidRPr="00404410">
        <w:rPr>
          <w:i/>
          <w:iCs/>
        </w:rPr>
        <w:t>Prdm1</w:t>
      </w:r>
      <w:r w:rsidRPr="00404410">
        <w:t>(Int3)</w:t>
      </w:r>
      <w:r w:rsidRPr="00404410">
        <w:rPr>
          <w:vertAlign w:val="superscript"/>
        </w:rPr>
        <w:t>M/M</w:t>
      </w:r>
      <w:r w:rsidRPr="00404410">
        <w:t xml:space="preserve">  and </w:t>
      </w:r>
      <w:r w:rsidRPr="00404410">
        <w:rPr>
          <w:i/>
          <w:iCs/>
        </w:rPr>
        <w:t>Prdm1</w:t>
      </w:r>
      <w:r w:rsidRPr="00404410">
        <w:t>(–24kb)</w:t>
      </w:r>
      <w:r w:rsidRPr="00404410">
        <w:rPr>
          <w:vertAlign w:val="superscript"/>
        </w:rPr>
        <w:t>M/M</w:t>
      </w:r>
      <w:r w:rsidRPr="00404410">
        <w:t xml:space="preserve"> </w:t>
      </w:r>
      <w:r w:rsidR="00ED3DDC">
        <w:t xml:space="preserve">naïve </w:t>
      </w:r>
      <w:r w:rsidRPr="00404410">
        <w:rPr>
          <w:rFonts w:cs="Arial"/>
        </w:rPr>
        <w:t>CD8</w:t>
      </w:r>
      <w:r w:rsidRPr="00404410">
        <w:rPr>
          <w:rFonts w:cs="Arial"/>
          <w:vertAlign w:val="superscript"/>
        </w:rPr>
        <w:t>+</w:t>
      </w:r>
      <w:r w:rsidRPr="00404410">
        <w:rPr>
          <w:rFonts w:cs="Arial"/>
        </w:rPr>
        <w:t xml:space="preserve"> T</w:t>
      </w:r>
      <w:r w:rsidRPr="00404410">
        <w:t xml:space="preserve"> cells. Data are means+/–S.D. from ≥</w:t>
      </w:r>
      <w:r w:rsidR="00ED3DDC">
        <w:t xml:space="preserve"> </w:t>
      </w:r>
      <w:r w:rsidRPr="00404410">
        <w:t>3 independent experiments (n≥5). ***, p&lt;0.001</w:t>
      </w:r>
      <w:r w:rsidR="00ED3DDC">
        <w:t xml:space="preserve"> as determined with Student’s </w:t>
      </w:r>
      <w:r w:rsidR="00ED3DDC" w:rsidRPr="00ED3DDC">
        <w:rPr>
          <w:i/>
          <w:iCs/>
        </w:rPr>
        <w:t>t</w:t>
      </w:r>
      <w:r w:rsidR="00ED3DDC">
        <w:t>-test.</w:t>
      </w:r>
    </w:p>
    <w:p w14:paraId="37B245CF" w14:textId="37594A75" w:rsidR="007D3409" w:rsidRPr="00404410" w:rsidRDefault="007D3409" w:rsidP="007D3409">
      <w:pPr>
        <w:widowControl w:val="0"/>
        <w:autoSpaceDE w:val="0"/>
        <w:autoSpaceDN w:val="0"/>
        <w:adjustRightInd w:val="0"/>
        <w:spacing w:after="120" w:line="480" w:lineRule="auto"/>
        <w:outlineLvl w:val="0"/>
      </w:pPr>
      <w:r w:rsidRPr="00404410">
        <w:rPr>
          <w:b/>
          <w:bCs/>
        </w:rPr>
        <w:t>d</w:t>
      </w:r>
      <w:r w:rsidRPr="00404410">
        <w:t xml:space="preserve">. </w:t>
      </w:r>
      <w:r w:rsidR="006A700B">
        <w:t>Scatter</w:t>
      </w:r>
      <w:r w:rsidRPr="00404410">
        <w:t xml:space="preserve">plot showing correlation between H3K27ac changes on differential SEs and expression changes of SE-associated genes, with selected genes </w:t>
      </w:r>
      <w:r w:rsidR="006A700B">
        <w:t>marked</w:t>
      </w:r>
      <w:r w:rsidRPr="00404410">
        <w:t xml:space="preserve">. </w:t>
      </w:r>
    </w:p>
    <w:p w14:paraId="4D2CD7C3" w14:textId="47D4781B" w:rsidR="007D3409" w:rsidRPr="00404410" w:rsidRDefault="007D3409" w:rsidP="007D3409">
      <w:pPr>
        <w:widowControl w:val="0"/>
        <w:autoSpaceDE w:val="0"/>
        <w:autoSpaceDN w:val="0"/>
        <w:adjustRightInd w:val="0"/>
        <w:spacing w:after="120" w:line="480" w:lineRule="auto"/>
        <w:outlineLvl w:val="0"/>
      </w:pPr>
      <w:proofErr w:type="spellStart"/>
      <w:r w:rsidRPr="00404410">
        <w:rPr>
          <w:b/>
          <w:bCs/>
        </w:rPr>
        <w:t>e,f</w:t>
      </w:r>
      <w:proofErr w:type="spellEnd"/>
      <w:r w:rsidRPr="00404410">
        <w:t>. Tcf1 ChIP-seq, DNase-seq and H3K27ac ChIP-seq tracks at select SE-associated, Tcf1/Lef1-activated (</w:t>
      </w:r>
      <w:r w:rsidRPr="00404410">
        <w:rPr>
          <w:b/>
          <w:bCs/>
        </w:rPr>
        <w:t>e</w:t>
      </w:r>
      <w:r w:rsidRPr="00404410">
        <w:t>) or -repressed genes (</w:t>
      </w:r>
      <w:r w:rsidRPr="00404410">
        <w:rPr>
          <w:b/>
          <w:bCs/>
        </w:rPr>
        <w:t>f</w:t>
      </w:r>
      <w:r w:rsidRPr="00404410">
        <w:t xml:space="preserve">). Black horizontal bars under each panel denote SE-encompassed regions. </w:t>
      </w:r>
      <w:r w:rsidR="003C7CFA">
        <w:t>Blue</w:t>
      </w:r>
      <w:r w:rsidRPr="00404410">
        <w:t xml:space="preserve"> vertical bars denote C4 differential ChrAcc sites in WT-prepotent SEs (</w:t>
      </w:r>
      <w:r w:rsidRPr="00404410">
        <w:rPr>
          <w:b/>
          <w:bCs/>
        </w:rPr>
        <w:t>e</w:t>
      </w:r>
      <w:r w:rsidRPr="00404410">
        <w:t xml:space="preserve">), and </w:t>
      </w:r>
      <w:r w:rsidR="003C7CFA">
        <w:t>yellow</w:t>
      </w:r>
      <w:r w:rsidRPr="00404410">
        <w:t xml:space="preserve"> bars denote C1 sites in dKO-prepotent SEs (</w:t>
      </w:r>
      <w:r w:rsidRPr="00404410">
        <w:rPr>
          <w:b/>
          <w:bCs/>
        </w:rPr>
        <w:t>f</w:t>
      </w:r>
      <w:r w:rsidRPr="00404410">
        <w:t>).</w:t>
      </w:r>
    </w:p>
    <w:p w14:paraId="4C5E2B35" w14:textId="77777777" w:rsidR="007D3409" w:rsidRPr="00404410" w:rsidRDefault="007D3409" w:rsidP="007D3409">
      <w:pPr>
        <w:spacing w:line="480" w:lineRule="auto"/>
        <w:rPr>
          <w:b/>
          <w:bCs/>
        </w:rPr>
      </w:pPr>
    </w:p>
    <w:p w14:paraId="53AC6226" w14:textId="77777777" w:rsidR="007D3409" w:rsidRPr="00404410" w:rsidRDefault="007D3409" w:rsidP="007D3409">
      <w:pPr>
        <w:spacing w:line="480" w:lineRule="auto"/>
        <w:rPr>
          <w:rFonts w:cs="Arial"/>
        </w:rPr>
      </w:pPr>
      <w:r w:rsidRPr="00404410">
        <w:rPr>
          <w:b/>
          <w:bCs/>
        </w:rPr>
        <w:t xml:space="preserve">Figure 6. </w:t>
      </w:r>
      <w:r w:rsidRPr="00404410">
        <w:rPr>
          <w:rFonts w:cs="Arial"/>
          <w:b/>
        </w:rPr>
        <w:t>Tcf1/Lef1 TFs promote formation of chromatin interaction hubs for target gene transactivation</w:t>
      </w:r>
      <w:r w:rsidRPr="00404410">
        <w:rPr>
          <w:rFonts w:cs="Arial"/>
        </w:rPr>
        <w:t xml:space="preserve">. </w:t>
      </w:r>
    </w:p>
    <w:p w14:paraId="173E3A1A" w14:textId="77777777" w:rsidR="007D3409" w:rsidRPr="00404410" w:rsidRDefault="007D3409" w:rsidP="007D3409">
      <w:pPr>
        <w:widowControl w:val="0"/>
        <w:autoSpaceDE w:val="0"/>
        <w:autoSpaceDN w:val="0"/>
        <w:adjustRightInd w:val="0"/>
        <w:spacing w:after="120" w:line="480" w:lineRule="auto"/>
        <w:outlineLvl w:val="0"/>
      </w:pPr>
      <w:r w:rsidRPr="00404410">
        <w:rPr>
          <w:b/>
          <w:bCs/>
        </w:rPr>
        <w:t>a</w:t>
      </w:r>
      <w:r w:rsidRPr="00404410">
        <w:t xml:space="preserve">. A diagram showing workflow of identifying WT- and dKO-specific chromatin </w:t>
      </w:r>
      <w:r w:rsidRPr="00404410">
        <w:lastRenderedPageBreak/>
        <w:t xml:space="preserve">interaction (Chr. Int.) hubs and hub-associated target genes. </w:t>
      </w:r>
    </w:p>
    <w:p w14:paraId="4947B94F" w14:textId="633E92B8" w:rsidR="007D3409" w:rsidRPr="00404410" w:rsidRDefault="007D3409" w:rsidP="007D3409">
      <w:pPr>
        <w:widowControl w:val="0"/>
        <w:autoSpaceDE w:val="0"/>
        <w:autoSpaceDN w:val="0"/>
        <w:adjustRightInd w:val="0"/>
        <w:spacing w:after="120" w:line="480" w:lineRule="auto"/>
        <w:outlineLvl w:val="0"/>
      </w:pPr>
      <w:r w:rsidRPr="00404410">
        <w:rPr>
          <w:b/>
          <w:bCs/>
        </w:rPr>
        <w:t>b</w:t>
      </w:r>
      <w:r w:rsidRPr="00404410">
        <w:t xml:space="preserve">. Visualization of the output from chromatin interaction hub analysis. Shown on the left is the network containing decreased chromatin interactions connected to </w:t>
      </w:r>
      <w:r w:rsidRPr="00404410">
        <w:rPr>
          <w:i/>
          <w:iCs/>
        </w:rPr>
        <w:t>Myb</w:t>
      </w:r>
      <w:r w:rsidRPr="00404410">
        <w:t xml:space="preserve"> promoter (up to depth 3 nearest neighbor</w:t>
      </w:r>
      <w:r w:rsidR="00EE59E8">
        <w:t>s</w:t>
      </w:r>
      <w:r w:rsidRPr="00404410">
        <w:t>), where the nodes represent 10-kb bins on chromosome 10 and the lines represent chromatin interactions decreased in dKO CD8</w:t>
      </w:r>
      <w:r w:rsidRPr="00404410">
        <w:rPr>
          <w:vertAlign w:val="superscript"/>
        </w:rPr>
        <w:t>+</w:t>
      </w:r>
      <w:r w:rsidRPr="00404410">
        <w:t xml:space="preserve"> T cells. On the right is the WT-specific hub harboring the </w:t>
      </w:r>
      <w:r w:rsidRPr="00404410">
        <w:rPr>
          <w:i/>
          <w:iCs/>
        </w:rPr>
        <w:t>Myb</w:t>
      </w:r>
      <w:r w:rsidRPr="00404410">
        <w:t xml:space="preserve"> gene. </w:t>
      </w:r>
    </w:p>
    <w:p w14:paraId="5F9CD893" w14:textId="686C8BC9" w:rsidR="007D3409" w:rsidRPr="00404410" w:rsidRDefault="007D3409" w:rsidP="007D3409">
      <w:pPr>
        <w:widowControl w:val="0"/>
        <w:autoSpaceDE w:val="0"/>
        <w:autoSpaceDN w:val="0"/>
        <w:adjustRightInd w:val="0"/>
        <w:spacing w:after="120" w:line="480" w:lineRule="auto"/>
        <w:outlineLvl w:val="0"/>
      </w:pPr>
      <w:r w:rsidRPr="00404410">
        <w:rPr>
          <w:b/>
          <w:bCs/>
        </w:rPr>
        <w:t>c</w:t>
      </w:r>
      <w:r w:rsidRPr="00404410">
        <w:t xml:space="preserve">. A cluster on chromosome 11 harboring </w:t>
      </w:r>
      <w:proofErr w:type="spellStart"/>
      <w:r w:rsidRPr="00404410">
        <w:rPr>
          <w:i/>
          <w:iCs/>
        </w:rPr>
        <w:t>Ccl</w:t>
      </w:r>
      <w:proofErr w:type="spellEnd"/>
      <w:r w:rsidRPr="00404410">
        <w:t xml:space="preserve"> gene loci formed a dKO-specific hub. In </w:t>
      </w:r>
      <w:r w:rsidRPr="00404410">
        <w:rPr>
          <w:b/>
          <w:bCs/>
        </w:rPr>
        <w:t>b</w:t>
      </w:r>
      <w:r w:rsidRPr="00404410">
        <w:t xml:space="preserve"> and </w:t>
      </w:r>
      <w:r w:rsidRPr="00404410">
        <w:rPr>
          <w:b/>
          <w:bCs/>
        </w:rPr>
        <w:t>c</w:t>
      </w:r>
      <w:r w:rsidRPr="00404410">
        <w:t>, gene symbols are marked at the promoters (circle), with blue and red font denoting down- and up-regulat</w:t>
      </w:r>
      <w:r w:rsidR="00EE59E8">
        <w:t>ed expression</w:t>
      </w:r>
      <w:r w:rsidRPr="00404410">
        <w:t xml:space="preserve"> in dKO CD8</w:t>
      </w:r>
      <w:r w:rsidRPr="00404410">
        <w:rPr>
          <w:vertAlign w:val="superscript"/>
        </w:rPr>
        <w:t>+</w:t>
      </w:r>
      <w:r w:rsidRPr="00404410">
        <w:t xml:space="preserve"> T cells, respectively. Triangles filled with blue and red denote statistically significant decrease and increase in ChrAcc</w:t>
      </w:r>
      <w:r w:rsidR="00DA5057" w:rsidRPr="00DA5057">
        <w:t xml:space="preserve"> </w:t>
      </w:r>
      <w:r w:rsidR="00DA5057" w:rsidRPr="00404410">
        <w:t>in dKO CD8</w:t>
      </w:r>
      <w:r w:rsidR="00DA5057" w:rsidRPr="00404410">
        <w:rPr>
          <w:vertAlign w:val="superscript"/>
        </w:rPr>
        <w:t>+</w:t>
      </w:r>
      <w:r w:rsidR="00DA5057" w:rsidRPr="00404410">
        <w:t xml:space="preserve"> T cells</w:t>
      </w:r>
      <w:r w:rsidRPr="00404410">
        <w:t>, respectively.</w:t>
      </w:r>
    </w:p>
    <w:p w14:paraId="1F2D672E" w14:textId="1BCD9899" w:rsidR="007D3409" w:rsidRPr="00404410" w:rsidRDefault="007D3409" w:rsidP="007D3409">
      <w:pPr>
        <w:widowControl w:val="0"/>
        <w:autoSpaceDE w:val="0"/>
        <w:autoSpaceDN w:val="0"/>
        <w:adjustRightInd w:val="0"/>
        <w:spacing w:after="120" w:line="480" w:lineRule="auto"/>
        <w:outlineLvl w:val="0"/>
      </w:pPr>
      <w:r w:rsidRPr="00404410">
        <w:rPr>
          <w:b/>
          <w:bCs/>
        </w:rPr>
        <w:t>d</w:t>
      </w:r>
      <w:r w:rsidRPr="00404410">
        <w:t xml:space="preserve">. </w:t>
      </w:r>
      <w:r w:rsidRPr="00404410">
        <w:rPr>
          <w:rFonts w:cs="Arial"/>
        </w:rPr>
        <w:t>Tcf1 peaks are more enriched in WT-specific hubs compared with dKO-specific hubs. The expected numbers of Tcf1 peaks were estimated based on genom</w:t>
      </w:r>
      <w:r w:rsidR="00EE59E8">
        <w:rPr>
          <w:rFonts w:cs="Arial"/>
        </w:rPr>
        <w:t>e</w:t>
      </w:r>
      <w:r w:rsidRPr="00404410">
        <w:rPr>
          <w:rFonts w:cs="Arial"/>
        </w:rPr>
        <w:t xml:space="preserve"> average, and statistical significance is calculated using the Poisson test. </w:t>
      </w:r>
    </w:p>
    <w:p w14:paraId="2BDC1924" w14:textId="0D213587" w:rsidR="007D3409" w:rsidRPr="00404410" w:rsidRDefault="007D3409" w:rsidP="007D3409">
      <w:pPr>
        <w:widowControl w:val="0"/>
        <w:autoSpaceDE w:val="0"/>
        <w:autoSpaceDN w:val="0"/>
        <w:adjustRightInd w:val="0"/>
        <w:spacing w:after="120" w:line="480" w:lineRule="auto"/>
        <w:outlineLvl w:val="0"/>
      </w:pPr>
      <w:r w:rsidRPr="00404410">
        <w:rPr>
          <w:b/>
          <w:bCs/>
        </w:rPr>
        <w:t>e</w:t>
      </w:r>
      <w:r w:rsidRPr="00404410">
        <w:t xml:space="preserve">. </w:t>
      </w:r>
      <w:r w:rsidR="00EE59E8">
        <w:t>Scatter</w:t>
      </w:r>
      <w:r w:rsidRPr="00404410">
        <w:t xml:space="preserve">plot showing correlation between the changes of interaction strength </w:t>
      </w:r>
      <w:r w:rsidR="00EE59E8">
        <w:t>in</w:t>
      </w:r>
      <w:r w:rsidRPr="00404410">
        <w:t xml:space="preserve"> differential chromatin interaction hubs and expression changes of their associated genes, with selected genes marked. The </w:t>
      </w:r>
      <w:r w:rsidRPr="00404410">
        <w:rPr>
          <w:i/>
          <w:iCs/>
        </w:rPr>
        <w:t>x</w:t>
      </w:r>
      <w:r w:rsidRPr="00404410">
        <w:t xml:space="preserve">-axis value of a dot represents the median of all interaction changes in the corresponding hub. </w:t>
      </w:r>
    </w:p>
    <w:p w14:paraId="1455CEFE" w14:textId="77777777" w:rsidR="002863A9" w:rsidRDefault="007D3409" w:rsidP="007D3409">
      <w:pPr>
        <w:pStyle w:val="DataField11pt-Single"/>
        <w:spacing w:line="480" w:lineRule="auto"/>
        <w:rPr>
          <w:rFonts w:ascii="Times New Roman" w:hAnsi="Times New Roman"/>
          <w:sz w:val="24"/>
        </w:rPr>
      </w:pPr>
      <w:r w:rsidRPr="00404410">
        <w:rPr>
          <w:rFonts w:ascii="Times New Roman" w:hAnsi="Times New Roman"/>
          <w:b/>
          <w:bCs/>
          <w:sz w:val="24"/>
        </w:rPr>
        <w:t>f</w:t>
      </w:r>
      <w:r w:rsidRPr="00404410">
        <w:rPr>
          <w:rFonts w:ascii="Times New Roman" w:hAnsi="Times New Roman"/>
          <w:sz w:val="24"/>
        </w:rPr>
        <w:t xml:space="preserve">. Two-dimensional display of changes in chromatin interaction within the </w:t>
      </w:r>
      <w:r w:rsidRPr="00404410">
        <w:rPr>
          <w:rFonts w:ascii="Times New Roman" w:hAnsi="Times New Roman"/>
          <w:i/>
          <w:iCs/>
          <w:sz w:val="24"/>
        </w:rPr>
        <w:t>Myb</w:t>
      </w:r>
      <w:r w:rsidRPr="00404410">
        <w:rPr>
          <w:rFonts w:ascii="Times New Roman" w:hAnsi="Times New Roman"/>
          <w:sz w:val="24"/>
        </w:rPr>
        <w:t>-containing hub in WT and dKO CD8</w:t>
      </w:r>
      <w:r w:rsidRPr="00404410">
        <w:rPr>
          <w:rFonts w:ascii="Times New Roman" w:hAnsi="Times New Roman"/>
          <w:sz w:val="24"/>
          <w:vertAlign w:val="superscript"/>
        </w:rPr>
        <w:t>+</w:t>
      </w:r>
      <w:r w:rsidRPr="00404410">
        <w:rPr>
          <w:rFonts w:ascii="Times New Roman" w:hAnsi="Times New Roman"/>
          <w:sz w:val="24"/>
        </w:rPr>
        <w:t xml:space="preserve"> T cells. </w:t>
      </w:r>
    </w:p>
    <w:p w14:paraId="3B54AF87" w14:textId="1FB5965A" w:rsidR="007D3409" w:rsidRPr="00404410" w:rsidRDefault="007D3409" w:rsidP="007D3409">
      <w:pPr>
        <w:pStyle w:val="DataField11pt-Single"/>
        <w:spacing w:line="480" w:lineRule="auto"/>
        <w:rPr>
          <w:rFonts w:ascii="Times New Roman" w:hAnsi="Times New Roman"/>
          <w:sz w:val="24"/>
        </w:rPr>
      </w:pPr>
      <w:r w:rsidRPr="00404410">
        <w:rPr>
          <w:rFonts w:ascii="Times New Roman" w:hAnsi="Times New Roman"/>
          <w:b/>
          <w:bCs/>
          <w:sz w:val="24"/>
        </w:rPr>
        <w:lastRenderedPageBreak/>
        <w:t>g</w:t>
      </w:r>
      <w:r w:rsidRPr="00404410">
        <w:rPr>
          <w:rFonts w:ascii="Times New Roman" w:hAnsi="Times New Roman"/>
          <w:sz w:val="24"/>
        </w:rPr>
        <w:t xml:space="preserve">. One-dimensional display of changes in ChrAcc and H3K27ac within the </w:t>
      </w:r>
      <w:r w:rsidRPr="00404410">
        <w:rPr>
          <w:rFonts w:ascii="Times New Roman" w:hAnsi="Times New Roman"/>
          <w:i/>
          <w:iCs/>
          <w:sz w:val="24"/>
        </w:rPr>
        <w:t>Myb</w:t>
      </w:r>
      <w:r w:rsidRPr="00404410">
        <w:rPr>
          <w:rFonts w:ascii="Times New Roman" w:hAnsi="Times New Roman"/>
          <w:sz w:val="24"/>
        </w:rPr>
        <w:t>-containing hub in WT and dKO CD8</w:t>
      </w:r>
      <w:r w:rsidRPr="00404410">
        <w:rPr>
          <w:rFonts w:ascii="Times New Roman" w:hAnsi="Times New Roman"/>
          <w:sz w:val="24"/>
          <w:vertAlign w:val="superscript"/>
        </w:rPr>
        <w:t>+</w:t>
      </w:r>
      <w:r w:rsidRPr="00404410">
        <w:rPr>
          <w:rFonts w:ascii="Times New Roman" w:hAnsi="Times New Roman"/>
          <w:sz w:val="24"/>
        </w:rPr>
        <w:t xml:space="preserve"> T cells. </w:t>
      </w:r>
      <w:r w:rsidR="00EE59E8">
        <w:rPr>
          <w:rFonts w:ascii="Times New Roman" w:hAnsi="Times New Roman"/>
          <w:sz w:val="24"/>
        </w:rPr>
        <w:t>Blue</w:t>
      </w:r>
      <w:r w:rsidRPr="00404410">
        <w:rPr>
          <w:rFonts w:ascii="Times New Roman" w:hAnsi="Times New Roman"/>
          <w:sz w:val="24"/>
        </w:rPr>
        <w:t xml:space="preserve"> vertical bars denote ChrAcc sites showing reduction in dKO cells.</w:t>
      </w:r>
    </w:p>
    <w:p w14:paraId="3ADE96F3" w14:textId="77777777" w:rsidR="007D3409" w:rsidRPr="00404410" w:rsidRDefault="007D3409" w:rsidP="007D3409">
      <w:pPr>
        <w:pStyle w:val="DataField11pt-Single"/>
        <w:spacing w:line="480" w:lineRule="auto"/>
        <w:rPr>
          <w:rFonts w:ascii="Times New Roman" w:hAnsi="Times New Roman"/>
          <w:sz w:val="24"/>
        </w:rPr>
      </w:pPr>
    </w:p>
    <w:p w14:paraId="0851B801" w14:textId="77777777" w:rsidR="007D3409" w:rsidRPr="00404410" w:rsidRDefault="007D3409" w:rsidP="007D3409">
      <w:pPr>
        <w:spacing w:line="480" w:lineRule="auto"/>
        <w:rPr>
          <w:rFonts w:cs="Arial"/>
        </w:rPr>
      </w:pPr>
      <w:r w:rsidRPr="00404410">
        <w:rPr>
          <w:b/>
          <w:bCs/>
        </w:rPr>
        <w:t xml:space="preserve">Figure 7. </w:t>
      </w:r>
      <w:r w:rsidRPr="00404410">
        <w:rPr>
          <w:rFonts w:cs="Arial"/>
          <w:b/>
        </w:rPr>
        <w:t>Tcf1/Lef1 TFs repress CD8</w:t>
      </w:r>
      <w:r w:rsidRPr="00404410">
        <w:rPr>
          <w:rFonts w:cs="Arial"/>
          <w:b/>
          <w:vertAlign w:val="superscript"/>
        </w:rPr>
        <w:t>+</w:t>
      </w:r>
      <w:r w:rsidRPr="00404410">
        <w:rPr>
          <w:rFonts w:cs="Arial"/>
          <w:b/>
        </w:rPr>
        <w:t xml:space="preserve"> lineage-inappropriate genes through promoting as well as disengaging chromatin interactions</w:t>
      </w:r>
      <w:r w:rsidRPr="00404410">
        <w:rPr>
          <w:rFonts w:cs="Arial"/>
        </w:rPr>
        <w:t xml:space="preserve">. </w:t>
      </w:r>
    </w:p>
    <w:p w14:paraId="420CBC08" w14:textId="2E66BD62" w:rsidR="007D3409" w:rsidRPr="00404410" w:rsidRDefault="007D3409" w:rsidP="007D3409">
      <w:pPr>
        <w:pStyle w:val="DataField11pt-Single"/>
        <w:spacing w:line="480" w:lineRule="auto"/>
        <w:rPr>
          <w:rFonts w:ascii="Times New Roman" w:hAnsi="Times New Roman"/>
          <w:sz w:val="24"/>
        </w:rPr>
      </w:pPr>
      <w:r w:rsidRPr="00404410">
        <w:rPr>
          <w:rFonts w:ascii="Times New Roman" w:hAnsi="Times New Roman"/>
          <w:b/>
          <w:bCs/>
          <w:sz w:val="24"/>
        </w:rPr>
        <w:t>a–c</w:t>
      </w:r>
      <w:r w:rsidRPr="00404410">
        <w:rPr>
          <w:rFonts w:ascii="Times New Roman" w:hAnsi="Times New Roman"/>
          <w:sz w:val="24"/>
        </w:rPr>
        <w:t xml:space="preserve">. Tcf1 and Lef1 repress </w:t>
      </w:r>
      <w:r w:rsidRPr="00404410">
        <w:rPr>
          <w:rFonts w:ascii="Times New Roman" w:hAnsi="Times New Roman"/>
          <w:i/>
          <w:iCs/>
          <w:sz w:val="24"/>
        </w:rPr>
        <w:t>Ldlrad3</w:t>
      </w:r>
      <w:r w:rsidRPr="00404410">
        <w:rPr>
          <w:rFonts w:ascii="Times New Roman" w:hAnsi="Times New Roman"/>
          <w:sz w:val="24"/>
        </w:rPr>
        <w:t xml:space="preserve"> by promoting chromatin interactions. </w:t>
      </w:r>
      <w:r w:rsidRPr="00404410">
        <w:rPr>
          <w:rFonts w:ascii="Times New Roman" w:hAnsi="Times New Roman"/>
          <w:b/>
          <w:bCs/>
          <w:sz w:val="24"/>
        </w:rPr>
        <w:t>a</w:t>
      </w:r>
      <w:r w:rsidRPr="00404410">
        <w:rPr>
          <w:rFonts w:ascii="Times New Roman" w:hAnsi="Times New Roman"/>
          <w:sz w:val="24"/>
        </w:rPr>
        <w:t xml:space="preserve">, </w:t>
      </w:r>
      <w:r w:rsidR="00094464">
        <w:rPr>
          <w:rFonts w:ascii="Times New Roman" w:hAnsi="Times New Roman"/>
          <w:sz w:val="24"/>
        </w:rPr>
        <w:t>network</w:t>
      </w:r>
      <w:r w:rsidRPr="00404410">
        <w:rPr>
          <w:rFonts w:ascii="Times New Roman" w:hAnsi="Times New Roman"/>
          <w:sz w:val="24"/>
        </w:rPr>
        <w:t xml:space="preserve"> display of a WT-specific hub containing the</w:t>
      </w:r>
      <w:r w:rsidRPr="00404410">
        <w:rPr>
          <w:rFonts w:ascii="Times New Roman" w:hAnsi="Times New Roman"/>
          <w:i/>
          <w:iCs/>
          <w:sz w:val="24"/>
        </w:rPr>
        <w:t xml:space="preserve"> Ldlrad3</w:t>
      </w:r>
      <w:r w:rsidRPr="00404410">
        <w:rPr>
          <w:rFonts w:ascii="Times New Roman" w:hAnsi="Times New Roman"/>
          <w:sz w:val="24"/>
        </w:rPr>
        <w:t xml:space="preserve"> gene. </w:t>
      </w:r>
      <w:r w:rsidRPr="00404410">
        <w:rPr>
          <w:rFonts w:ascii="Times New Roman" w:hAnsi="Times New Roman"/>
          <w:b/>
          <w:bCs/>
          <w:sz w:val="24"/>
        </w:rPr>
        <w:t>b</w:t>
      </w:r>
      <w:r w:rsidRPr="00404410">
        <w:rPr>
          <w:rFonts w:ascii="Times New Roman" w:hAnsi="Times New Roman"/>
          <w:sz w:val="24"/>
        </w:rPr>
        <w:t>, 2D display of changes in chromatin interaction</w:t>
      </w:r>
      <w:r w:rsidR="00A654EB">
        <w:rPr>
          <w:rFonts w:ascii="Times New Roman" w:hAnsi="Times New Roman"/>
          <w:sz w:val="24"/>
        </w:rPr>
        <w:t>s</w:t>
      </w:r>
      <w:r w:rsidRPr="00404410">
        <w:rPr>
          <w:rFonts w:ascii="Times New Roman" w:hAnsi="Times New Roman"/>
          <w:sz w:val="24"/>
        </w:rPr>
        <w:t xml:space="preserve"> within the </w:t>
      </w:r>
      <w:r w:rsidRPr="00404410">
        <w:rPr>
          <w:rFonts w:ascii="Times New Roman" w:hAnsi="Times New Roman"/>
          <w:i/>
          <w:iCs/>
          <w:sz w:val="24"/>
        </w:rPr>
        <w:t>Ldlrad3</w:t>
      </w:r>
      <w:r w:rsidRPr="00404410">
        <w:rPr>
          <w:rFonts w:ascii="Times New Roman" w:hAnsi="Times New Roman"/>
          <w:sz w:val="24"/>
        </w:rPr>
        <w:t>-containing hub in WT and dKO CD8</w:t>
      </w:r>
      <w:r w:rsidRPr="00404410">
        <w:rPr>
          <w:rFonts w:ascii="Times New Roman" w:hAnsi="Times New Roman"/>
          <w:sz w:val="24"/>
          <w:vertAlign w:val="superscript"/>
        </w:rPr>
        <w:t>+</w:t>
      </w:r>
      <w:r w:rsidRPr="00404410">
        <w:rPr>
          <w:rFonts w:ascii="Times New Roman" w:hAnsi="Times New Roman"/>
          <w:sz w:val="24"/>
        </w:rPr>
        <w:t xml:space="preserve"> T cells. </w:t>
      </w:r>
      <w:r w:rsidRPr="00404410">
        <w:rPr>
          <w:rFonts w:ascii="Times New Roman" w:hAnsi="Times New Roman"/>
          <w:b/>
          <w:bCs/>
          <w:sz w:val="24"/>
        </w:rPr>
        <w:t>c</w:t>
      </w:r>
      <w:r w:rsidRPr="00404410">
        <w:rPr>
          <w:rFonts w:ascii="Times New Roman" w:hAnsi="Times New Roman"/>
          <w:sz w:val="24"/>
        </w:rPr>
        <w:t xml:space="preserve">. 1D display of changes in ChrAcc and H3K27ac within the </w:t>
      </w:r>
      <w:r w:rsidRPr="00404410">
        <w:rPr>
          <w:rFonts w:ascii="Times New Roman" w:hAnsi="Times New Roman"/>
          <w:i/>
          <w:iCs/>
          <w:sz w:val="24"/>
        </w:rPr>
        <w:t>Ldlrad3</w:t>
      </w:r>
      <w:r w:rsidRPr="00404410">
        <w:rPr>
          <w:rFonts w:ascii="Times New Roman" w:hAnsi="Times New Roman"/>
          <w:sz w:val="24"/>
        </w:rPr>
        <w:t>-containing hub in WT and dKO CD8</w:t>
      </w:r>
      <w:r w:rsidRPr="00404410">
        <w:rPr>
          <w:rFonts w:ascii="Times New Roman" w:hAnsi="Times New Roman"/>
          <w:sz w:val="24"/>
          <w:vertAlign w:val="superscript"/>
        </w:rPr>
        <w:t>+</w:t>
      </w:r>
      <w:r w:rsidRPr="00404410">
        <w:rPr>
          <w:rFonts w:ascii="Times New Roman" w:hAnsi="Times New Roman"/>
          <w:sz w:val="24"/>
        </w:rPr>
        <w:t xml:space="preserve"> T cells. Green vertical bar denote</w:t>
      </w:r>
      <w:r w:rsidR="00A654EB">
        <w:rPr>
          <w:rFonts w:ascii="Times New Roman" w:hAnsi="Times New Roman"/>
          <w:sz w:val="24"/>
        </w:rPr>
        <w:t>s</w:t>
      </w:r>
      <w:r w:rsidRPr="00404410">
        <w:rPr>
          <w:rFonts w:ascii="Times New Roman" w:hAnsi="Times New Roman"/>
          <w:sz w:val="24"/>
        </w:rPr>
        <w:t xml:space="preserve"> </w:t>
      </w:r>
      <w:r w:rsidR="00A654EB">
        <w:rPr>
          <w:rFonts w:ascii="Times New Roman" w:hAnsi="Times New Roman"/>
          <w:sz w:val="24"/>
        </w:rPr>
        <w:t xml:space="preserve">a </w:t>
      </w:r>
      <w:r w:rsidRPr="00404410">
        <w:rPr>
          <w:rFonts w:ascii="Times New Roman" w:hAnsi="Times New Roman"/>
          <w:sz w:val="24"/>
        </w:rPr>
        <w:t>ChrAcc site showing reduction in dKO cells.</w:t>
      </w:r>
    </w:p>
    <w:p w14:paraId="7D964530" w14:textId="1F8ADECB" w:rsidR="007D3409" w:rsidRDefault="007D3409" w:rsidP="007D3409">
      <w:pPr>
        <w:pStyle w:val="DataField11pt-Single"/>
        <w:spacing w:line="480" w:lineRule="auto"/>
        <w:rPr>
          <w:rFonts w:ascii="Times New Roman" w:hAnsi="Times New Roman"/>
          <w:sz w:val="24"/>
        </w:rPr>
      </w:pPr>
      <w:r w:rsidRPr="00404410">
        <w:rPr>
          <w:rFonts w:ascii="Times New Roman" w:hAnsi="Times New Roman"/>
          <w:b/>
          <w:bCs/>
          <w:sz w:val="24"/>
        </w:rPr>
        <w:t>d–e</w:t>
      </w:r>
      <w:r w:rsidRPr="00404410">
        <w:rPr>
          <w:rFonts w:ascii="Times New Roman" w:hAnsi="Times New Roman"/>
          <w:sz w:val="24"/>
        </w:rPr>
        <w:t xml:space="preserve">. Tcf1 and Lef1 repress </w:t>
      </w:r>
      <w:proofErr w:type="spellStart"/>
      <w:r w:rsidRPr="00404410">
        <w:rPr>
          <w:rFonts w:ascii="Times New Roman" w:hAnsi="Times New Roman"/>
          <w:i/>
          <w:iCs/>
          <w:sz w:val="24"/>
        </w:rPr>
        <w:t>Ccl</w:t>
      </w:r>
      <w:proofErr w:type="spellEnd"/>
      <w:r w:rsidRPr="00404410">
        <w:rPr>
          <w:rFonts w:ascii="Times New Roman" w:hAnsi="Times New Roman"/>
          <w:i/>
          <w:iCs/>
          <w:sz w:val="24"/>
        </w:rPr>
        <w:t xml:space="preserve"> </w:t>
      </w:r>
      <w:r w:rsidRPr="00404410">
        <w:rPr>
          <w:rFonts w:ascii="Times New Roman" w:hAnsi="Times New Roman"/>
          <w:sz w:val="24"/>
        </w:rPr>
        <w:t xml:space="preserve">genes by disengaging chromatin interactions, with the </w:t>
      </w:r>
      <w:r w:rsidR="00094464">
        <w:rPr>
          <w:rFonts w:ascii="Times New Roman" w:hAnsi="Times New Roman"/>
          <w:sz w:val="24"/>
        </w:rPr>
        <w:t>network</w:t>
      </w:r>
      <w:r w:rsidRPr="00404410">
        <w:rPr>
          <w:rFonts w:ascii="Times New Roman" w:hAnsi="Times New Roman"/>
          <w:sz w:val="24"/>
        </w:rPr>
        <w:t xml:space="preserve"> display of a dKO-specific hub containing the</w:t>
      </w:r>
      <w:r w:rsidRPr="00404410">
        <w:rPr>
          <w:rFonts w:ascii="Times New Roman" w:hAnsi="Times New Roman"/>
          <w:i/>
          <w:iCs/>
          <w:sz w:val="24"/>
        </w:rPr>
        <w:t xml:space="preserve"> </w:t>
      </w:r>
      <w:proofErr w:type="spellStart"/>
      <w:r w:rsidRPr="00404410">
        <w:rPr>
          <w:rFonts w:ascii="Times New Roman" w:hAnsi="Times New Roman"/>
          <w:i/>
          <w:iCs/>
          <w:sz w:val="24"/>
        </w:rPr>
        <w:t>Ccl</w:t>
      </w:r>
      <w:proofErr w:type="spellEnd"/>
      <w:r w:rsidRPr="00404410">
        <w:rPr>
          <w:rFonts w:ascii="Times New Roman" w:hAnsi="Times New Roman"/>
          <w:sz w:val="24"/>
        </w:rPr>
        <w:t xml:space="preserve"> genes in </w:t>
      </w:r>
      <w:r w:rsidRPr="00404410">
        <w:rPr>
          <w:rFonts w:ascii="Times New Roman" w:hAnsi="Times New Roman"/>
          <w:b/>
          <w:bCs/>
          <w:sz w:val="24"/>
        </w:rPr>
        <w:t>Fig. 6c</w:t>
      </w:r>
      <w:r w:rsidRPr="00404410">
        <w:rPr>
          <w:rFonts w:ascii="Times New Roman" w:hAnsi="Times New Roman"/>
          <w:sz w:val="24"/>
        </w:rPr>
        <w:t xml:space="preserve">. </w:t>
      </w:r>
      <w:r w:rsidRPr="00404410">
        <w:rPr>
          <w:rFonts w:ascii="Times New Roman" w:hAnsi="Times New Roman"/>
          <w:b/>
          <w:bCs/>
          <w:sz w:val="24"/>
        </w:rPr>
        <w:t>d</w:t>
      </w:r>
      <w:r w:rsidRPr="00404410">
        <w:rPr>
          <w:rFonts w:ascii="Times New Roman" w:hAnsi="Times New Roman"/>
          <w:sz w:val="24"/>
        </w:rPr>
        <w:t>, 2D display of changes in chromatin interaction</w:t>
      </w:r>
      <w:r w:rsidR="00A654EB">
        <w:rPr>
          <w:rFonts w:ascii="Times New Roman" w:hAnsi="Times New Roman"/>
          <w:sz w:val="24"/>
        </w:rPr>
        <w:t>s</w:t>
      </w:r>
      <w:r w:rsidRPr="00404410">
        <w:rPr>
          <w:rFonts w:ascii="Times New Roman" w:hAnsi="Times New Roman"/>
          <w:sz w:val="24"/>
        </w:rPr>
        <w:t xml:space="preserve"> within the </w:t>
      </w:r>
      <w:proofErr w:type="spellStart"/>
      <w:r w:rsidRPr="00404410">
        <w:rPr>
          <w:rFonts w:ascii="Times New Roman" w:hAnsi="Times New Roman"/>
          <w:i/>
          <w:iCs/>
          <w:sz w:val="24"/>
        </w:rPr>
        <w:t>Ccl</w:t>
      </w:r>
      <w:proofErr w:type="spellEnd"/>
      <w:r w:rsidRPr="00404410">
        <w:rPr>
          <w:rFonts w:ascii="Times New Roman" w:hAnsi="Times New Roman"/>
          <w:i/>
          <w:iCs/>
          <w:sz w:val="24"/>
        </w:rPr>
        <w:t xml:space="preserve"> </w:t>
      </w:r>
      <w:r w:rsidRPr="00404410">
        <w:rPr>
          <w:rFonts w:ascii="Times New Roman" w:hAnsi="Times New Roman"/>
          <w:sz w:val="24"/>
        </w:rPr>
        <w:t>gene-containing hub in WT and dKO CD8</w:t>
      </w:r>
      <w:r w:rsidRPr="00404410">
        <w:rPr>
          <w:rFonts w:ascii="Times New Roman" w:hAnsi="Times New Roman"/>
          <w:sz w:val="24"/>
          <w:vertAlign w:val="superscript"/>
        </w:rPr>
        <w:t>+</w:t>
      </w:r>
      <w:r w:rsidRPr="00404410">
        <w:rPr>
          <w:rFonts w:ascii="Times New Roman" w:hAnsi="Times New Roman"/>
          <w:sz w:val="24"/>
        </w:rPr>
        <w:t xml:space="preserve"> T cells. </w:t>
      </w:r>
      <w:r w:rsidRPr="00404410">
        <w:rPr>
          <w:rFonts w:ascii="Times New Roman" w:hAnsi="Times New Roman"/>
          <w:b/>
          <w:bCs/>
          <w:sz w:val="24"/>
        </w:rPr>
        <w:t>e</w:t>
      </w:r>
      <w:r w:rsidRPr="00404410">
        <w:rPr>
          <w:rFonts w:ascii="Times New Roman" w:hAnsi="Times New Roman"/>
          <w:sz w:val="24"/>
        </w:rPr>
        <w:t xml:space="preserve">. 1D display of changes in ChrAcc and H3K27ac within the </w:t>
      </w:r>
      <w:proofErr w:type="spellStart"/>
      <w:r w:rsidRPr="00404410">
        <w:rPr>
          <w:rFonts w:ascii="Times New Roman" w:hAnsi="Times New Roman"/>
          <w:i/>
          <w:iCs/>
          <w:sz w:val="24"/>
        </w:rPr>
        <w:t>Ccl</w:t>
      </w:r>
      <w:proofErr w:type="spellEnd"/>
      <w:r w:rsidRPr="00404410">
        <w:rPr>
          <w:rFonts w:ascii="Times New Roman" w:hAnsi="Times New Roman"/>
          <w:i/>
          <w:iCs/>
          <w:sz w:val="24"/>
        </w:rPr>
        <w:t xml:space="preserve"> </w:t>
      </w:r>
      <w:r w:rsidRPr="00404410">
        <w:rPr>
          <w:rFonts w:ascii="Times New Roman" w:hAnsi="Times New Roman"/>
          <w:sz w:val="24"/>
        </w:rPr>
        <w:t>gene-containing hub in WT and dKO CD8</w:t>
      </w:r>
      <w:r w:rsidRPr="00404410">
        <w:rPr>
          <w:rFonts w:ascii="Times New Roman" w:hAnsi="Times New Roman"/>
          <w:sz w:val="24"/>
          <w:vertAlign w:val="superscript"/>
        </w:rPr>
        <w:t>+</w:t>
      </w:r>
      <w:r w:rsidRPr="00404410">
        <w:rPr>
          <w:rFonts w:ascii="Times New Roman" w:hAnsi="Times New Roman"/>
          <w:sz w:val="24"/>
        </w:rPr>
        <w:t xml:space="preserve"> T cells. </w:t>
      </w:r>
      <w:r w:rsidR="003F5A49">
        <w:rPr>
          <w:rFonts w:ascii="Times New Roman" w:hAnsi="Times New Roman"/>
          <w:sz w:val="24"/>
        </w:rPr>
        <w:t>Yellow</w:t>
      </w:r>
      <w:r w:rsidRPr="00404410">
        <w:rPr>
          <w:rFonts w:ascii="Times New Roman" w:hAnsi="Times New Roman"/>
          <w:sz w:val="24"/>
        </w:rPr>
        <w:t xml:space="preserve"> vertical bars denote ChrAcc sites showing increase in dKO cells.</w:t>
      </w:r>
    </w:p>
    <w:p w14:paraId="2D91D209" w14:textId="4E337743" w:rsidR="00414B25" w:rsidRDefault="00414B25" w:rsidP="007D3409">
      <w:pPr>
        <w:pStyle w:val="DataField11pt-Single"/>
        <w:spacing w:line="480" w:lineRule="auto"/>
        <w:rPr>
          <w:rFonts w:ascii="Times New Roman" w:hAnsi="Times New Roman"/>
          <w:sz w:val="24"/>
        </w:rPr>
      </w:pPr>
    </w:p>
    <w:p w14:paraId="0A0F3064" w14:textId="51D7FBBF" w:rsidR="00414B25" w:rsidRPr="00414B25" w:rsidRDefault="00414B25" w:rsidP="00414B25">
      <w:pPr>
        <w:spacing w:line="480" w:lineRule="auto"/>
        <w:rPr>
          <w:rFonts w:cs="Arial"/>
          <w:color w:val="0432FF"/>
        </w:rPr>
      </w:pPr>
      <w:r w:rsidRPr="00414B25">
        <w:rPr>
          <w:b/>
          <w:bCs/>
          <w:color w:val="0432FF"/>
        </w:rPr>
        <w:t xml:space="preserve">Figure </w:t>
      </w:r>
      <w:r>
        <w:rPr>
          <w:b/>
          <w:bCs/>
          <w:color w:val="0432FF"/>
        </w:rPr>
        <w:t>8</w:t>
      </w:r>
      <w:r w:rsidRPr="00414B25">
        <w:rPr>
          <w:b/>
          <w:bCs/>
          <w:color w:val="0432FF"/>
        </w:rPr>
        <w:t xml:space="preserve">. </w:t>
      </w:r>
      <w:r w:rsidRPr="00414B25">
        <w:rPr>
          <w:rFonts w:cs="Arial"/>
          <w:b/>
          <w:color w:val="0432FF"/>
        </w:rPr>
        <w:t xml:space="preserve">Tcf1/Lef1 TFs </w:t>
      </w:r>
      <w:r>
        <w:rPr>
          <w:rFonts w:cs="Arial"/>
          <w:b/>
          <w:color w:val="0432FF"/>
        </w:rPr>
        <w:t>control multiple aspects of T cell functions</w:t>
      </w:r>
      <w:r w:rsidRPr="00414B25">
        <w:rPr>
          <w:rFonts w:cs="Arial"/>
          <w:color w:val="0432FF"/>
        </w:rPr>
        <w:t xml:space="preserve">. </w:t>
      </w:r>
    </w:p>
    <w:p w14:paraId="46FA6D74" w14:textId="32FA4C53" w:rsidR="00414B25" w:rsidRDefault="00414B25" w:rsidP="00414B25">
      <w:pPr>
        <w:pStyle w:val="DataField11pt-Single"/>
        <w:spacing w:line="480" w:lineRule="auto"/>
        <w:rPr>
          <w:rFonts w:ascii="Times New Roman" w:hAnsi="Times New Roman"/>
          <w:color w:val="0432FF"/>
          <w:sz w:val="24"/>
        </w:rPr>
      </w:pPr>
      <w:r w:rsidRPr="00414B25">
        <w:rPr>
          <w:rFonts w:ascii="Times New Roman" w:hAnsi="Times New Roman"/>
          <w:b/>
          <w:bCs/>
          <w:color w:val="0432FF"/>
          <w:sz w:val="24"/>
        </w:rPr>
        <w:t>a</w:t>
      </w:r>
      <w:r w:rsidRPr="00414B25">
        <w:rPr>
          <w:rFonts w:ascii="Times New Roman" w:hAnsi="Times New Roman"/>
          <w:color w:val="0432FF"/>
          <w:sz w:val="24"/>
        </w:rPr>
        <w:t xml:space="preserve">. </w:t>
      </w:r>
      <w:r>
        <w:rPr>
          <w:rFonts w:ascii="Times New Roman" w:hAnsi="Times New Roman"/>
          <w:color w:val="0432FF"/>
          <w:sz w:val="24"/>
        </w:rPr>
        <w:t xml:space="preserve">Validation of diminished CCR7 expression in naïve </w:t>
      </w:r>
      <w:r w:rsidR="009E4B03">
        <w:rPr>
          <w:rFonts w:ascii="Times New Roman" w:hAnsi="Times New Roman"/>
          <w:color w:val="0432FF"/>
          <w:sz w:val="24"/>
        </w:rPr>
        <w:t xml:space="preserve">dKO </w:t>
      </w:r>
      <w:r>
        <w:rPr>
          <w:rFonts w:ascii="Times New Roman" w:hAnsi="Times New Roman"/>
          <w:color w:val="0432FF"/>
          <w:sz w:val="24"/>
        </w:rPr>
        <w:t>CD8</w:t>
      </w:r>
      <w:r w:rsidRPr="00414B25">
        <w:rPr>
          <w:rFonts w:ascii="Times New Roman" w:hAnsi="Times New Roman"/>
          <w:color w:val="0432FF"/>
          <w:sz w:val="24"/>
          <w:vertAlign w:val="superscript"/>
        </w:rPr>
        <w:t>+</w:t>
      </w:r>
      <w:r>
        <w:rPr>
          <w:rFonts w:ascii="Times New Roman" w:hAnsi="Times New Roman"/>
          <w:color w:val="0432FF"/>
          <w:sz w:val="24"/>
        </w:rPr>
        <w:t xml:space="preserve"> T cells</w:t>
      </w:r>
      <w:r w:rsidR="002A700F">
        <w:rPr>
          <w:rFonts w:ascii="Times New Roman" w:hAnsi="Times New Roman"/>
          <w:color w:val="0432FF"/>
          <w:sz w:val="24"/>
        </w:rPr>
        <w:t xml:space="preserve"> with cell surface staining</w:t>
      </w:r>
      <w:r>
        <w:rPr>
          <w:rFonts w:ascii="Times New Roman" w:hAnsi="Times New Roman"/>
          <w:color w:val="0432FF"/>
          <w:sz w:val="24"/>
        </w:rPr>
        <w:t>.</w:t>
      </w:r>
      <w:r w:rsidRPr="00414B25">
        <w:rPr>
          <w:rFonts w:ascii="Times New Roman" w:hAnsi="Times New Roman"/>
          <w:color w:val="0432FF"/>
          <w:sz w:val="24"/>
        </w:rPr>
        <w:t xml:space="preserve"> </w:t>
      </w:r>
      <w:r w:rsidR="00A5707C">
        <w:rPr>
          <w:rFonts w:ascii="Times New Roman" w:hAnsi="Times New Roman"/>
          <w:color w:val="0432FF"/>
          <w:sz w:val="24"/>
        </w:rPr>
        <w:t>Values denote geometric mean fluorescent intensity (gMFI).</w:t>
      </w:r>
    </w:p>
    <w:p w14:paraId="00308E75" w14:textId="39C2FD7D" w:rsidR="001B58AC" w:rsidRDefault="00414B25" w:rsidP="00414B25">
      <w:pPr>
        <w:pStyle w:val="DataField11pt-Single"/>
        <w:spacing w:line="480" w:lineRule="auto"/>
        <w:rPr>
          <w:rFonts w:ascii="Times New Roman" w:hAnsi="Times New Roman"/>
          <w:color w:val="0432FF"/>
          <w:sz w:val="24"/>
        </w:rPr>
      </w:pPr>
      <w:r w:rsidRPr="00414B25">
        <w:rPr>
          <w:rFonts w:ascii="Times New Roman" w:hAnsi="Times New Roman"/>
          <w:b/>
          <w:bCs/>
          <w:color w:val="0432FF"/>
          <w:sz w:val="24"/>
        </w:rPr>
        <w:lastRenderedPageBreak/>
        <w:t>b</w:t>
      </w:r>
      <w:r>
        <w:rPr>
          <w:rFonts w:ascii="Times New Roman" w:hAnsi="Times New Roman"/>
          <w:color w:val="0432FF"/>
          <w:sz w:val="24"/>
        </w:rPr>
        <w:t xml:space="preserve">. </w:t>
      </w:r>
      <w:r w:rsidR="00FF2794">
        <w:rPr>
          <w:rFonts w:ascii="Times New Roman" w:hAnsi="Times New Roman"/>
          <w:color w:val="0432FF"/>
          <w:sz w:val="24"/>
        </w:rPr>
        <w:t xml:space="preserve">T cell homing assay. </w:t>
      </w:r>
      <w:r w:rsidR="00FC1368">
        <w:rPr>
          <w:rFonts w:ascii="Times New Roman" w:hAnsi="Times New Roman"/>
          <w:color w:val="0432FF"/>
          <w:sz w:val="24"/>
        </w:rPr>
        <w:t xml:space="preserve">CTV-labelled </w:t>
      </w:r>
      <w:r w:rsidR="007F1191">
        <w:rPr>
          <w:rFonts w:ascii="Times New Roman" w:hAnsi="Times New Roman"/>
          <w:color w:val="0432FF"/>
          <w:sz w:val="24"/>
        </w:rPr>
        <w:t>CD45.1</w:t>
      </w:r>
      <w:r w:rsidR="007F1191" w:rsidRPr="007F1191">
        <w:rPr>
          <w:rFonts w:ascii="Times New Roman" w:hAnsi="Times New Roman"/>
          <w:color w:val="0432FF"/>
          <w:sz w:val="24"/>
          <w:vertAlign w:val="superscript"/>
        </w:rPr>
        <w:t>+</w:t>
      </w:r>
      <w:r w:rsidR="007F1191">
        <w:rPr>
          <w:rFonts w:ascii="Times New Roman" w:hAnsi="Times New Roman"/>
          <w:color w:val="0432FF"/>
          <w:sz w:val="24"/>
        </w:rPr>
        <w:t xml:space="preserve"> WT and CD45.2</w:t>
      </w:r>
      <w:r w:rsidR="007F1191" w:rsidRPr="007F1191">
        <w:rPr>
          <w:rFonts w:ascii="Times New Roman" w:hAnsi="Times New Roman"/>
          <w:color w:val="0432FF"/>
          <w:sz w:val="24"/>
          <w:vertAlign w:val="superscript"/>
        </w:rPr>
        <w:t>+</w:t>
      </w:r>
      <w:r w:rsidR="007F1191">
        <w:rPr>
          <w:rFonts w:ascii="Times New Roman" w:hAnsi="Times New Roman"/>
          <w:color w:val="0432FF"/>
          <w:sz w:val="24"/>
        </w:rPr>
        <w:t>GFP</w:t>
      </w:r>
      <w:r w:rsidR="007F1191" w:rsidRPr="007F1191">
        <w:rPr>
          <w:rFonts w:ascii="Times New Roman" w:hAnsi="Times New Roman"/>
          <w:color w:val="0432FF"/>
          <w:sz w:val="24"/>
          <w:vertAlign w:val="superscript"/>
        </w:rPr>
        <w:t>+</w:t>
      </w:r>
      <w:r w:rsidR="007F1191">
        <w:rPr>
          <w:rFonts w:ascii="Times New Roman" w:hAnsi="Times New Roman"/>
          <w:color w:val="0432FF"/>
          <w:sz w:val="24"/>
        </w:rPr>
        <w:t xml:space="preserve"> dKO CD8</w:t>
      </w:r>
      <w:r w:rsidR="007F1191" w:rsidRPr="007F1191">
        <w:rPr>
          <w:rFonts w:ascii="Times New Roman" w:hAnsi="Times New Roman"/>
          <w:color w:val="0432FF"/>
          <w:sz w:val="24"/>
          <w:vertAlign w:val="superscript"/>
        </w:rPr>
        <w:t>+</w:t>
      </w:r>
      <w:r w:rsidR="007F1191">
        <w:rPr>
          <w:rFonts w:ascii="Times New Roman" w:hAnsi="Times New Roman"/>
          <w:color w:val="0432FF"/>
          <w:sz w:val="24"/>
        </w:rPr>
        <w:t xml:space="preserve"> T cells were mixed at 1:1 ratio (contour plot on the left) and adoptively transferred into CD45.2</w:t>
      </w:r>
      <w:r w:rsidR="007F1191" w:rsidRPr="007F1191">
        <w:rPr>
          <w:rFonts w:ascii="Times New Roman" w:hAnsi="Times New Roman"/>
          <w:color w:val="0432FF"/>
          <w:sz w:val="24"/>
          <w:vertAlign w:val="superscript"/>
        </w:rPr>
        <w:t>+</w:t>
      </w:r>
      <w:r w:rsidR="007F1191">
        <w:rPr>
          <w:rFonts w:ascii="Times New Roman" w:hAnsi="Times New Roman"/>
          <w:color w:val="0432FF"/>
          <w:sz w:val="24"/>
        </w:rPr>
        <w:t xml:space="preserve"> recipients via </w:t>
      </w:r>
      <w:r w:rsidR="007F1191" w:rsidRPr="007F1191">
        <w:rPr>
          <w:rFonts w:ascii="Times New Roman" w:hAnsi="Times New Roman"/>
          <w:i/>
          <w:iCs/>
          <w:color w:val="0432FF"/>
          <w:sz w:val="24"/>
        </w:rPr>
        <w:t>i.v</w:t>
      </w:r>
      <w:r w:rsidR="007F1191">
        <w:rPr>
          <w:rFonts w:ascii="Times New Roman" w:hAnsi="Times New Roman"/>
          <w:color w:val="0432FF"/>
          <w:sz w:val="24"/>
        </w:rPr>
        <w:t>. injection. Twe</w:t>
      </w:r>
      <w:r w:rsidR="002A700F">
        <w:rPr>
          <w:rFonts w:ascii="Times New Roman" w:hAnsi="Times New Roman"/>
          <w:color w:val="0432FF"/>
          <w:sz w:val="24"/>
        </w:rPr>
        <w:t xml:space="preserve">nty-four hrs later, </w:t>
      </w:r>
      <w:r w:rsidR="001B58AC">
        <w:rPr>
          <w:rFonts w:ascii="Times New Roman" w:hAnsi="Times New Roman"/>
          <w:color w:val="0432FF"/>
          <w:sz w:val="24"/>
        </w:rPr>
        <w:t>donor cells were detected in recipient LNs (contour plot on the right). Cumulative data</w:t>
      </w:r>
      <w:r w:rsidR="00FF2794">
        <w:rPr>
          <w:rFonts w:ascii="Times New Roman" w:hAnsi="Times New Roman"/>
          <w:color w:val="0432FF"/>
          <w:sz w:val="24"/>
        </w:rPr>
        <w:t xml:space="preserve"> on donor cell abundance</w:t>
      </w:r>
      <w:r w:rsidR="001B58AC">
        <w:rPr>
          <w:rFonts w:ascii="Times New Roman" w:hAnsi="Times New Roman"/>
          <w:color w:val="0432FF"/>
          <w:sz w:val="24"/>
        </w:rPr>
        <w:t xml:space="preserve"> are means </w:t>
      </w:r>
      <w:r w:rsidR="001B58AC">
        <w:rPr>
          <w:rFonts w:ascii="Times New Roman" w:hAnsi="Times New Roman" w:cs="Times New Roman"/>
          <w:color w:val="0432FF"/>
          <w:sz w:val="24"/>
        </w:rPr>
        <w:t>±</w:t>
      </w:r>
      <w:r w:rsidR="002A700F">
        <w:rPr>
          <w:rFonts w:ascii="Times New Roman" w:hAnsi="Times New Roman"/>
          <w:color w:val="0432FF"/>
          <w:sz w:val="24"/>
        </w:rPr>
        <w:t xml:space="preserve"> </w:t>
      </w:r>
      <w:r w:rsidR="001B58AC">
        <w:rPr>
          <w:rFonts w:ascii="Times New Roman" w:hAnsi="Times New Roman"/>
          <w:color w:val="0432FF"/>
          <w:sz w:val="24"/>
        </w:rPr>
        <w:t>s.d. from two experiments.</w:t>
      </w:r>
      <w:r w:rsidR="001D145E">
        <w:rPr>
          <w:rFonts w:ascii="Times New Roman" w:hAnsi="Times New Roman"/>
          <w:color w:val="0432FF"/>
          <w:sz w:val="24"/>
        </w:rPr>
        <w:t xml:space="preserve"> </w:t>
      </w:r>
    </w:p>
    <w:p w14:paraId="685ABEBF" w14:textId="13AC6EFC" w:rsidR="001B58AC" w:rsidRDefault="001B58AC" w:rsidP="00414B25">
      <w:pPr>
        <w:pStyle w:val="DataField11pt-Single"/>
        <w:spacing w:line="480" w:lineRule="auto"/>
        <w:rPr>
          <w:rFonts w:ascii="Times New Roman" w:hAnsi="Times New Roman"/>
          <w:color w:val="0432FF"/>
          <w:sz w:val="24"/>
        </w:rPr>
      </w:pPr>
      <w:r w:rsidRPr="001B58AC">
        <w:rPr>
          <w:rFonts w:ascii="Times New Roman" w:hAnsi="Times New Roman"/>
          <w:b/>
          <w:bCs/>
          <w:color w:val="0432FF"/>
          <w:sz w:val="24"/>
        </w:rPr>
        <w:t>c</w:t>
      </w:r>
      <w:r>
        <w:rPr>
          <w:rFonts w:ascii="Times New Roman" w:hAnsi="Times New Roman"/>
          <w:color w:val="0432FF"/>
          <w:sz w:val="24"/>
        </w:rPr>
        <w:t xml:space="preserve">. Validation of diminished EOMES expression in naïve </w:t>
      </w:r>
      <w:r w:rsidR="00FC1368">
        <w:rPr>
          <w:rFonts w:ascii="Times New Roman" w:hAnsi="Times New Roman"/>
          <w:color w:val="0432FF"/>
          <w:sz w:val="24"/>
        </w:rPr>
        <w:t xml:space="preserve">dKO </w:t>
      </w:r>
      <w:r>
        <w:rPr>
          <w:rFonts w:ascii="Times New Roman" w:hAnsi="Times New Roman"/>
          <w:color w:val="0432FF"/>
          <w:sz w:val="24"/>
        </w:rPr>
        <w:t>CD8</w:t>
      </w:r>
      <w:r w:rsidRPr="00414B25">
        <w:rPr>
          <w:rFonts w:ascii="Times New Roman" w:hAnsi="Times New Roman"/>
          <w:color w:val="0432FF"/>
          <w:sz w:val="24"/>
          <w:vertAlign w:val="superscript"/>
        </w:rPr>
        <w:t>+</w:t>
      </w:r>
      <w:r>
        <w:rPr>
          <w:rFonts w:ascii="Times New Roman" w:hAnsi="Times New Roman"/>
          <w:color w:val="0432FF"/>
          <w:sz w:val="24"/>
        </w:rPr>
        <w:t xml:space="preserve"> T cells with intranuclear staining, with gMFI marked. </w:t>
      </w:r>
    </w:p>
    <w:p w14:paraId="03C01D56" w14:textId="3E36EC85" w:rsidR="001B58AC" w:rsidRDefault="001B58AC" w:rsidP="001B58AC">
      <w:pPr>
        <w:pStyle w:val="DataField11pt-Single"/>
        <w:spacing w:line="480" w:lineRule="auto"/>
        <w:rPr>
          <w:rFonts w:ascii="Times New Roman" w:hAnsi="Times New Roman"/>
          <w:color w:val="0432FF"/>
          <w:sz w:val="24"/>
        </w:rPr>
      </w:pPr>
      <w:r w:rsidRPr="001B58AC">
        <w:rPr>
          <w:rFonts w:ascii="Times New Roman" w:hAnsi="Times New Roman"/>
          <w:b/>
          <w:bCs/>
          <w:color w:val="0432FF"/>
          <w:sz w:val="24"/>
        </w:rPr>
        <w:t>d</w:t>
      </w:r>
      <w:r>
        <w:rPr>
          <w:rFonts w:ascii="Times New Roman" w:hAnsi="Times New Roman"/>
          <w:color w:val="0432FF"/>
          <w:sz w:val="24"/>
        </w:rPr>
        <w:t>.</w:t>
      </w:r>
      <w:r w:rsidR="00FF2794">
        <w:rPr>
          <w:rFonts w:ascii="Times New Roman" w:hAnsi="Times New Roman"/>
          <w:color w:val="0432FF"/>
          <w:sz w:val="24"/>
        </w:rPr>
        <w:t xml:space="preserve"> Detection of memory-phenotype cells in splenic GFP</w:t>
      </w:r>
      <w:r w:rsidR="00FF2794" w:rsidRPr="00FF2794">
        <w:rPr>
          <w:rFonts w:ascii="Times New Roman" w:hAnsi="Times New Roman"/>
          <w:color w:val="0432FF"/>
          <w:sz w:val="24"/>
          <w:vertAlign w:val="superscript"/>
        </w:rPr>
        <w:t>+</w:t>
      </w:r>
      <w:r w:rsidR="00FF2794">
        <w:rPr>
          <w:rFonts w:ascii="Times New Roman" w:hAnsi="Times New Roman"/>
          <w:color w:val="0432FF"/>
          <w:sz w:val="24"/>
        </w:rPr>
        <w:t>CD8</w:t>
      </w:r>
      <w:r w:rsidR="00FF2794" w:rsidRPr="00FF2794">
        <w:rPr>
          <w:rFonts w:ascii="Times New Roman" w:hAnsi="Times New Roman"/>
          <w:color w:val="0432FF"/>
          <w:sz w:val="24"/>
          <w:vertAlign w:val="superscript"/>
        </w:rPr>
        <w:t>+</w:t>
      </w:r>
      <w:r w:rsidR="00FF2794">
        <w:rPr>
          <w:rFonts w:ascii="Times New Roman" w:hAnsi="Times New Roman"/>
          <w:color w:val="0432FF"/>
          <w:sz w:val="24"/>
        </w:rPr>
        <w:t xml:space="preserve"> T cells from WT and dKO mice. Cumulative data on the frequency of CD44</w:t>
      </w:r>
      <w:r w:rsidR="00FF2794" w:rsidRPr="00FF2794">
        <w:rPr>
          <w:rFonts w:ascii="Times New Roman" w:hAnsi="Times New Roman"/>
          <w:color w:val="0432FF"/>
          <w:sz w:val="24"/>
          <w:vertAlign w:val="superscript"/>
        </w:rPr>
        <w:t>hi</w:t>
      </w:r>
      <w:r w:rsidR="00FF2794">
        <w:rPr>
          <w:rFonts w:ascii="Times New Roman" w:hAnsi="Times New Roman"/>
          <w:color w:val="0432FF"/>
          <w:sz w:val="24"/>
        </w:rPr>
        <w:t>CD122</w:t>
      </w:r>
      <w:r w:rsidR="00FF2794" w:rsidRPr="00FF2794">
        <w:rPr>
          <w:rFonts w:ascii="Times New Roman" w:hAnsi="Times New Roman"/>
          <w:color w:val="0432FF"/>
          <w:sz w:val="24"/>
          <w:vertAlign w:val="superscript"/>
        </w:rPr>
        <w:t>+</w:t>
      </w:r>
      <w:r w:rsidR="00FF2794">
        <w:rPr>
          <w:rFonts w:ascii="Times New Roman" w:hAnsi="Times New Roman"/>
          <w:color w:val="0432FF"/>
          <w:sz w:val="24"/>
        </w:rPr>
        <w:t xml:space="preserve"> cells are means </w:t>
      </w:r>
      <w:r w:rsidR="00FF2794">
        <w:rPr>
          <w:rFonts w:ascii="Times New Roman" w:hAnsi="Times New Roman" w:cs="Times New Roman"/>
          <w:color w:val="0432FF"/>
          <w:sz w:val="24"/>
        </w:rPr>
        <w:t>±</w:t>
      </w:r>
      <w:r w:rsidR="00FF2794">
        <w:rPr>
          <w:rFonts w:ascii="Times New Roman" w:hAnsi="Times New Roman"/>
          <w:color w:val="0432FF"/>
          <w:sz w:val="24"/>
        </w:rPr>
        <w:t xml:space="preserve"> s.d. from two experiments.</w:t>
      </w:r>
    </w:p>
    <w:p w14:paraId="5C1C8654" w14:textId="1F0EA2F8" w:rsidR="00FF2794" w:rsidRDefault="00FF2794" w:rsidP="001B58AC">
      <w:pPr>
        <w:pStyle w:val="DataField11pt-Single"/>
        <w:spacing w:line="480" w:lineRule="auto"/>
        <w:rPr>
          <w:rFonts w:ascii="Times New Roman" w:hAnsi="Times New Roman"/>
          <w:color w:val="0432FF"/>
          <w:sz w:val="24"/>
        </w:rPr>
      </w:pPr>
      <w:r w:rsidRPr="005462B4">
        <w:rPr>
          <w:rFonts w:ascii="Times New Roman" w:hAnsi="Times New Roman"/>
          <w:b/>
          <w:bCs/>
          <w:color w:val="0432FF"/>
          <w:sz w:val="24"/>
        </w:rPr>
        <w:t>e</w:t>
      </w:r>
      <w:r>
        <w:rPr>
          <w:rFonts w:ascii="Times New Roman" w:hAnsi="Times New Roman"/>
          <w:color w:val="0432FF"/>
          <w:sz w:val="24"/>
        </w:rPr>
        <w:t xml:space="preserve">. </w:t>
      </w:r>
      <w:r w:rsidR="005462B4">
        <w:rPr>
          <w:rFonts w:ascii="Times New Roman" w:hAnsi="Times New Roman"/>
          <w:color w:val="0432FF"/>
          <w:sz w:val="24"/>
        </w:rPr>
        <w:t xml:space="preserve">Validation of diminished MYB expression in naïve </w:t>
      </w:r>
      <w:r w:rsidR="00FC1368">
        <w:rPr>
          <w:rFonts w:ascii="Times New Roman" w:hAnsi="Times New Roman"/>
          <w:color w:val="0432FF"/>
          <w:sz w:val="24"/>
        </w:rPr>
        <w:t xml:space="preserve">dKO </w:t>
      </w:r>
      <w:r w:rsidR="005462B4">
        <w:rPr>
          <w:rFonts w:ascii="Times New Roman" w:hAnsi="Times New Roman"/>
          <w:color w:val="0432FF"/>
          <w:sz w:val="24"/>
        </w:rPr>
        <w:t>CD8</w:t>
      </w:r>
      <w:r w:rsidR="005462B4" w:rsidRPr="00414B25">
        <w:rPr>
          <w:rFonts w:ascii="Times New Roman" w:hAnsi="Times New Roman"/>
          <w:color w:val="0432FF"/>
          <w:sz w:val="24"/>
          <w:vertAlign w:val="superscript"/>
        </w:rPr>
        <w:t>+</w:t>
      </w:r>
      <w:r w:rsidR="005462B4">
        <w:rPr>
          <w:rFonts w:ascii="Times New Roman" w:hAnsi="Times New Roman"/>
          <w:color w:val="0432FF"/>
          <w:sz w:val="24"/>
        </w:rPr>
        <w:t xml:space="preserve"> T cells with immunoblotting.</w:t>
      </w:r>
    </w:p>
    <w:p w14:paraId="36EF7127" w14:textId="2E8B9AAA" w:rsidR="00805E25" w:rsidRDefault="00805E25" w:rsidP="00805E25">
      <w:pPr>
        <w:pStyle w:val="DataField11pt-Single"/>
        <w:spacing w:line="480" w:lineRule="auto"/>
        <w:rPr>
          <w:rFonts w:ascii="Times New Roman" w:hAnsi="Times New Roman"/>
          <w:color w:val="0432FF"/>
          <w:sz w:val="24"/>
        </w:rPr>
      </w:pPr>
      <w:r>
        <w:rPr>
          <w:rFonts w:ascii="Times New Roman" w:hAnsi="Times New Roman"/>
          <w:b/>
          <w:bCs/>
          <w:color w:val="0432FF"/>
          <w:sz w:val="24"/>
        </w:rPr>
        <w:t>f</w:t>
      </w:r>
      <w:r>
        <w:rPr>
          <w:rFonts w:ascii="Times New Roman" w:hAnsi="Times New Roman"/>
          <w:color w:val="0432FF"/>
          <w:sz w:val="24"/>
        </w:rPr>
        <w:t xml:space="preserve">. Validation of elevated FOXP3 and NRP1 expression in naïve </w:t>
      </w:r>
      <w:r w:rsidR="00FC1368">
        <w:rPr>
          <w:rFonts w:ascii="Times New Roman" w:hAnsi="Times New Roman"/>
          <w:color w:val="0432FF"/>
          <w:sz w:val="24"/>
        </w:rPr>
        <w:t xml:space="preserve">dKO </w:t>
      </w:r>
      <w:r>
        <w:rPr>
          <w:rFonts w:ascii="Times New Roman" w:hAnsi="Times New Roman"/>
          <w:color w:val="0432FF"/>
          <w:sz w:val="24"/>
        </w:rPr>
        <w:t>CD8</w:t>
      </w:r>
      <w:r w:rsidRPr="00414B25">
        <w:rPr>
          <w:rFonts w:ascii="Times New Roman" w:hAnsi="Times New Roman"/>
          <w:color w:val="0432FF"/>
          <w:sz w:val="24"/>
          <w:vertAlign w:val="superscript"/>
        </w:rPr>
        <w:t>+</w:t>
      </w:r>
      <w:r>
        <w:rPr>
          <w:rFonts w:ascii="Times New Roman" w:hAnsi="Times New Roman"/>
          <w:color w:val="0432FF"/>
          <w:sz w:val="24"/>
        </w:rPr>
        <w:t xml:space="preserve"> T cells with intranuclear and surface staining, respectively, with gMFI marked. </w:t>
      </w:r>
    </w:p>
    <w:p w14:paraId="593B13C2" w14:textId="54474A1B" w:rsidR="00066424" w:rsidRDefault="00066424" w:rsidP="00805E25">
      <w:pPr>
        <w:pStyle w:val="DataField11pt-Single"/>
        <w:spacing w:line="480" w:lineRule="auto"/>
        <w:rPr>
          <w:rFonts w:ascii="Times New Roman" w:hAnsi="Times New Roman"/>
          <w:color w:val="0432FF"/>
          <w:sz w:val="24"/>
        </w:rPr>
      </w:pPr>
      <w:r w:rsidRPr="00066424">
        <w:rPr>
          <w:rFonts w:ascii="Times New Roman" w:hAnsi="Times New Roman"/>
          <w:b/>
          <w:bCs/>
          <w:color w:val="0432FF"/>
          <w:sz w:val="24"/>
        </w:rPr>
        <w:t>g</w:t>
      </w:r>
      <w:r>
        <w:rPr>
          <w:rFonts w:ascii="Times New Roman" w:hAnsi="Times New Roman"/>
          <w:color w:val="0432FF"/>
          <w:sz w:val="24"/>
        </w:rPr>
        <w:t>. Experimental design for testing CD8</w:t>
      </w:r>
      <w:r w:rsidRPr="00066424">
        <w:rPr>
          <w:rFonts w:ascii="Times New Roman" w:hAnsi="Times New Roman"/>
          <w:color w:val="0432FF"/>
          <w:sz w:val="24"/>
          <w:vertAlign w:val="superscript"/>
        </w:rPr>
        <w:t>+</w:t>
      </w:r>
      <w:r>
        <w:rPr>
          <w:rFonts w:ascii="Times New Roman" w:hAnsi="Times New Roman"/>
          <w:color w:val="0432FF"/>
          <w:sz w:val="24"/>
        </w:rPr>
        <w:t xml:space="preserve"> T cell activation and differentiation </w:t>
      </w:r>
      <w:r w:rsidRPr="00066424">
        <w:rPr>
          <w:rFonts w:ascii="Times New Roman" w:hAnsi="Times New Roman"/>
          <w:i/>
          <w:iCs/>
          <w:color w:val="0432FF"/>
          <w:sz w:val="24"/>
        </w:rPr>
        <w:t>in vivo</w:t>
      </w:r>
      <w:r>
        <w:rPr>
          <w:rFonts w:ascii="Times New Roman" w:hAnsi="Times New Roman"/>
          <w:color w:val="0432FF"/>
          <w:sz w:val="24"/>
        </w:rPr>
        <w:t>.</w:t>
      </w:r>
    </w:p>
    <w:p w14:paraId="4DF2D8E2" w14:textId="2771918A" w:rsidR="00620026" w:rsidRDefault="00CB714D" w:rsidP="00805E25">
      <w:pPr>
        <w:pStyle w:val="DataField11pt-Single"/>
        <w:spacing w:line="480" w:lineRule="auto"/>
        <w:rPr>
          <w:rFonts w:ascii="Times New Roman" w:hAnsi="Times New Roman"/>
          <w:color w:val="0432FF"/>
          <w:sz w:val="24"/>
        </w:rPr>
      </w:pPr>
      <w:r>
        <w:rPr>
          <w:rFonts w:ascii="Times New Roman" w:hAnsi="Times New Roman"/>
          <w:b/>
          <w:bCs/>
          <w:color w:val="0432FF"/>
          <w:sz w:val="24"/>
        </w:rPr>
        <w:t>h–j</w:t>
      </w:r>
      <w:r w:rsidR="00620026">
        <w:rPr>
          <w:rFonts w:ascii="Times New Roman" w:hAnsi="Times New Roman"/>
          <w:color w:val="0432FF"/>
          <w:sz w:val="24"/>
        </w:rPr>
        <w:t xml:space="preserve">. Detection of </w:t>
      </w:r>
      <w:r>
        <w:rPr>
          <w:rFonts w:ascii="Times New Roman" w:hAnsi="Times New Roman"/>
          <w:color w:val="0432FF"/>
          <w:sz w:val="24"/>
        </w:rPr>
        <w:t>CD8</w:t>
      </w:r>
      <w:r w:rsidRPr="00066424">
        <w:rPr>
          <w:rFonts w:ascii="Times New Roman" w:hAnsi="Times New Roman"/>
          <w:color w:val="0432FF"/>
          <w:sz w:val="24"/>
          <w:vertAlign w:val="superscript"/>
        </w:rPr>
        <w:t>+</w:t>
      </w:r>
      <w:r>
        <w:rPr>
          <w:rFonts w:ascii="Times New Roman" w:hAnsi="Times New Roman"/>
          <w:color w:val="0432FF"/>
          <w:sz w:val="24"/>
        </w:rPr>
        <w:t xml:space="preserve"> T cell division and CD25 induction during the first 60 hrs of activation. </w:t>
      </w:r>
      <w:r w:rsidR="00FC1368">
        <w:rPr>
          <w:rFonts w:ascii="Times New Roman" w:hAnsi="Times New Roman"/>
          <w:color w:val="0432FF"/>
          <w:sz w:val="24"/>
        </w:rPr>
        <w:t>CTV-labeled s</w:t>
      </w:r>
      <w:r w:rsidR="001B2ADE">
        <w:rPr>
          <w:rFonts w:ascii="Times New Roman" w:hAnsi="Times New Roman"/>
          <w:color w:val="0432FF"/>
          <w:sz w:val="24"/>
        </w:rPr>
        <w:t>plenic CD8</w:t>
      </w:r>
      <w:r w:rsidR="001B2ADE" w:rsidRPr="001B2ADE">
        <w:rPr>
          <w:rFonts w:ascii="Times New Roman" w:hAnsi="Times New Roman"/>
          <w:color w:val="0432FF"/>
          <w:sz w:val="24"/>
          <w:vertAlign w:val="superscript"/>
        </w:rPr>
        <w:t>+</w:t>
      </w:r>
      <w:r w:rsidR="001B2ADE">
        <w:rPr>
          <w:rFonts w:ascii="Times New Roman" w:hAnsi="Times New Roman"/>
          <w:color w:val="0432FF"/>
          <w:sz w:val="24"/>
        </w:rPr>
        <w:t xml:space="preserve"> T cells were transferred into CD45.1</w:t>
      </w:r>
      <w:r w:rsidR="001B2ADE" w:rsidRPr="000E125A">
        <w:rPr>
          <w:rFonts w:ascii="Times New Roman" w:hAnsi="Times New Roman"/>
          <w:color w:val="0432FF"/>
          <w:sz w:val="24"/>
          <w:vertAlign w:val="superscript"/>
        </w:rPr>
        <w:t>+</w:t>
      </w:r>
      <w:r w:rsidR="001B2ADE">
        <w:rPr>
          <w:rFonts w:ascii="Times New Roman" w:hAnsi="Times New Roman"/>
          <w:color w:val="0432FF"/>
          <w:sz w:val="24"/>
        </w:rPr>
        <w:t xml:space="preserve"> hosts followed by LCMV infection. CTV dilution and CD25 expression were monitored before (0</w:t>
      </w:r>
      <w:r w:rsidR="00FC1368">
        <w:rPr>
          <w:rFonts w:ascii="Times New Roman" w:hAnsi="Times New Roman"/>
          <w:color w:val="0432FF"/>
          <w:sz w:val="24"/>
        </w:rPr>
        <w:t xml:space="preserve"> </w:t>
      </w:r>
      <w:r w:rsidR="001B2ADE">
        <w:rPr>
          <w:rFonts w:ascii="Times New Roman" w:hAnsi="Times New Roman"/>
          <w:color w:val="0432FF"/>
          <w:sz w:val="24"/>
        </w:rPr>
        <w:t xml:space="preserve">hrs), 48 or 60 hrs after infection in recipient spleens. </w:t>
      </w:r>
      <w:r w:rsidR="001B2ADE">
        <w:rPr>
          <w:rFonts w:ascii="Times New Roman" w:hAnsi="Times New Roman"/>
          <w:b/>
          <w:bCs/>
          <w:color w:val="0432FF"/>
          <w:sz w:val="24"/>
        </w:rPr>
        <w:t>h</w:t>
      </w:r>
      <w:r w:rsidR="001B2ADE">
        <w:rPr>
          <w:rFonts w:ascii="Times New Roman" w:hAnsi="Times New Roman"/>
          <w:color w:val="0432FF"/>
          <w:sz w:val="24"/>
        </w:rPr>
        <w:t xml:space="preserve">, representative dot plots </w:t>
      </w:r>
      <w:proofErr w:type="gramStart"/>
      <w:r w:rsidR="001B2ADE">
        <w:rPr>
          <w:rFonts w:ascii="Times New Roman" w:hAnsi="Times New Roman"/>
          <w:color w:val="0432FF"/>
          <w:sz w:val="24"/>
        </w:rPr>
        <w:t>where</w:t>
      </w:r>
      <w:proofErr w:type="gramEnd"/>
      <w:r w:rsidR="001B2ADE">
        <w:rPr>
          <w:rFonts w:ascii="Times New Roman" w:hAnsi="Times New Roman"/>
          <w:color w:val="0432FF"/>
          <w:sz w:val="24"/>
        </w:rPr>
        <w:t xml:space="preserve"> vertical dotted lines mark cells in separate cell divisions. </w:t>
      </w:r>
      <w:proofErr w:type="spellStart"/>
      <w:r w:rsidR="001B2ADE" w:rsidRPr="001B2ADE">
        <w:rPr>
          <w:rFonts w:ascii="Times New Roman" w:hAnsi="Times New Roman"/>
          <w:b/>
          <w:bCs/>
          <w:color w:val="0432FF"/>
          <w:sz w:val="24"/>
        </w:rPr>
        <w:t>i</w:t>
      </w:r>
      <w:proofErr w:type="spellEnd"/>
      <w:r w:rsidR="001B2ADE">
        <w:rPr>
          <w:rFonts w:ascii="Times New Roman" w:hAnsi="Times New Roman"/>
          <w:color w:val="0432FF"/>
          <w:sz w:val="24"/>
        </w:rPr>
        <w:t xml:space="preserve">, Cumulative data on the frequency of cells in indicated cell division at 48 (top) and 60 hrs (bottom) post-infection. </w:t>
      </w:r>
      <w:r w:rsidR="001B2ADE" w:rsidRPr="001B2ADE">
        <w:rPr>
          <w:rFonts w:ascii="Times New Roman" w:hAnsi="Times New Roman"/>
          <w:b/>
          <w:bCs/>
          <w:color w:val="0432FF"/>
          <w:sz w:val="24"/>
        </w:rPr>
        <w:t>j</w:t>
      </w:r>
      <w:r w:rsidR="001B2ADE">
        <w:rPr>
          <w:rFonts w:ascii="Times New Roman" w:hAnsi="Times New Roman"/>
          <w:color w:val="0432FF"/>
          <w:sz w:val="24"/>
        </w:rPr>
        <w:t xml:space="preserve">. </w:t>
      </w:r>
      <w:r w:rsidR="001D145E">
        <w:rPr>
          <w:rFonts w:ascii="Times New Roman" w:hAnsi="Times New Roman"/>
          <w:color w:val="0432FF"/>
          <w:sz w:val="24"/>
        </w:rPr>
        <w:t xml:space="preserve">Cumulative data on CD25 gMFI in cells </w:t>
      </w:r>
      <w:r w:rsidR="000E125A">
        <w:rPr>
          <w:rFonts w:ascii="Times New Roman" w:hAnsi="Times New Roman"/>
          <w:color w:val="0432FF"/>
          <w:sz w:val="24"/>
        </w:rPr>
        <w:t xml:space="preserve">at different dividing stages </w:t>
      </w:r>
      <w:r w:rsidR="001D145E">
        <w:rPr>
          <w:rFonts w:ascii="Times New Roman" w:hAnsi="Times New Roman"/>
          <w:color w:val="0432FF"/>
          <w:sz w:val="24"/>
        </w:rPr>
        <w:t>at 48 (top) and 60 hrs (bottom) post-infection.</w:t>
      </w:r>
      <w:r w:rsidR="000E125A">
        <w:rPr>
          <w:rFonts w:ascii="Times New Roman" w:hAnsi="Times New Roman"/>
          <w:color w:val="0432FF"/>
          <w:sz w:val="24"/>
        </w:rPr>
        <w:t xml:space="preserve"> </w:t>
      </w:r>
      <w:r w:rsidR="00902BF4">
        <w:rPr>
          <w:rFonts w:ascii="Times New Roman" w:hAnsi="Times New Roman"/>
          <w:color w:val="0432FF"/>
          <w:sz w:val="24"/>
        </w:rPr>
        <w:t xml:space="preserve">Data are means </w:t>
      </w:r>
      <w:r w:rsidR="00902BF4">
        <w:rPr>
          <w:rFonts w:ascii="Times New Roman" w:hAnsi="Times New Roman" w:cs="Times New Roman"/>
          <w:color w:val="0432FF"/>
          <w:sz w:val="24"/>
        </w:rPr>
        <w:t>±</w:t>
      </w:r>
      <w:r w:rsidR="00902BF4">
        <w:rPr>
          <w:rFonts w:ascii="Times New Roman" w:hAnsi="Times New Roman"/>
          <w:color w:val="0432FF"/>
          <w:sz w:val="24"/>
        </w:rPr>
        <w:t xml:space="preserve"> s.d. from two experiments.</w:t>
      </w:r>
    </w:p>
    <w:p w14:paraId="463133B5" w14:textId="19152394" w:rsidR="002E665A" w:rsidRPr="00EA05FA" w:rsidRDefault="00026AE7" w:rsidP="00EA05FA">
      <w:pPr>
        <w:pStyle w:val="DataField11pt-Single"/>
        <w:spacing w:line="480" w:lineRule="auto"/>
        <w:rPr>
          <w:rFonts w:ascii="Times New Roman" w:hAnsi="Times New Roman"/>
          <w:color w:val="0432FF"/>
          <w:sz w:val="24"/>
        </w:rPr>
      </w:pPr>
      <w:r>
        <w:rPr>
          <w:rFonts w:ascii="Times New Roman" w:hAnsi="Times New Roman"/>
          <w:b/>
          <w:bCs/>
          <w:color w:val="0432FF"/>
          <w:sz w:val="24"/>
        </w:rPr>
        <w:lastRenderedPageBreak/>
        <w:t>k</w:t>
      </w:r>
      <w:r>
        <w:rPr>
          <w:rFonts w:ascii="Times New Roman" w:hAnsi="Times New Roman"/>
          <w:color w:val="0432FF"/>
          <w:sz w:val="24"/>
        </w:rPr>
        <w:t>. Detection of effector P14 CD8</w:t>
      </w:r>
      <w:r w:rsidRPr="00066424">
        <w:rPr>
          <w:rFonts w:ascii="Times New Roman" w:hAnsi="Times New Roman"/>
          <w:color w:val="0432FF"/>
          <w:sz w:val="24"/>
          <w:vertAlign w:val="superscript"/>
        </w:rPr>
        <w:t>+</w:t>
      </w:r>
      <w:r>
        <w:rPr>
          <w:rFonts w:ascii="Times New Roman" w:hAnsi="Times New Roman"/>
          <w:color w:val="0432FF"/>
          <w:sz w:val="24"/>
        </w:rPr>
        <w:t xml:space="preserve"> T cells on day 8 post-infection. Effector P14 cells were detected as GFP</w:t>
      </w:r>
      <w:r w:rsidRPr="00026AE7">
        <w:rPr>
          <w:rFonts w:ascii="Times New Roman" w:hAnsi="Times New Roman"/>
          <w:color w:val="0432FF"/>
          <w:sz w:val="24"/>
          <w:vertAlign w:val="superscript"/>
        </w:rPr>
        <w:t>+</w:t>
      </w:r>
      <w:r>
        <w:rPr>
          <w:rFonts w:ascii="Times New Roman" w:hAnsi="Times New Roman"/>
          <w:color w:val="0432FF"/>
          <w:sz w:val="24"/>
        </w:rPr>
        <w:t>CD8</w:t>
      </w:r>
      <w:r w:rsidRPr="00026AE7">
        <w:rPr>
          <w:rFonts w:ascii="Times New Roman" w:hAnsi="Times New Roman"/>
          <w:color w:val="0432FF"/>
          <w:sz w:val="24"/>
          <w:vertAlign w:val="superscript"/>
        </w:rPr>
        <w:t>+</w:t>
      </w:r>
      <w:r>
        <w:rPr>
          <w:rFonts w:ascii="Times New Roman" w:hAnsi="Times New Roman"/>
          <w:color w:val="0432FF"/>
          <w:sz w:val="24"/>
        </w:rPr>
        <w:t xml:space="preserve"> T cells in recipient spleens, with values in representative contour plots denoting cell frequency. Cumulative data on effector P14 cell counts are means </w:t>
      </w:r>
      <w:r>
        <w:rPr>
          <w:rFonts w:ascii="Times New Roman" w:hAnsi="Times New Roman" w:cs="Times New Roman"/>
          <w:color w:val="0432FF"/>
          <w:sz w:val="24"/>
        </w:rPr>
        <w:t>±</w:t>
      </w:r>
      <w:r>
        <w:rPr>
          <w:rFonts w:ascii="Times New Roman" w:hAnsi="Times New Roman"/>
          <w:color w:val="0432FF"/>
          <w:sz w:val="24"/>
        </w:rPr>
        <w:t xml:space="preserve"> s.d. from two experiments.</w:t>
      </w:r>
      <w:r w:rsidR="00902BF4" w:rsidRPr="00902BF4">
        <w:rPr>
          <w:rFonts w:ascii="Times New Roman" w:hAnsi="Times New Roman"/>
          <w:color w:val="0432FF"/>
          <w:sz w:val="24"/>
        </w:rPr>
        <w:t xml:space="preserve"> </w:t>
      </w:r>
      <w:r w:rsidR="00902BF4" w:rsidRPr="00026AE7">
        <w:rPr>
          <w:rFonts w:ascii="Times New Roman" w:hAnsi="Times New Roman"/>
          <w:color w:val="0432FF"/>
          <w:sz w:val="24"/>
        </w:rPr>
        <w:t>Statistical significance</w:t>
      </w:r>
      <w:r w:rsidR="00902BF4">
        <w:rPr>
          <w:rFonts w:ascii="Times New Roman" w:hAnsi="Times New Roman"/>
          <w:color w:val="0432FF"/>
          <w:sz w:val="24"/>
        </w:rPr>
        <w:t xml:space="preserve"> </w:t>
      </w:r>
      <w:r w:rsidR="00C95DF9">
        <w:rPr>
          <w:rFonts w:ascii="Times New Roman" w:hAnsi="Times New Roman"/>
          <w:color w:val="0432FF"/>
          <w:sz w:val="24"/>
        </w:rPr>
        <w:t xml:space="preserve">for all cumulative data was </w:t>
      </w:r>
      <w:r w:rsidR="00902BF4" w:rsidRPr="00026AE7">
        <w:rPr>
          <w:rFonts w:ascii="Times New Roman" w:hAnsi="Times New Roman"/>
          <w:color w:val="0432FF"/>
          <w:sz w:val="24"/>
        </w:rPr>
        <w:t xml:space="preserve">determined with </w:t>
      </w:r>
      <w:r w:rsidR="00C95DF9">
        <w:rPr>
          <w:rFonts w:ascii="Times New Roman" w:hAnsi="Times New Roman"/>
          <w:color w:val="0432FF"/>
          <w:sz w:val="24"/>
        </w:rPr>
        <w:t xml:space="preserve">Student’s </w:t>
      </w:r>
      <w:r w:rsidR="00C95DF9" w:rsidRPr="001D145E">
        <w:rPr>
          <w:rFonts w:ascii="Times New Roman" w:hAnsi="Times New Roman"/>
          <w:i/>
          <w:iCs/>
          <w:color w:val="0432FF"/>
          <w:sz w:val="24"/>
        </w:rPr>
        <w:t>t</w:t>
      </w:r>
      <w:r w:rsidR="00C95DF9">
        <w:rPr>
          <w:rFonts w:ascii="Times New Roman" w:hAnsi="Times New Roman"/>
          <w:color w:val="0432FF"/>
          <w:sz w:val="24"/>
        </w:rPr>
        <w:t xml:space="preserve">-test. </w:t>
      </w:r>
      <w:r w:rsidR="00902BF4" w:rsidRPr="00026AE7">
        <w:rPr>
          <w:rFonts w:ascii="Times New Roman" w:hAnsi="Times New Roman"/>
          <w:color w:val="0432FF"/>
          <w:sz w:val="24"/>
        </w:rPr>
        <w:t>*, p&lt;0.05; **, p&lt;0.01</w:t>
      </w:r>
      <w:r w:rsidR="00C95DF9">
        <w:rPr>
          <w:rFonts w:ascii="Times New Roman" w:hAnsi="Times New Roman"/>
          <w:color w:val="0432FF"/>
          <w:sz w:val="24"/>
        </w:rPr>
        <w:t>; ***, p&lt;0.001.</w:t>
      </w:r>
    </w:p>
    <w:sectPr w:rsidR="002E665A" w:rsidRPr="00EA05FA" w:rsidSect="001E0879">
      <w:headerReference w:type="even" r:id="rId11"/>
      <w:headerReference w:type="default" r:id="rId12"/>
      <w:footerReference w:type="even" r:id="rId13"/>
      <w:footerReference w:type="default" r:id="rId14"/>
      <w:pgSz w:w="12240" w:h="15840"/>
      <w:pgMar w:top="1440" w:right="1800" w:bottom="1440" w:left="180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268C6" w14:textId="77777777" w:rsidR="00E66CEC" w:rsidRDefault="00E66CEC">
      <w:r>
        <w:separator/>
      </w:r>
    </w:p>
  </w:endnote>
  <w:endnote w:type="continuationSeparator" w:id="0">
    <w:p w14:paraId="5DF03539" w14:textId="77777777" w:rsidR="00E66CEC" w:rsidRDefault="00E66CEC">
      <w:r>
        <w:continuationSeparator/>
      </w:r>
    </w:p>
  </w:endnote>
  <w:endnote w:type="continuationNotice" w:id="1">
    <w:p w14:paraId="46900E75" w14:textId="77777777" w:rsidR="00E66CEC" w:rsidRDefault="00E66C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虺"/>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C9A71" w14:textId="77777777" w:rsidR="00F25BD3" w:rsidRDefault="00F25BD3" w:rsidP="004674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9DA576" w14:textId="77777777" w:rsidR="00F25BD3" w:rsidRDefault="00F25B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85129" w14:textId="77777777" w:rsidR="00F25BD3" w:rsidRDefault="00F25BD3" w:rsidP="004674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1EE6810" w14:textId="77777777" w:rsidR="00F25BD3" w:rsidRDefault="00F25BD3">
    <w:pPr>
      <w:pStyle w:val="Footer"/>
      <w:framePr w:wrap="around" w:vAnchor="text" w:hAnchor="page" w:x="6022" w:y="20"/>
      <w:rPr>
        <w:rStyle w:val="PageNumber"/>
      </w:rPr>
    </w:pPr>
  </w:p>
  <w:p w14:paraId="421B034E" w14:textId="77777777" w:rsidR="00F25BD3" w:rsidRDefault="00F25BD3">
    <w:pPr>
      <w:pStyle w:val="Footer"/>
      <w:tabs>
        <w:tab w:val="left" w:pos="1600"/>
      </w:tabs>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90C3" w14:textId="77777777" w:rsidR="00E66CEC" w:rsidRDefault="00E66CEC">
      <w:r>
        <w:separator/>
      </w:r>
    </w:p>
  </w:footnote>
  <w:footnote w:type="continuationSeparator" w:id="0">
    <w:p w14:paraId="4D38D91F" w14:textId="77777777" w:rsidR="00E66CEC" w:rsidRDefault="00E66CEC">
      <w:r>
        <w:continuationSeparator/>
      </w:r>
    </w:p>
  </w:footnote>
  <w:footnote w:type="continuationNotice" w:id="1">
    <w:p w14:paraId="07EF9436" w14:textId="77777777" w:rsidR="00E66CEC" w:rsidRDefault="00E66C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2BC06" w14:textId="77777777" w:rsidR="00F25BD3" w:rsidRDefault="00F25BD3" w:rsidP="0046749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93F432" w14:textId="77777777" w:rsidR="00F25BD3" w:rsidRDefault="00F25B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52491" w14:textId="6738A05C" w:rsidR="00F25BD3" w:rsidRDefault="00F25BD3" w:rsidP="0046749C">
    <w:pPr>
      <w:pStyle w:val="Header"/>
      <w:jc w:val="right"/>
    </w:pPr>
    <w:r>
      <w:rPr>
        <w:rStyle w:val="PageNumber"/>
      </w:rPr>
      <w:t xml:space="preserve">   </w:t>
    </w:r>
    <w:r>
      <w:t xml:space="preserve">Shan and Li et 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DACAB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206D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F2CB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6D0219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D44FA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468B7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2E55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A4249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1849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744C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05F"/>
    <w:multiLevelType w:val="hybridMultilevel"/>
    <w:tmpl w:val="271E3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FE5989"/>
    <w:multiLevelType w:val="hybridMultilevel"/>
    <w:tmpl w:val="BF26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40AA9"/>
    <w:multiLevelType w:val="hybridMultilevel"/>
    <w:tmpl w:val="D0888036"/>
    <w:lvl w:ilvl="0" w:tplc="DF80C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C46B57"/>
    <w:multiLevelType w:val="multilevel"/>
    <w:tmpl w:val="712E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C5386"/>
    <w:multiLevelType w:val="hybridMultilevel"/>
    <w:tmpl w:val="6DC4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62451E"/>
    <w:multiLevelType w:val="hybridMultilevel"/>
    <w:tmpl w:val="972C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D28B3"/>
    <w:multiLevelType w:val="hybridMultilevel"/>
    <w:tmpl w:val="066CBB20"/>
    <w:lvl w:ilvl="0" w:tplc="7AFED730">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209AF"/>
    <w:multiLevelType w:val="hybridMultilevel"/>
    <w:tmpl w:val="FB2EE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45FE2"/>
    <w:multiLevelType w:val="hybridMultilevel"/>
    <w:tmpl w:val="BAA4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96C15"/>
    <w:multiLevelType w:val="hybridMultilevel"/>
    <w:tmpl w:val="CA64FC02"/>
    <w:lvl w:ilvl="0" w:tplc="EB8E337E">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1278B"/>
    <w:multiLevelType w:val="multilevel"/>
    <w:tmpl w:val="58B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C09D8"/>
    <w:multiLevelType w:val="hybridMultilevel"/>
    <w:tmpl w:val="AD7E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31BF5"/>
    <w:multiLevelType w:val="hybridMultilevel"/>
    <w:tmpl w:val="71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65D39"/>
    <w:multiLevelType w:val="hybridMultilevel"/>
    <w:tmpl w:val="9AB0C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87058C"/>
    <w:multiLevelType w:val="hybridMultilevel"/>
    <w:tmpl w:val="2284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4F18BF"/>
    <w:multiLevelType w:val="hybridMultilevel"/>
    <w:tmpl w:val="865A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F1489"/>
    <w:multiLevelType w:val="hybridMultilevel"/>
    <w:tmpl w:val="D410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DE1213"/>
    <w:multiLevelType w:val="hybridMultilevel"/>
    <w:tmpl w:val="152E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97CCF"/>
    <w:multiLevelType w:val="hybridMultilevel"/>
    <w:tmpl w:val="85184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C25354"/>
    <w:multiLevelType w:val="hybridMultilevel"/>
    <w:tmpl w:val="5920961C"/>
    <w:lvl w:ilvl="0" w:tplc="69568756">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36D2C"/>
    <w:multiLevelType w:val="hybridMultilevel"/>
    <w:tmpl w:val="DBC830B4"/>
    <w:lvl w:ilvl="0" w:tplc="7408B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BF4846"/>
    <w:multiLevelType w:val="multilevel"/>
    <w:tmpl w:val="BDA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F43E7"/>
    <w:multiLevelType w:val="hybridMultilevel"/>
    <w:tmpl w:val="07B61696"/>
    <w:lvl w:ilvl="0" w:tplc="2DF0A9B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6B7533"/>
    <w:multiLevelType w:val="hybridMultilevel"/>
    <w:tmpl w:val="9BA0BA48"/>
    <w:lvl w:ilvl="0" w:tplc="0F4E94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29"/>
  </w:num>
  <w:num w:numId="13">
    <w:abstractNumId w:val="28"/>
  </w:num>
  <w:num w:numId="14">
    <w:abstractNumId w:val="10"/>
  </w:num>
  <w:num w:numId="15">
    <w:abstractNumId w:val="16"/>
  </w:num>
  <w:num w:numId="16">
    <w:abstractNumId w:val="17"/>
  </w:num>
  <w:num w:numId="17">
    <w:abstractNumId w:val="14"/>
  </w:num>
  <w:num w:numId="18">
    <w:abstractNumId w:val="15"/>
  </w:num>
  <w:num w:numId="19">
    <w:abstractNumId w:val="22"/>
  </w:num>
  <w:num w:numId="20">
    <w:abstractNumId w:val="27"/>
  </w:num>
  <w:num w:numId="21">
    <w:abstractNumId w:val="31"/>
  </w:num>
  <w:num w:numId="22">
    <w:abstractNumId w:val="23"/>
  </w:num>
  <w:num w:numId="23">
    <w:abstractNumId w:val="18"/>
  </w:num>
  <w:num w:numId="24">
    <w:abstractNumId w:val="30"/>
  </w:num>
  <w:num w:numId="25">
    <w:abstractNumId w:val="12"/>
  </w:num>
  <w:num w:numId="26">
    <w:abstractNumId w:val="32"/>
  </w:num>
  <w:num w:numId="27">
    <w:abstractNumId w:val="26"/>
  </w:num>
  <w:num w:numId="28">
    <w:abstractNumId w:val="11"/>
  </w:num>
  <w:num w:numId="29">
    <w:abstractNumId w:val="21"/>
  </w:num>
  <w:num w:numId="30">
    <w:abstractNumId w:val="25"/>
  </w:num>
  <w:num w:numId="31">
    <w:abstractNumId w:val="19"/>
  </w:num>
  <w:num w:numId="32">
    <w:abstractNumId w:val="13"/>
  </w:num>
  <w:num w:numId="33">
    <w:abstractNumId w:val="2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Immun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ddr9re6fvzzwervxhvx9w3vepre5e0xs5e&quot;&gt;Tcf1 2020 review&lt;record-ids&gt;&lt;item&gt;11&lt;/item&gt;&lt;item&gt;13&lt;/item&gt;&lt;item&gt;18&lt;/item&gt;&lt;item&gt;27&lt;/item&gt;&lt;item&gt;48&lt;/item&gt;&lt;item&gt;54&lt;/item&gt;&lt;item&gt;59&lt;/item&gt;&lt;item&gt;71&lt;/item&gt;&lt;item&gt;79&lt;/item&gt;&lt;item&gt;102&lt;/item&gt;&lt;item&gt;134&lt;/item&gt;&lt;item&gt;141&lt;/item&gt;&lt;item&gt;149&lt;/item&gt;&lt;item&gt;155&lt;/item&gt;&lt;item&gt;158&lt;/item&gt;&lt;item&gt;160&lt;/item&gt;&lt;item&gt;161&lt;/item&gt;&lt;item&gt;164&lt;/item&gt;&lt;item&gt;165&lt;/item&gt;&lt;item&gt;167&lt;/item&gt;&lt;item&gt;170&lt;/item&gt;&lt;item&gt;171&lt;/item&gt;&lt;item&gt;172&lt;/item&gt;&lt;item&gt;173&lt;/item&gt;&lt;item&gt;174&lt;/item&gt;&lt;item&gt;178&lt;/item&gt;&lt;item&gt;179&lt;/item&gt;&lt;item&gt;180&lt;/item&gt;&lt;item&gt;181&lt;/item&gt;&lt;item&gt;182&lt;/item&gt;&lt;item&gt;183&lt;/item&gt;&lt;item&gt;184&lt;/item&gt;&lt;item&gt;192&lt;/item&gt;&lt;item&gt;193&lt;/item&gt;&lt;item&gt;199&lt;/item&gt;&lt;item&gt;204&lt;/item&gt;&lt;item&gt;205&lt;/item&gt;&lt;item&gt;206&lt;/item&gt;&lt;item&gt;207&lt;/item&gt;&lt;item&gt;208&lt;/item&gt;&lt;item&gt;221&lt;/item&gt;&lt;item&gt;238&lt;/item&gt;&lt;item&gt;263&lt;/item&gt;&lt;item&gt;267&lt;/item&gt;&lt;item&gt;274&lt;/item&gt;&lt;item&gt;277&lt;/item&gt;&lt;item&gt;278&lt;/item&gt;&lt;/record-ids&gt;&lt;/item&gt;&lt;/Libraries&gt;"/>
  </w:docVars>
  <w:rsids>
    <w:rsidRoot w:val="00CA7623"/>
    <w:rsid w:val="0000026E"/>
    <w:rsid w:val="00000A46"/>
    <w:rsid w:val="00000E4F"/>
    <w:rsid w:val="00000FC2"/>
    <w:rsid w:val="0000165D"/>
    <w:rsid w:val="00001963"/>
    <w:rsid w:val="000021E2"/>
    <w:rsid w:val="0000223F"/>
    <w:rsid w:val="00002827"/>
    <w:rsid w:val="000029C5"/>
    <w:rsid w:val="00002F22"/>
    <w:rsid w:val="0000312F"/>
    <w:rsid w:val="0000395F"/>
    <w:rsid w:val="0000459C"/>
    <w:rsid w:val="000048EB"/>
    <w:rsid w:val="00004A5B"/>
    <w:rsid w:val="0000524B"/>
    <w:rsid w:val="0000546B"/>
    <w:rsid w:val="000056D1"/>
    <w:rsid w:val="00006DAC"/>
    <w:rsid w:val="00006F20"/>
    <w:rsid w:val="0000711F"/>
    <w:rsid w:val="0000765D"/>
    <w:rsid w:val="00007DF0"/>
    <w:rsid w:val="00010283"/>
    <w:rsid w:val="00010AB6"/>
    <w:rsid w:val="00011290"/>
    <w:rsid w:val="00011C70"/>
    <w:rsid w:val="000125BC"/>
    <w:rsid w:val="00012861"/>
    <w:rsid w:val="0001287C"/>
    <w:rsid w:val="00012BF8"/>
    <w:rsid w:val="00012D96"/>
    <w:rsid w:val="0001344C"/>
    <w:rsid w:val="0001358A"/>
    <w:rsid w:val="00013B64"/>
    <w:rsid w:val="00014847"/>
    <w:rsid w:val="00014AB9"/>
    <w:rsid w:val="00014DAE"/>
    <w:rsid w:val="00014F29"/>
    <w:rsid w:val="00014F35"/>
    <w:rsid w:val="00015899"/>
    <w:rsid w:val="00015AAB"/>
    <w:rsid w:val="00015B1C"/>
    <w:rsid w:val="00015F38"/>
    <w:rsid w:val="000163D8"/>
    <w:rsid w:val="000170B3"/>
    <w:rsid w:val="000174C4"/>
    <w:rsid w:val="0002036C"/>
    <w:rsid w:val="000204B7"/>
    <w:rsid w:val="00020B9A"/>
    <w:rsid w:val="00020F9C"/>
    <w:rsid w:val="00021344"/>
    <w:rsid w:val="00021441"/>
    <w:rsid w:val="00022216"/>
    <w:rsid w:val="0002245C"/>
    <w:rsid w:val="000230BC"/>
    <w:rsid w:val="0002324B"/>
    <w:rsid w:val="00023260"/>
    <w:rsid w:val="00023489"/>
    <w:rsid w:val="00023C63"/>
    <w:rsid w:val="00023F04"/>
    <w:rsid w:val="00024F44"/>
    <w:rsid w:val="0002583A"/>
    <w:rsid w:val="0002585C"/>
    <w:rsid w:val="000260D0"/>
    <w:rsid w:val="00026729"/>
    <w:rsid w:val="000267BD"/>
    <w:rsid w:val="00026AE7"/>
    <w:rsid w:val="000271CE"/>
    <w:rsid w:val="00027763"/>
    <w:rsid w:val="00027841"/>
    <w:rsid w:val="000305D5"/>
    <w:rsid w:val="00031C45"/>
    <w:rsid w:val="00031CDC"/>
    <w:rsid w:val="00031DFD"/>
    <w:rsid w:val="000322C8"/>
    <w:rsid w:val="0003239D"/>
    <w:rsid w:val="0003296B"/>
    <w:rsid w:val="00033247"/>
    <w:rsid w:val="00033465"/>
    <w:rsid w:val="000339FF"/>
    <w:rsid w:val="0003409B"/>
    <w:rsid w:val="00034370"/>
    <w:rsid w:val="00034D30"/>
    <w:rsid w:val="00034F72"/>
    <w:rsid w:val="000355EF"/>
    <w:rsid w:val="00035803"/>
    <w:rsid w:val="00035DCF"/>
    <w:rsid w:val="00036B2F"/>
    <w:rsid w:val="00036C16"/>
    <w:rsid w:val="00037733"/>
    <w:rsid w:val="0003788E"/>
    <w:rsid w:val="000379D6"/>
    <w:rsid w:val="00037CEC"/>
    <w:rsid w:val="0004001D"/>
    <w:rsid w:val="00040463"/>
    <w:rsid w:val="00040597"/>
    <w:rsid w:val="0004174B"/>
    <w:rsid w:val="000420CB"/>
    <w:rsid w:val="00042375"/>
    <w:rsid w:val="000423EA"/>
    <w:rsid w:val="00043105"/>
    <w:rsid w:val="000431DF"/>
    <w:rsid w:val="00043BE9"/>
    <w:rsid w:val="00043CF8"/>
    <w:rsid w:val="000440CD"/>
    <w:rsid w:val="00044194"/>
    <w:rsid w:val="000442C2"/>
    <w:rsid w:val="00044534"/>
    <w:rsid w:val="000445B6"/>
    <w:rsid w:val="00044D53"/>
    <w:rsid w:val="0004518E"/>
    <w:rsid w:val="00045F5E"/>
    <w:rsid w:val="0004627B"/>
    <w:rsid w:val="0004673C"/>
    <w:rsid w:val="000469E1"/>
    <w:rsid w:val="00046CD5"/>
    <w:rsid w:val="00047ABB"/>
    <w:rsid w:val="0005001D"/>
    <w:rsid w:val="00050D2D"/>
    <w:rsid w:val="0005120E"/>
    <w:rsid w:val="000522BB"/>
    <w:rsid w:val="000522FD"/>
    <w:rsid w:val="000525B2"/>
    <w:rsid w:val="00053757"/>
    <w:rsid w:val="000537E2"/>
    <w:rsid w:val="00053C6B"/>
    <w:rsid w:val="00054167"/>
    <w:rsid w:val="0005466B"/>
    <w:rsid w:val="00054E28"/>
    <w:rsid w:val="00054E62"/>
    <w:rsid w:val="00055006"/>
    <w:rsid w:val="000560E9"/>
    <w:rsid w:val="000574DC"/>
    <w:rsid w:val="00057D27"/>
    <w:rsid w:val="00057F88"/>
    <w:rsid w:val="00060140"/>
    <w:rsid w:val="00060256"/>
    <w:rsid w:val="00060592"/>
    <w:rsid w:val="0006062C"/>
    <w:rsid w:val="00060917"/>
    <w:rsid w:val="00060E71"/>
    <w:rsid w:val="000615A6"/>
    <w:rsid w:val="00061C3F"/>
    <w:rsid w:val="0006220D"/>
    <w:rsid w:val="0006245E"/>
    <w:rsid w:val="00063A6E"/>
    <w:rsid w:val="00063C8C"/>
    <w:rsid w:val="00064171"/>
    <w:rsid w:val="00064F90"/>
    <w:rsid w:val="0006508D"/>
    <w:rsid w:val="0006530F"/>
    <w:rsid w:val="000661EE"/>
    <w:rsid w:val="00066424"/>
    <w:rsid w:val="0006655A"/>
    <w:rsid w:val="00066BB9"/>
    <w:rsid w:val="00066F1E"/>
    <w:rsid w:val="000671CD"/>
    <w:rsid w:val="000676AD"/>
    <w:rsid w:val="000700C3"/>
    <w:rsid w:val="00070F8A"/>
    <w:rsid w:val="0007161A"/>
    <w:rsid w:val="000716C4"/>
    <w:rsid w:val="0007183A"/>
    <w:rsid w:val="00071F56"/>
    <w:rsid w:val="000726D0"/>
    <w:rsid w:val="00072719"/>
    <w:rsid w:val="00072A06"/>
    <w:rsid w:val="00073199"/>
    <w:rsid w:val="00073B95"/>
    <w:rsid w:val="00073D0C"/>
    <w:rsid w:val="000740C1"/>
    <w:rsid w:val="00074BD3"/>
    <w:rsid w:val="0007535E"/>
    <w:rsid w:val="0007686E"/>
    <w:rsid w:val="000768D4"/>
    <w:rsid w:val="0007760A"/>
    <w:rsid w:val="00077D58"/>
    <w:rsid w:val="00077F60"/>
    <w:rsid w:val="000801B3"/>
    <w:rsid w:val="00080208"/>
    <w:rsid w:val="00081050"/>
    <w:rsid w:val="00081853"/>
    <w:rsid w:val="00081B63"/>
    <w:rsid w:val="00082680"/>
    <w:rsid w:val="00082A4F"/>
    <w:rsid w:val="000837B3"/>
    <w:rsid w:val="00083C9F"/>
    <w:rsid w:val="00083D2F"/>
    <w:rsid w:val="00084712"/>
    <w:rsid w:val="00084853"/>
    <w:rsid w:val="00084A5D"/>
    <w:rsid w:val="000850EB"/>
    <w:rsid w:val="00085540"/>
    <w:rsid w:val="0008569B"/>
    <w:rsid w:val="0008590A"/>
    <w:rsid w:val="00086363"/>
    <w:rsid w:val="000878C5"/>
    <w:rsid w:val="00087934"/>
    <w:rsid w:val="000904C3"/>
    <w:rsid w:val="00090927"/>
    <w:rsid w:val="0009191F"/>
    <w:rsid w:val="000919F2"/>
    <w:rsid w:val="00091E0D"/>
    <w:rsid w:val="000922EE"/>
    <w:rsid w:val="0009245A"/>
    <w:rsid w:val="00093619"/>
    <w:rsid w:val="0009370B"/>
    <w:rsid w:val="000941EE"/>
    <w:rsid w:val="00094464"/>
    <w:rsid w:val="00094AAA"/>
    <w:rsid w:val="00094D1C"/>
    <w:rsid w:val="00094D56"/>
    <w:rsid w:val="00094E4A"/>
    <w:rsid w:val="000950A2"/>
    <w:rsid w:val="00095329"/>
    <w:rsid w:val="000954D3"/>
    <w:rsid w:val="00095711"/>
    <w:rsid w:val="00095888"/>
    <w:rsid w:val="00095D9D"/>
    <w:rsid w:val="0009601C"/>
    <w:rsid w:val="0009626A"/>
    <w:rsid w:val="00096D21"/>
    <w:rsid w:val="000970DD"/>
    <w:rsid w:val="000971E9"/>
    <w:rsid w:val="00097436"/>
    <w:rsid w:val="00097505"/>
    <w:rsid w:val="000975D5"/>
    <w:rsid w:val="000A004A"/>
    <w:rsid w:val="000A1137"/>
    <w:rsid w:val="000A13AC"/>
    <w:rsid w:val="000A1573"/>
    <w:rsid w:val="000A16FC"/>
    <w:rsid w:val="000A1F77"/>
    <w:rsid w:val="000A4981"/>
    <w:rsid w:val="000A5001"/>
    <w:rsid w:val="000A58F8"/>
    <w:rsid w:val="000A6074"/>
    <w:rsid w:val="000A6CAE"/>
    <w:rsid w:val="000A79E7"/>
    <w:rsid w:val="000A7A27"/>
    <w:rsid w:val="000B0E47"/>
    <w:rsid w:val="000B0E8A"/>
    <w:rsid w:val="000B0F02"/>
    <w:rsid w:val="000B1F46"/>
    <w:rsid w:val="000B1FD0"/>
    <w:rsid w:val="000B234F"/>
    <w:rsid w:val="000B337C"/>
    <w:rsid w:val="000B44AD"/>
    <w:rsid w:val="000B5408"/>
    <w:rsid w:val="000B5BE4"/>
    <w:rsid w:val="000B5DB6"/>
    <w:rsid w:val="000B676C"/>
    <w:rsid w:val="000B6776"/>
    <w:rsid w:val="000B6F16"/>
    <w:rsid w:val="000B6F54"/>
    <w:rsid w:val="000B7960"/>
    <w:rsid w:val="000B7B9D"/>
    <w:rsid w:val="000B7FC8"/>
    <w:rsid w:val="000C0E7E"/>
    <w:rsid w:val="000C126B"/>
    <w:rsid w:val="000C1824"/>
    <w:rsid w:val="000C2072"/>
    <w:rsid w:val="000C2433"/>
    <w:rsid w:val="000C33AB"/>
    <w:rsid w:val="000C3CA3"/>
    <w:rsid w:val="000C3D86"/>
    <w:rsid w:val="000C3E50"/>
    <w:rsid w:val="000C3F7F"/>
    <w:rsid w:val="000C51F6"/>
    <w:rsid w:val="000C522A"/>
    <w:rsid w:val="000C5452"/>
    <w:rsid w:val="000C54BF"/>
    <w:rsid w:val="000C6113"/>
    <w:rsid w:val="000C62C2"/>
    <w:rsid w:val="000C66A9"/>
    <w:rsid w:val="000C6752"/>
    <w:rsid w:val="000C6951"/>
    <w:rsid w:val="000C6D50"/>
    <w:rsid w:val="000C7E38"/>
    <w:rsid w:val="000D01DA"/>
    <w:rsid w:val="000D0276"/>
    <w:rsid w:val="000D07CB"/>
    <w:rsid w:val="000D098D"/>
    <w:rsid w:val="000D0C2A"/>
    <w:rsid w:val="000D1047"/>
    <w:rsid w:val="000D194F"/>
    <w:rsid w:val="000D1C43"/>
    <w:rsid w:val="000D1E12"/>
    <w:rsid w:val="000D22C2"/>
    <w:rsid w:val="000D24EC"/>
    <w:rsid w:val="000D26CF"/>
    <w:rsid w:val="000D33B2"/>
    <w:rsid w:val="000D37A2"/>
    <w:rsid w:val="000D3C7E"/>
    <w:rsid w:val="000D3DAC"/>
    <w:rsid w:val="000D4586"/>
    <w:rsid w:val="000D47CD"/>
    <w:rsid w:val="000D485F"/>
    <w:rsid w:val="000D54DB"/>
    <w:rsid w:val="000D5FFE"/>
    <w:rsid w:val="000D6444"/>
    <w:rsid w:val="000D65E8"/>
    <w:rsid w:val="000D66F5"/>
    <w:rsid w:val="000D6D7F"/>
    <w:rsid w:val="000D7BCE"/>
    <w:rsid w:val="000E07B4"/>
    <w:rsid w:val="000E0ABF"/>
    <w:rsid w:val="000E0E3D"/>
    <w:rsid w:val="000E125A"/>
    <w:rsid w:val="000E1298"/>
    <w:rsid w:val="000E1304"/>
    <w:rsid w:val="000E148C"/>
    <w:rsid w:val="000E152A"/>
    <w:rsid w:val="000E1FE2"/>
    <w:rsid w:val="000E230B"/>
    <w:rsid w:val="000E2609"/>
    <w:rsid w:val="000E2786"/>
    <w:rsid w:val="000E2B5E"/>
    <w:rsid w:val="000E2F13"/>
    <w:rsid w:val="000E3989"/>
    <w:rsid w:val="000E3E09"/>
    <w:rsid w:val="000E4655"/>
    <w:rsid w:val="000E4B34"/>
    <w:rsid w:val="000E4E78"/>
    <w:rsid w:val="000E5A8A"/>
    <w:rsid w:val="000E79AA"/>
    <w:rsid w:val="000F06EA"/>
    <w:rsid w:val="000F08E8"/>
    <w:rsid w:val="000F0A1A"/>
    <w:rsid w:val="000F0B29"/>
    <w:rsid w:val="000F0F9D"/>
    <w:rsid w:val="000F0FE0"/>
    <w:rsid w:val="000F1C49"/>
    <w:rsid w:val="000F1F34"/>
    <w:rsid w:val="000F1FE1"/>
    <w:rsid w:val="000F266D"/>
    <w:rsid w:val="000F2787"/>
    <w:rsid w:val="000F2D84"/>
    <w:rsid w:val="000F3185"/>
    <w:rsid w:val="000F31D4"/>
    <w:rsid w:val="000F382C"/>
    <w:rsid w:val="000F42CF"/>
    <w:rsid w:val="000F4876"/>
    <w:rsid w:val="000F4919"/>
    <w:rsid w:val="000F49E0"/>
    <w:rsid w:val="000F516A"/>
    <w:rsid w:val="000F516E"/>
    <w:rsid w:val="000F599E"/>
    <w:rsid w:val="000F5F6B"/>
    <w:rsid w:val="000F63F7"/>
    <w:rsid w:val="000F6772"/>
    <w:rsid w:val="000F6B17"/>
    <w:rsid w:val="000F6D7B"/>
    <w:rsid w:val="000F723E"/>
    <w:rsid w:val="000F752E"/>
    <w:rsid w:val="000F7736"/>
    <w:rsid w:val="0010062D"/>
    <w:rsid w:val="00101602"/>
    <w:rsid w:val="00101C11"/>
    <w:rsid w:val="00101DC9"/>
    <w:rsid w:val="0010256B"/>
    <w:rsid w:val="001027EE"/>
    <w:rsid w:val="001028FD"/>
    <w:rsid w:val="001029DD"/>
    <w:rsid w:val="00102E5F"/>
    <w:rsid w:val="00102EDF"/>
    <w:rsid w:val="00102FA0"/>
    <w:rsid w:val="00103330"/>
    <w:rsid w:val="00103D9A"/>
    <w:rsid w:val="0010492B"/>
    <w:rsid w:val="00104BD4"/>
    <w:rsid w:val="00104CEC"/>
    <w:rsid w:val="00104FF5"/>
    <w:rsid w:val="00105E33"/>
    <w:rsid w:val="00106513"/>
    <w:rsid w:val="0010654D"/>
    <w:rsid w:val="001071AA"/>
    <w:rsid w:val="00107BF4"/>
    <w:rsid w:val="00111EDC"/>
    <w:rsid w:val="00112C6B"/>
    <w:rsid w:val="00113CB8"/>
    <w:rsid w:val="00114112"/>
    <w:rsid w:val="00114BE3"/>
    <w:rsid w:val="00115236"/>
    <w:rsid w:val="0011543A"/>
    <w:rsid w:val="00116F85"/>
    <w:rsid w:val="0011738F"/>
    <w:rsid w:val="00117A30"/>
    <w:rsid w:val="00117E36"/>
    <w:rsid w:val="00120274"/>
    <w:rsid w:val="00120DD0"/>
    <w:rsid w:val="001214D2"/>
    <w:rsid w:val="0012156C"/>
    <w:rsid w:val="00122A66"/>
    <w:rsid w:val="00122D46"/>
    <w:rsid w:val="00122FD9"/>
    <w:rsid w:val="0012321B"/>
    <w:rsid w:val="001239F9"/>
    <w:rsid w:val="00123CAE"/>
    <w:rsid w:val="00123D50"/>
    <w:rsid w:val="00123E09"/>
    <w:rsid w:val="001240F6"/>
    <w:rsid w:val="0012475C"/>
    <w:rsid w:val="001249B3"/>
    <w:rsid w:val="00124E3C"/>
    <w:rsid w:val="0012689A"/>
    <w:rsid w:val="00126A1E"/>
    <w:rsid w:val="00126EDD"/>
    <w:rsid w:val="0012716E"/>
    <w:rsid w:val="00127354"/>
    <w:rsid w:val="00127C54"/>
    <w:rsid w:val="001302A6"/>
    <w:rsid w:val="00130677"/>
    <w:rsid w:val="00130849"/>
    <w:rsid w:val="00130ED0"/>
    <w:rsid w:val="00131A96"/>
    <w:rsid w:val="00132006"/>
    <w:rsid w:val="00132716"/>
    <w:rsid w:val="00132E19"/>
    <w:rsid w:val="00132EE7"/>
    <w:rsid w:val="0013360D"/>
    <w:rsid w:val="00134086"/>
    <w:rsid w:val="00134E5C"/>
    <w:rsid w:val="0013509E"/>
    <w:rsid w:val="0013526B"/>
    <w:rsid w:val="001356F8"/>
    <w:rsid w:val="00135923"/>
    <w:rsid w:val="00135B15"/>
    <w:rsid w:val="00135B66"/>
    <w:rsid w:val="00135C49"/>
    <w:rsid w:val="00135FBB"/>
    <w:rsid w:val="00136E12"/>
    <w:rsid w:val="00136F4A"/>
    <w:rsid w:val="001373AF"/>
    <w:rsid w:val="00137DC7"/>
    <w:rsid w:val="001400AE"/>
    <w:rsid w:val="00140586"/>
    <w:rsid w:val="0014063A"/>
    <w:rsid w:val="00140693"/>
    <w:rsid w:val="00140D98"/>
    <w:rsid w:val="00140F9B"/>
    <w:rsid w:val="001411EB"/>
    <w:rsid w:val="00141694"/>
    <w:rsid w:val="001416B3"/>
    <w:rsid w:val="00141E75"/>
    <w:rsid w:val="00141EAC"/>
    <w:rsid w:val="0014226B"/>
    <w:rsid w:val="00142397"/>
    <w:rsid w:val="0014249A"/>
    <w:rsid w:val="00142771"/>
    <w:rsid w:val="00143321"/>
    <w:rsid w:val="00143509"/>
    <w:rsid w:val="001438B4"/>
    <w:rsid w:val="00143DCF"/>
    <w:rsid w:val="001440C6"/>
    <w:rsid w:val="001445CC"/>
    <w:rsid w:val="00144869"/>
    <w:rsid w:val="00144910"/>
    <w:rsid w:val="0014560B"/>
    <w:rsid w:val="00145D0E"/>
    <w:rsid w:val="00145ECE"/>
    <w:rsid w:val="0014731D"/>
    <w:rsid w:val="0014753E"/>
    <w:rsid w:val="001500E2"/>
    <w:rsid w:val="00150262"/>
    <w:rsid w:val="00150489"/>
    <w:rsid w:val="00150627"/>
    <w:rsid w:val="001507DD"/>
    <w:rsid w:val="00150D44"/>
    <w:rsid w:val="00151A4B"/>
    <w:rsid w:val="00151D04"/>
    <w:rsid w:val="001521C8"/>
    <w:rsid w:val="001528B8"/>
    <w:rsid w:val="00152AC6"/>
    <w:rsid w:val="00152C2F"/>
    <w:rsid w:val="00152DCF"/>
    <w:rsid w:val="00152E1B"/>
    <w:rsid w:val="00152F44"/>
    <w:rsid w:val="00153A57"/>
    <w:rsid w:val="00153A85"/>
    <w:rsid w:val="00154133"/>
    <w:rsid w:val="0015494E"/>
    <w:rsid w:val="00154C63"/>
    <w:rsid w:val="00154D22"/>
    <w:rsid w:val="00154EC1"/>
    <w:rsid w:val="00154FC6"/>
    <w:rsid w:val="0015574A"/>
    <w:rsid w:val="00155AB1"/>
    <w:rsid w:val="00156735"/>
    <w:rsid w:val="00157DDC"/>
    <w:rsid w:val="00157EF9"/>
    <w:rsid w:val="001600DA"/>
    <w:rsid w:val="00160F7F"/>
    <w:rsid w:val="00162046"/>
    <w:rsid w:val="0016257E"/>
    <w:rsid w:val="00162F06"/>
    <w:rsid w:val="0016363B"/>
    <w:rsid w:val="001636E1"/>
    <w:rsid w:val="00164141"/>
    <w:rsid w:val="001642D0"/>
    <w:rsid w:val="001647B5"/>
    <w:rsid w:val="00164F88"/>
    <w:rsid w:val="00164FEA"/>
    <w:rsid w:val="001653EA"/>
    <w:rsid w:val="001660FD"/>
    <w:rsid w:val="001663FB"/>
    <w:rsid w:val="0016659B"/>
    <w:rsid w:val="001677B1"/>
    <w:rsid w:val="00167A3B"/>
    <w:rsid w:val="00167A5D"/>
    <w:rsid w:val="001702B0"/>
    <w:rsid w:val="0017057F"/>
    <w:rsid w:val="00170D64"/>
    <w:rsid w:val="00170E55"/>
    <w:rsid w:val="00170F43"/>
    <w:rsid w:val="00171013"/>
    <w:rsid w:val="00171130"/>
    <w:rsid w:val="001715E8"/>
    <w:rsid w:val="00171BD0"/>
    <w:rsid w:val="0017210B"/>
    <w:rsid w:val="00172385"/>
    <w:rsid w:val="0017255E"/>
    <w:rsid w:val="001730E4"/>
    <w:rsid w:val="001730F3"/>
    <w:rsid w:val="00173483"/>
    <w:rsid w:val="001739D1"/>
    <w:rsid w:val="00175139"/>
    <w:rsid w:val="00175535"/>
    <w:rsid w:val="00175AEE"/>
    <w:rsid w:val="00175AFD"/>
    <w:rsid w:val="00176482"/>
    <w:rsid w:val="001765BB"/>
    <w:rsid w:val="00180056"/>
    <w:rsid w:val="0018008D"/>
    <w:rsid w:val="00180B16"/>
    <w:rsid w:val="00182A26"/>
    <w:rsid w:val="00182AC4"/>
    <w:rsid w:val="00182D5B"/>
    <w:rsid w:val="0018300C"/>
    <w:rsid w:val="00183045"/>
    <w:rsid w:val="00183DFD"/>
    <w:rsid w:val="00184043"/>
    <w:rsid w:val="001842FE"/>
    <w:rsid w:val="00184D1E"/>
    <w:rsid w:val="00184EC5"/>
    <w:rsid w:val="00185D1A"/>
    <w:rsid w:val="00185EE1"/>
    <w:rsid w:val="001861B4"/>
    <w:rsid w:val="001861C6"/>
    <w:rsid w:val="0018628C"/>
    <w:rsid w:val="00186371"/>
    <w:rsid w:val="0018643B"/>
    <w:rsid w:val="0018649A"/>
    <w:rsid w:val="001864E8"/>
    <w:rsid w:val="0018650B"/>
    <w:rsid w:val="00186E09"/>
    <w:rsid w:val="0018717C"/>
    <w:rsid w:val="001872AB"/>
    <w:rsid w:val="00187459"/>
    <w:rsid w:val="001874E3"/>
    <w:rsid w:val="00187A90"/>
    <w:rsid w:val="0019030F"/>
    <w:rsid w:val="00190913"/>
    <w:rsid w:val="00191632"/>
    <w:rsid w:val="0019171E"/>
    <w:rsid w:val="00191E38"/>
    <w:rsid w:val="00192ECF"/>
    <w:rsid w:val="0019353E"/>
    <w:rsid w:val="001939B7"/>
    <w:rsid w:val="00193B24"/>
    <w:rsid w:val="00193CF1"/>
    <w:rsid w:val="00193E4E"/>
    <w:rsid w:val="001940CA"/>
    <w:rsid w:val="00194540"/>
    <w:rsid w:val="00194AF4"/>
    <w:rsid w:val="00194D0D"/>
    <w:rsid w:val="00194D1F"/>
    <w:rsid w:val="0019526F"/>
    <w:rsid w:val="0019571F"/>
    <w:rsid w:val="001965BE"/>
    <w:rsid w:val="00196681"/>
    <w:rsid w:val="00196950"/>
    <w:rsid w:val="001969CF"/>
    <w:rsid w:val="00197254"/>
    <w:rsid w:val="00197794"/>
    <w:rsid w:val="001A03E7"/>
    <w:rsid w:val="001A04FF"/>
    <w:rsid w:val="001A059D"/>
    <w:rsid w:val="001A101E"/>
    <w:rsid w:val="001A114F"/>
    <w:rsid w:val="001A1365"/>
    <w:rsid w:val="001A1BE2"/>
    <w:rsid w:val="001A2071"/>
    <w:rsid w:val="001A2132"/>
    <w:rsid w:val="001A290A"/>
    <w:rsid w:val="001A2D81"/>
    <w:rsid w:val="001A2F96"/>
    <w:rsid w:val="001A377A"/>
    <w:rsid w:val="001A3B66"/>
    <w:rsid w:val="001A3F7D"/>
    <w:rsid w:val="001A4174"/>
    <w:rsid w:val="001A417D"/>
    <w:rsid w:val="001A55F5"/>
    <w:rsid w:val="001A5808"/>
    <w:rsid w:val="001A5899"/>
    <w:rsid w:val="001A5CF6"/>
    <w:rsid w:val="001A60C2"/>
    <w:rsid w:val="001A67A0"/>
    <w:rsid w:val="001A7D5C"/>
    <w:rsid w:val="001B136A"/>
    <w:rsid w:val="001B1528"/>
    <w:rsid w:val="001B15F7"/>
    <w:rsid w:val="001B1724"/>
    <w:rsid w:val="001B1789"/>
    <w:rsid w:val="001B1913"/>
    <w:rsid w:val="001B1CB3"/>
    <w:rsid w:val="001B213F"/>
    <w:rsid w:val="001B2296"/>
    <w:rsid w:val="001B2ADE"/>
    <w:rsid w:val="001B33D5"/>
    <w:rsid w:val="001B34AD"/>
    <w:rsid w:val="001B3F61"/>
    <w:rsid w:val="001B58AC"/>
    <w:rsid w:val="001B5AC0"/>
    <w:rsid w:val="001B64E9"/>
    <w:rsid w:val="001B69F8"/>
    <w:rsid w:val="001B6D0F"/>
    <w:rsid w:val="001B6D8F"/>
    <w:rsid w:val="001B7176"/>
    <w:rsid w:val="001B723D"/>
    <w:rsid w:val="001C0081"/>
    <w:rsid w:val="001C0ADC"/>
    <w:rsid w:val="001C0DAF"/>
    <w:rsid w:val="001C0E76"/>
    <w:rsid w:val="001C1129"/>
    <w:rsid w:val="001C1544"/>
    <w:rsid w:val="001C1808"/>
    <w:rsid w:val="001C1CBF"/>
    <w:rsid w:val="001C2FB6"/>
    <w:rsid w:val="001C3305"/>
    <w:rsid w:val="001C4032"/>
    <w:rsid w:val="001C45A3"/>
    <w:rsid w:val="001C481E"/>
    <w:rsid w:val="001C48B8"/>
    <w:rsid w:val="001C4F1E"/>
    <w:rsid w:val="001C674A"/>
    <w:rsid w:val="001C7007"/>
    <w:rsid w:val="001C7740"/>
    <w:rsid w:val="001C79FB"/>
    <w:rsid w:val="001C7C1E"/>
    <w:rsid w:val="001C7C54"/>
    <w:rsid w:val="001D0317"/>
    <w:rsid w:val="001D073E"/>
    <w:rsid w:val="001D0B91"/>
    <w:rsid w:val="001D0EAD"/>
    <w:rsid w:val="001D116F"/>
    <w:rsid w:val="001D145E"/>
    <w:rsid w:val="001D21AC"/>
    <w:rsid w:val="001D234B"/>
    <w:rsid w:val="001D274C"/>
    <w:rsid w:val="001D4149"/>
    <w:rsid w:val="001D5141"/>
    <w:rsid w:val="001D5D00"/>
    <w:rsid w:val="001D60A8"/>
    <w:rsid w:val="001D63CD"/>
    <w:rsid w:val="001D6734"/>
    <w:rsid w:val="001D68FC"/>
    <w:rsid w:val="001D6B38"/>
    <w:rsid w:val="001D6C1F"/>
    <w:rsid w:val="001D6C8F"/>
    <w:rsid w:val="001D70D5"/>
    <w:rsid w:val="001D7914"/>
    <w:rsid w:val="001D7C6C"/>
    <w:rsid w:val="001D7F67"/>
    <w:rsid w:val="001E0879"/>
    <w:rsid w:val="001E0B24"/>
    <w:rsid w:val="001E0B49"/>
    <w:rsid w:val="001E0C87"/>
    <w:rsid w:val="001E148E"/>
    <w:rsid w:val="001E16B0"/>
    <w:rsid w:val="001E1BFC"/>
    <w:rsid w:val="001E1C4F"/>
    <w:rsid w:val="001E2126"/>
    <w:rsid w:val="001E2654"/>
    <w:rsid w:val="001E26F3"/>
    <w:rsid w:val="001E274B"/>
    <w:rsid w:val="001E35C3"/>
    <w:rsid w:val="001E3802"/>
    <w:rsid w:val="001E43D3"/>
    <w:rsid w:val="001E4463"/>
    <w:rsid w:val="001E4C16"/>
    <w:rsid w:val="001E4FCD"/>
    <w:rsid w:val="001E50C5"/>
    <w:rsid w:val="001E59BE"/>
    <w:rsid w:val="001E59C7"/>
    <w:rsid w:val="001E6343"/>
    <w:rsid w:val="001E6D05"/>
    <w:rsid w:val="001E6EF5"/>
    <w:rsid w:val="001E74DC"/>
    <w:rsid w:val="001E751A"/>
    <w:rsid w:val="001F13A5"/>
    <w:rsid w:val="001F15E1"/>
    <w:rsid w:val="001F1628"/>
    <w:rsid w:val="001F1C36"/>
    <w:rsid w:val="001F2056"/>
    <w:rsid w:val="001F24E9"/>
    <w:rsid w:val="001F2984"/>
    <w:rsid w:val="001F2FDF"/>
    <w:rsid w:val="001F3100"/>
    <w:rsid w:val="001F330F"/>
    <w:rsid w:val="001F3402"/>
    <w:rsid w:val="001F35C9"/>
    <w:rsid w:val="001F368E"/>
    <w:rsid w:val="001F3B47"/>
    <w:rsid w:val="001F3B63"/>
    <w:rsid w:val="001F3E52"/>
    <w:rsid w:val="001F4237"/>
    <w:rsid w:val="001F4270"/>
    <w:rsid w:val="001F452E"/>
    <w:rsid w:val="001F4E27"/>
    <w:rsid w:val="001F5224"/>
    <w:rsid w:val="001F5CBF"/>
    <w:rsid w:val="001F5DA2"/>
    <w:rsid w:val="001F5EA8"/>
    <w:rsid w:val="001F6095"/>
    <w:rsid w:val="001F64E4"/>
    <w:rsid w:val="001F6850"/>
    <w:rsid w:val="001F687C"/>
    <w:rsid w:val="001F7210"/>
    <w:rsid w:val="001F7BD3"/>
    <w:rsid w:val="001F7E3C"/>
    <w:rsid w:val="001F7EA6"/>
    <w:rsid w:val="00200916"/>
    <w:rsid w:val="00200A67"/>
    <w:rsid w:val="002011F8"/>
    <w:rsid w:val="00201310"/>
    <w:rsid w:val="002017B0"/>
    <w:rsid w:val="0020230D"/>
    <w:rsid w:val="00202CC2"/>
    <w:rsid w:val="002030EC"/>
    <w:rsid w:val="002033AC"/>
    <w:rsid w:val="002035E1"/>
    <w:rsid w:val="002035F4"/>
    <w:rsid w:val="00203961"/>
    <w:rsid w:val="002039EA"/>
    <w:rsid w:val="00203B5B"/>
    <w:rsid w:val="002043DD"/>
    <w:rsid w:val="00204942"/>
    <w:rsid w:val="00204E6E"/>
    <w:rsid w:val="00204E75"/>
    <w:rsid w:val="00205072"/>
    <w:rsid w:val="00206704"/>
    <w:rsid w:val="002068BD"/>
    <w:rsid w:val="00206A9D"/>
    <w:rsid w:val="00206F8F"/>
    <w:rsid w:val="0020706C"/>
    <w:rsid w:val="00207417"/>
    <w:rsid w:val="00207C0E"/>
    <w:rsid w:val="00210505"/>
    <w:rsid w:val="00210715"/>
    <w:rsid w:val="0021110A"/>
    <w:rsid w:val="0021181C"/>
    <w:rsid w:val="00211927"/>
    <w:rsid w:val="00211B48"/>
    <w:rsid w:val="00211BF5"/>
    <w:rsid w:val="002126B4"/>
    <w:rsid w:val="002137F2"/>
    <w:rsid w:val="00214584"/>
    <w:rsid w:val="00214795"/>
    <w:rsid w:val="002156FB"/>
    <w:rsid w:val="00215BFA"/>
    <w:rsid w:val="002173BD"/>
    <w:rsid w:val="00217882"/>
    <w:rsid w:val="00217DB8"/>
    <w:rsid w:val="00220275"/>
    <w:rsid w:val="00221908"/>
    <w:rsid w:val="00221FBF"/>
    <w:rsid w:val="002229F9"/>
    <w:rsid w:val="00222B60"/>
    <w:rsid w:val="002238F8"/>
    <w:rsid w:val="002239E7"/>
    <w:rsid w:val="00224395"/>
    <w:rsid w:val="00224B73"/>
    <w:rsid w:val="00224CB8"/>
    <w:rsid w:val="00225824"/>
    <w:rsid w:val="002261BF"/>
    <w:rsid w:val="00226296"/>
    <w:rsid w:val="00226660"/>
    <w:rsid w:val="00226E60"/>
    <w:rsid w:val="0022756D"/>
    <w:rsid w:val="00227FAC"/>
    <w:rsid w:val="00230100"/>
    <w:rsid w:val="002309B7"/>
    <w:rsid w:val="00231102"/>
    <w:rsid w:val="00231187"/>
    <w:rsid w:val="002323CB"/>
    <w:rsid w:val="00232709"/>
    <w:rsid w:val="00232797"/>
    <w:rsid w:val="00232C08"/>
    <w:rsid w:val="00232DB5"/>
    <w:rsid w:val="00232DB9"/>
    <w:rsid w:val="0023358A"/>
    <w:rsid w:val="00233CF9"/>
    <w:rsid w:val="002344D7"/>
    <w:rsid w:val="00234786"/>
    <w:rsid w:val="002350A2"/>
    <w:rsid w:val="002351DB"/>
    <w:rsid w:val="00235B27"/>
    <w:rsid w:val="00236172"/>
    <w:rsid w:val="00236354"/>
    <w:rsid w:val="002369CB"/>
    <w:rsid w:val="00236EEC"/>
    <w:rsid w:val="00237183"/>
    <w:rsid w:val="00237519"/>
    <w:rsid w:val="002375A5"/>
    <w:rsid w:val="00237B9F"/>
    <w:rsid w:val="002416F1"/>
    <w:rsid w:val="00241B3A"/>
    <w:rsid w:val="00242144"/>
    <w:rsid w:val="0024220A"/>
    <w:rsid w:val="0024234B"/>
    <w:rsid w:val="00244153"/>
    <w:rsid w:val="002446FF"/>
    <w:rsid w:val="00244D57"/>
    <w:rsid w:val="002450D5"/>
    <w:rsid w:val="0024533C"/>
    <w:rsid w:val="002453A1"/>
    <w:rsid w:val="00245B71"/>
    <w:rsid w:val="00245CC4"/>
    <w:rsid w:val="002461CA"/>
    <w:rsid w:val="002463E9"/>
    <w:rsid w:val="00246714"/>
    <w:rsid w:val="00246CAB"/>
    <w:rsid w:val="00247397"/>
    <w:rsid w:val="00247607"/>
    <w:rsid w:val="00250135"/>
    <w:rsid w:val="002510D1"/>
    <w:rsid w:val="002518A9"/>
    <w:rsid w:val="00251D88"/>
    <w:rsid w:val="00252225"/>
    <w:rsid w:val="00252DD8"/>
    <w:rsid w:val="002533C5"/>
    <w:rsid w:val="00253578"/>
    <w:rsid w:val="002537A4"/>
    <w:rsid w:val="00253B5D"/>
    <w:rsid w:val="00253DFB"/>
    <w:rsid w:val="0025453A"/>
    <w:rsid w:val="00254A5A"/>
    <w:rsid w:val="0025527C"/>
    <w:rsid w:val="0025544D"/>
    <w:rsid w:val="0025640F"/>
    <w:rsid w:val="0025660F"/>
    <w:rsid w:val="0025676A"/>
    <w:rsid w:val="00256DC1"/>
    <w:rsid w:val="00256F0C"/>
    <w:rsid w:val="0025704A"/>
    <w:rsid w:val="0025711C"/>
    <w:rsid w:val="0025714E"/>
    <w:rsid w:val="002573FC"/>
    <w:rsid w:val="00257CBC"/>
    <w:rsid w:val="00260ED5"/>
    <w:rsid w:val="0026119A"/>
    <w:rsid w:val="002618D3"/>
    <w:rsid w:val="00261FC5"/>
    <w:rsid w:val="00262010"/>
    <w:rsid w:val="0026256A"/>
    <w:rsid w:val="00262717"/>
    <w:rsid w:val="00262909"/>
    <w:rsid w:val="00262FB4"/>
    <w:rsid w:val="002635D2"/>
    <w:rsid w:val="0026390D"/>
    <w:rsid w:val="0026444D"/>
    <w:rsid w:val="00264A70"/>
    <w:rsid w:val="00264B5B"/>
    <w:rsid w:val="002650F5"/>
    <w:rsid w:val="002653A7"/>
    <w:rsid w:val="00265A55"/>
    <w:rsid w:val="00266867"/>
    <w:rsid w:val="00266879"/>
    <w:rsid w:val="00267184"/>
    <w:rsid w:val="00267CCA"/>
    <w:rsid w:val="00270ACC"/>
    <w:rsid w:val="002715E5"/>
    <w:rsid w:val="00271880"/>
    <w:rsid w:val="00271A46"/>
    <w:rsid w:val="00272190"/>
    <w:rsid w:val="00272590"/>
    <w:rsid w:val="00273708"/>
    <w:rsid w:val="002738F1"/>
    <w:rsid w:val="00274139"/>
    <w:rsid w:val="002744CA"/>
    <w:rsid w:val="00274AA4"/>
    <w:rsid w:val="00274D7C"/>
    <w:rsid w:val="00275262"/>
    <w:rsid w:val="00275E52"/>
    <w:rsid w:val="002763D9"/>
    <w:rsid w:val="0027644D"/>
    <w:rsid w:val="00276900"/>
    <w:rsid w:val="00276B4F"/>
    <w:rsid w:val="00276DFC"/>
    <w:rsid w:val="0027714D"/>
    <w:rsid w:val="0027729C"/>
    <w:rsid w:val="002777A4"/>
    <w:rsid w:val="00277A2E"/>
    <w:rsid w:val="002809D7"/>
    <w:rsid w:val="00281433"/>
    <w:rsid w:val="0028183D"/>
    <w:rsid w:val="0028290C"/>
    <w:rsid w:val="00282BB3"/>
    <w:rsid w:val="00284025"/>
    <w:rsid w:val="00284696"/>
    <w:rsid w:val="00285125"/>
    <w:rsid w:val="002857E5"/>
    <w:rsid w:val="00285AC9"/>
    <w:rsid w:val="00285DE9"/>
    <w:rsid w:val="002863A9"/>
    <w:rsid w:val="00286737"/>
    <w:rsid w:val="002869D4"/>
    <w:rsid w:val="00286A2D"/>
    <w:rsid w:val="002870CE"/>
    <w:rsid w:val="00287204"/>
    <w:rsid w:val="00287275"/>
    <w:rsid w:val="00287727"/>
    <w:rsid w:val="00290347"/>
    <w:rsid w:val="0029054F"/>
    <w:rsid w:val="00290958"/>
    <w:rsid w:val="00290DDE"/>
    <w:rsid w:val="00291159"/>
    <w:rsid w:val="002911D8"/>
    <w:rsid w:val="00291228"/>
    <w:rsid w:val="00291446"/>
    <w:rsid w:val="00291801"/>
    <w:rsid w:val="00293ABC"/>
    <w:rsid w:val="002946CD"/>
    <w:rsid w:val="00294FF0"/>
    <w:rsid w:val="002959A0"/>
    <w:rsid w:val="00296360"/>
    <w:rsid w:val="00296DBA"/>
    <w:rsid w:val="002974B6"/>
    <w:rsid w:val="002A0641"/>
    <w:rsid w:val="002A0A81"/>
    <w:rsid w:val="002A0BEA"/>
    <w:rsid w:val="002A0C25"/>
    <w:rsid w:val="002A1BE3"/>
    <w:rsid w:val="002A1E09"/>
    <w:rsid w:val="002A227F"/>
    <w:rsid w:val="002A247B"/>
    <w:rsid w:val="002A2849"/>
    <w:rsid w:val="002A2D5B"/>
    <w:rsid w:val="002A3342"/>
    <w:rsid w:val="002A393B"/>
    <w:rsid w:val="002A3D3E"/>
    <w:rsid w:val="002A5253"/>
    <w:rsid w:val="002A551E"/>
    <w:rsid w:val="002A58D9"/>
    <w:rsid w:val="002A5932"/>
    <w:rsid w:val="002A5E30"/>
    <w:rsid w:val="002A60A9"/>
    <w:rsid w:val="002A62E4"/>
    <w:rsid w:val="002A6C5D"/>
    <w:rsid w:val="002A700F"/>
    <w:rsid w:val="002A797C"/>
    <w:rsid w:val="002A7A81"/>
    <w:rsid w:val="002B0CBB"/>
    <w:rsid w:val="002B0E51"/>
    <w:rsid w:val="002B118D"/>
    <w:rsid w:val="002B1784"/>
    <w:rsid w:val="002B1B50"/>
    <w:rsid w:val="002B22B9"/>
    <w:rsid w:val="002B2325"/>
    <w:rsid w:val="002B2543"/>
    <w:rsid w:val="002B25CA"/>
    <w:rsid w:val="002B2F9E"/>
    <w:rsid w:val="002B30A6"/>
    <w:rsid w:val="002B3541"/>
    <w:rsid w:val="002B3893"/>
    <w:rsid w:val="002B3CD8"/>
    <w:rsid w:val="002B4061"/>
    <w:rsid w:val="002B5CF3"/>
    <w:rsid w:val="002B603E"/>
    <w:rsid w:val="002B6471"/>
    <w:rsid w:val="002B65B2"/>
    <w:rsid w:val="002C0E40"/>
    <w:rsid w:val="002C26C0"/>
    <w:rsid w:val="002C2CAE"/>
    <w:rsid w:val="002C353E"/>
    <w:rsid w:val="002C3B39"/>
    <w:rsid w:val="002C4481"/>
    <w:rsid w:val="002C475E"/>
    <w:rsid w:val="002C48E2"/>
    <w:rsid w:val="002C4A97"/>
    <w:rsid w:val="002C51E3"/>
    <w:rsid w:val="002C52BB"/>
    <w:rsid w:val="002C5472"/>
    <w:rsid w:val="002C5D76"/>
    <w:rsid w:val="002C62BA"/>
    <w:rsid w:val="002C79DD"/>
    <w:rsid w:val="002D11A1"/>
    <w:rsid w:val="002D12D5"/>
    <w:rsid w:val="002D1702"/>
    <w:rsid w:val="002D1A1D"/>
    <w:rsid w:val="002D1C51"/>
    <w:rsid w:val="002D1F84"/>
    <w:rsid w:val="002D277A"/>
    <w:rsid w:val="002D29C9"/>
    <w:rsid w:val="002D2C3F"/>
    <w:rsid w:val="002D2C59"/>
    <w:rsid w:val="002D2F20"/>
    <w:rsid w:val="002D3112"/>
    <w:rsid w:val="002D399D"/>
    <w:rsid w:val="002D3AAD"/>
    <w:rsid w:val="002D3C27"/>
    <w:rsid w:val="002D45F2"/>
    <w:rsid w:val="002D4674"/>
    <w:rsid w:val="002D4A01"/>
    <w:rsid w:val="002D58F9"/>
    <w:rsid w:val="002D600D"/>
    <w:rsid w:val="002D60B1"/>
    <w:rsid w:val="002D7E4F"/>
    <w:rsid w:val="002E0C07"/>
    <w:rsid w:val="002E108D"/>
    <w:rsid w:val="002E11D4"/>
    <w:rsid w:val="002E120A"/>
    <w:rsid w:val="002E19DC"/>
    <w:rsid w:val="002E255F"/>
    <w:rsid w:val="002E2C0E"/>
    <w:rsid w:val="002E3516"/>
    <w:rsid w:val="002E3B18"/>
    <w:rsid w:val="002E3C67"/>
    <w:rsid w:val="002E3D79"/>
    <w:rsid w:val="002E3E3D"/>
    <w:rsid w:val="002E4969"/>
    <w:rsid w:val="002E4BE8"/>
    <w:rsid w:val="002E4FC5"/>
    <w:rsid w:val="002E50D3"/>
    <w:rsid w:val="002E513E"/>
    <w:rsid w:val="002E517A"/>
    <w:rsid w:val="002E531B"/>
    <w:rsid w:val="002E55EC"/>
    <w:rsid w:val="002E5DE4"/>
    <w:rsid w:val="002E6045"/>
    <w:rsid w:val="002E665A"/>
    <w:rsid w:val="002E6853"/>
    <w:rsid w:val="002E6D77"/>
    <w:rsid w:val="002E7CB5"/>
    <w:rsid w:val="002E7D21"/>
    <w:rsid w:val="002E7D99"/>
    <w:rsid w:val="002F0086"/>
    <w:rsid w:val="002F0747"/>
    <w:rsid w:val="002F1065"/>
    <w:rsid w:val="002F10B7"/>
    <w:rsid w:val="002F17E8"/>
    <w:rsid w:val="002F1E2F"/>
    <w:rsid w:val="002F22F2"/>
    <w:rsid w:val="002F3528"/>
    <w:rsid w:val="002F37A2"/>
    <w:rsid w:val="002F3CF9"/>
    <w:rsid w:val="002F45C9"/>
    <w:rsid w:val="002F4A9B"/>
    <w:rsid w:val="002F4B65"/>
    <w:rsid w:val="002F4B99"/>
    <w:rsid w:val="002F5334"/>
    <w:rsid w:val="002F5B24"/>
    <w:rsid w:val="002F5B75"/>
    <w:rsid w:val="002F5DD8"/>
    <w:rsid w:val="002F661F"/>
    <w:rsid w:val="002F68D5"/>
    <w:rsid w:val="002F725B"/>
    <w:rsid w:val="002F7676"/>
    <w:rsid w:val="002F7E09"/>
    <w:rsid w:val="0030045B"/>
    <w:rsid w:val="00300891"/>
    <w:rsid w:val="003009BE"/>
    <w:rsid w:val="00300FB3"/>
    <w:rsid w:val="00301E40"/>
    <w:rsid w:val="00302593"/>
    <w:rsid w:val="003029A9"/>
    <w:rsid w:val="00302BDA"/>
    <w:rsid w:val="00302DB2"/>
    <w:rsid w:val="00302DFC"/>
    <w:rsid w:val="00302FCB"/>
    <w:rsid w:val="003034DD"/>
    <w:rsid w:val="00303506"/>
    <w:rsid w:val="0030398E"/>
    <w:rsid w:val="00303CAC"/>
    <w:rsid w:val="003041F3"/>
    <w:rsid w:val="00304D01"/>
    <w:rsid w:val="00304F47"/>
    <w:rsid w:val="00305B9F"/>
    <w:rsid w:val="00305F7C"/>
    <w:rsid w:val="00305FFF"/>
    <w:rsid w:val="00306183"/>
    <w:rsid w:val="00306C5A"/>
    <w:rsid w:val="00306FEA"/>
    <w:rsid w:val="003078E3"/>
    <w:rsid w:val="003105E6"/>
    <w:rsid w:val="0031111D"/>
    <w:rsid w:val="00311A50"/>
    <w:rsid w:val="003122BA"/>
    <w:rsid w:val="003122DB"/>
    <w:rsid w:val="00312475"/>
    <w:rsid w:val="00312FD3"/>
    <w:rsid w:val="00313589"/>
    <w:rsid w:val="003136DF"/>
    <w:rsid w:val="0031388F"/>
    <w:rsid w:val="003139FC"/>
    <w:rsid w:val="0031460A"/>
    <w:rsid w:val="00314ADE"/>
    <w:rsid w:val="00314DE1"/>
    <w:rsid w:val="00315DD1"/>
    <w:rsid w:val="00315F82"/>
    <w:rsid w:val="0031604E"/>
    <w:rsid w:val="003160A3"/>
    <w:rsid w:val="00317708"/>
    <w:rsid w:val="00320CA5"/>
    <w:rsid w:val="00322755"/>
    <w:rsid w:val="0032284B"/>
    <w:rsid w:val="00322F27"/>
    <w:rsid w:val="003239FD"/>
    <w:rsid w:val="00323CDD"/>
    <w:rsid w:val="00324236"/>
    <w:rsid w:val="00324B64"/>
    <w:rsid w:val="00324BD5"/>
    <w:rsid w:val="00324C40"/>
    <w:rsid w:val="00324EA5"/>
    <w:rsid w:val="003258F5"/>
    <w:rsid w:val="00325A48"/>
    <w:rsid w:val="003261AA"/>
    <w:rsid w:val="00326277"/>
    <w:rsid w:val="0032646B"/>
    <w:rsid w:val="003274C6"/>
    <w:rsid w:val="0032759B"/>
    <w:rsid w:val="00327AF6"/>
    <w:rsid w:val="00327FEC"/>
    <w:rsid w:val="003305DF"/>
    <w:rsid w:val="00330C13"/>
    <w:rsid w:val="00330E1D"/>
    <w:rsid w:val="00330F05"/>
    <w:rsid w:val="003311DF"/>
    <w:rsid w:val="0033155C"/>
    <w:rsid w:val="00331A10"/>
    <w:rsid w:val="00331AE8"/>
    <w:rsid w:val="00331C51"/>
    <w:rsid w:val="0033225A"/>
    <w:rsid w:val="00332669"/>
    <w:rsid w:val="003332FF"/>
    <w:rsid w:val="00334015"/>
    <w:rsid w:val="0033411A"/>
    <w:rsid w:val="00334ACE"/>
    <w:rsid w:val="00335656"/>
    <w:rsid w:val="00335D17"/>
    <w:rsid w:val="00335E64"/>
    <w:rsid w:val="003365DA"/>
    <w:rsid w:val="00336CF4"/>
    <w:rsid w:val="00336DCC"/>
    <w:rsid w:val="00336E53"/>
    <w:rsid w:val="003370F4"/>
    <w:rsid w:val="003376A9"/>
    <w:rsid w:val="00337886"/>
    <w:rsid w:val="00337E81"/>
    <w:rsid w:val="00340111"/>
    <w:rsid w:val="00340DE7"/>
    <w:rsid w:val="0034129E"/>
    <w:rsid w:val="003420BB"/>
    <w:rsid w:val="00342361"/>
    <w:rsid w:val="00342C68"/>
    <w:rsid w:val="003432C4"/>
    <w:rsid w:val="00343334"/>
    <w:rsid w:val="00343D76"/>
    <w:rsid w:val="00344494"/>
    <w:rsid w:val="00344BB8"/>
    <w:rsid w:val="00345047"/>
    <w:rsid w:val="003459C6"/>
    <w:rsid w:val="00345BF1"/>
    <w:rsid w:val="00345F50"/>
    <w:rsid w:val="0034600C"/>
    <w:rsid w:val="003465E9"/>
    <w:rsid w:val="0034687F"/>
    <w:rsid w:val="00346952"/>
    <w:rsid w:val="00346C3A"/>
    <w:rsid w:val="00347293"/>
    <w:rsid w:val="003473A5"/>
    <w:rsid w:val="003478CF"/>
    <w:rsid w:val="003479BB"/>
    <w:rsid w:val="00347B21"/>
    <w:rsid w:val="00350819"/>
    <w:rsid w:val="00350D71"/>
    <w:rsid w:val="0035161A"/>
    <w:rsid w:val="00351AED"/>
    <w:rsid w:val="00351DC6"/>
    <w:rsid w:val="00351F37"/>
    <w:rsid w:val="00352985"/>
    <w:rsid w:val="003531AF"/>
    <w:rsid w:val="003533FB"/>
    <w:rsid w:val="00353AA5"/>
    <w:rsid w:val="00353D67"/>
    <w:rsid w:val="00353FC2"/>
    <w:rsid w:val="00354803"/>
    <w:rsid w:val="00354A8D"/>
    <w:rsid w:val="00354CFE"/>
    <w:rsid w:val="00355055"/>
    <w:rsid w:val="00355489"/>
    <w:rsid w:val="003554B9"/>
    <w:rsid w:val="0035564B"/>
    <w:rsid w:val="00355950"/>
    <w:rsid w:val="00355E78"/>
    <w:rsid w:val="00355EA2"/>
    <w:rsid w:val="003563E5"/>
    <w:rsid w:val="0035694F"/>
    <w:rsid w:val="00356D10"/>
    <w:rsid w:val="00356D24"/>
    <w:rsid w:val="00357290"/>
    <w:rsid w:val="003573C0"/>
    <w:rsid w:val="003576A1"/>
    <w:rsid w:val="003576FD"/>
    <w:rsid w:val="003602F6"/>
    <w:rsid w:val="00360302"/>
    <w:rsid w:val="003604EE"/>
    <w:rsid w:val="003608F2"/>
    <w:rsid w:val="003611E5"/>
    <w:rsid w:val="0036176F"/>
    <w:rsid w:val="00361A27"/>
    <w:rsid w:val="003622F6"/>
    <w:rsid w:val="00363338"/>
    <w:rsid w:val="003635C3"/>
    <w:rsid w:val="00363A2B"/>
    <w:rsid w:val="00364EFE"/>
    <w:rsid w:val="00364F17"/>
    <w:rsid w:val="00364F62"/>
    <w:rsid w:val="00364FE2"/>
    <w:rsid w:val="0036546D"/>
    <w:rsid w:val="00365A20"/>
    <w:rsid w:val="00365C29"/>
    <w:rsid w:val="00365FCB"/>
    <w:rsid w:val="00366240"/>
    <w:rsid w:val="0036684F"/>
    <w:rsid w:val="00366E83"/>
    <w:rsid w:val="003673ED"/>
    <w:rsid w:val="003700D7"/>
    <w:rsid w:val="0037016A"/>
    <w:rsid w:val="00370341"/>
    <w:rsid w:val="00371636"/>
    <w:rsid w:val="00371763"/>
    <w:rsid w:val="003725B7"/>
    <w:rsid w:val="003725CD"/>
    <w:rsid w:val="00373842"/>
    <w:rsid w:val="00374029"/>
    <w:rsid w:val="00374131"/>
    <w:rsid w:val="00374330"/>
    <w:rsid w:val="003743ED"/>
    <w:rsid w:val="003747BB"/>
    <w:rsid w:val="00375028"/>
    <w:rsid w:val="003756A6"/>
    <w:rsid w:val="003764AA"/>
    <w:rsid w:val="003772D6"/>
    <w:rsid w:val="00377705"/>
    <w:rsid w:val="0038060D"/>
    <w:rsid w:val="00380775"/>
    <w:rsid w:val="003807EF"/>
    <w:rsid w:val="00380867"/>
    <w:rsid w:val="003818CB"/>
    <w:rsid w:val="00381930"/>
    <w:rsid w:val="00382168"/>
    <w:rsid w:val="00382771"/>
    <w:rsid w:val="0038287A"/>
    <w:rsid w:val="00383028"/>
    <w:rsid w:val="0038323A"/>
    <w:rsid w:val="003848EA"/>
    <w:rsid w:val="003853DD"/>
    <w:rsid w:val="00385627"/>
    <w:rsid w:val="00385868"/>
    <w:rsid w:val="00385913"/>
    <w:rsid w:val="00386238"/>
    <w:rsid w:val="0038692C"/>
    <w:rsid w:val="00386B97"/>
    <w:rsid w:val="00386D23"/>
    <w:rsid w:val="00387127"/>
    <w:rsid w:val="0038756E"/>
    <w:rsid w:val="0038761C"/>
    <w:rsid w:val="003879B2"/>
    <w:rsid w:val="00387A96"/>
    <w:rsid w:val="00387B39"/>
    <w:rsid w:val="003902D9"/>
    <w:rsid w:val="00390B69"/>
    <w:rsid w:val="00392E10"/>
    <w:rsid w:val="0039396C"/>
    <w:rsid w:val="00393BF8"/>
    <w:rsid w:val="0039436F"/>
    <w:rsid w:val="003945C7"/>
    <w:rsid w:val="00394681"/>
    <w:rsid w:val="00394A3F"/>
    <w:rsid w:val="00394B31"/>
    <w:rsid w:val="00394D0C"/>
    <w:rsid w:val="003952FC"/>
    <w:rsid w:val="003957FC"/>
    <w:rsid w:val="0039603D"/>
    <w:rsid w:val="0039672D"/>
    <w:rsid w:val="00396B0F"/>
    <w:rsid w:val="003977C9"/>
    <w:rsid w:val="00397A2E"/>
    <w:rsid w:val="003A02FF"/>
    <w:rsid w:val="003A0FBA"/>
    <w:rsid w:val="003A1357"/>
    <w:rsid w:val="003A176C"/>
    <w:rsid w:val="003A1921"/>
    <w:rsid w:val="003A1B08"/>
    <w:rsid w:val="003A1CA0"/>
    <w:rsid w:val="003A1DCE"/>
    <w:rsid w:val="003A210C"/>
    <w:rsid w:val="003A2BC7"/>
    <w:rsid w:val="003A2EE3"/>
    <w:rsid w:val="003A3017"/>
    <w:rsid w:val="003A33B1"/>
    <w:rsid w:val="003A33DD"/>
    <w:rsid w:val="003A40AF"/>
    <w:rsid w:val="003A4947"/>
    <w:rsid w:val="003A4A7E"/>
    <w:rsid w:val="003A4D0B"/>
    <w:rsid w:val="003A4DD0"/>
    <w:rsid w:val="003A50C5"/>
    <w:rsid w:val="003A5AA7"/>
    <w:rsid w:val="003A5F50"/>
    <w:rsid w:val="003A62C7"/>
    <w:rsid w:val="003A6349"/>
    <w:rsid w:val="003A6DA5"/>
    <w:rsid w:val="003A6F42"/>
    <w:rsid w:val="003A720E"/>
    <w:rsid w:val="003A786C"/>
    <w:rsid w:val="003A7BF4"/>
    <w:rsid w:val="003B00C5"/>
    <w:rsid w:val="003B02AD"/>
    <w:rsid w:val="003B0343"/>
    <w:rsid w:val="003B0D27"/>
    <w:rsid w:val="003B18AC"/>
    <w:rsid w:val="003B192A"/>
    <w:rsid w:val="003B1EF0"/>
    <w:rsid w:val="003B22DE"/>
    <w:rsid w:val="003B274A"/>
    <w:rsid w:val="003B2944"/>
    <w:rsid w:val="003B38B0"/>
    <w:rsid w:val="003B3CBD"/>
    <w:rsid w:val="003B3D90"/>
    <w:rsid w:val="003B3EC4"/>
    <w:rsid w:val="003B44F4"/>
    <w:rsid w:val="003B4853"/>
    <w:rsid w:val="003B48EC"/>
    <w:rsid w:val="003B50B2"/>
    <w:rsid w:val="003B5577"/>
    <w:rsid w:val="003B57B7"/>
    <w:rsid w:val="003B5954"/>
    <w:rsid w:val="003B5D15"/>
    <w:rsid w:val="003B5DF1"/>
    <w:rsid w:val="003B5F75"/>
    <w:rsid w:val="003B60C1"/>
    <w:rsid w:val="003B6C8C"/>
    <w:rsid w:val="003B6FEB"/>
    <w:rsid w:val="003B759F"/>
    <w:rsid w:val="003B770F"/>
    <w:rsid w:val="003B7B6F"/>
    <w:rsid w:val="003B7B83"/>
    <w:rsid w:val="003B7D34"/>
    <w:rsid w:val="003C0826"/>
    <w:rsid w:val="003C0B73"/>
    <w:rsid w:val="003C1B76"/>
    <w:rsid w:val="003C1CDA"/>
    <w:rsid w:val="003C2C94"/>
    <w:rsid w:val="003C2EC4"/>
    <w:rsid w:val="003C319A"/>
    <w:rsid w:val="003C3757"/>
    <w:rsid w:val="003C3A4E"/>
    <w:rsid w:val="003C3C3A"/>
    <w:rsid w:val="003C4115"/>
    <w:rsid w:val="003C4C2D"/>
    <w:rsid w:val="003C4CA7"/>
    <w:rsid w:val="003C4CEC"/>
    <w:rsid w:val="003C4D50"/>
    <w:rsid w:val="003C4DF6"/>
    <w:rsid w:val="003C5145"/>
    <w:rsid w:val="003C5405"/>
    <w:rsid w:val="003C5C03"/>
    <w:rsid w:val="003C74DF"/>
    <w:rsid w:val="003C7598"/>
    <w:rsid w:val="003C7CFA"/>
    <w:rsid w:val="003C7E14"/>
    <w:rsid w:val="003D0D74"/>
    <w:rsid w:val="003D0EFF"/>
    <w:rsid w:val="003D1237"/>
    <w:rsid w:val="003D1A23"/>
    <w:rsid w:val="003D23A9"/>
    <w:rsid w:val="003D2700"/>
    <w:rsid w:val="003D2722"/>
    <w:rsid w:val="003D2D00"/>
    <w:rsid w:val="003D31F5"/>
    <w:rsid w:val="003D3DA7"/>
    <w:rsid w:val="003D3F24"/>
    <w:rsid w:val="003D4099"/>
    <w:rsid w:val="003D4165"/>
    <w:rsid w:val="003D5B40"/>
    <w:rsid w:val="003D5B5C"/>
    <w:rsid w:val="003D68E1"/>
    <w:rsid w:val="003D6BE2"/>
    <w:rsid w:val="003D72DC"/>
    <w:rsid w:val="003D7D23"/>
    <w:rsid w:val="003D7E2E"/>
    <w:rsid w:val="003D7E74"/>
    <w:rsid w:val="003D7F96"/>
    <w:rsid w:val="003E0424"/>
    <w:rsid w:val="003E12A8"/>
    <w:rsid w:val="003E36BB"/>
    <w:rsid w:val="003E3D18"/>
    <w:rsid w:val="003E3FF1"/>
    <w:rsid w:val="003E406E"/>
    <w:rsid w:val="003E4246"/>
    <w:rsid w:val="003E4287"/>
    <w:rsid w:val="003E479C"/>
    <w:rsid w:val="003E5024"/>
    <w:rsid w:val="003E59B7"/>
    <w:rsid w:val="003E5A0D"/>
    <w:rsid w:val="003E5CE9"/>
    <w:rsid w:val="003E6589"/>
    <w:rsid w:val="003E7368"/>
    <w:rsid w:val="003E7473"/>
    <w:rsid w:val="003E7980"/>
    <w:rsid w:val="003E7C4E"/>
    <w:rsid w:val="003F027B"/>
    <w:rsid w:val="003F0926"/>
    <w:rsid w:val="003F0A3E"/>
    <w:rsid w:val="003F0F95"/>
    <w:rsid w:val="003F1336"/>
    <w:rsid w:val="003F14B7"/>
    <w:rsid w:val="003F1752"/>
    <w:rsid w:val="003F209A"/>
    <w:rsid w:val="003F21F3"/>
    <w:rsid w:val="003F23C7"/>
    <w:rsid w:val="003F3199"/>
    <w:rsid w:val="003F31F7"/>
    <w:rsid w:val="003F3239"/>
    <w:rsid w:val="003F39D2"/>
    <w:rsid w:val="003F3E21"/>
    <w:rsid w:val="003F3E24"/>
    <w:rsid w:val="003F3FF4"/>
    <w:rsid w:val="003F406E"/>
    <w:rsid w:val="003F439D"/>
    <w:rsid w:val="003F4AEA"/>
    <w:rsid w:val="003F4DE2"/>
    <w:rsid w:val="003F5884"/>
    <w:rsid w:val="003F5A49"/>
    <w:rsid w:val="003F5B7A"/>
    <w:rsid w:val="003F6149"/>
    <w:rsid w:val="003F6945"/>
    <w:rsid w:val="003F7C47"/>
    <w:rsid w:val="00400204"/>
    <w:rsid w:val="004004A5"/>
    <w:rsid w:val="00400FBB"/>
    <w:rsid w:val="00401090"/>
    <w:rsid w:val="0040122E"/>
    <w:rsid w:val="00401569"/>
    <w:rsid w:val="00401D23"/>
    <w:rsid w:val="0040248C"/>
    <w:rsid w:val="00404410"/>
    <w:rsid w:val="00404B59"/>
    <w:rsid w:val="0040512A"/>
    <w:rsid w:val="004053FB"/>
    <w:rsid w:val="0040575D"/>
    <w:rsid w:val="004058E4"/>
    <w:rsid w:val="004064EB"/>
    <w:rsid w:val="00406CFC"/>
    <w:rsid w:val="0040734E"/>
    <w:rsid w:val="00407D85"/>
    <w:rsid w:val="00407D9C"/>
    <w:rsid w:val="00410A10"/>
    <w:rsid w:val="00410CF4"/>
    <w:rsid w:val="004111F2"/>
    <w:rsid w:val="004119E0"/>
    <w:rsid w:val="00411B8C"/>
    <w:rsid w:val="00411B99"/>
    <w:rsid w:val="00412618"/>
    <w:rsid w:val="00412805"/>
    <w:rsid w:val="00412CE9"/>
    <w:rsid w:val="00412EFA"/>
    <w:rsid w:val="004138AE"/>
    <w:rsid w:val="00413B17"/>
    <w:rsid w:val="00413BB2"/>
    <w:rsid w:val="00413D20"/>
    <w:rsid w:val="00414B25"/>
    <w:rsid w:val="00414FA9"/>
    <w:rsid w:val="0041568C"/>
    <w:rsid w:val="0041738E"/>
    <w:rsid w:val="004176DF"/>
    <w:rsid w:val="00420056"/>
    <w:rsid w:val="004202D7"/>
    <w:rsid w:val="0042059E"/>
    <w:rsid w:val="0042083E"/>
    <w:rsid w:val="00420B91"/>
    <w:rsid w:val="00421049"/>
    <w:rsid w:val="00421113"/>
    <w:rsid w:val="00421A2D"/>
    <w:rsid w:val="00421E71"/>
    <w:rsid w:val="00422A1A"/>
    <w:rsid w:val="004231D4"/>
    <w:rsid w:val="004235AA"/>
    <w:rsid w:val="004256F2"/>
    <w:rsid w:val="004256FD"/>
    <w:rsid w:val="00425C3C"/>
    <w:rsid w:val="00425E9E"/>
    <w:rsid w:val="00426194"/>
    <w:rsid w:val="00426918"/>
    <w:rsid w:val="00426BC0"/>
    <w:rsid w:val="00426BCF"/>
    <w:rsid w:val="00427390"/>
    <w:rsid w:val="0042771E"/>
    <w:rsid w:val="004306A4"/>
    <w:rsid w:val="004308A5"/>
    <w:rsid w:val="00431A73"/>
    <w:rsid w:val="00431ECC"/>
    <w:rsid w:val="00431F8D"/>
    <w:rsid w:val="00432C0D"/>
    <w:rsid w:val="00432DEF"/>
    <w:rsid w:val="00432E16"/>
    <w:rsid w:val="0043302F"/>
    <w:rsid w:val="004333D3"/>
    <w:rsid w:val="00434A15"/>
    <w:rsid w:val="00434A38"/>
    <w:rsid w:val="00434D44"/>
    <w:rsid w:val="00434DE0"/>
    <w:rsid w:val="00434DEE"/>
    <w:rsid w:val="004350AA"/>
    <w:rsid w:val="004351D5"/>
    <w:rsid w:val="00435F8B"/>
    <w:rsid w:val="00437655"/>
    <w:rsid w:val="00437945"/>
    <w:rsid w:val="0043796F"/>
    <w:rsid w:val="00437E1F"/>
    <w:rsid w:val="00440556"/>
    <w:rsid w:val="00440E66"/>
    <w:rsid w:val="0044153F"/>
    <w:rsid w:val="00441F7A"/>
    <w:rsid w:val="00442548"/>
    <w:rsid w:val="0044262E"/>
    <w:rsid w:val="004429B4"/>
    <w:rsid w:val="00442C78"/>
    <w:rsid w:val="004433E9"/>
    <w:rsid w:val="004435E6"/>
    <w:rsid w:val="00443895"/>
    <w:rsid w:val="0044436E"/>
    <w:rsid w:val="00444F1D"/>
    <w:rsid w:val="00445101"/>
    <w:rsid w:val="004452A3"/>
    <w:rsid w:val="0044592E"/>
    <w:rsid w:val="00445DA0"/>
    <w:rsid w:val="00445EEC"/>
    <w:rsid w:val="00445FDF"/>
    <w:rsid w:val="004460E8"/>
    <w:rsid w:val="0044669B"/>
    <w:rsid w:val="00447A7C"/>
    <w:rsid w:val="00450CE5"/>
    <w:rsid w:val="00451083"/>
    <w:rsid w:val="004510B2"/>
    <w:rsid w:val="00451669"/>
    <w:rsid w:val="0045205F"/>
    <w:rsid w:val="0045291D"/>
    <w:rsid w:val="0045311F"/>
    <w:rsid w:val="0045377E"/>
    <w:rsid w:val="00453A06"/>
    <w:rsid w:val="00453EEE"/>
    <w:rsid w:val="00454B51"/>
    <w:rsid w:val="00454DA6"/>
    <w:rsid w:val="00454FA2"/>
    <w:rsid w:val="00455B69"/>
    <w:rsid w:val="00456300"/>
    <w:rsid w:val="00456747"/>
    <w:rsid w:val="00456826"/>
    <w:rsid w:val="00456C5B"/>
    <w:rsid w:val="0045729C"/>
    <w:rsid w:val="00460CFC"/>
    <w:rsid w:val="00460DED"/>
    <w:rsid w:val="004624B0"/>
    <w:rsid w:val="00462CFD"/>
    <w:rsid w:val="004633C4"/>
    <w:rsid w:val="004634D4"/>
    <w:rsid w:val="0046353B"/>
    <w:rsid w:val="00463688"/>
    <w:rsid w:val="004644F9"/>
    <w:rsid w:val="00464809"/>
    <w:rsid w:val="00465058"/>
    <w:rsid w:val="004659B6"/>
    <w:rsid w:val="00465D80"/>
    <w:rsid w:val="00465E2F"/>
    <w:rsid w:val="00465EBD"/>
    <w:rsid w:val="00466293"/>
    <w:rsid w:val="00466886"/>
    <w:rsid w:val="00467337"/>
    <w:rsid w:val="0046749C"/>
    <w:rsid w:val="00470F2C"/>
    <w:rsid w:val="00471A25"/>
    <w:rsid w:val="00471B60"/>
    <w:rsid w:val="00471B8D"/>
    <w:rsid w:val="004721D0"/>
    <w:rsid w:val="004727EF"/>
    <w:rsid w:val="004728F4"/>
    <w:rsid w:val="00473467"/>
    <w:rsid w:val="00473744"/>
    <w:rsid w:val="00473BEA"/>
    <w:rsid w:val="0047489E"/>
    <w:rsid w:val="00474CDD"/>
    <w:rsid w:val="0047546F"/>
    <w:rsid w:val="0047575E"/>
    <w:rsid w:val="004760B4"/>
    <w:rsid w:val="004762F5"/>
    <w:rsid w:val="004767E1"/>
    <w:rsid w:val="00477EF6"/>
    <w:rsid w:val="00481440"/>
    <w:rsid w:val="00482393"/>
    <w:rsid w:val="00482475"/>
    <w:rsid w:val="00482671"/>
    <w:rsid w:val="0048296A"/>
    <w:rsid w:val="00482CF8"/>
    <w:rsid w:val="0048366A"/>
    <w:rsid w:val="00483FFB"/>
    <w:rsid w:val="004848B1"/>
    <w:rsid w:val="0048530E"/>
    <w:rsid w:val="00485B31"/>
    <w:rsid w:val="00485F87"/>
    <w:rsid w:val="004860A6"/>
    <w:rsid w:val="00486283"/>
    <w:rsid w:val="00486980"/>
    <w:rsid w:val="00487041"/>
    <w:rsid w:val="004871FC"/>
    <w:rsid w:val="004877BB"/>
    <w:rsid w:val="004905A7"/>
    <w:rsid w:val="004914DE"/>
    <w:rsid w:val="0049174D"/>
    <w:rsid w:val="00491FA1"/>
    <w:rsid w:val="004920FE"/>
    <w:rsid w:val="00492408"/>
    <w:rsid w:val="004927A2"/>
    <w:rsid w:val="004928F2"/>
    <w:rsid w:val="00492BFE"/>
    <w:rsid w:val="00492C50"/>
    <w:rsid w:val="00493075"/>
    <w:rsid w:val="00494992"/>
    <w:rsid w:val="00494BD6"/>
    <w:rsid w:val="00494DB5"/>
    <w:rsid w:val="00494E2A"/>
    <w:rsid w:val="004956A6"/>
    <w:rsid w:val="00495A75"/>
    <w:rsid w:val="00495F52"/>
    <w:rsid w:val="0049644A"/>
    <w:rsid w:val="00496BAE"/>
    <w:rsid w:val="00496EA6"/>
    <w:rsid w:val="00496FC7"/>
    <w:rsid w:val="004979F4"/>
    <w:rsid w:val="00497A31"/>
    <w:rsid w:val="00497AA6"/>
    <w:rsid w:val="00497CBC"/>
    <w:rsid w:val="004A028D"/>
    <w:rsid w:val="004A04E2"/>
    <w:rsid w:val="004A077D"/>
    <w:rsid w:val="004A0A94"/>
    <w:rsid w:val="004A1033"/>
    <w:rsid w:val="004A1064"/>
    <w:rsid w:val="004A15CE"/>
    <w:rsid w:val="004A19B1"/>
    <w:rsid w:val="004A19FB"/>
    <w:rsid w:val="004A1BDA"/>
    <w:rsid w:val="004A2117"/>
    <w:rsid w:val="004A224A"/>
    <w:rsid w:val="004A2288"/>
    <w:rsid w:val="004A2F43"/>
    <w:rsid w:val="004A2F61"/>
    <w:rsid w:val="004A2F7B"/>
    <w:rsid w:val="004A3A01"/>
    <w:rsid w:val="004A3A09"/>
    <w:rsid w:val="004A409A"/>
    <w:rsid w:val="004A4A58"/>
    <w:rsid w:val="004A4B8B"/>
    <w:rsid w:val="004A4F13"/>
    <w:rsid w:val="004A5062"/>
    <w:rsid w:val="004A5808"/>
    <w:rsid w:val="004A59D8"/>
    <w:rsid w:val="004A6180"/>
    <w:rsid w:val="004A6326"/>
    <w:rsid w:val="004A657E"/>
    <w:rsid w:val="004A6E78"/>
    <w:rsid w:val="004A746F"/>
    <w:rsid w:val="004A74E9"/>
    <w:rsid w:val="004B0100"/>
    <w:rsid w:val="004B01AE"/>
    <w:rsid w:val="004B092B"/>
    <w:rsid w:val="004B0AE1"/>
    <w:rsid w:val="004B0D0E"/>
    <w:rsid w:val="004B13EC"/>
    <w:rsid w:val="004B23FF"/>
    <w:rsid w:val="004B245A"/>
    <w:rsid w:val="004B25AF"/>
    <w:rsid w:val="004B2673"/>
    <w:rsid w:val="004B2770"/>
    <w:rsid w:val="004B2876"/>
    <w:rsid w:val="004B303A"/>
    <w:rsid w:val="004B36A6"/>
    <w:rsid w:val="004B3F5A"/>
    <w:rsid w:val="004B3FD9"/>
    <w:rsid w:val="004B4C18"/>
    <w:rsid w:val="004B50CF"/>
    <w:rsid w:val="004B5614"/>
    <w:rsid w:val="004B5DDF"/>
    <w:rsid w:val="004B7C77"/>
    <w:rsid w:val="004B7D94"/>
    <w:rsid w:val="004C01DA"/>
    <w:rsid w:val="004C04DF"/>
    <w:rsid w:val="004C0E21"/>
    <w:rsid w:val="004C128B"/>
    <w:rsid w:val="004C1299"/>
    <w:rsid w:val="004C191A"/>
    <w:rsid w:val="004C1C3B"/>
    <w:rsid w:val="004C29A2"/>
    <w:rsid w:val="004C2D8B"/>
    <w:rsid w:val="004C2FB6"/>
    <w:rsid w:val="004C357A"/>
    <w:rsid w:val="004C3AF0"/>
    <w:rsid w:val="004C4989"/>
    <w:rsid w:val="004C50CE"/>
    <w:rsid w:val="004C528B"/>
    <w:rsid w:val="004C52A1"/>
    <w:rsid w:val="004C58BD"/>
    <w:rsid w:val="004C5AEF"/>
    <w:rsid w:val="004C619B"/>
    <w:rsid w:val="004C63F1"/>
    <w:rsid w:val="004C6536"/>
    <w:rsid w:val="004C65DC"/>
    <w:rsid w:val="004C67EA"/>
    <w:rsid w:val="004C69C6"/>
    <w:rsid w:val="004C7186"/>
    <w:rsid w:val="004C74A6"/>
    <w:rsid w:val="004C7E55"/>
    <w:rsid w:val="004D1158"/>
    <w:rsid w:val="004D167E"/>
    <w:rsid w:val="004D229F"/>
    <w:rsid w:val="004D2734"/>
    <w:rsid w:val="004D2893"/>
    <w:rsid w:val="004D3566"/>
    <w:rsid w:val="004D364E"/>
    <w:rsid w:val="004D3B97"/>
    <w:rsid w:val="004D4199"/>
    <w:rsid w:val="004D4220"/>
    <w:rsid w:val="004D45DE"/>
    <w:rsid w:val="004D4896"/>
    <w:rsid w:val="004D4F9E"/>
    <w:rsid w:val="004D555C"/>
    <w:rsid w:val="004D5CE0"/>
    <w:rsid w:val="004D6355"/>
    <w:rsid w:val="004D6509"/>
    <w:rsid w:val="004D6543"/>
    <w:rsid w:val="004D6C61"/>
    <w:rsid w:val="004D70EE"/>
    <w:rsid w:val="004D721A"/>
    <w:rsid w:val="004D73D9"/>
    <w:rsid w:val="004D7745"/>
    <w:rsid w:val="004E03BA"/>
    <w:rsid w:val="004E03D6"/>
    <w:rsid w:val="004E0445"/>
    <w:rsid w:val="004E0721"/>
    <w:rsid w:val="004E08FF"/>
    <w:rsid w:val="004E0AE7"/>
    <w:rsid w:val="004E10E5"/>
    <w:rsid w:val="004E1520"/>
    <w:rsid w:val="004E1601"/>
    <w:rsid w:val="004E18D0"/>
    <w:rsid w:val="004E1AE4"/>
    <w:rsid w:val="004E1CCE"/>
    <w:rsid w:val="004E1F1F"/>
    <w:rsid w:val="004E2A90"/>
    <w:rsid w:val="004E2DFD"/>
    <w:rsid w:val="004E37E5"/>
    <w:rsid w:val="004E37F6"/>
    <w:rsid w:val="004E3F59"/>
    <w:rsid w:val="004E5BBA"/>
    <w:rsid w:val="004E5F3C"/>
    <w:rsid w:val="004E6A23"/>
    <w:rsid w:val="004E70D4"/>
    <w:rsid w:val="004E79D9"/>
    <w:rsid w:val="004F05EC"/>
    <w:rsid w:val="004F0882"/>
    <w:rsid w:val="004F0D0D"/>
    <w:rsid w:val="004F12C5"/>
    <w:rsid w:val="004F18BD"/>
    <w:rsid w:val="004F1ACD"/>
    <w:rsid w:val="004F1DC4"/>
    <w:rsid w:val="004F2432"/>
    <w:rsid w:val="004F2669"/>
    <w:rsid w:val="004F26C7"/>
    <w:rsid w:val="004F28C9"/>
    <w:rsid w:val="004F2DDD"/>
    <w:rsid w:val="004F2F93"/>
    <w:rsid w:val="004F3068"/>
    <w:rsid w:val="004F3307"/>
    <w:rsid w:val="004F3D6F"/>
    <w:rsid w:val="004F40E1"/>
    <w:rsid w:val="004F4687"/>
    <w:rsid w:val="004F49CB"/>
    <w:rsid w:val="004F4C9E"/>
    <w:rsid w:val="004F511F"/>
    <w:rsid w:val="004F553B"/>
    <w:rsid w:val="004F5EC7"/>
    <w:rsid w:val="004F6602"/>
    <w:rsid w:val="004F6C89"/>
    <w:rsid w:val="004F7239"/>
    <w:rsid w:val="004F758F"/>
    <w:rsid w:val="004F762C"/>
    <w:rsid w:val="004F7C9F"/>
    <w:rsid w:val="0050016A"/>
    <w:rsid w:val="005002C1"/>
    <w:rsid w:val="0050040B"/>
    <w:rsid w:val="0050047E"/>
    <w:rsid w:val="0050048D"/>
    <w:rsid w:val="005004DA"/>
    <w:rsid w:val="00500732"/>
    <w:rsid w:val="00500E59"/>
    <w:rsid w:val="00500F05"/>
    <w:rsid w:val="00500F76"/>
    <w:rsid w:val="005012DF"/>
    <w:rsid w:val="00501B0E"/>
    <w:rsid w:val="00502C4A"/>
    <w:rsid w:val="00502D4C"/>
    <w:rsid w:val="005031A6"/>
    <w:rsid w:val="005035E3"/>
    <w:rsid w:val="00503A19"/>
    <w:rsid w:val="00504444"/>
    <w:rsid w:val="005044E3"/>
    <w:rsid w:val="00504B85"/>
    <w:rsid w:val="00504F78"/>
    <w:rsid w:val="0050620C"/>
    <w:rsid w:val="005063C8"/>
    <w:rsid w:val="005067DA"/>
    <w:rsid w:val="00506F0E"/>
    <w:rsid w:val="00511411"/>
    <w:rsid w:val="00511B07"/>
    <w:rsid w:val="00511DD7"/>
    <w:rsid w:val="00512729"/>
    <w:rsid w:val="00512C38"/>
    <w:rsid w:val="00513F3A"/>
    <w:rsid w:val="00514784"/>
    <w:rsid w:val="0051488A"/>
    <w:rsid w:val="00514A3D"/>
    <w:rsid w:val="005156BD"/>
    <w:rsid w:val="005160C5"/>
    <w:rsid w:val="005161F8"/>
    <w:rsid w:val="0051646F"/>
    <w:rsid w:val="005173DA"/>
    <w:rsid w:val="0051780B"/>
    <w:rsid w:val="00517E5A"/>
    <w:rsid w:val="00517FB3"/>
    <w:rsid w:val="0052069F"/>
    <w:rsid w:val="00520BC1"/>
    <w:rsid w:val="005212DD"/>
    <w:rsid w:val="00521D5F"/>
    <w:rsid w:val="00522285"/>
    <w:rsid w:val="005222EA"/>
    <w:rsid w:val="00522854"/>
    <w:rsid w:val="005235D8"/>
    <w:rsid w:val="00523867"/>
    <w:rsid w:val="00523A49"/>
    <w:rsid w:val="00523B8B"/>
    <w:rsid w:val="0052443C"/>
    <w:rsid w:val="00524764"/>
    <w:rsid w:val="00524E20"/>
    <w:rsid w:val="0052511B"/>
    <w:rsid w:val="00525255"/>
    <w:rsid w:val="0052641D"/>
    <w:rsid w:val="00526620"/>
    <w:rsid w:val="005266D2"/>
    <w:rsid w:val="00526727"/>
    <w:rsid w:val="00526832"/>
    <w:rsid w:val="0052716A"/>
    <w:rsid w:val="00527CFE"/>
    <w:rsid w:val="0053039D"/>
    <w:rsid w:val="00530599"/>
    <w:rsid w:val="005314A8"/>
    <w:rsid w:val="00531565"/>
    <w:rsid w:val="00531AF9"/>
    <w:rsid w:val="00532ED0"/>
    <w:rsid w:val="0053358F"/>
    <w:rsid w:val="005338D1"/>
    <w:rsid w:val="00534BA9"/>
    <w:rsid w:val="00535179"/>
    <w:rsid w:val="00535253"/>
    <w:rsid w:val="00535268"/>
    <w:rsid w:val="00535471"/>
    <w:rsid w:val="005354CD"/>
    <w:rsid w:val="005355CC"/>
    <w:rsid w:val="005361A2"/>
    <w:rsid w:val="005361E1"/>
    <w:rsid w:val="00536208"/>
    <w:rsid w:val="00536653"/>
    <w:rsid w:val="005407E6"/>
    <w:rsid w:val="00540943"/>
    <w:rsid w:val="0054125C"/>
    <w:rsid w:val="0054179A"/>
    <w:rsid w:val="00541930"/>
    <w:rsid w:val="005429CC"/>
    <w:rsid w:val="00542A0F"/>
    <w:rsid w:val="00542A9C"/>
    <w:rsid w:val="00543187"/>
    <w:rsid w:val="0054328B"/>
    <w:rsid w:val="005433D1"/>
    <w:rsid w:val="00543E4E"/>
    <w:rsid w:val="00544872"/>
    <w:rsid w:val="005450BD"/>
    <w:rsid w:val="00545738"/>
    <w:rsid w:val="00545CE7"/>
    <w:rsid w:val="005460C7"/>
    <w:rsid w:val="005462B4"/>
    <w:rsid w:val="00547939"/>
    <w:rsid w:val="0055019D"/>
    <w:rsid w:val="00550D31"/>
    <w:rsid w:val="00550E32"/>
    <w:rsid w:val="0055104B"/>
    <w:rsid w:val="00551660"/>
    <w:rsid w:val="00551729"/>
    <w:rsid w:val="00551739"/>
    <w:rsid w:val="00552034"/>
    <w:rsid w:val="0055239A"/>
    <w:rsid w:val="00552536"/>
    <w:rsid w:val="005532DA"/>
    <w:rsid w:val="00553C09"/>
    <w:rsid w:val="00553FB0"/>
    <w:rsid w:val="005543CB"/>
    <w:rsid w:val="0055492A"/>
    <w:rsid w:val="00554BEB"/>
    <w:rsid w:val="00554E34"/>
    <w:rsid w:val="005559EB"/>
    <w:rsid w:val="00556307"/>
    <w:rsid w:val="00556447"/>
    <w:rsid w:val="005578D7"/>
    <w:rsid w:val="00557EA5"/>
    <w:rsid w:val="00560376"/>
    <w:rsid w:val="00560A1A"/>
    <w:rsid w:val="00560AE2"/>
    <w:rsid w:val="00560EA0"/>
    <w:rsid w:val="00561138"/>
    <w:rsid w:val="00561E13"/>
    <w:rsid w:val="00561E52"/>
    <w:rsid w:val="0056209A"/>
    <w:rsid w:val="005623FF"/>
    <w:rsid w:val="005627EC"/>
    <w:rsid w:val="00562EDB"/>
    <w:rsid w:val="00562FA5"/>
    <w:rsid w:val="00563379"/>
    <w:rsid w:val="00563B07"/>
    <w:rsid w:val="00563DF8"/>
    <w:rsid w:val="0056416C"/>
    <w:rsid w:val="0056544A"/>
    <w:rsid w:val="00565787"/>
    <w:rsid w:val="005659C8"/>
    <w:rsid w:val="00565AAC"/>
    <w:rsid w:val="005664E7"/>
    <w:rsid w:val="0056682A"/>
    <w:rsid w:val="00566CA1"/>
    <w:rsid w:val="00567538"/>
    <w:rsid w:val="0056795E"/>
    <w:rsid w:val="00567A46"/>
    <w:rsid w:val="0057023F"/>
    <w:rsid w:val="005702B1"/>
    <w:rsid w:val="00570474"/>
    <w:rsid w:val="00571460"/>
    <w:rsid w:val="00571DAC"/>
    <w:rsid w:val="005727D8"/>
    <w:rsid w:val="005727E0"/>
    <w:rsid w:val="005727EF"/>
    <w:rsid w:val="00572801"/>
    <w:rsid w:val="005728D8"/>
    <w:rsid w:val="00572CA8"/>
    <w:rsid w:val="00572EA4"/>
    <w:rsid w:val="00572FDE"/>
    <w:rsid w:val="005743FB"/>
    <w:rsid w:val="005746A0"/>
    <w:rsid w:val="00574A19"/>
    <w:rsid w:val="00574AEF"/>
    <w:rsid w:val="005750A5"/>
    <w:rsid w:val="005752C5"/>
    <w:rsid w:val="005758E4"/>
    <w:rsid w:val="00575D73"/>
    <w:rsid w:val="00575DF0"/>
    <w:rsid w:val="00576772"/>
    <w:rsid w:val="00576D93"/>
    <w:rsid w:val="005778CB"/>
    <w:rsid w:val="005779AD"/>
    <w:rsid w:val="00577A93"/>
    <w:rsid w:val="00577FBF"/>
    <w:rsid w:val="00580159"/>
    <w:rsid w:val="00581417"/>
    <w:rsid w:val="00581F57"/>
    <w:rsid w:val="00582654"/>
    <w:rsid w:val="00582BA9"/>
    <w:rsid w:val="00582E03"/>
    <w:rsid w:val="005830BF"/>
    <w:rsid w:val="0058329D"/>
    <w:rsid w:val="00583765"/>
    <w:rsid w:val="00583A81"/>
    <w:rsid w:val="00583BFF"/>
    <w:rsid w:val="00584112"/>
    <w:rsid w:val="00584FB9"/>
    <w:rsid w:val="00585040"/>
    <w:rsid w:val="005853F0"/>
    <w:rsid w:val="005857B5"/>
    <w:rsid w:val="00585F62"/>
    <w:rsid w:val="00586178"/>
    <w:rsid w:val="0058636A"/>
    <w:rsid w:val="005863F7"/>
    <w:rsid w:val="00586629"/>
    <w:rsid w:val="005866E8"/>
    <w:rsid w:val="00586794"/>
    <w:rsid w:val="00586F62"/>
    <w:rsid w:val="00587192"/>
    <w:rsid w:val="0058746F"/>
    <w:rsid w:val="00587A03"/>
    <w:rsid w:val="00590677"/>
    <w:rsid w:val="0059159A"/>
    <w:rsid w:val="00591F7E"/>
    <w:rsid w:val="005926E2"/>
    <w:rsid w:val="00593197"/>
    <w:rsid w:val="005936FE"/>
    <w:rsid w:val="00594454"/>
    <w:rsid w:val="00594765"/>
    <w:rsid w:val="00594DA6"/>
    <w:rsid w:val="005974EA"/>
    <w:rsid w:val="00597784"/>
    <w:rsid w:val="005979EA"/>
    <w:rsid w:val="005A02D1"/>
    <w:rsid w:val="005A0F00"/>
    <w:rsid w:val="005A1390"/>
    <w:rsid w:val="005A145C"/>
    <w:rsid w:val="005A1682"/>
    <w:rsid w:val="005A17B3"/>
    <w:rsid w:val="005A2C9B"/>
    <w:rsid w:val="005A2D15"/>
    <w:rsid w:val="005A3E1F"/>
    <w:rsid w:val="005A4A1D"/>
    <w:rsid w:val="005A4D5A"/>
    <w:rsid w:val="005A5194"/>
    <w:rsid w:val="005A58DF"/>
    <w:rsid w:val="005A5BD4"/>
    <w:rsid w:val="005A60D6"/>
    <w:rsid w:val="005A6941"/>
    <w:rsid w:val="005A6FE1"/>
    <w:rsid w:val="005A72C1"/>
    <w:rsid w:val="005A7528"/>
    <w:rsid w:val="005A771F"/>
    <w:rsid w:val="005B13C6"/>
    <w:rsid w:val="005B1430"/>
    <w:rsid w:val="005B29E5"/>
    <w:rsid w:val="005B2B6F"/>
    <w:rsid w:val="005B313C"/>
    <w:rsid w:val="005B3204"/>
    <w:rsid w:val="005B399F"/>
    <w:rsid w:val="005B400A"/>
    <w:rsid w:val="005B4D35"/>
    <w:rsid w:val="005B4E23"/>
    <w:rsid w:val="005B4FE3"/>
    <w:rsid w:val="005B53A1"/>
    <w:rsid w:val="005B5483"/>
    <w:rsid w:val="005B54E5"/>
    <w:rsid w:val="005B550B"/>
    <w:rsid w:val="005B5641"/>
    <w:rsid w:val="005B5735"/>
    <w:rsid w:val="005B68E0"/>
    <w:rsid w:val="005B753C"/>
    <w:rsid w:val="005B7E68"/>
    <w:rsid w:val="005C0C19"/>
    <w:rsid w:val="005C2031"/>
    <w:rsid w:val="005C2262"/>
    <w:rsid w:val="005C2325"/>
    <w:rsid w:val="005C285B"/>
    <w:rsid w:val="005C2B86"/>
    <w:rsid w:val="005C2CC2"/>
    <w:rsid w:val="005C2D30"/>
    <w:rsid w:val="005C2D69"/>
    <w:rsid w:val="005C2FBD"/>
    <w:rsid w:val="005C3AEA"/>
    <w:rsid w:val="005C3B04"/>
    <w:rsid w:val="005C40BC"/>
    <w:rsid w:val="005C43CF"/>
    <w:rsid w:val="005C4B8C"/>
    <w:rsid w:val="005C4E89"/>
    <w:rsid w:val="005C524D"/>
    <w:rsid w:val="005C674F"/>
    <w:rsid w:val="005C6984"/>
    <w:rsid w:val="005C748F"/>
    <w:rsid w:val="005C7786"/>
    <w:rsid w:val="005C7B37"/>
    <w:rsid w:val="005D0A64"/>
    <w:rsid w:val="005D134C"/>
    <w:rsid w:val="005D16B1"/>
    <w:rsid w:val="005D18A4"/>
    <w:rsid w:val="005D1B00"/>
    <w:rsid w:val="005D1BE1"/>
    <w:rsid w:val="005D20F5"/>
    <w:rsid w:val="005D23CD"/>
    <w:rsid w:val="005D2444"/>
    <w:rsid w:val="005D356A"/>
    <w:rsid w:val="005D4293"/>
    <w:rsid w:val="005D4594"/>
    <w:rsid w:val="005D4597"/>
    <w:rsid w:val="005D49A6"/>
    <w:rsid w:val="005D4DC1"/>
    <w:rsid w:val="005D54D0"/>
    <w:rsid w:val="005D590C"/>
    <w:rsid w:val="005D74AD"/>
    <w:rsid w:val="005D7595"/>
    <w:rsid w:val="005D7978"/>
    <w:rsid w:val="005E01C7"/>
    <w:rsid w:val="005E043C"/>
    <w:rsid w:val="005E06E2"/>
    <w:rsid w:val="005E1376"/>
    <w:rsid w:val="005E154E"/>
    <w:rsid w:val="005E1D93"/>
    <w:rsid w:val="005E20E7"/>
    <w:rsid w:val="005E2156"/>
    <w:rsid w:val="005E280A"/>
    <w:rsid w:val="005E2BEF"/>
    <w:rsid w:val="005E3ABB"/>
    <w:rsid w:val="005E3B09"/>
    <w:rsid w:val="005E3E45"/>
    <w:rsid w:val="005E4C41"/>
    <w:rsid w:val="005E5750"/>
    <w:rsid w:val="005E5C39"/>
    <w:rsid w:val="005E5DDA"/>
    <w:rsid w:val="005E66F0"/>
    <w:rsid w:val="005E6BED"/>
    <w:rsid w:val="005E6C3F"/>
    <w:rsid w:val="005E6FDF"/>
    <w:rsid w:val="005E7576"/>
    <w:rsid w:val="005E7948"/>
    <w:rsid w:val="005E7BD9"/>
    <w:rsid w:val="005E7DCD"/>
    <w:rsid w:val="005F00C8"/>
    <w:rsid w:val="005F08B2"/>
    <w:rsid w:val="005F17D1"/>
    <w:rsid w:val="005F1F26"/>
    <w:rsid w:val="005F2059"/>
    <w:rsid w:val="005F2741"/>
    <w:rsid w:val="005F2AD3"/>
    <w:rsid w:val="005F3095"/>
    <w:rsid w:val="005F36C3"/>
    <w:rsid w:val="005F3FE5"/>
    <w:rsid w:val="005F41A1"/>
    <w:rsid w:val="005F4232"/>
    <w:rsid w:val="005F4263"/>
    <w:rsid w:val="005F4731"/>
    <w:rsid w:val="005F54D6"/>
    <w:rsid w:val="005F5AD1"/>
    <w:rsid w:val="005F5C4A"/>
    <w:rsid w:val="005F5E15"/>
    <w:rsid w:val="005F5E6F"/>
    <w:rsid w:val="005F67B7"/>
    <w:rsid w:val="005F6A4F"/>
    <w:rsid w:val="005F70CD"/>
    <w:rsid w:val="005F73A8"/>
    <w:rsid w:val="005F7750"/>
    <w:rsid w:val="00600EC5"/>
    <w:rsid w:val="006019EE"/>
    <w:rsid w:val="00601BF9"/>
    <w:rsid w:val="00602A19"/>
    <w:rsid w:val="00602C9F"/>
    <w:rsid w:val="006030F2"/>
    <w:rsid w:val="0060312A"/>
    <w:rsid w:val="00604091"/>
    <w:rsid w:val="00604120"/>
    <w:rsid w:val="00604888"/>
    <w:rsid w:val="00604E30"/>
    <w:rsid w:val="00605546"/>
    <w:rsid w:val="00605D16"/>
    <w:rsid w:val="00605E1B"/>
    <w:rsid w:val="00606294"/>
    <w:rsid w:val="0060654F"/>
    <w:rsid w:val="006066F9"/>
    <w:rsid w:val="00606881"/>
    <w:rsid w:val="0060709A"/>
    <w:rsid w:val="00610008"/>
    <w:rsid w:val="00611BDD"/>
    <w:rsid w:val="00611CE4"/>
    <w:rsid w:val="00611F4F"/>
    <w:rsid w:val="00612B18"/>
    <w:rsid w:val="0061301E"/>
    <w:rsid w:val="0061354D"/>
    <w:rsid w:val="00613F59"/>
    <w:rsid w:val="006142B7"/>
    <w:rsid w:val="00614347"/>
    <w:rsid w:val="00614443"/>
    <w:rsid w:val="006146E9"/>
    <w:rsid w:val="00614D91"/>
    <w:rsid w:val="0061509B"/>
    <w:rsid w:val="006156A6"/>
    <w:rsid w:val="0061689E"/>
    <w:rsid w:val="006169B5"/>
    <w:rsid w:val="00616C63"/>
    <w:rsid w:val="00617006"/>
    <w:rsid w:val="00617ECA"/>
    <w:rsid w:val="00620026"/>
    <w:rsid w:val="0062052D"/>
    <w:rsid w:val="00620979"/>
    <w:rsid w:val="00621651"/>
    <w:rsid w:val="00621B32"/>
    <w:rsid w:val="006220C3"/>
    <w:rsid w:val="006220D3"/>
    <w:rsid w:val="00622158"/>
    <w:rsid w:val="00623248"/>
    <w:rsid w:val="00623B3A"/>
    <w:rsid w:val="006244E7"/>
    <w:rsid w:val="006253F0"/>
    <w:rsid w:val="0062543E"/>
    <w:rsid w:val="00625D31"/>
    <w:rsid w:val="00625DF9"/>
    <w:rsid w:val="0062601A"/>
    <w:rsid w:val="00626081"/>
    <w:rsid w:val="00626167"/>
    <w:rsid w:val="006266DA"/>
    <w:rsid w:val="0062676B"/>
    <w:rsid w:val="00626881"/>
    <w:rsid w:val="00626B23"/>
    <w:rsid w:val="0062711A"/>
    <w:rsid w:val="006276DC"/>
    <w:rsid w:val="00627D2D"/>
    <w:rsid w:val="00627D4E"/>
    <w:rsid w:val="00630E0D"/>
    <w:rsid w:val="00630F30"/>
    <w:rsid w:val="00630FE3"/>
    <w:rsid w:val="006313E5"/>
    <w:rsid w:val="00631577"/>
    <w:rsid w:val="00631B0D"/>
    <w:rsid w:val="00633711"/>
    <w:rsid w:val="006339AB"/>
    <w:rsid w:val="00634165"/>
    <w:rsid w:val="00634191"/>
    <w:rsid w:val="006343D9"/>
    <w:rsid w:val="00635747"/>
    <w:rsid w:val="0063608B"/>
    <w:rsid w:val="00636167"/>
    <w:rsid w:val="006362FC"/>
    <w:rsid w:val="00636A20"/>
    <w:rsid w:val="006371AE"/>
    <w:rsid w:val="0063735E"/>
    <w:rsid w:val="00637652"/>
    <w:rsid w:val="00637880"/>
    <w:rsid w:val="006379A4"/>
    <w:rsid w:val="00637AF8"/>
    <w:rsid w:val="00637EAF"/>
    <w:rsid w:val="00637F06"/>
    <w:rsid w:val="00637F65"/>
    <w:rsid w:val="0064005F"/>
    <w:rsid w:val="006406C8"/>
    <w:rsid w:val="00641468"/>
    <w:rsid w:val="00641B50"/>
    <w:rsid w:val="00642638"/>
    <w:rsid w:val="00642ED5"/>
    <w:rsid w:val="00643240"/>
    <w:rsid w:val="0064356D"/>
    <w:rsid w:val="00643630"/>
    <w:rsid w:val="006440D2"/>
    <w:rsid w:val="00644ACE"/>
    <w:rsid w:val="00644DBF"/>
    <w:rsid w:val="00644DF6"/>
    <w:rsid w:val="0064563F"/>
    <w:rsid w:val="0064602D"/>
    <w:rsid w:val="006469DA"/>
    <w:rsid w:val="00646E27"/>
    <w:rsid w:val="00647748"/>
    <w:rsid w:val="006479D6"/>
    <w:rsid w:val="00647E60"/>
    <w:rsid w:val="0065076D"/>
    <w:rsid w:val="00650E43"/>
    <w:rsid w:val="00651118"/>
    <w:rsid w:val="006514D6"/>
    <w:rsid w:val="00651930"/>
    <w:rsid w:val="00651D8B"/>
    <w:rsid w:val="00651E98"/>
    <w:rsid w:val="00652893"/>
    <w:rsid w:val="0065301E"/>
    <w:rsid w:val="00654ADA"/>
    <w:rsid w:val="006550E7"/>
    <w:rsid w:val="00655B84"/>
    <w:rsid w:val="00655CD5"/>
    <w:rsid w:val="00656E22"/>
    <w:rsid w:val="00657264"/>
    <w:rsid w:val="00657ED8"/>
    <w:rsid w:val="00660182"/>
    <w:rsid w:val="006601D0"/>
    <w:rsid w:val="00660340"/>
    <w:rsid w:val="00661BC9"/>
    <w:rsid w:val="00661D6B"/>
    <w:rsid w:val="0066218F"/>
    <w:rsid w:val="00662663"/>
    <w:rsid w:val="00663312"/>
    <w:rsid w:val="00663FF9"/>
    <w:rsid w:val="0066441F"/>
    <w:rsid w:val="0066451A"/>
    <w:rsid w:val="00664970"/>
    <w:rsid w:val="00664EB8"/>
    <w:rsid w:val="00664F36"/>
    <w:rsid w:val="006654B8"/>
    <w:rsid w:val="00665696"/>
    <w:rsid w:val="00665D0B"/>
    <w:rsid w:val="00666022"/>
    <w:rsid w:val="00666554"/>
    <w:rsid w:val="006667DC"/>
    <w:rsid w:val="00666DEC"/>
    <w:rsid w:val="00667067"/>
    <w:rsid w:val="00667150"/>
    <w:rsid w:val="00667922"/>
    <w:rsid w:val="00670EE8"/>
    <w:rsid w:val="0067194F"/>
    <w:rsid w:val="00671979"/>
    <w:rsid w:val="006721B2"/>
    <w:rsid w:val="006723EE"/>
    <w:rsid w:val="00672D03"/>
    <w:rsid w:val="00672EB2"/>
    <w:rsid w:val="006737D1"/>
    <w:rsid w:val="00673A0A"/>
    <w:rsid w:val="0067476B"/>
    <w:rsid w:val="00674853"/>
    <w:rsid w:val="0067497D"/>
    <w:rsid w:val="00674A32"/>
    <w:rsid w:val="00674A94"/>
    <w:rsid w:val="00674AF6"/>
    <w:rsid w:val="00674DA8"/>
    <w:rsid w:val="006762F4"/>
    <w:rsid w:val="0067645D"/>
    <w:rsid w:val="006773B6"/>
    <w:rsid w:val="0067788D"/>
    <w:rsid w:val="0068065C"/>
    <w:rsid w:val="00680C86"/>
    <w:rsid w:val="00680D98"/>
    <w:rsid w:val="00681273"/>
    <w:rsid w:val="00681356"/>
    <w:rsid w:val="00681AAF"/>
    <w:rsid w:val="0068276C"/>
    <w:rsid w:val="006830D9"/>
    <w:rsid w:val="00683BAC"/>
    <w:rsid w:val="00683DAE"/>
    <w:rsid w:val="00684565"/>
    <w:rsid w:val="00684664"/>
    <w:rsid w:val="006848D3"/>
    <w:rsid w:val="00685982"/>
    <w:rsid w:val="00685F1E"/>
    <w:rsid w:val="006860DF"/>
    <w:rsid w:val="00686994"/>
    <w:rsid w:val="00686B8C"/>
    <w:rsid w:val="00686BD3"/>
    <w:rsid w:val="00687202"/>
    <w:rsid w:val="00687CF0"/>
    <w:rsid w:val="00687D04"/>
    <w:rsid w:val="006917A3"/>
    <w:rsid w:val="00691AF2"/>
    <w:rsid w:val="00692386"/>
    <w:rsid w:val="006926CB"/>
    <w:rsid w:val="00693A54"/>
    <w:rsid w:val="00693FFA"/>
    <w:rsid w:val="006948B2"/>
    <w:rsid w:val="00694A0C"/>
    <w:rsid w:val="00694A40"/>
    <w:rsid w:val="00694E4A"/>
    <w:rsid w:val="00695228"/>
    <w:rsid w:val="00695694"/>
    <w:rsid w:val="00695754"/>
    <w:rsid w:val="00695986"/>
    <w:rsid w:val="00696A03"/>
    <w:rsid w:val="00696D47"/>
    <w:rsid w:val="006A06F8"/>
    <w:rsid w:val="006A087A"/>
    <w:rsid w:val="006A0ED8"/>
    <w:rsid w:val="006A12EC"/>
    <w:rsid w:val="006A13F6"/>
    <w:rsid w:val="006A1486"/>
    <w:rsid w:val="006A1781"/>
    <w:rsid w:val="006A17D6"/>
    <w:rsid w:val="006A19D8"/>
    <w:rsid w:val="006A1FA4"/>
    <w:rsid w:val="006A25DE"/>
    <w:rsid w:val="006A28D5"/>
    <w:rsid w:val="006A2B61"/>
    <w:rsid w:val="006A2DE8"/>
    <w:rsid w:val="006A440E"/>
    <w:rsid w:val="006A4784"/>
    <w:rsid w:val="006A48F7"/>
    <w:rsid w:val="006A4E62"/>
    <w:rsid w:val="006A52E5"/>
    <w:rsid w:val="006A542D"/>
    <w:rsid w:val="006A570A"/>
    <w:rsid w:val="006A5842"/>
    <w:rsid w:val="006A5992"/>
    <w:rsid w:val="006A5BC2"/>
    <w:rsid w:val="006A5E2B"/>
    <w:rsid w:val="006A6FB9"/>
    <w:rsid w:val="006A700B"/>
    <w:rsid w:val="006A7041"/>
    <w:rsid w:val="006A72AE"/>
    <w:rsid w:val="006B05D4"/>
    <w:rsid w:val="006B1429"/>
    <w:rsid w:val="006B18C7"/>
    <w:rsid w:val="006B281E"/>
    <w:rsid w:val="006B2E10"/>
    <w:rsid w:val="006B32C7"/>
    <w:rsid w:val="006B3719"/>
    <w:rsid w:val="006B39ED"/>
    <w:rsid w:val="006B3B70"/>
    <w:rsid w:val="006B455C"/>
    <w:rsid w:val="006B4961"/>
    <w:rsid w:val="006B4A31"/>
    <w:rsid w:val="006B4AB8"/>
    <w:rsid w:val="006B4F14"/>
    <w:rsid w:val="006B5BA0"/>
    <w:rsid w:val="006B5E6B"/>
    <w:rsid w:val="006B5E91"/>
    <w:rsid w:val="006B6187"/>
    <w:rsid w:val="006B6A0F"/>
    <w:rsid w:val="006B728F"/>
    <w:rsid w:val="006C026B"/>
    <w:rsid w:val="006C07C0"/>
    <w:rsid w:val="006C0B10"/>
    <w:rsid w:val="006C10EA"/>
    <w:rsid w:val="006C1797"/>
    <w:rsid w:val="006C1A6C"/>
    <w:rsid w:val="006C2072"/>
    <w:rsid w:val="006C2140"/>
    <w:rsid w:val="006C22CE"/>
    <w:rsid w:val="006C2B02"/>
    <w:rsid w:val="006C2B0B"/>
    <w:rsid w:val="006C2D4D"/>
    <w:rsid w:val="006C2F8F"/>
    <w:rsid w:val="006C33B7"/>
    <w:rsid w:val="006C3D9A"/>
    <w:rsid w:val="006C3DD9"/>
    <w:rsid w:val="006C41EF"/>
    <w:rsid w:val="006C4F61"/>
    <w:rsid w:val="006C4F6E"/>
    <w:rsid w:val="006C5235"/>
    <w:rsid w:val="006C5771"/>
    <w:rsid w:val="006C5ACA"/>
    <w:rsid w:val="006C5D56"/>
    <w:rsid w:val="006C5E34"/>
    <w:rsid w:val="006C5F61"/>
    <w:rsid w:val="006C6E52"/>
    <w:rsid w:val="006C6F61"/>
    <w:rsid w:val="006C6F91"/>
    <w:rsid w:val="006D0F5E"/>
    <w:rsid w:val="006D12AE"/>
    <w:rsid w:val="006D17BF"/>
    <w:rsid w:val="006D19FF"/>
    <w:rsid w:val="006D2136"/>
    <w:rsid w:val="006D2628"/>
    <w:rsid w:val="006D26B1"/>
    <w:rsid w:val="006D3828"/>
    <w:rsid w:val="006D3A58"/>
    <w:rsid w:val="006D410C"/>
    <w:rsid w:val="006D47A2"/>
    <w:rsid w:val="006D4A47"/>
    <w:rsid w:val="006D509E"/>
    <w:rsid w:val="006D510D"/>
    <w:rsid w:val="006D564E"/>
    <w:rsid w:val="006D58A4"/>
    <w:rsid w:val="006D6FB6"/>
    <w:rsid w:val="006D7405"/>
    <w:rsid w:val="006E0957"/>
    <w:rsid w:val="006E0C63"/>
    <w:rsid w:val="006E15BC"/>
    <w:rsid w:val="006E2283"/>
    <w:rsid w:val="006E2D24"/>
    <w:rsid w:val="006E2D51"/>
    <w:rsid w:val="006E33EE"/>
    <w:rsid w:val="006E3916"/>
    <w:rsid w:val="006E3FB5"/>
    <w:rsid w:val="006E4583"/>
    <w:rsid w:val="006E4C05"/>
    <w:rsid w:val="006E4E8F"/>
    <w:rsid w:val="006E5277"/>
    <w:rsid w:val="006E53A6"/>
    <w:rsid w:val="006E585E"/>
    <w:rsid w:val="006E6533"/>
    <w:rsid w:val="006E659D"/>
    <w:rsid w:val="006E6BE0"/>
    <w:rsid w:val="006E6C15"/>
    <w:rsid w:val="006E7050"/>
    <w:rsid w:val="006E7231"/>
    <w:rsid w:val="006E7E95"/>
    <w:rsid w:val="006F042A"/>
    <w:rsid w:val="006F0BAE"/>
    <w:rsid w:val="006F0D69"/>
    <w:rsid w:val="006F0E3A"/>
    <w:rsid w:val="006F23AC"/>
    <w:rsid w:val="006F2549"/>
    <w:rsid w:val="006F25B6"/>
    <w:rsid w:val="006F2601"/>
    <w:rsid w:val="006F38D2"/>
    <w:rsid w:val="006F4703"/>
    <w:rsid w:val="006F4982"/>
    <w:rsid w:val="006F4AFC"/>
    <w:rsid w:val="006F63DB"/>
    <w:rsid w:val="006F6BC7"/>
    <w:rsid w:val="006F6FBE"/>
    <w:rsid w:val="006F7175"/>
    <w:rsid w:val="006F7627"/>
    <w:rsid w:val="00700B6E"/>
    <w:rsid w:val="00700E45"/>
    <w:rsid w:val="00700F05"/>
    <w:rsid w:val="007022F5"/>
    <w:rsid w:val="00703516"/>
    <w:rsid w:val="00705008"/>
    <w:rsid w:val="00705320"/>
    <w:rsid w:val="00705350"/>
    <w:rsid w:val="00705E96"/>
    <w:rsid w:val="007060CC"/>
    <w:rsid w:val="00706589"/>
    <w:rsid w:val="007068CE"/>
    <w:rsid w:val="00706C8B"/>
    <w:rsid w:val="007079E9"/>
    <w:rsid w:val="0071038E"/>
    <w:rsid w:val="007108FF"/>
    <w:rsid w:val="0071095D"/>
    <w:rsid w:val="00710FDE"/>
    <w:rsid w:val="007120B9"/>
    <w:rsid w:val="00712166"/>
    <w:rsid w:val="00714032"/>
    <w:rsid w:val="00714474"/>
    <w:rsid w:val="0071461F"/>
    <w:rsid w:val="00714D90"/>
    <w:rsid w:val="00715C30"/>
    <w:rsid w:val="00715FCA"/>
    <w:rsid w:val="00716095"/>
    <w:rsid w:val="00717571"/>
    <w:rsid w:val="00717671"/>
    <w:rsid w:val="00717A8E"/>
    <w:rsid w:val="00720C52"/>
    <w:rsid w:val="00721047"/>
    <w:rsid w:val="007220B5"/>
    <w:rsid w:val="0072231A"/>
    <w:rsid w:val="007227C2"/>
    <w:rsid w:val="007228B1"/>
    <w:rsid w:val="00722C8A"/>
    <w:rsid w:val="00722CBA"/>
    <w:rsid w:val="0072343E"/>
    <w:rsid w:val="00723888"/>
    <w:rsid w:val="007243FD"/>
    <w:rsid w:val="0072452F"/>
    <w:rsid w:val="0072456E"/>
    <w:rsid w:val="007249D1"/>
    <w:rsid w:val="00725104"/>
    <w:rsid w:val="00725576"/>
    <w:rsid w:val="0072589C"/>
    <w:rsid w:val="00725C14"/>
    <w:rsid w:val="007261D7"/>
    <w:rsid w:val="00726299"/>
    <w:rsid w:val="007268A4"/>
    <w:rsid w:val="0072692D"/>
    <w:rsid w:val="00726D8F"/>
    <w:rsid w:val="00727082"/>
    <w:rsid w:val="00727C83"/>
    <w:rsid w:val="00730218"/>
    <w:rsid w:val="0073092F"/>
    <w:rsid w:val="007313D8"/>
    <w:rsid w:val="0073155D"/>
    <w:rsid w:val="00731713"/>
    <w:rsid w:val="0073173E"/>
    <w:rsid w:val="00731FAC"/>
    <w:rsid w:val="007329B9"/>
    <w:rsid w:val="00732CB1"/>
    <w:rsid w:val="00732D18"/>
    <w:rsid w:val="007334B2"/>
    <w:rsid w:val="00733C40"/>
    <w:rsid w:val="00733F28"/>
    <w:rsid w:val="0073404D"/>
    <w:rsid w:val="007354E1"/>
    <w:rsid w:val="00735C40"/>
    <w:rsid w:val="007362E6"/>
    <w:rsid w:val="0073634B"/>
    <w:rsid w:val="00737322"/>
    <w:rsid w:val="007373A9"/>
    <w:rsid w:val="00740A1D"/>
    <w:rsid w:val="00740FAA"/>
    <w:rsid w:val="0074148B"/>
    <w:rsid w:val="00741A1F"/>
    <w:rsid w:val="00741C4F"/>
    <w:rsid w:val="007421AD"/>
    <w:rsid w:val="00742298"/>
    <w:rsid w:val="00742894"/>
    <w:rsid w:val="00742C54"/>
    <w:rsid w:val="00742EF7"/>
    <w:rsid w:val="007438E4"/>
    <w:rsid w:val="00743A58"/>
    <w:rsid w:val="00743B20"/>
    <w:rsid w:val="00743EF8"/>
    <w:rsid w:val="0074438B"/>
    <w:rsid w:val="007449E4"/>
    <w:rsid w:val="00745045"/>
    <w:rsid w:val="007457D4"/>
    <w:rsid w:val="00745E31"/>
    <w:rsid w:val="007461E7"/>
    <w:rsid w:val="007468AC"/>
    <w:rsid w:val="00746EDD"/>
    <w:rsid w:val="0075006C"/>
    <w:rsid w:val="00750256"/>
    <w:rsid w:val="007502CB"/>
    <w:rsid w:val="00750490"/>
    <w:rsid w:val="00750707"/>
    <w:rsid w:val="0075098D"/>
    <w:rsid w:val="00750E92"/>
    <w:rsid w:val="00751DE3"/>
    <w:rsid w:val="00751F85"/>
    <w:rsid w:val="007523D3"/>
    <w:rsid w:val="00752778"/>
    <w:rsid w:val="00752930"/>
    <w:rsid w:val="00752C60"/>
    <w:rsid w:val="007536C1"/>
    <w:rsid w:val="0075377C"/>
    <w:rsid w:val="00753789"/>
    <w:rsid w:val="007538E2"/>
    <w:rsid w:val="007540CD"/>
    <w:rsid w:val="007541EB"/>
    <w:rsid w:val="00754B56"/>
    <w:rsid w:val="00754C9B"/>
    <w:rsid w:val="00754CF9"/>
    <w:rsid w:val="007559BB"/>
    <w:rsid w:val="007562CA"/>
    <w:rsid w:val="00757043"/>
    <w:rsid w:val="0076012D"/>
    <w:rsid w:val="0076198A"/>
    <w:rsid w:val="00761E40"/>
    <w:rsid w:val="00761E59"/>
    <w:rsid w:val="00762512"/>
    <w:rsid w:val="00762B6A"/>
    <w:rsid w:val="00762C1D"/>
    <w:rsid w:val="00762C82"/>
    <w:rsid w:val="007632E6"/>
    <w:rsid w:val="007638BC"/>
    <w:rsid w:val="00764327"/>
    <w:rsid w:val="007646F7"/>
    <w:rsid w:val="007658EF"/>
    <w:rsid w:val="00765FF7"/>
    <w:rsid w:val="0076748D"/>
    <w:rsid w:val="0076793A"/>
    <w:rsid w:val="00767C90"/>
    <w:rsid w:val="00767DB7"/>
    <w:rsid w:val="00767F2E"/>
    <w:rsid w:val="00770F1F"/>
    <w:rsid w:val="00771032"/>
    <w:rsid w:val="00771723"/>
    <w:rsid w:val="0077173A"/>
    <w:rsid w:val="007731FB"/>
    <w:rsid w:val="00773496"/>
    <w:rsid w:val="00773EC5"/>
    <w:rsid w:val="007757B9"/>
    <w:rsid w:val="007758B8"/>
    <w:rsid w:val="0077635C"/>
    <w:rsid w:val="0077651D"/>
    <w:rsid w:val="00776589"/>
    <w:rsid w:val="0077673A"/>
    <w:rsid w:val="00776E69"/>
    <w:rsid w:val="00776FEA"/>
    <w:rsid w:val="0077766B"/>
    <w:rsid w:val="00777972"/>
    <w:rsid w:val="00777B03"/>
    <w:rsid w:val="00777CCA"/>
    <w:rsid w:val="00777CF9"/>
    <w:rsid w:val="007800AB"/>
    <w:rsid w:val="0078038E"/>
    <w:rsid w:val="00780837"/>
    <w:rsid w:val="00780F16"/>
    <w:rsid w:val="00781097"/>
    <w:rsid w:val="007812B6"/>
    <w:rsid w:val="0078154D"/>
    <w:rsid w:val="00781674"/>
    <w:rsid w:val="00781770"/>
    <w:rsid w:val="00782233"/>
    <w:rsid w:val="007828E2"/>
    <w:rsid w:val="00782E26"/>
    <w:rsid w:val="00783359"/>
    <w:rsid w:val="007838D0"/>
    <w:rsid w:val="007840CC"/>
    <w:rsid w:val="00784B3C"/>
    <w:rsid w:val="00784DC3"/>
    <w:rsid w:val="00785F74"/>
    <w:rsid w:val="0078683C"/>
    <w:rsid w:val="00786CA6"/>
    <w:rsid w:val="0078784F"/>
    <w:rsid w:val="00787CF0"/>
    <w:rsid w:val="007908ED"/>
    <w:rsid w:val="00790C09"/>
    <w:rsid w:val="0079163E"/>
    <w:rsid w:val="0079177C"/>
    <w:rsid w:val="00791CD3"/>
    <w:rsid w:val="0079240E"/>
    <w:rsid w:val="0079301F"/>
    <w:rsid w:val="00793B28"/>
    <w:rsid w:val="00793E1A"/>
    <w:rsid w:val="0079440C"/>
    <w:rsid w:val="0079463B"/>
    <w:rsid w:val="00794E9B"/>
    <w:rsid w:val="00795454"/>
    <w:rsid w:val="00796E9D"/>
    <w:rsid w:val="00797344"/>
    <w:rsid w:val="007973D5"/>
    <w:rsid w:val="007974C9"/>
    <w:rsid w:val="00797604"/>
    <w:rsid w:val="0079779E"/>
    <w:rsid w:val="007A093B"/>
    <w:rsid w:val="007A12AE"/>
    <w:rsid w:val="007A140C"/>
    <w:rsid w:val="007A18F8"/>
    <w:rsid w:val="007A24AE"/>
    <w:rsid w:val="007A2D0C"/>
    <w:rsid w:val="007A2EED"/>
    <w:rsid w:val="007A3048"/>
    <w:rsid w:val="007A305F"/>
    <w:rsid w:val="007A31E3"/>
    <w:rsid w:val="007A3ADA"/>
    <w:rsid w:val="007A3BA0"/>
    <w:rsid w:val="007A3CF1"/>
    <w:rsid w:val="007A52EE"/>
    <w:rsid w:val="007A5408"/>
    <w:rsid w:val="007A5481"/>
    <w:rsid w:val="007A5A82"/>
    <w:rsid w:val="007A6349"/>
    <w:rsid w:val="007A6489"/>
    <w:rsid w:val="007A71A7"/>
    <w:rsid w:val="007B0125"/>
    <w:rsid w:val="007B0539"/>
    <w:rsid w:val="007B1051"/>
    <w:rsid w:val="007B13EC"/>
    <w:rsid w:val="007B1592"/>
    <w:rsid w:val="007B176D"/>
    <w:rsid w:val="007B1BF0"/>
    <w:rsid w:val="007B1F89"/>
    <w:rsid w:val="007B20B5"/>
    <w:rsid w:val="007B3038"/>
    <w:rsid w:val="007B309F"/>
    <w:rsid w:val="007B46AA"/>
    <w:rsid w:val="007B4B08"/>
    <w:rsid w:val="007B4F2E"/>
    <w:rsid w:val="007B5317"/>
    <w:rsid w:val="007B5C32"/>
    <w:rsid w:val="007B5D63"/>
    <w:rsid w:val="007B5F13"/>
    <w:rsid w:val="007B641F"/>
    <w:rsid w:val="007B7341"/>
    <w:rsid w:val="007B7345"/>
    <w:rsid w:val="007C0860"/>
    <w:rsid w:val="007C0AD7"/>
    <w:rsid w:val="007C0DCA"/>
    <w:rsid w:val="007C0FA7"/>
    <w:rsid w:val="007C0FE0"/>
    <w:rsid w:val="007C1103"/>
    <w:rsid w:val="007C1382"/>
    <w:rsid w:val="007C1717"/>
    <w:rsid w:val="007C1D90"/>
    <w:rsid w:val="007C2584"/>
    <w:rsid w:val="007C2B77"/>
    <w:rsid w:val="007C2CD3"/>
    <w:rsid w:val="007C2DFB"/>
    <w:rsid w:val="007C3272"/>
    <w:rsid w:val="007C32DD"/>
    <w:rsid w:val="007C37A8"/>
    <w:rsid w:val="007C3B70"/>
    <w:rsid w:val="007C3BE1"/>
    <w:rsid w:val="007C3C74"/>
    <w:rsid w:val="007C3D94"/>
    <w:rsid w:val="007C41DE"/>
    <w:rsid w:val="007C4837"/>
    <w:rsid w:val="007C5850"/>
    <w:rsid w:val="007C5898"/>
    <w:rsid w:val="007C58A3"/>
    <w:rsid w:val="007C5959"/>
    <w:rsid w:val="007C5F68"/>
    <w:rsid w:val="007C6FD8"/>
    <w:rsid w:val="007C711E"/>
    <w:rsid w:val="007C7A73"/>
    <w:rsid w:val="007D00CF"/>
    <w:rsid w:val="007D1498"/>
    <w:rsid w:val="007D14D7"/>
    <w:rsid w:val="007D1770"/>
    <w:rsid w:val="007D1F62"/>
    <w:rsid w:val="007D22BC"/>
    <w:rsid w:val="007D2409"/>
    <w:rsid w:val="007D2B5F"/>
    <w:rsid w:val="007D2CA6"/>
    <w:rsid w:val="007D32E9"/>
    <w:rsid w:val="007D3409"/>
    <w:rsid w:val="007D35D1"/>
    <w:rsid w:val="007D387F"/>
    <w:rsid w:val="007D39A8"/>
    <w:rsid w:val="007D3DF8"/>
    <w:rsid w:val="007D3FD1"/>
    <w:rsid w:val="007D4185"/>
    <w:rsid w:val="007D41E8"/>
    <w:rsid w:val="007D47EB"/>
    <w:rsid w:val="007D5B3F"/>
    <w:rsid w:val="007D5BAC"/>
    <w:rsid w:val="007D5DDE"/>
    <w:rsid w:val="007D5F88"/>
    <w:rsid w:val="007D6DDA"/>
    <w:rsid w:val="007D6FCE"/>
    <w:rsid w:val="007D70F3"/>
    <w:rsid w:val="007D73C5"/>
    <w:rsid w:val="007D7E18"/>
    <w:rsid w:val="007E0369"/>
    <w:rsid w:val="007E0800"/>
    <w:rsid w:val="007E0C60"/>
    <w:rsid w:val="007E1E76"/>
    <w:rsid w:val="007E1E87"/>
    <w:rsid w:val="007E2671"/>
    <w:rsid w:val="007E2A73"/>
    <w:rsid w:val="007E2B40"/>
    <w:rsid w:val="007E36C7"/>
    <w:rsid w:val="007E413F"/>
    <w:rsid w:val="007E481A"/>
    <w:rsid w:val="007E494F"/>
    <w:rsid w:val="007E538C"/>
    <w:rsid w:val="007E54C0"/>
    <w:rsid w:val="007E566F"/>
    <w:rsid w:val="007E5756"/>
    <w:rsid w:val="007E5C61"/>
    <w:rsid w:val="007E69C5"/>
    <w:rsid w:val="007E7EB1"/>
    <w:rsid w:val="007F030D"/>
    <w:rsid w:val="007F09DE"/>
    <w:rsid w:val="007F0E12"/>
    <w:rsid w:val="007F1191"/>
    <w:rsid w:val="007F1372"/>
    <w:rsid w:val="007F1396"/>
    <w:rsid w:val="007F3C06"/>
    <w:rsid w:val="007F4073"/>
    <w:rsid w:val="007F433A"/>
    <w:rsid w:val="007F4835"/>
    <w:rsid w:val="007F4B6F"/>
    <w:rsid w:val="007F5685"/>
    <w:rsid w:val="007F5C74"/>
    <w:rsid w:val="007F6198"/>
    <w:rsid w:val="007F6E92"/>
    <w:rsid w:val="007F7041"/>
    <w:rsid w:val="007F7475"/>
    <w:rsid w:val="007F78B9"/>
    <w:rsid w:val="007F7942"/>
    <w:rsid w:val="008002F7"/>
    <w:rsid w:val="0080092D"/>
    <w:rsid w:val="00800943"/>
    <w:rsid w:val="008011A2"/>
    <w:rsid w:val="00801B86"/>
    <w:rsid w:val="00802BE6"/>
    <w:rsid w:val="00803C4C"/>
    <w:rsid w:val="00805509"/>
    <w:rsid w:val="00805E25"/>
    <w:rsid w:val="008067C1"/>
    <w:rsid w:val="00807ABD"/>
    <w:rsid w:val="00807ED8"/>
    <w:rsid w:val="00807EE2"/>
    <w:rsid w:val="00807F14"/>
    <w:rsid w:val="00807F63"/>
    <w:rsid w:val="00807FCF"/>
    <w:rsid w:val="00810784"/>
    <w:rsid w:val="00810E20"/>
    <w:rsid w:val="00811115"/>
    <w:rsid w:val="00811423"/>
    <w:rsid w:val="00811D5A"/>
    <w:rsid w:val="00812D53"/>
    <w:rsid w:val="00812ECE"/>
    <w:rsid w:val="0081310F"/>
    <w:rsid w:val="00813489"/>
    <w:rsid w:val="0081351C"/>
    <w:rsid w:val="00813F75"/>
    <w:rsid w:val="008141AB"/>
    <w:rsid w:val="00814211"/>
    <w:rsid w:val="0081429B"/>
    <w:rsid w:val="00814C43"/>
    <w:rsid w:val="0081644E"/>
    <w:rsid w:val="00816782"/>
    <w:rsid w:val="008167F3"/>
    <w:rsid w:val="00816CC0"/>
    <w:rsid w:val="00816CC9"/>
    <w:rsid w:val="00816F42"/>
    <w:rsid w:val="00820985"/>
    <w:rsid w:val="00821922"/>
    <w:rsid w:val="00821ADE"/>
    <w:rsid w:val="008221E8"/>
    <w:rsid w:val="00822952"/>
    <w:rsid w:val="00822FF4"/>
    <w:rsid w:val="00822FF9"/>
    <w:rsid w:val="0082417C"/>
    <w:rsid w:val="00824318"/>
    <w:rsid w:val="008243E5"/>
    <w:rsid w:val="00825D31"/>
    <w:rsid w:val="00825FA5"/>
    <w:rsid w:val="0082606B"/>
    <w:rsid w:val="00826A15"/>
    <w:rsid w:val="00826B41"/>
    <w:rsid w:val="00826C6A"/>
    <w:rsid w:val="00826E15"/>
    <w:rsid w:val="00826EDD"/>
    <w:rsid w:val="00826FF6"/>
    <w:rsid w:val="008274CB"/>
    <w:rsid w:val="00830872"/>
    <w:rsid w:val="00830D43"/>
    <w:rsid w:val="00830D8A"/>
    <w:rsid w:val="00830E93"/>
    <w:rsid w:val="00830F48"/>
    <w:rsid w:val="00831421"/>
    <w:rsid w:val="0083177D"/>
    <w:rsid w:val="00831844"/>
    <w:rsid w:val="00832F8F"/>
    <w:rsid w:val="0083341E"/>
    <w:rsid w:val="00833546"/>
    <w:rsid w:val="008339D4"/>
    <w:rsid w:val="00833A9E"/>
    <w:rsid w:val="008348BD"/>
    <w:rsid w:val="00834FCF"/>
    <w:rsid w:val="00835018"/>
    <w:rsid w:val="00835F06"/>
    <w:rsid w:val="00835FA4"/>
    <w:rsid w:val="00836181"/>
    <w:rsid w:val="00836797"/>
    <w:rsid w:val="008401CF"/>
    <w:rsid w:val="00840751"/>
    <w:rsid w:val="00841164"/>
    <w:rsid w:val="00841416"/>
    <w:rsid w:val="008421F7"/>
    <w:rsid w:val="0084372F"/>
    <w:rsid w:val="008439A7"/>
    <w:rsid w:val="00843DDB"/>
    <w:rsid w:val="00844192"/>
    <w:rsid w:val="008441C4"/>
    <w:rsid w:val="008442FC"/>
    <w:rsid w:val="008451BC"/>
    <w:rsid w:val="008458C3"/>
    <w:rsid w:val="00846003"/>
    <w:rsid w:val="0084691F"/>
    <w:rsid w:val="00846E3D"/>
    <w:rsid w:val="00846EB0"/>
    <w:rsid w:val="0084723F"/>
    <w:rsid w:val="008475C8"/>
    <w:rsid w:val="00847F28"/>
    <w:rsid w:val="00851464"/>
    <w:rsid w:val="00851730"/>
    <w:rsid w:val="008518C3"/>
    <w:rsid w:val="00851FD5"/>
    <w:rsid w:val="0085234B"/>
    <w:rsid w:val="008523F2"/>
    <w:rsid w:val="00852471"/>
    <w:rsid w:val="008529CE"/>
    <w:rsid w:val="008538B1"/>
    <w:rsid w:val="00853B06"/>
    <w:rsid w:val="00853F35"/>
    <w:rsid w:val="00854117"/>
    <w:rsid w:val="008545B0"/>
    <w:rsid w:val="00854C16"/>
    <w:rsid w:val="00856369"/>
    <w:rsid w:val="0085644B"/>
    <w:rsid w:val="008565F1"/>
    <w:rsid w:val="00856A10"/>
    <w:rsid w:val="00856B8E"/>
    <w:rsid w:val="00856BB3"/>
    <w:rsid w:val="0085720B"/>
    <w:rsid w:val="008573B3"/>
    <w:rsid w:val="008574B7"/>
    <w:rsid w:val="00860104"/>
    <w:rsid w:val="008607F4"/>
    <w:rsid w:val="00860B19"/>
    <w:rsid w:val="00860F33"/>
    <w:rsid w:val="00861723"/>
    <w:rsid w:val="008620B1"/>
    <w:rsid w:val="008622C9"/>
    <w:rsid w:val="008625D5"/>
    <w:rsid w:val="008626FA"/>
    <w:rsid w:val="00862F88"/>
    <w:rsid w:val="00862FA9"/>
    <w:rsid w:val="008633C3"/>
    <w:rsid w:val="0086457C"/>
    <w:rsid w:val="008647A3"/>
    <w:rsid w:val="00864FEA"/>
    <w:rsid w:val="00865395"/>
    <w:rsid w:val="008659B9"/>
    <w:rsid w:val="00865ED1"/>
    <w:rsid w:val="00865EF2"/>
    <w:rsid w:val="0086603B"/>
    <w:rsid w:val="00866424"/>
    <w:rsid w:val="0086660B"/>
    <w:rsid w:val="00866974"/>
    <w:rsid w:val="008672D4"/>
    <w:rsid w:val="00867B5F"/>
    <w:rsid w:val="00870D6D"/>
    <w:rsid w:val="00870F4A"/>
    <w:rsid w:val="008719D8"/>
    <w:rsid w:val="0087214A"/>
    <w:rsid w:val="00873799"/>
    <w:rsid w:val="00873D1A"/>
    <w:rsid w:val="00873DEC"/>
    <w:rsid w:val="00873E5B"/>
    <w:rsid w:val="00874390"/>
    <w:rsid w:val="008749F3"/>
    <w:rsid w:val="00874AEF"/>
    <w:rsid w:val="00874B3A"/>
    <w:rsid w:val="00874BAB"/>
    <w:rsid w:val="00875563"/>
    <w:rsid w:val="00875AD0"/>
    <w:rsid w:val="00876139"/>
    <w:rsid w:val="00876A64"/>
    <w:rsid w:val="00877D67"/>
    <w:rsid w:val="008814C7"/>
    <w:rsid w:val="00881651"/>
    <w:rsid w:val="008817B8"/>
    <w:rsid w:val="00881AE5"/>
    <w:rsid w:val="00881C81"/>
    <w:rsid w:val="008829D9"/>
    <w:rsid w:val="00883058"/>
    <w:rsid w:val="0088378C"/>
    <w:rsid w:val="00883AB8"/>
    <w:rsid w:val="0088401B"/>
    <w:rsid w:val="008842E8"/>
    <w:rsid w:val="00884CA4"/>
    <w:rsid w:val="00884EF5"/>
    <w:rsid w:val="00884FBE"/>
    <w:rsid w:val="00886235"/>
    <w:rsid w:val="00886885"/>
    <w:rsid w:val="00886A95"/>
    <w:rsid w:val="00886EC8"/>
    <w:rsid w:val="008870B1"/>
    <w:rsid w:val="00887986"/>
    <w:rsid w:val="00890605"/>
    <w:rsid w:val="00890FEB"/>
    <w:rsid w:val="0089134E"/>
    <w:rsid w:val="0089157F"/>
    <w:rsid w:val="00891CDF"/>
    <w:rsid w:val="00893199"/>
    <w:rsid w:val="00893336"/>
    <w:rsid w:val="008933F0"/>
    <w:rsid w:val="00893473"/>
    <w:rsid w:val="0089398E"/>
    <w:rsid w:val="0089401D"/>
    <w:rsid w:val="00894480"/>
    <w:rsid w:val="00894878"/>
    <w:rsid w:val="008950BB"/>
    <w:rsid w:val="0089519E"/>
    <w:rsid w:val="00896BFB"/>
    <w:rsid w:val="00896C6F"/>
    <w:rsid w:val="00897691"/>
    <w:rsid w:val="00897DB0"/>
    <w:rsid w:val="008A0404"/>
    <w:rsid w:val="008A0EBE"/>
    <w:rsid w:val="008A21A3"/>
    <w:rsid w:val="008A2F04"/>
    <w:rsid w:val="008A305C"/>
    <w:rsid w:val="008A313B"/>
    <w:rsid w:val="008A3241"/>
    <w:rsid w:val="008A3488"/>
    <w:rsid w:val="008A3790"/>
    <w:rsid w:val="008A3D04"/>
    <w:rsid w:val="008A3E7C"/>
    <w:rsid w:val="008A456C"/>
    <w:rsid w:val="008A5725"/>
    <w:rsid w:val="008A6040"/>
    <w:rsid w:val="008A74A1"/>
    <w:rsid w:val="008A7E4F"/>
    <w:rsid w:val="008B1227"/>
    <w:rsid w:val="008B15CD"/>
    <w:rsid w:val="008B1839"/>
    <w:rsid w:val="008B18E1"/>
    <w:rsid w:val="008B1DC1"/>
    <w:rsid w:val="008B1F38"/>
    <w:rsid w:val="008B24FB"/>
    <w:rsid w:val="008B2BF3"/>
    <w:rsid w:val="008B2C1A"/>
    <w:rsid w:val="008B2E55"/>
    <w:rsid w:val="008B30DE"/>
    <w:rsid w:val="008B380F"/>
    <w:rsid w:val="008B3CCB"/>
    <w:rsid w:val="008B4A08"/>
    <w:rsid w:val="008B4B5B"/>
    <w:rsid w:val="008B5229"/>
    <w:rsid w:val="008B565E"/>
    <w:rsid w:val="008B60D4"/>
    <w:rsid w:val="008B629F"/>
    <w:rsid w:val="008B63D9"/>
    <w:rsid w:val="008B6DD5"/>
    <w:rsid w:val="008B7DF0"/>
    <w:rsid w:val="008C0EEC"/>
    <w:rsid w:val="008C10A9"/>
    <w:rsid w:val="008C1477"/>
    <w:rsid w:val="008C1891"/>
    <w:rsid w:val="008C2976"/>
    <w:rsid w:val="008C2C3F"/>
    <w:rsid w:val="008C32B4"/>
    <w:rsid w:val="008C3806"/>
    <w:rsid w:val="008C3D1E"/>
    <w:rsid w:val="008C3E34"/>
    <w:rsid w:val="008C440F"/>
    <w:rsid w:val="008C4ABF"/>
    <w:rsid w:val="008C4DE5"/>
    <w:rsid w:val="008C5234"/>
    <w:rsid w:val="008C5634"/>
    <w:rsid w:val="008C6DE8"/>
    <w:rsid w:val="008C742C"/>
    <w:rsid w:val="008C7622"/>
    <w:rsid w:val="008C7703"/>
    <w:rsid w:val="008C7C92"/>
    <w:rsid w:val="008D074F"/>
    <w:rsid w:val="008D0D41"/>
    <w:rsid w:val="008D1A55"/>
    <w:rsid w:val="008D1E73"/>
    <w:rsid w:val="008D2515"/>
    <w:rsid w:val="008D2A22"/>
    <w:rsid w:val="008D347A"/>
    <w:rsid w:val="008D35BE"/>
    <w:rsid w:val="008D3689"/>
    <w:rsid w:val="008D3D97"/>
    <w:rsid w:val="008D4134"/>
    <w:rsid w:val="008D44D8"/>
    <w:rsid w:val="008D48FF"/>
    <w:rsid w:val="008D49D9"/>
    <w:rsid w:val="008D4B75"/>
    <w:rsid w:val="008D5363"/>
    <w:rsid w:val="008D5660"/>
    <w:rsid w:val="008D5742"/>
    <w:rsid w:val="008D57A6"/>
    <w:rsid w:val="008D64B7"/>
    <w:rsid w:val="008D67CD"/>
    <w:rsid w:val="008D6A87"/>
    <w:rsid w:val="008D6B28"/>
    <w:rsid w:val="008D6BF7"/>
    <w:rsid w:val="008D7A76"/>
    <w:rsid w:val="008E0065"/>
    <w:rsid w:val="008E1762"/>
    <w:rsid w:val="008E1CC1"/>
    <w:rsid w:val="008E3184"/>
    <w:rsid w:val="008E3E03"/>
    <w:rsid w:val="008E41D2"/>
    <w:rsid w:val="008E44C5"/>
    <w:rsid w:val="008E46D9"/>
    <w:rsid w:val="008E4B53"/>
    <w:rsid w:val="008E51CB"/>
    <w:rsid w:val="008E544C"/>
    <w:rsid w:val="008E5D26"/>
    <w:rsid w:val="008E6123"/>
    <w:rsid w:val="008E644D"/>
    <w:rsid w:val="008E76A0"/>
    <w:rsid w:val="008E775C"/>
    <w:rsid w:val="008E7772"/>
    <w:rsid w:val="008F11C9"/>
    <w:rsid w:val="008F1AC5"/>
    <w:rsid w:val="008F1BCC"/>
    <w:rsid w:val="008F1FB7"/>
    <w:rsid w:val="008F205E"/>
    <w:rsid w:val="008F2602"/>
    <w:rsid w:val="008F2B3B"/>
    <w:rsid w:val="008F2CE5"/>
    <w:rsid w:val="008F3BB9"/>
    <w:rsid w:val="008F3C40"/>
    <w:rsid w:val="008F3D53"/>
    <w:rsid w:val="008F4D37"/>
    <w:rsid w:val="008F5569"/>
    <w:rsid w:val="008F5A19"/>
    <w:rsid w:val="008F5E10"/>
    <w:rsid w:val="008F60EF"/>
    <w:rsid w:val="008F65AD"/>
    <w:rsid w:val="008F65C9"/>
    <w:rsid w:val="008F6E64"/>
    <w:rsid w:val="008F71D1"/>
    <w:rsid w:val="008F73BD"/>
    <w:rsid w:val="009002CA"/>
    <w:rsid w:val="00900800"/>
    <w:rsid w:val="0090084B"/>
    <w:rsid w:val="00900BFB"/>
    <w:rsid w:val="00900CD6"/>
    <w:rsid w:val="00901234"/>
    <w:rsid w:val="00901D67"/>
    <w:rsid w:val="00902951"/>
    <w:rsid w:val="00902BF4"/>
    <w:rsid w:val="00902C79"/>
    <w:rsid w:val="0090335D"/>
    <w:rsid w:val="00903A97"/>
    <w:rsid w:val="00903CC5"/>
    <w:rsid w:val="00903ECD"/>
    <w:rsid w:val="009041A4"/>
    <w:rsid w:val="009043F6"/>
    <w:rsid w:val="00904427"/>
    <w:rsid w:val="00904B02"/>
    <w:rsid w:val="00905B4B"/>
    <w:rsid w:val="00905CE9"/>
    <w:rsid w:val="00905E1F"/>
    <w:rsid w:val="009064CA"/>
    <w:rsid w:val="009068FD"/>
    <w:rsid w:val="00906C6F"/>
    <w:rsid w:val="00906ED9"/>
    <w:rsid w:val="009071D1"/>
    <w:rsid w:val="0090728D"/>
    <w:rsid w:val="00907D26"/>
    <w:rsid w:val="00907EEC"/>
    <w:rsid w:val="00911550"/>
    <w:rsid w:val="009122C8"/>
    <w:rsid w:val="00912698"/>
    <w:rsid w:val="00912A98"/>
    <w:rsid w:val="00912EEB"/>
    <w:rsid w:val="0091310D"/>
    <w:rsid w:val="009131B3"/>
    <w:rsid w:val="00913717"/>
    <w:rsid w:val="009137DE"/>
    <w:rsid w:val="009138F6"/>
    <w:rsid w:val="00913A17"/>
    <w:rsid w:val="00914D49"/>
    <w:rsid w:val="00915611"/>
    <w:rsid w:val="00915E76"/>
    <w:rsid w:val="00915ECB"/>
    <w:rsid w:val="009168BD"/>
    <w:rsid w:val="00916A8A"/>
    <w:rsid w:val="009176BA"/>
    <w:rsid w:val="00920117"/>
    <w:rsid w:val="00920125"/>
    <w:rsid w:val="00921965"/>
    <w:rsid w:val="00922E32"/>
    <w:rsid w:val="00924C0D"/>
    <w:rsid w:val="00925168"/>
    <w:rsid w:val="00926C96"/>
    <w:rsid w:val="00926DA0"/>
    <w:rsid w:val="009274B9"/>
    <w:rsid w:val="00930338"/>
    <w:rsid w:val="009306E0"/>
    <w:rsid w:val="00930C03"/>
    <w:rsid w:val="00930F8E"/>
    <w:rsid w:val="0093143B"/>
    <w:rsid w:val="00931E05"/>
    <w:rsid w:val="0093298C"/>
    <w:rsid w:val="00932BEC"/>
    <w:rsid w:val="009336A7"/>
    <w:rsid w:val="009338C6"/>
    <w:rsid w:val="00933945"/>
    <w:rsid w:val="00934983"/>
    <w:rsid w:val="00934B29"/>
    <w:rsid w:val="00934F44"/>
    <w:rsid w:val="009352AB"/>
    <w:rsid w:val="00935355"/>
    <w:rsid w:val="009353FF"/>
    <w:rsid w:val="00937515"/>
    <w:rsid w:val="00937768"/>
    <w:rsid w:val="00937A6A"/>
    <w:rsid w:val="009401AA"/>
    <w:rsid w:val="009404BD"/>
    <w:rsid w:val="00940D03"/>
    <w:rsid w:val="00940D8D"/>
    <w:rsid w:val="00940F32"/>
    <w:rsid w:val="00941310"/>
    <w:rsid w:val="00941325"/>
    <w:rsid w:val="00941BC8"/>
    <w:rsid w:val="00941CE5"/>
    <w:rsid w:val="00941D4A"/>
    <w:rsid w:val="00941E45"/>
    <w:rsid w:val="009423DE"/>
    <w:rsid w:val="00942E74"/>
    <w:rsid w:val="009432E4"/>
    <w:rsid w:val="00943F6E"/>
    <w:rsid w:val="0094407E"/>
    <w:rsid w:val="00944089"/>
    <w:rsid w:val="00944114"/>
    <w:rsid w:val="0094443E"/>
    <w:rsid w:val="009444E0"/>
    <w:rsid w:val="00944717"/>
    <w:rsid w:val="00944BEB"/>
    <w:rsid w:val="00945336"/>
    <w:rsid w:val="00946062"/>
    <w:rsid w:val="00946222"/>
    <w:rsid w:val="00946F4E"/>
    <w:rsid w:val="00947283"/>
    <w:rsid w:val="009475EF"/>
    <w:rsid w:val="009476FC"/>
    <w:rsid w:val="00947A26"/>
    <w:rsid w:val="00950082"/>
    <w:rsid w:val="00950525"/>
    <w:rsid w:val="009512DA"/>
    <w:rsid w:val="009516F1"/>
    <w:rsid w:val="0095175E"/>
    <w:rsid w:val="00951A81"/>
    <w:rsid w:val="00951AEC"/>
    <w:rsid w:val="00951BB9"/>
    <w:rsid w:val="00952440"/>
    <w:rsid w:val="00952BEC"/>
    <w:rsid w:val="00953252"/>
    <w:rsid w:val="00953792"/>
    <w:rsid w:val="00953B03"/>
    <w:rsid w:val="00953F12"/>
    <w:rsid w:val="00954052"/>
    <w:rsid w:val="00954169"/>
    <w:rsid w:val="00954287"/>
    <w:rsid w:val="00954F49"/>
    <w:rsid w:val="0095504D"/>
    <w:rsid w:val="009554EA"/>
    <w:rsid w:val="009561D8"/>
    <w:rsid w:val="00956202"/>
    <w:rsid w:val="00957022"/>
    <w:rsid w:val="009571BA"/>
    <w:rsid w:val="0095767D"/>
    <w:rsid w:val="009579FD"/>
    <w:rsid w:val="00960B62"/>
    <w:rsid w:val="00960C3E"/>
    <w:rsid w:val="00960F78"/>
    <w:rsid w:val="00961101"/>
    <w:rsid w:val="00961159"/>
    <w:rsid w:val="00962A9F"/>
    <w:rsid w:val="00962CBA"/>
    <w:rsid w:val="00963732"/>
    <w:rsid w:val="009640E5"/>
    <w:rsid w:val="00964108"/>
    <w:rsid w:val="00964435"/>
    <w:rsid w:val="0096450D"/>
    <w:rsid w:val="009649E3"/>
    <w:rsid w:val="00965461"/>
    <w:rsid w:val="00965843"/>
    <w:rsid w:val="00965D46"/>
    <w:rsid w:val="00965D6B"/>
    <w:rsid w:val="009661DE"/>
    <w:rsid w:val="009668C2"/>
    <w:rsid w:val="009675CE"/>
    <w:rsid w:val="00967AE0"/>
    <w:rsid w:val="0097040A"/>
    <w:rsid w:val="00971D0C"/>
    <w:rsid w:val="009720CD"/>
    <w:rsid w:val="0097210C"/>
    <w:rsid w:val="0097243D"/>
    <w:rsid w:val="00972968"/>
    <w:rsid w:val="00972FF6"/>
    <w:rsid w:val="009735F6"/>
    <w:rsid w:val="009737E8"/>
    <w:rsid w:val="00974ABB"/>
    <w:rsid w:val="00974B49"/>
    <w:rsid w:val="009752CF"/>
    <w:rsid w:val="00975D94"/>
    <w:rsid w:val="009762BF"/>
    <w:rsid w:val="00976523"/>
    <w:rsid w:val="009766BF"/>
    <w:rsid w:val="00977450"/>
    <w:rsid w:val="00977D7F"/>
    <w:rsid w:val="00980553"/>
    <w:rsid w:val="00980847"/>
    <w:rsid w:val="00980966"/>
    <w:rsid w:val="00980E07"/>
    <w:rsid w:val="00981757"/>
    <w:rsid w:val="00982992"/>
    <w:rsid w:val="00982A28"/>
    <w:rsid w:val="00983779"/>
    <w:rsid w:val="009840F4"/>
    <w:rsid w:val="0098502C"/>
    <w:rsid w:val="0098514F"/>
    <w:rsid w:val="00985512"/>
    <w:rsid w:val="00985832"/>
    <w:rsid w:val="00986E2D"/>
    <w:rsid w:val="0098755A"/>
    <w:rsid w:val="009877C4"/>
    <w:rsid w:val="00987C1B"/>
    <w:rsid w:val="00990657"/>
    <w:rsid w:val="009907FF"/>
    <w:rsid w:val="00990953"/>
    <w:rsid w:val="00991658"/>
    <w:rsid w:val="009918CD"/>
    <w:rsid w:val="00991952"/>
    <w:rsid w:val="00991A61"/>
    <w:rsid w:val="00991F10"/>
    <w:rsid w:val="00991F95"/>
    <w:rsid w:val="00992CD1"/>
    <w:rsid w:val="00992E6E"/>
    <w:rsid w:val="0099300D"/>
    <w:rsid w:val="00993073"/>
    <w:rsid w:val="009930CE"/>
    <w:rsid w:val="00993492"/>
    <w:rsid w:val="00993CAF"/>
    <w:rsid w:val="009959C2"/>
    <w:rsid w:val="0099650C"/>
    <w:rsid w:val="00996ADD"/>
    <w:rsid w:val="00996F1F"/>
    <w:rsid w:val="00997519"/>
    <w:rsid w:val="00997670"/>
    <w:rsid w:val="0099768D"/>
    <w:rsid w:val="00997F56"/>
    <w:rsid w:val="009A0703"/>
    <w:rsid w:val="009A12FD"/>
    <w:rsid w:val="009A19A6"/>
    <w:rsid w:val="009A2101"/>
    <w:rsid w:val="009A2B31"/>
    <w:rsid w:val="009A2DA2"/>
    <w:rsid w:val="009A378D"/>
    <w:rsid w:val="009A47B3"/>
    <w:rsid w:val="009A4DF0"/>
    <w:rsid w:val="009A5050"/>
    <w:rsid w:val="009A51D4"/>
    <w:rsid w:val="009A5384"/>
    <w:rsid w:val="009A55E6"/>
    <w:rsid w:val="009A5A32"/>
    <w:rsid w:val="009A5BCA"/>
    <w:rsid w:val="009A613E"/>
    <w:rsid w:val="009A621D"/>
    <w:rsid w:val="009A68FD"/>
    <w:rsid w:val="009A6AC8"/>
    <w:rsid w:val="009A6CA5"/>
    <w:rsid w:val="009A72C8"/>
    <w:rsid w:val="009A7328"/>
    <w:rsid w:val="009A747A"/>
    <w:rsid w:val="009A7EFE"/>
    <w:rsid w:val="009B0793"/>
    <w:rsid w:val="009B2153"/>
    <w:rsid w:val="009B22FA"/>
    <w:rsid w:val="009B28C0"/>
    <w:rsid w:val="009B301C"/>
    <w:rsid w:val="009B4732"/>
    <w:rsid w:val="009B4C07"/>
    <w:rsid w:val="009B5961"/>
    <w:rsid w:val="009B5FB8"/>
    <w:rsid w:val="009B646B"/>
    <w:rsid w:val="009B73A0"/>
    <w:rsid w:val="009B76EB"/>
    <w:rsid w:val="009B7BD3"/>
    <w:rsid w:val="009B7CD7"/>
    <w:rsid w:val="009B7F99"/>
    <w:rsid w:val="009B7FF4"/>
    <w:rsid w:val="009C0B6B"/>
    <w:rsid w:val="009C0C22"/>
    <w:rsid w:val="009C0DFE"/>
    <w:rsid w:val="009C10C3"/>
    <w:rsid w:val="009C2153"/>
    <w:rsid w:val="009C2403"/>
    <w:rsid w:val="009C2A96"/>
    <w:rsid w:val="009C3871"/>
    <w:rsid w:val="009C3C08"/>
    <w:rsid w:val="009C3CCE"/>
    <w:rsid w:val="009C509D"/>
    <w:rsid w:val="009C5F69"/>
    <w:rsid w:val="009C67AE"/>
    <w:rsid w:val="009C6E4D"/>
    <w:rsid w:val="009C6EA3"/>
    <w:rsid w:val="009C706A"/>
    <w:rsid w:val="009C7E90"/>
    <w:rsid w:val="009C7F76"/>
    <w:rsid w:val="009D04E9"/>
    <w:rsid w:val="009D0DAC"/>
    <w:rsid w:val="009D207F"/>
    <w:rsid w:val="009D439D"/>
    <w:rsid w:val="009D45AD"/>
    <w:rsid w:val="009D4907"/>
    <w:rsid w:val="009D4CCE"/>
    <w:rsid w:val="009D4E41"/>
    <w:rsid w:val="009D50BC"/>
    <w:rsid w:val="009D5BD7"/>
    <w:rsid w:val="009D5C29"/>
    <w:rsid w:val="009D5E9F"/>
    <w:rsid w:val="009D6011"/>
    <w:rsid w:val="009D603A"/>
    <w:rsid w:val="009D6279"/>
    <w:rsid w:val="009D6ADB"/>
    <w:rsid w:val="009D6BF5"/>
    <w:rsid w:val="009D78A9"/>
    <w:rsid w:val="009E006D"/>
    <w:rsid w:val="009E0AC6"/>
    <w:rsid w:val="009E0D95"/>
    <w:rsid w:val="009E1423"/>
    <w:rsid w:val="009E18F5"/>
    <w:rsid w:val="009E34C0"/>
    <w:rsid w:val="009E3910"/>
    <w:rsid w:val="009E4181"/>
    <w:rsid w:val="009E4B03"/>
    <w:rsid w:val="009E4CBC"/>
    <w:rsid w:val="009E4D31"/>
    <w:rsid w:val="009E5688"/>
    <w:rsid w:val="009E6211"/>
    <w:rsid w:val="009E629F"/>
    <w:rsid w:val="009E65AF"/>
    <w:rsid w:val="009E6CAC"/>
    <w:rsid w:val="009E6CAF"/>
    <w:rsid w:val="009E6D73"/>
    <w:rsid w:val="009E71F8"/>
    <w:rsid w:val="009E7329"/>
    <w:rsid w:val="009E7370"/>
    <w:rsid w:val="009E7F7A"/>
    <w:rsid w:val="009F00ED"/>
    <w:rsid w:val="009F0527"/>
    <w:rsid w:val="009F05E5"/>
    <w:rsid w:val="009F08D1"/>
    <w:rsid w:val="009F16FE"/>
    <w:rsid w:val="009F19A1"/>
    <w:rsid w:val="009F2AA1"/>
    <w:rsid w:val="009F336B"/>
    <w:rsid w:val="009F3437"/>
    <w:rsid w:val="009F3566"/>
    <w:rsid w:val="009F404A"/>
    <w:rsid w:val="009F4FC2"/>
    <w:rsid w:val="009F5010"/>
    <w:rsid w:val="009F50E4"/>
    <w:rsid w:val="009F5A55"/>
    <w:rsid w:val="009F5ABD"/>
    <w:rsid w:val="009F5BDF"/>
    <w:rsid w:val="009F5D9D"/>
    <w:rsid w:val="009F64A4"/>
    <w:rsid w:val="009F6C3B"/>
    <w:rsid w:val="009F7FDB"/>
    <w:rsid w:val="00A00276"/>
    <w:rsid w:val="00A005E9"/>
    <w:rsid w:val="00A00A81"/>
    <w:rsid w:val="00A016E2"/>
    <w:rsid w:val="00A0184D"/>
    <w:rsid w:val="00A01BA6"/>
    <w:rsid w:val="00A0392F"/>
    <w:rsid w:val="00A03964"/>
    <w:rsid w:val="00A03D84"/>
    <w:rsid w:val="00A046A3"/>
    <w:rsid w:val="00A047B0"/>
    <w:rsid w:val="00A04C53"/>
    <w:rsid w:val="00A04D61"/>
    <w:rsid w:val="00A05C2A"/>
    <w:rsid w:val="00A05C6F"/>
    <w:rsid w:val="00A064DC"/>
    <w:rsid w:val="00A0683E"/>
    <w:rsid w:val="00A06C5F"/>
    <w:rsid w:val="00A07206"/>
    <w:rsid w:val="00A074FB"/>
    <w:rsid w:val="00A07EBA"/>
    <w:rsid w:val="00A10FC3"/>
    <w:rsid w:val="00A11026"/>
    <w:rsid w:val="00A11242"/>
    <w:rsid w:val="00A1162F"/>
    <w:rsid w:val="00A11744"/>
    <w:rsid w:val="00A11BD8"/>
    <w:rsid w:val="00A12A08"/>
    <w:rsid w:val="00A12BDD"/>
    <w:rsid w:val="00A13000"/>
    <w:rsid w:val="00A130BC"/>
    <w:rsid w:val="00A155D0"/>
    <w:rsid w:val="00A1574E"/>
    <w:rsid w:val="00A15A73"/>
    <w:rsid w:val="00A16182"/>
    <w:rsid w:val="00A16B6D"/>
    <w:rsid w:val="00A16CC6"/>
    <w:rsid w:val="00A207D0"/>
    <w:rsid w:val="00A20970"/>
    <w:rsid w:val="00A21922"/>
    <w:rsid w:val="00A21B2B"/>
    <w:rsid w:val="00A2231B"/>
    <w:rsid w:val="00A227FF"/>
    <w:rsid w:val="00A2292F"/>
    <w:rsid w:val="00A22E3B"/>
    <w:rsid w:val="00A23579"/>
    <w:rsid w:val="00A24023"/>
    <w:rsid w:val="00A240B3"/>
    <w:rsid w:val="00A25C7C"/>
    <w:rsid w:val="00A274BE"/>
    <w:rsid w:val="00A27769"/>
    <w:rsid w:val="00A277B1"/>
    <w:rsid w:val="00A30635"/>
    <w:rsid w:val="00A30B32"/>
    <w:rsid w:val="00A30D00"/>
    <w:rsid w:val="00A31D25"/>
    <w:rsid w:val="00A31DDE"/>
    <w:rsid w:val="00A324C6"/>
    <w:rsid w:val="00A32517"/>
    <w:rsid w:val="00A32721"/>
    <w:rsid w:val="00A32D40"/>
    <w:rsid w:val="00A332EA"/>
    <w:rsid w:val="00A3439E"/>
    <w:rsid w:val="00A34624"/>
    <w:rsid w:val="00A35394"/>
    <w:rsid w:val="00A35629"/>
    <w:rsid w:val="00A36080"/>
    <w:rsid w:val="00A365C1"/>
    <w:rsid w:val="00A366EF"/>
    <w:rsid w:val="00A370A4"/>
    <w:rsid w:val="00A37398"/>
    <w:rsid w:val="00A378FE"/>
    <w:rsid w:val="00A379B8"/>
    <w:rsid w:val="00A37F5C"/>
    <w:rsid w:val="00A40082"/>
    <w:rsid w:val="00A40330"/>
    <w:rsid w:val="00A4035C"/>
    <w:rsid w:val="00A40BE6"/>
    <w:rsid w:val="00A41956"/>
    <w:rsid w:val="00A41ED3"/>
    <w:rsid w:val="00A41FBE"/>
    <w:rsid w:val="00A4200C"/>
    <w:rsid w:val="00A426DB"/>
    <w:rsid w:val="00A42A77"/>
    <w:rsid w:val="00A42B40"/>
    <w:rsid w:val="00A4304D"/>
    <w:rsid w:val="00A433B9"/>
    <w:rsid w:val="00A436F2"/>
    <w:rsid w:val="00A43AE5"/>
    <w:rsid w:val="00A43E82"/>
    <w:rsid w:val="00A444B8"/>
    <w:rsid w:val="00A4465C"/>
    <w:rsid w:val="00A44B62"/>
    <w:rsid w:val="00A45292"/>
    <w:rsid w:val="00A45AB4"/>
    <w:rsid w:val="00A45B67"/>
    <w:rsid w:val="00A461F7"/>
    <w:rsid w:val="00A462CA"/>
    <w:rsid w:val="00A4678C"/>
    <w:rsid w:val="00A47903"/>
    <w:rsid w:val="00A50819"/>
    <w:rsid w:val="00A50938"/>
    <w:rsid w:val="00A510BF"/>
    <w:rsid w:val="00A513B5"/>
    <w:rsid w:val="00A5152B"/>
    <w:rsid w:val="00A518F0"/>
    <w:rsid w:val="00A5190A"/>
    <w:rsid w:val="00A51CB4"/>
    <w:rsid w:val="00A51F90"/>
    <w:rsid w:val="00A52C3A"/>
    <w:rsid w:val="00A534CB"/>
    <w:rsid w:val="00A53DE5"/>
    <w:rsid w:val="00A54E9B"/>
    <w:rsid w:val="00A5509B"/>
    <w:rsid w:val="00A5522A"/>
    <w:rsid w:val="00A55E3C"/>
    <w:rsid w:val="00A56187"/>
    <w:rsid w:val="00A56949"/>
    <w:rsid w:val="00A56FBA"/>
    <w:rsid w:val="00A5707C"/>
    <w:rsid w:val="00A5732D"/>
    <w:rsid w:val="00A579A8"/>
    <w:rsid w:val="00A60552"/>
    <w:rsid w:val="00A60618"/>
    <w:rsid w:val="00A60FDE"/>
    <w:rsid w:val="00A61D10"/>
    <w:rsid w:val="00A62723"/>
    <w:rsid w:val="00A62D67"/>
    <w:rsid w:val="00A62E38"/>
    <w:rsid w:val="00A62F0D"/>
    <w:rsid w:val="00A6304C"/>
    <w:rsid w:val="00A63A47"/>
    <w:rsid w:val="00A6405C"/>
    <w:rsid w:val="00A6414C"/>
    <w:rsid w:val="00A642F4"/>
    <w:rsid w:val="00A649FE"/>
    <w:rsid w:val="00A64BEB"/>
    <w:rsid w:val="00A6506A"/>
    <w:rsid w:val="00A654EB"/>
    <w:rsid w:val="00A6558F"/>
    <w:rsid w:val="00A656A9"/>
    <w:rsid w:val="00A656DC"/>
    <w:rsid w:val="00A6681E"/>
    <w:rsid w:val="00A67169"/>
    <w:rsid w:val="00A6792C"/>
    <w:rsid w:val="00A6799C"/>
    <w:rsid w:val="00A70D17"/>
    <w:rsid w:val="00A70D28"/>
    <w:rsid w:val="00A7135B"/>
    <w:rsid w:val="00A720A9"/>
    <w:rsid w:val="00A728B6"/>
    <w:rsid w:val="00A72A36"/>
    <w:rsid w:val="00A73763"/>
    <w:rsid w:val="00A73D39"/>
    <w:rsid w:val="00A73EFB"/>
    <w:rsid w:val="00A75072"/>
    <w:rsid w:val="00A751AB"/>
    <w:rsid w:val="00A758A3"/>
    <w:rsid w:val="00A76ECA"/>
    <w:rsid w:val="00A7700C"/>
    <w:rsid w:val="00A77584"/>
    <w:rsid w:val="00A77875"/>
    <w:rsid w:val="00A77A8C"/>
    <w:rsid w:val="00A810A3"/>
    <w:rsid w:val="00A810E9"/>
    <w:rsid w:val="00A822CD"/>
    <w:rsid w:val="00A82443"/>
    <w:rsid w:val="00A827BF"/>
    <w:rsid w:val="00A8299F"/>
    <w:rsid w:val="00A82E0D"/>
    <w:rsid w:val="00A830CE"/>
    <w:rsid w:val="00A83521"/>
    <w:rsid w:val="00A838D7"/>
    <w:rsid w:val="00A83C97"/>
    <w:rsid w:val="00A8450B"/>
    <w:rsid w:val="00A848F3"/>
    <w:rsid w:val="00A84C09"/>
    <w:rsid w:val="00A85503"/>
    <w:rsid w:val="00A85667"/>
    <w:rsid w:val="00A85F2F"/>
    <w:rsid w:val="00A86E5D"/>
    <w:rsid w:val="00A86E6E"/>
    <w:rsid w:val="00A873EA"/>
    <w:rsid w:val="00A8788B"/>
    <w:rsid w:val="00A87DB6"/>
    <w:rsid w:val="00A9003E"/>
    <w:rsid w:val="00A9054D"/>
    <w:rsid w:val="00A90C5D"/>
    <w:rsid w:val="00A90D27"/>
    <w:rsid w:val="00A917AF"/>
    <w:rsid w:val="00A91933"/>
    <w:rsid w:val="00A91C7B"/>
    <w:rsid w:val="00A928CD"/>
    <w:rsid w:val="00A92B19"/>
    <w:rsid w:val="00A93048"/>
    <w:rsid w:val="00A93199"/>
    <w:rsid w:val="00A9323D"/>
    <w:rsid w:val="00A94705"/>
    <w:rsid w:val="00A97DB8"/>
    <w:rsid w:val="00A97E0B"/>
    <w:rsid w:val="00AA034F"/>
    <w:rsid w:val="00AA0459"/>
    <w:rsid w:val="00AA09C8"/>
    <w:rsid w:val="00AA0B0B"/>
    <w:rsid w:val="00AA0B20"/>
    <w:rsid w:val="00AA0BFA"/>
    <w:rsid w:val="00AA13EF"/>
    <w:rsid w:val="00AA1868"/>
    <w:rsid w:val="00AA191B"/>
    <w:rsid w:val="00AA1CAA"/>
    <w:rsid w:val="00AA2171"/>
    <w:rsid w:val="00AA28D0"/>
    <w:rsid w:val="00AA2C09"/>
    <w:rsid w:val="00AA31C2"/>
    <w:rsid w:val="00AA3474"/>
    <w:rsid w:val="00AA36AA"/>
    <w:rsid w:val="00AA36B5"/>
    <w:rsid w:val="00AA3B3D"/>
    <w:rsid w:val="00AA3C81"/>
    <w:rsid w:val="00AA44FA"/>
    <w:rsid w:val="00AA4E4E"/>
    <w:rsid w:val="00AA5134"/>
    <w:rsid w:val="00AA58B3"/>
    <w:rsid w:val="00AA6087"/>
    <w:rsid w:val="00AA61C0"/>
    <w:rsid w:val="00AA664A"/>
    <w:rsid w:val="00AA6AC3"/>
    <w:rsid w:val="00AA6B29"/>
    <w:rsid w:val="00AA78FE"/>
    <w:rsid w:val="00AB0FB6"/>
    <w:rsid w:val="00AB1771"/>
    <w:rsid w:val="00AB2399"/>
    <w:rsid w:val="00AB2879"/>
    <w:rsid w:val="00AB38B3"/>
    <w:rsid w:val="00AB418D"/>
    <w:rsid w:val="00AB47BC"/>
    <w:rsid w:val="00AB530E"/>
    <w:rsid w:val="00AB57D0"/>
    <w:rsid w:val="00AB59B3"/>
    <w:rsid w:val="00AB77A3"/>
    <w:rsid w:val="00AC026D"/>
    <w:rsid w:val="00AC04A4"/>
    <w:rsid w:val="00AC1EE5"/>
    <w:rsid w:val="00AC2717"/>
    <w:rsid w:val="00AC28EA"/>
    <w:rsid w:val="00AC2E4F"/>
    <w:rsid w:val="00AC3B2F"/>
    <w:rsid w:val="00AC3D10"/>
    <w:rsid w:val="00AC43F0"/>
    <w:rsid w:val="00AC52D2"/>
    <w:rsid w:val="00AC55E6"/>
    <w:rsid w:val="00AC5CE5"/>
    <w:rsid w:val="00AC6325"/>
    <w:rsid w:val="00AC643F"/>
    <w:rsid w:val="00AC6E2D"/>
    <w:rsid w:val="00AC6FB0"/>
    <w:rsid w:val="00AC7304"/>
    <w:rsid w:val="00AC7658"/>
    <w:rsid w:val="00AC7958"/>
    <w:rsid w:val="00AD0444"/>
    <w:rsid w:val="00AD0508"/>
    <w:rsid w:val="00AD0EEC"/>
    <w:rsid w:val="00AD15DB"/>
    <w:rsid w:val="00AD1614"/>
    <w:rsid w:val="00AD1DCE"/>
    <w:rsid w:val="00AD22BB"/>
    <w:rsid w:val="00AD24D4"/>
    <w:rsid w:val="00AD380D"/>
    <w:rsid w:val="00AD4DC2"/>
    <w:rsid w:val="00AD5012"/>
    <w:rsid w:val="00AD5418"/>
    <w:rsid w:val="00AD5745"/>
    <w:rsid w:val="00AD5A65"/>
    <w:rsid w:val="00AD6775"/>
    <w:rsid w:val="00AD6BD8"/>
    <w:rsid w:val="00AD6D3B"/>
    <w:rsid w:val="00AD6E00"/>
    <w:rsid w:val="00AD7013"/>
    <w:rsid w:val="00AE044A"/>
    <w:rsid w:val="00AE129F"/>
    <w:rsid w:val="00AE16EB"/>
    <w:rsid w:val="00AE1EA0"/>
    <w:rsid w:val="00AE24F7"/>
    <w:rsid w:val="00AE2CDE"/>
    <w:rsid w:val="00AE33DD"/>
    <w:rsid w:val="00AE3D42"/>
    <w:rsid w:val="00AE4025"/>
    <w:rsid w:val="00AE444A"/>
    <w:rsid w:val="00AE4F56"/>
    <w:rsid w:val="00AE5951"/>
    <w:rsid w:val="00AE668D"/>
    <w:rsid w:val="00AF01EF"/>
    <w:rsid w:val="00AF0618"/>
    <w:rsid w:val="00AF0A2B"/>
    <w:rsid w:val="00AF11EE"/>
    <w:rsid w:val="00AF1326"/>
    <w:rsid w:val="00AF13D6"/>
    <w:rsid w:val="00AF14BF"/>
    <w:rsid w:val="00AF159A"/>
    <w:rsid w:val="00AF1B59"/>
    <w:rsid w:val="00AF1CF5"/>
    <w:rsid w:val="00AF1FA8"/>
    <w:rsid w:val="00AF228C"/>
    <w:rsid w:val="00AF2313"/>
    <w:rsid w:val="00AF2C0D"/>
    <w:rsid w:val="00AF2CAC"/>
    <w:rsid w:val="00AF2F32"/>
    <w:rsid w:val="00AF30D1"/>
    <w:rsid w:val="00AF3F55"/>
    <w:rsid w:val="00AF43CB"/>
    <w:rsid w:val="00AF4AB4"/>
    <w:rsid w:val="00AF5F0E"/>
    <w:rsid w:val="00AF67D0"/>
    <w:rsid w:val="00AF716D"/>
    <w:rsid w:val="00AF7246"/>
    <w:rsid w:val="00AF7808"/>
    <w:rsid w:val="00B00212"/>
    <w:rsid w:val="00B00411"/>
    <w:rsid w:val="00B00466"/>
    <w:rsid w:val="00B00A43"/>
    <w:rsid w:val="00B00A80"/>
    <w:rsid w:val="00B00FCA"/>
    <w:rsid w:val="00B010D9"/>
    <w:rsid w:val="00B017B3"/>
    <w:rsid w:val="00B01A0B"/>
    <w:rsid w:val="00B01D20"/>
    <w:rsid w:val="00B01F72"/>
    <w:rsid w:val="00B01FC2"/>
    <w:rsid w:val="00B01FD6"/>
    <w:rsid w:val="00B0208F"/>
    <w:rsid w:val="00B02277"/>
    <w:rsid w:val="00B022B4"/>
    <w:rsid w:val="00B02408"/>
    <w:rsid w:val="00B025F3"/>
    <w:rsid w:val="00B0260C"/>
    <w:rsid w:val="00B02625"/>
    <w:rsid w:val="00B026E6"/>
    <w:rsid w:val="00B0272E"/>
    <w:rsid w:val="00B02837"/>
    <w:rsid w:val="00B02A9E"/>
    <w:rsid w:val="00B02C97"/>
    <w:rsid w:val="00B0328F"/>
    <w:rsid w:val="00B03609"/>
    <w:rsid w:val="00B036AD"/>
    <w:rsid w:val="00B03CA5"/>
    <w:rsid w:val="00B03DC1"/>
    <w:rsid w:val="00B03E16"/>
    <w:rsid w:val="00B03F21"/>
    <w:rsid w:val="00B04820"/>
    <w:rsid w:val="00B04C47"/>
    <w:rsid w:val="00B0560A"/>
    <w:rsid w:val="00B05966"/>
    <w:rsid w:val="00B05CA5"/>
    <w:rsid w:val="00B06008"/>
    <w:rsid w:val="00B06BE3"/>
    <w:rsid w:val="00B0749B"/>
    <w:rsid w:val="00B07A9E"/>
    <w:rsid w:val="00B07FBA"/>
    <w:rsid w:val="00B101F2"/>
    <w:rsid w:val="00B10420"/>
    <w:rsid w:val="00B10D55"/>
    <w:rsid w:val="00B10E23"/>
    <w:rsid w:val="00B11FB2"/>
    <w:rsid w:val="00B131F9"/>
    <w:rsid w:val="00B13282"/>
    <w:rsid w:val="00B13816"/>
    <w:rsid w:val="00B13A5B"/>
    <w:rsid w:val="00B14401"/>
    <w:rsid w:val="00B14820"/>
    <w:rsid w:val="00B1487C"/>
    <w:rsid w:val="00B1491E"/>
    <w:rsid w:val="00B1506F"/>
    <w:rsid w:val="00B153E8"/>
    <w:rsid w:val="00B15818"/>
    <w:rsid w:val="00B1597C"/>
    <w:rsid w:val="00B15A92"/>
    <w:rsid w:val="00B16084"/>
    <w:rsid w:val="00B1646A"/>
    <w:rsid w:val="00B168C8"/>
    <w:rsid w:val="00B1725F"/>
    <w:rsid w:val="00B1778A"/>
    <w:rsid w:val="00B17D72"/>
    <w:rsid w:val="00B21652"/>
    <w:rsid w:val="00B21C09"/>
    <w:rsid w:val="00B22412"/>
    <w:rsid w:val="00B22695"/>
    <w:rsid w:val="00B227CD"/>
    <w:rsid w:val="00B246DF"/>
    <w:rsid w:val="00B249B0"/>
    <w:rsid w:val="00B25323"/>
    <w:rsid w:val="00B25749"/>
    <w:rsid w:val="00B25D10"/>
    <w:rsid w:val="00B25D87"/>
    <w:rsid w:val="00B26128"/>
    <w:rsid w:val="00B266EF"/>
    <w:rsid w:val="00B269C3"/>
    <w:rsid w:val="00B271D6"/>
    <w:rsid w:val="00B30167"/>
    <w:rsid w:val="00B3096F"/>
    <w:rsid w:val="00B310DE"/>
    <w:rsid w:val="00B31340"/>
    <w:rsid w:val="00B313A4"/>
    <w:rsid w:val="00B31B03"/>
    <w:rsid w:val="00B32AEF"/>
    <w:rsid w:val="00B32BF1"/>
    <w:rsid w:val="00B32E96"/>
    <w:rsid w:val="00B3316E"/>
    <w:rsid w:val="00B3355A"/>
    <w:rsid w:val="00B34430"/>
    <w:rsid w:val="00B350BD"/>
    <w:rsid w:val="00B3562A"/>
    <w:rsid w:val="00B358E1"/>
    <w:rsid w:val="00B35BAB"/>
    <w:rsid w:val="00B35BE3"/>
    <w:rsid w:val="00B35DB3"/>
    <w:rsid w:val="00B36459"/>
    <w:rsid w:val="00B367B3"/>
    <w:rsid w:val="00B36F7A"/>
    <w:rsid w:val="00B377CC"/>
    <w:rsid w:val="00B37829"/>
    <w:rsid w:val="00B379DC"/>
    <w:rsid w:val="00B37B10"/>
    <w:rsid w:val="00B37BDD"/>
    <w:rsid w:val="00B37DDD"/>
    <w:rsid w:val="00B37F38"/>
    <w:rsid w:val="00B40470"/>
    <w:rsid w:val="00B404C4"/>
    <w:rsid w:val="00B40749"/>
    <w:rsid w:val="00B4086F"/>
    <w:rsid w:val="00B40A99"/>
    <w:rsid w:val="00B40B2B"/>
    <w:rsid w:val="00B41953"/>
    <w:rsid w:val="00B4195E"/>
    <w:rsid w:val="00B41C89"/>
    <w:rsid w:val="00B42562"/>
    <w:rsid w:val="00B42D77"/>
    <w:rsid w:val="00B43143"/>
    <w:rsid w:val="00B43707"/>
    <w:rsid w:val="00B437E5"/>
    <w:rsid w:val="00B4391F"/>
    <w:rsid w:val="00B43DF7"/>
    <w:rsid w:val="00B43E42"/>
    <w:rsid w:val="00B43EAA"/>
    <w:rsid w:val="00B445E9"/>
    <w:rsid w:val="00B449CC"/>
    <w:rsid w:val="00B451D2"/>
    <w:rsid w:val="00B45650"/>
    <w:rsid w:val="00B465CF"/>
    <w:rsid w:val="00B4667B"/>
    <w:rsid w:val="00B467B8"/>
    <w:rsid w:val="00B46CA4"/>
    <w:rsid w:val="00B47501"/>
    <w:rsid w:val="00B47E6E"/>
    <w:rsid w:val="00B51782"/>
    <w:rsid w:val="00B517BB"/>
    <w:rsid w:val="00B51CF7"/>
    <w:rsid w:val="00B5215D"/>
    <w:rsid w:val="00B52E0A"/>
    <w:rsid w:val="00B53606"/>
    <w:rsid w:val="00B536CC"/>
    <w:rsid w:val="00B53E5F"/>
    <w:rsid w:val="00B54014"/>
    <w:rsid w:val="00B54423"/>
    <w:rsid w:val="00B5503E"/>
    <w:rsid w:val="00B5547B"/>
    <w:rsid w:val="00B5603A"/>
    <w:rsid w:val="00B565D3"/>
    <w:rsid w:val="00B56C29"/>
    <w:rsid w:val="00B603D4"/>
    <w:rsid w:val="00B60F92"/>
    <w:rsid w:val="00B61F16"/>
    <w:rsid w:val="00B6266B"/>
    <w:rsid w:val="00B62DD0"/>
    <w:rsid w:val="00B62EDD"/>
    <w:rsid w:val="00B6328B"/>
    <w:rsid w:val="00B6335B"/>
    <w:rsid w:val="00B63DDC"/>
    <w:rsid w:val="00B63E91"/>
    <w:rsid w:val="00B640B1"/>
    <w:rsid w:val="00B64249"/>
    <w:rsid w:val="00B642D8"/>
    <w:rsid w:val="00B64A49"/>
    <w:rsid w:val="00B64C85"/>
    <w:rsid w:val="00B64E2B"/>
    <w:rsid w:val="00B651AC"/>
    <w:rsid w:val="00B65467"/>
    <w:rsid w:val="00B676DF"/>
    <w:rsid w:val="00B705DC"/>
    <w:rsid w:val="00B70CA1"/>
    <w:rsid w:val="00B713F0"/>
    <w:rsid w:val="00B7194F"/>
    <w:rsid w:val="00B7226B"/>
    <w:rsid w:val="00B723CC"/>
    <w:rsid w:val="00B72A65"/>
    <w:rsid w:val="00B72FBD"/>
    <w:rsid w:val="00B73250"/>
    <w:rsid w:val="00B73258"/>
    <w:rsid w:val="00B73B42"/>
    <w:rsid w:val="00B746FB"/>
    <w:rsid w:val="00B74990"/>
    <w:rsid w:val="00B75C30"/>
    <w:rsid w:val="00B76B26"/>
    <w:rsid w:val="00B809D5"/>
    <w:rsid w:val="00B80AFF"/>
    <w:rsid w:val="00B817D8"/>
    <w:rsid w:val="00B82D8B"/>
    <w:rsid w:val="00B84199"/>
    <w:rsid w:val="00B846AB"/>
    <w:rsid w:val="00B84EC8"/>
    <w:rsid w:val="00B85146"/>
    <w:rsid w:val="00B856BC"/>
    <w:rsid w:val="00B859BA"/>
    <w:rsid w:val="00B85BE2"/>
    <w:rsid w:val="00B861A6"/>
    <w:rsid w:val="00B86252"/>
    <w:rsid w:val="00B866AB"/>
    <w:rsid w:val="00B86780"/>
    <w:rsid w:val="00B86A9D"/>
    <w:rsid w:val="00B872AD"/>
    <w:rsid w:val="00B90224"/>
    <w:rsid w:val="00B91B46"/>
    <w:rsid w:val="00B925D2"/>
    <w:rsid w:val="00B93371"/>
    <w:rsid w:val="00B93954"/>
    <w:rsid w:val="00B93E01"/>
    <w:rsid w:val="00B945EE"/>
    <w:rsid w:val="00B94E3B"/>
    <w:rsid w:val="00B954D0"/>
    <w:rsid w:val="00B955DA"/>
    <w:rsid w:val="00B95D9B"/>
    <w:rsid w:val="00B95E72"/>
    <w:rsid w:val="00B96566"/>
    <w:rsid w:val="00B96599"/>
    <w:rsid w:val="00B96D19"/>
    <w:rsid w:val="00B9784B"/>
    <w:rsid w:val="00B97AC9"/>
    <w:rsid w:val="00B97BD4"/>
    <w:rsid w:val="00BA08A7"/>
    <w:rsid w:val="00BA0BB7"/>
    <w:rsid w:val="00BA0D2C"/>
    <w:rsid w:val="00BA1428"/>
    <w:rsid w:val="00BA169C"/>
    <w:rsid w:val="00BA1A97"/>
    <w:rsid w:val="00BA25FF"/>
    <w:rsid w:val="00BA28DE"/>
    <w:rsid w:val="00BA2B62"/>
    <w:rsid w:val="00BA2BEF"/>
    <w:rsid w:val="00BA3D14"/>
    <w:rsid w:val="00BA3D57"/>
    <w:rsid w:val="00BA487A"/>
    <w:rsid w:val="00BA4CE8"/>
    <w:rsid w:val="00BA5946"/>
    <w:rsid w:val="00BA62D4"/>
    <w:rsid w:val="00BA64BE"/>
    <w:rsid w:val="00BA66C3"/>
    <w:rsid w:val="00BA6A14"/>
    <w:rsid w:val="00BA757F"/>
    <w:rsid w:val="00BA7626"/>
    <w:rsid w:val="00BA7AAA"/>
    <w:rsid w:val="00BA7C07"/>
    <w:rsid w:val="00BA7CEF"/>
    <w:rsid w:val="00BB0CB1"/>
    <w:rsid w:val="00BB0D61"/>
    <w:rsid w:val="00BB0E24"/>
    <w:rsid w:val="00BB0E63"/>
    <w:rsid w:val="00BB1E87"/>
    <w:rsid w:val="00BB1F7D"/>
    <w:rsid w:val="00BB1F85"/>
    <w:rsid w:val="00BB200D"/>
    <w:rsid w:val="00BB21AF"/>
    <w:rsid w:val="00BB2247"/>
    <w:rsid w:val="00BB2249"/>
    <w:rsid w:val="00BB36AF"/>
    <w:rsid w:val="00BB38EE"/>
    <w:rsid w:val="00BB4155"/>
    <w:rsid w:val="00BB43BA"/>
    <w:rsid w:val="00BB4B72"/>
    <w:rsid w:val="00BB4CC9"/>
    <w:rsid w:val="00BB4EBE"/>
    <w:rsid w:val="00BB514C"/>
    <w:rsid w:val="00BB537A"/>
    <w:rsid w:val="00BB6120"/>
    <w:rsid w:val="00BB6A25"/>
    <w:rsid w:val="00BB71D2"/>
    <w:rsid w:val="00BB7AED"/>
    <w:rsid w:val="00BC0280"/>
    <w:rsid w:val="00BC03BC"/>
    <w:rsid w:val="00BC0530"/>
    <w:rsid w:val="00BC07AE"/>
    <w:rsid w:val="00BC07EA"/>
    <w:rsid w:val="00BC0DC0"/>
    <w:rsid w:val="00BC15A1"/>
    <w:rsid w:val="00BC1AEA"/>
    <w:rsid w:val="00BC28E0"/>
    <w:rsid w:val="00BC2D88"/>
    <w:rsid w:val="00BC531A"/>
    <w:rsid w:val="00BC56CF"/>
    <w:rsid w:val="00BC5E22"/>
    <w:rsid w:val="00BC5E27"/>
    <w:rsid w:val="00BC7215"/>
    <w:rsid w:val="00BC7313"/>
    <w:rsid w:val="00BC7B9F"/>
    <w:rsid w:val="00BC7E46"/>
    <w:rsid w:val="00BD157C"/>
    <w:rsid w:val="00BD1C9E"/>
    <w:rsid w:val="00BD3744"/>
    <w:rsid w:val="00BD39BB"/>
    <w:rsid w:val="00BD3CCC"/>
    <w:rsid w:val="00BD4448"/>
    <w:rsid w:val="00BD4723"/>
    <w:rsid w:val="00BD48AD"/>
    <w:rsid w:val="00BD4FAA"/>
    <w:rsid w:val="00BD5850"/>
    <w:rsid w:val="00BD5E15"/>
    <w:rsid w:val="00BD690C"/>
    <w:rsid w:val="00BD71CE"/>
    <w:rsid w:val="00BD7745"/>
    <w:rsid w:val="00BD77C3"/>
    <w:rsid w:val="00BD7D19"/>
    <w:rsid w:val="00BD7E46"/>
    <w:rsid w:val="00BE0EDF"/>
    <w:rsid w:val="00BE1737"/>
    <w:rsid w:val="00BE21EE"/>
    <w:rsid w:val="00BE2245"/>
    <w:rsid w:val="00BE24F9"/>
    <w:rsid w:val="00BE3AA5"/>
    <w:rsid w:val="00BE3EF4"/>
    <w:rsid w:val="00BE4164"/>
    <w:rsid w:val="00BE4560"/>
    <w:rsid w:val="00BE4654"/>
    <w:rsid w:val="00BE554D"/>
    <w:rsid w:val="00BE60CF"/>
    <w:rsid w:val="00BE64B7"/>
    <w:rsid w:val="00BE7243"/>
    <w:rsid w:val="00BE7456"/>
    <w:rsid w:val="00BE7A40"/>
    <w:rsid w:val="00BE7AF7"/>
    <w:rsid w:val="00BE7B6F"/>
    <w:rsid w:val="00BF1DD9"/>
    <w:rsid w:val="00BF2222"/>
    <w:rsid w:val="00BF22D7"/>
    <w:rsid w:val="00BF317D"/>
    <w:rsid w:val="00BF3295"/>
    <w:rsid w:val="00BF3F34"/>
    <w:rsid w:val="00BF3F9E"/>
    <w:rsid w:val="00BF4753"/>
    <w:rsid w:val="00BF4B79"/>
    <w:rsid w:val="00BF558E"/>
    <w:rsid w:val="00BF5DBA"/>
    <w:rsid w:val="00BF6B9D"/>
    <w:rsid w:val="00BF7A0F"/>
    <w:rsid w:val="00C00534"/>
    <w:rsid w:val="00C00953"/>
    <w:rsid w:val="00C00C59"/>
    <w:rsid w:val="00C00E67"/>
    <w:rsid w:val="00C01468"/>
    <w:rsid w:val="00C01EFE"/>
    <w:rsid w:val="00C01FB1"/>
    <w:rsid w:val="00C01FF7"/>
    <w:rsid w:val="00C02834"/>
    <w:rsid w:val="00C0300E"/>
    <w:rsid w:val="00C03700"/>
    <w:rsid w:val="00C03813"/>
    <w:rsid w:val="00C039C3"/>
    <w:rsid w:val="00C03A63"/>
    <w:rsid w:val="00C048B3"/>
    <w:rsid w:val="00C04926"/>
    <w:rsid w:val="00C04F8C"/>
    <w:rsid w:val="00C05A78"/>
    <w:rsid w:val="00C05AEC"/>
    <w:rsid w:val="00C05F60"/>
    <w:rsid w:val="00C0613D"/>
    <w:rsid w:val="00C06181"/>
    <w:rsid w:val="00C06574"/>
    <w:rsid w:val="00C06961"/>
    <w:rsid w:val="00C07533"/>
    <w:rsid w:val="00C07BC3"/>
    <w:rsid w:val="00C10769"/>
    <w:rsid w:val="00C10EF2"/>
    <w:rsid w:val="00C1171E"/>
    <w:rsid w:val="00C12461"/>
    <w:rsid w:val="00C12470"/>
    <w:rsid w:val="00C12802"/>
    <w:rsid w:val="00C129D3"/>
    <w:rsid w:val="00C12D27"/>
    <w:rsid w:val="00C1301F"/>
    <w:rsid w:val="00C13086"/>
    <w:rsid w:val="00C131AB"/>
    <w:rsid w:val="00C13352"/>
    <w:rsid w:val="00C143AB"/>
    <w:rsid w:val="00C14997"/>
    <w:rsid w:val="00C15265"/>
    <w:rsid w:val="00C152A3"/>
    <w:rsid w:val="00C1586B"/>
    <w:rsid w:val="00C15ACD"/>
    <w:rsid w:val="00C164A2"/>
    <w:rsid w:val="00C16755"/>
    <w:rsid w:val="00C16A4A"/>
    <w:rsid w:val="00C16D1D"/>
    <w:rsid w:val="00C16D31"/>
    <w:rsid w:val="00C17B4D"/>
    <w:rsid w:val="00C17FB9"/>
    <w:rsid w:val="00C21740"/>
    <w:rsid w:val="00C21E73"/>
    <w:rsid w:val="00C21E8A"/>
    <w:rsid w:val="00C2226A"/>
    <w:rsid w:val="00C225A4"/>
    <w:rsid w:val="00C226B2"/>
    <w:rsid w:val="00C230F9"/>
    <w:rsid w:val="00C234B0"/>
    <w:rsid w:val="00C241ED"/>
    <w:rsid w:val="00C244AE"/>
    <w:rsid w:val="00C24533"/>
    <w:rsid w:val="00C247DD"/>
    <w:rsid w:val="00C24CA6"/>
    <w:rsid w:val="00C25D2F"/>
    <w:rsid w:val="00C25DB7"/>
    <w:rsid w:val="00C25FC2"/>
    <w:rsid w:val="00C27D08"/>
    <w:rsid w:val="00C30CD9"/>
    <w:rsid w:val="00C330B4"/>
    <w:rsid w:val="00C331BF"/>
    <w:rsid w:val="00C338C0"/>
    <w:rsid w:val="00C33FCD"/>
    <w:rsid w:val="00C34B97"/>
    <w:rsid w:val="00C34C70"/>
    <w:rsid w:val="00C35378"/>
    <w:rsid w:val="00C36890"/>
    <w:rsid w:val="00C36A82"/>
    <w:rsid w:val="00C36E6C"/>
    <w:rsid w:val="00C403E2"/>
    <w:rsid w:val="00C407C9"/>
    <w:rsid w:val="00C408AA"/>
    <w:rsid w:val="00C40C75"/>
    <w:rsid w:val="00C40E3C"/>
    <w:rsid w:val="00C421CD"/>
    <w:rsid w:val="00C422F5"/>
    <w:rsid w:val="00C42ACB"/>
    <w:rsid w:val="00C42E81"/>
    <w:rsid w:val="00C42F19"/>
    <w:rsid w:val="00C432CA"/>
    <w:rsid w:val="00C43363"/>
    <w:rsid w:val="00C43A0F"/>
    <w:rsid w:val="00C43C09"/>
    <w:rsid w:val="00C43C34"/>
    <w:rsid w:val="00C4465E"/>
    <w:rsid w:val="00C4473A"/>
    <w:rsid w:val="00C448EE"/>
    <w:rsid w:val="00C44AF4"/>
    <w:rsid w:val="00C45399"/>
    <w:rsid w:val="00C45971"/>
    <w:rsid w:val="00C45CB7"/>
    <w:rsid w:val="00C45E03"/>
    <w:rsid w:val="00C460DD"/>
    <w:rsid w:val="00C466CB"/>
    <w:rsid w:val="00C46BD5"/>
    <w:rsid w:val="00C46C3D"/>
    <w:rsid w:val="00C47298"/>
    <w:rsid w:val="00C47360"/>
    <w:rsid w:val="00C475B0"/>
    <w:rsid w:val="00C476F7"/>
    <w:rsid w:val="00C47E20"/>
    <w:rsid w:val="00C509DE"/>
    <w:rsid w:val="00C5151D"/>
    <w:rsid w:val="00C51732"/>
    <w:rsid w:val="00C51ACB"/>
    <w:rsid w:val="00C52DDB"/>
    <w:rsid w:val="00C53948"/>
    <w:rsid w:val="00C53B02"/>
    <w:rsid w:val="00C53C77"/>
    <w:rsid w:val="00C53EC7"/>
    <w:rsid w:val="00C54C09"/>
    <w:rsid w:val="00C55398"/>
    <w:rsid w:val="00C5554C"/>
    <w:rsid w:val="00C55AD8"/>
    <w:rsid w:val="00C569BE"/>
    <w:rsid w:val="00C56AFA"/>
    <w:rsid w:val="00C57C5C"/>
    <w:rsid w:val="00C60234"/>
    <w:rsid w:val="00C60602"/>
    <w:rsid w:val="00C60A69"/>
    <w:rsid w:val="00C610C0"/>
    <w:rsid w:val="00C614F0"/>
    <w:rsid w:val="00C61B32"/>
    <w:rsid w:val="00C61F89"/>
    <w:rsid w:val="00C620B2"/>
    <w:rsid w:val="00C63621"/>
    <w:rsid w:val="00C63AB6"/>
    <w:rsid w:val="00C63EC1"/>
    <w:rsid w:val="00C63FC2"/>
    <w:rsid w:val="00C649C8"/>
    <w:rsid w:val="00C64D28"/>
    <w:rsid w:val="00C65294"/>
    <w:rsid w:val="00C655AD"/>
    <w:rsid w:val="00C656EE"/>
    <w:rsid w:val="00C657D0"/>
    <w:rsid w:val="00C664A3"/>
    <w:rsid w:val="00C66D27"/>
    <w:rsid w:val="00C66DD0"/>
    <w:rsid w:val="00C672AA"/>
    <w:rsid w:val="00C672B9"/>
    <w:rsid w:val="00C67493"/>
    <w:rsid w:val="00C67768"/>
    <w:rsid w:val="00C679AC"/>
    <w:rsid w:val="00C70310"/>
    <w:rsid w:val="00C7042A"/>
    <w:rsid w:val="00C70626"/>
    <w:rsid w:val="00C706DB"/>
    <w:rsid w:val="00C70A4E"/>
    <w:rsid w:val="00C711C1"/>
    <w:rsid w:val="00C718AE"/>
    <w:rsid w:val="00C720EF"/>
    <w:rsid w:val="00C727A8"/>
    <w:rsid w:val="00C734C5"/>
    <w:rsid w:val="00C739CE"/>
    <w:rsid w:val="00C73BD4"/>
    <w:rsid w:val="00C73C7F"/>
    <w:rsid w:val="00C73DFB"/>
    <w:rsid w:val="00C74337"/>
    <w:rsid w:val="00C74CA4"/>
    <w:rsid w:val="00C7544B"/>
    <w:rsid w:val="00C77925"/>
    <w:rsid w:val="00C77A5C"/>
    <w:rsid w:val="00C77AC5"/>
    <w:rsid w:val="00C77AE9"/>
    <w:rsid w:val="00C77F82"/>
    <w:rsid w:val="00C801E8"/>
    <w:rsid w:val="00C8031A"/>
    <w:rsid w:val="00C8080A"/>
    <w:rsid w:val="00C8082D"/>
    <w:rsid w:val="00C80B9E"/>
    <w:rsid w:val="00C80D0C"/>
    <w:rsid w:val="00C8194E"/>
    <w:rsid w:val="00C81BB8"/>
    <w:rsid w:val="00C82048"/>
    <w:rsid w:val="00C8224D"/>
    <w:rsid w:val="00C825EE"/>
    <w:rsid w:val="00C8314A"/>
    <w:rsid w:val="00C8391D"/>
    <w:rsid w:val="00C840D5"/>
    <w:rsid w:val="00C840E6"/>
    <w:rsid w:val="00C8441E"/>
    <w:rsid w:val="00C844AE"/>
    <w:rsid w:val="00C847E2"/>
    <w:rsid w:val="00C85559"/>
    <w:rsid w:val="00C85FC8"/>
    <w:rsid w:val="00C864A2"/>
    <w:rsid w:val="00C86FB6"/>
    <w:rsid w:val="00C87162"/>
    <w:rsid w:val="00C87286"/>
    <w:rsid w:val="00C87B90"/>
    <w:rsid w:val="00C87DF8"/>
    <w:rsid w:val="00C87E33"/>
    <w:rsid w:val="00C87EDC"/>
    <w:rsid w:val="00C87F98"/>
    <w:rsid w:val="00C9077F"/>
    <w:rsid w:val="00C90F6A"/>
    <w:rsid w:val="00C90F76"/>
    <w:rsid w:val="00C910D3"/>
    <w:rsid w:val="00C9115C"/>
    <w:rsid w:val="00C913ED"/>
    <w:rsid w:val="00C91865"/>
    <w:rsid w:val="00C91C4F"/>
    <w:rsid w:val="00C91EA1"/>
    <w:rsid w:val="00C92074"/>
    <w:rsid w:val="00C921A3"/>
    <w:rsid w:val="00C93D8B"/>
    <w:rsid w:val="00C9428B"/>
    <w:rsid w:val="00C94C70"/>
    <w:rsid w:val="00C94E3A"/>
    <w:rsid w:val="00C953CB"/>
    <w:rsid w:val="00C95A95"/>
    <w:rsid w:val="00C95DF9"/>
    <w:rsid w:val="00C95F49"/>
    <w:rsid w:val="00C95F85"/>
    <w:rsid w:val="00C9673A"/>
    <w:rsid w:val="00C96DF4"/>
    <w:rsid w:val="00C972D6"/>
    <w:rsid w:val="00C9754A"/>
    <w:rsid w:val="00C975FE"/>
    <w:rsid w:val="00C97B0E"/>
    <w:rsid w:val="00C97D64"/>
    <w:rsid w:val="00CA0A65"/>
    <w:rsid w:val="00CA12D1"/>
    <w:rsid w:val="00CA166E"/>
    <w:rsid w:val="00CA19C6"/>
    <w:rsid w:val="00CA1AAA"/>
    <w:rsid w:val="00CA2328"/>
    <w:rsid w:val="00CA2716"/>
    <w:rsid w:val="00CA2EC3"/>
    <w:rsid w:val="00CA2F49"/>
    <w:rsid w:val="00CA3C7F"/>
    <w:rsid w:val="00CA3E4D"/>
    <w:rsid w:val="00CA43A4"/>
    <w:rsid w:val="00CA4884"/>
    <w:rsid w:val="00CA4FFE"/>
    <w:rsid w:val="00CA537B"/>
    <w:rsid w:val="00CA5AB2"/>
    <w:rsid w:val="00CA5F87"/>
    <w:rsid w:val="00CA62CF"/>
    <w:rsid w:val="00CA63CD"/>
    <w:rsid w:val="00CA6CBC"/>
    <w:rsid w:val="00CA6D07"/>
    <w:rsid w:val="00CA6E10"/>
    <w:rsid w:val="00CA75D8"/>
    <w:rsid w:val="00CA7623"/>
    <w:rsid w:val="00CA77E1"/>
    <w:rsid w:val="00CB0E3C"/>
    <w:rsid w:val="00CB0E9A"/>
    <w:rsid w:val="00CB1825"/>
    <w:rsid w:val="00CB1947"/>
    <w:rsid w:val="00CB25A4"/>
    <w:rsid w:val="00CB2953"/>
    <w:rsid w:val="00CB2B28"/>
    <w:rsid w:val="00CB2BF3"/>
    <w:rsid w:val="00CB3D93"/>
    <w:rsid w:val="00CB456C"/>
    <w:rsid w:val="00CB4D03"/>
    <w:rsid w:val="00CB4F7C"/>
    <w:rsid w:val="00CB58FB"/>
    <w:rsid w:val="00CB600C"/>
    <w:rsid w:val="00CB685A"/>
    <w:rsid w:val="00CB6C53"/>
    <w:rsid w:val="00CB6EF7"/>
    <w:rsid w:val="00CB6F61"/>
    <w:rsid w:val="00CB714D"/>
    <w:rsid w:val="00CB716C"/>
    <w:rsid w:val="00CB747D"/>
    <w:rsid w:val="00CB7B07"/>
    <w:rsid w:val="00CB7D11"/>
    <w:rsid w:val="00CB7EB2"/>
    <w:rsid w:val="00CC00A0"/>
    <w:rsid w:val="00CC046E"/>
    <w:rsid w:val="00CC07CD"/>
    <w:rsid w:val="00CC0BA4"/>
    <w:rsid w:val="00CC0DB5"/>
    <w:rsid w:val="00CC1101"/>
    <w:rsid w:val="00CC117A"/>
    <w:rsid w:val="00CC21B9"/>
    <w:rsid w:val="00CC24A3"/>
    <w:rsid w:val="00CC26C8"/>
    <w:rsid w:val="00CC29D0"/>
    <w:rsid w:val="00CC2A9D"/>
    <w:rsid w:val="00CC2D7A"/>
    <w:rsid w:val="00CC39AB"/>
    <w:rsid w:val="00CC3C37"/>
    <w:rsid w:val="00CC4497"/>
    <w:rsid w:val="00CC4C02"/>
    <w:rsid w:val="00CC5FDA"/>
    <w:rsid w:val="00CC6728"/>
    <w:rsid w:val="00CC67D2"/>
    <w:rsid w:val="00CC76BF"/>
    <w:rsid w:val="00CC7A32"/>
    <w:rsid w:val="00CD086E"/>
    <w:rsid w:val="00CD0C41"/>
    <w:rsid w:val="00CD0D9B"/>
    <w:rsid w:val="00CD1A85"/>
    <w:rsid w:val="00CD1BAD"/>
    <w:rsid w:val="00CD1BEF"/>
    <w:rsid w:val="00CD1E44"/>
    <w:rsid w:val="00CD230F"/>
    <w:rsid w:val="00CD2B12"/>
    <w:rsid w:val="00CD2E81"/>
    <w:rsid w:val="00CD326A"/>
    <w:rsid w:val="00CD3C36"/>
    <w:rsid w:val="00CD449E"/>
    <w:rsid w:val="00CD4BA2"/>
    <w:rsid w:val="00CD4C23"/>
    <w:rsid w:val="00CD506F"/>
    <w:rsid w:val="00CD562D"/>
    <w:rsid w:val="00CD5915"/>
    <w:rsid w:val="00CD59C2"/>
    <w:rsid w:val="00CD6601"/>
    <w:rsid w:val="00CD6BC9"/>
    <w:rsid w:val="00CD6E3D"/>
    <w:rsid w:val="00CD726D"/>
    <w:rsid w:val="00CD74A6"/>
    <w:rsid w:val="00CD773F"/>
    <w:rsid w:val="00CD7A43"/>
    <w:rsid w:val="00CD7F9B"/>
    <w:rsid w:val="00CE07DC"/>
    <w:rsid w:val="00CE1040"/>
    <w:rsid w:val="00CE1878"/>
    <w:rsid w:val="00CE1AE0"/>
    <w:rsid w:val="00CE2051"/>
    <w:rsid w:val="00CE2BCD"/>
    <w:rsid w:val="00CE3379"/>
    <w:rsid w:val="00CE33F3"/>
    <w:rsid w:val="00CE3573"/>
    <w:rsid w:val="00CE35FA"/>
    <w:rsid w:val="00CE366E"/>
    <w:rsid w:val="00CE37EB"/>
    <w:rsid w:val="00CE3EA6"/>
    <w:rsid w:val="00CE4283"/>
    <w:rsid w:val="00CE50BF"/>
    <w:rsid w:val="00CE5278"/>
    <w:rsid w:val="00CE52D9"/>
    <w:rsid w:val="00CE6EA2"/>
    <w:rsid w:val="00CE7488"/>
    <w:rsid w:val="00CE75CE"/>
    <w:rsid w:val="00CE7A8D"/>
    <w:rsid w:val="00CE7FBB"/>
    <w:rsid w:val="00CF01A8"/>
    <w:rsid w:val="00CF0482"/>
    <w:rsid w:val="00CF0C97"/>
    <w:rsid w:val="00CF1BAD"/>
    <w:rsid w:val="00CF1E56"/>
    <w:rsid w:val="00CF2937"/>
    <w:rsid w:val="00CF2981"/>
    <w:rsid w:val="00CF2DD2"/>
    <w:rsid w:val="00CF34C6"/>
    <w:rsid w:val="00CF4005"/>
    <w:rsid w:val="00CF49B1"/>
    <w:rsid w:val="00CF5427"/>
    <w:rsid w:val="00CF55EA"/>
    <w:rsid w:val="00CF56AC"/>
    <w:rsid w:val="00CF5C1D"/>
    <w:rsid w:val="00CF6897"/>
    <w:rsid w:val="00CF69F5"/>
    <w:rsid w:val="00CF6D1F"/>
    <w:rsid w:val="00CF74E5"/>
    <w:rsid w:val="00CF787D"/>
    <w:rsid w:val="00D00325"/>
    <w:rsid w:val="00D008B5"/>
    <w:rsid w:val="00D00E73"/>
    <w:rsid w:val="00D0161C"/>
    <w:rsid w:val="00D01975"/>
    <w:rsid w:val="00D019EF"/>
    <w:rsid w:val="00D01ECE"/>
    <w:rsid w:val="00D01FC7"/>
    <w:rsid w:val="00D0272F"/>
    <w:rsid w:val="00D02825"/>
    <w:rsid w:val="00D031CE"/>
    <w:rsid w:val="00D03AA6"/>
    <w:rsid w:val="00D0458C"/>
    <w:rsid w:val="00D04C10"/>
    <w:rsid w:val="00D051F0"/>
    <w:rsid w:val="00D0543F"/>
    <w:rsid w:val="00D06142"/>
    <w:rsid w:val="00D06C67"/>
    <w:rsid w:val="00D0701E"/>
    <w:rsid w:val="00D1047D"/>
    <w:rsid w:val="00D104EB"/>
    <w:rsid w:val="00D10EAC"/>
    <w:rsid w:val="00D12274"/>
    <w:rsid w:val="00D1271B"/>
    <w:rsid w:val="00D12853"/>
    <w:rsid w:val="00D12A63"/>
    <w:rsid w:val="00D13640"/>
    <w:rsid w:val="00D136AC"/>
    <w:rsid w:val="00D13877"/>
    <w:rsid w:val="00D13A5C"/>
    <w:rsid w:val="00D13E21"/>
    <w:rsid w:val="00D1499F"/>
    <w:rsid w:val="00D14C12"/>
    <w:rsid w:val="00D14D16"/>
    <w:rsid w:val="00D154A8"/>
    <w:rsid w:val="00D155A5"/>
    <w:rsid w:val="00D1577D"/>
    <w:rsid w:val="00D15A05"/>
    <w:rsid w:val="00D15C30"/>
    <w:rsid w:val="00D15D19"/>
    <w:rsid w:val="00D168A0"/>
    <w:rsid w:val="00D176C4"/>
    <w:rsid w:val="00D200C5"/>
    <w:rsid w:val="00D206B6"/>
    <w:rsid w:val="00D20A24"/>
    <w:rsid w:val="00D21904"/>
    <w:rsid w:val="00D21E75"/>
    <w:rsid w:val="00D22587"/>
    <w:rsid w:val="00D22770"/>
    <w:rsid w:val="00D22CEA"/>
    <w:rsid w:val="00D23465"/>
    <w:rsid w:val="00D2356B"/>
    <w:rsid w:val="00D23F0A"/>
    <w:rsid w:val="00D24097"/>
    <w:rsid w:val="00D245EA"/>
    <w:rsid w:val="00D24E25"/>
    <w:rsid w:val="00D25303"/>
    <w:rsid w:val="00D25372"/>
    <w:rsid w:val="00D253CF"/>
    <w:rsid w:val="00D25692"/>
    <w:rsid w:val="00D256F6"/>
    <w:rsid w:val="00D26209"/>
    <w:rsid w:val="00D264C9"/>
    <w:rsid w:val="00D2680B"/>
    <w:rsid w:val="00D26CDE"/>
    <w:rsid w:val="00D272AF"/>
    <w:rsid w:val="00D277D6"/>
    <w:rsid w:val="00D2799D"/>
    <w:rsid w:val="00D27BCB"/>
    <w:rsid w:val="00D30951"/>
    <w:rsid w:val="00D311C3"/>
    <w:rsid w:val="00D31861"/>
    <w:rsid w:val="00D31BBE"/>
    <w:rsid w:val="00D31C6A"/>
    <w:rsid w:val="00D31D38"/>
    <w:rsid w:val="00D327D0"/>
    <w:rsid w:val="00D32986"/>
    <w:rsid w:val="00D34098"/>
    <w:rsid w:val="00D348B4"/>
    <w:rsid w:val="00D34D7F"/>
    <w:rsid w:val="00D34F0B"/>
    <w:rsid w:val="00D34F13"/>
    <w:rsid w:val="00D354C0"/>
    <w:rsid w:val="00D354FD"/>
    <w:rsid w:val="00D356B8"/>
    <w:rsid w:val="00D35F0F"/>
    <w:rsid w:val="00D36054"/>
    <w:rsid w:val="00D362FA"/>
    <w:rsid w:val="00D366A2"/>
    <w:rsid w:val="00D3678D"/>
    <w:rsid w:val="00D3688F"/>
    <w:rsid w:val="00D371E5"/>
    <w:rsid w:val="00D37701"/>
    <w:rsid w:val="00D377E2"/>
    <w:rsid w:val="00D401F8"/>
    <w:rsid w:val="00D41093"/>
    <w:rsid w:val="00D413A2"/>
    <w:rsid w:val="00D419FC"/>
    <w:rsid w:val="00D41C52"/>
    <w:rsid w:val="00D41CD8"/>
    <w:rsid w:val="00D41CF1"/>
    <w:rsid w:val="00D42491"/>
    <w:rsid w:val="00D4252C"/>
    <w:rsid w:val="00D42A9F"/>
    <w:rsid w:val="00D43834"/>
    <w:rsid w:val="00D43843"/>
    <w:rsid w:val="00D43B97"/>
    <w:rsid w:val="00D43F1E"/>
    <w:rsid w:val="00D44CED"/>
    <w:rsid w:val="00D44D7F"/>
    <w:rsid w:val="00D44FD6"/>
    <w:rsid w:val="00D45499"/>
    <w:rsid w:val="00D454DC"/>
    <w:rsid w:val="00D45986"/>
    <w:rsid w:val="00D45FCA"/>
    <w:rsid w:val="00D460AD"/>
    <w:rsid w:val="00D46A67"/>
    <w:rsid w:val="00D47264"/>
    <w:rsid w:val="00D474E3"/>
    <w:rsid w:val="00D4766E"/>
    <w:rsid w:val="00D47743"/>
    <w:rsid w:val="00D478C8"/>
    <w:rsid w:val="00D47FC9"/>
    <w:rsid w:val="00D500EB"/>
    <w:rsid w:val="00D507F6"/>
    <w:rsid w:val="00D5161A"/>
    <w:rsid w:val="00D51D55"/>
    <w:rsid w:val="00D51E1B"/>
    <w:rsid w:val="00D51E43"/>
    <w:rsid w:val="00D51E46"/>
    <w:rsid w:val="00D51E8E"/>
    <w:rsid w:val="00D52AB8"/>
    <w:rsid w:val="00D52E6F"/>
    <w:rsid w:val="00D52EF0"/>
    <w:rsid w:val="00D53C1C"/>
    <w:rsid w:val="00D53DDD"/>
    <w:rsid w:val="00D54B78"/>
    <w:rsid w:val="00D54D35"/>
    <w:rsid w:val="00D54D49"/>
    <w:rsid w:val="00D54DDA"/>
    <w:rsid w:val="00D55155"/>
    <w:rsid w:val="00D55661"/>
    <w:rsid w:val="00D55B47"/>
    <w:rsid w:val="00D55D21"/>
    <w:rsid w:val="00D56C72"/>
    <w:rsid w:val="00D57029"/>
    <w:rsid w:val="00D57771"/>
    <w:rsid w:val="00D57E2A"/>
    <w:rsid w:val="00D606D3"/>
    <w:rsid w:val="00D60B5B"/>
    <w:rsid w:val="00D61196"/>
    <w:rsid w:val="00D6175F"/>
    <w:rsid w:val="00D61999"/>
    <w:rsid w:val="00D619B4"/>
    <w:rsid w:val="00D61F00"/>
    <w:rsid w:val="00D6230A"/>
    <w:rsid w:val="00D62350"/>
    <w:rsid w:val="00D62497"/>
    <w:rsid w:val="00D62540"/>
    <w:rsid w:val="00D62638"/>
    <w:rsid w:val="00D627BE"/>
    <w:rsid w:val="00D63B50"/>
    <w:rsid w:val="00D63F0C"/>
    <w:rsid w:val="00D64373"/>
    <w:rsid w:val="00D64935"/>
    <w:rsid w:val="00D64FB2"/>
    <w:rsid w:val="00D65022"/>
    <w:rsid w:val="00D654B2"/>
    <w:rsid w:val="00D674BE"/>
    <w:rsid w:val="00D701F4"/>
    <w:rsid w:val="00D70246"/>
    <w:rsid w:val="00D703AC"/>
    <w:rsid w:val="00D70ABE"/>
    <w:rsid w:val="00D72408"/>
    <w:rsid w:val="00D72A37"/>
    <w:rsid w:val="00D73DC3"/>
    <w:rsid w:val="00D74B08"/>
    <w:rsid w:val="00D75086"/>
    <w:rsid w:val="00D7523A"/>
    <w:rsid w:val="00D75ED4"/>
    <w:rsid w:val="00D76C6B"/>
    <w:rsid w:val="00D77094"/>
    <w:rsid w:val="00D773D8"/>
    <w:rsid w:val="00D80293"/>
    <w:rsid w:val="00D804CA"/>
    <w:rsid w:val="00D8074A"/>
    <w:rsid w:val="00D80BE6"/>
    <w:rsid w:val="00D81251"/>
    <w:rsid w:val="00D8128B"/>
    <w:rsid w:val="00D81A0B"/>
    <w:rsid w:val="00D81BB8"/>
    <w:rsid w:val="00D81BDE"/>
    <w:rsid w:val="00D82024"/>
    <w:rsid w:val="00D8203A"/>
    <w:rsid w:val="00D823A0"/>
    <w:rsid w:val="00D823EE"/>
    <w:rsid w:val="00D8262F"/>
    <w:rsid w:val="00D82964"/>
    <w:rsid w:val="00D82CC8"/>
    <w:rsid w:val="00D82DE7"/>
    <w:rsid w:val="00D832E2"/>
    <w:rsid w:val="00D837E3"/>
    <w:rsid w:val="00D8388E"/>
    <w:rsid w:val="00D83E16"/>
    <w:rsid w:val="00D8412E"/>
    <w:rsid w:val="00D844E2"/>
    <w:rsid w:val="00D872AD"/>
    <w:rsid w:val="00D900EF"/>
    <w:rsid w:val="00D90300"/>
    <w:rsid w:val="00D9176A"/>
    <w:rsid w:val="00D91A7A"/>
    <w:rsid w:val="00D91CB3"/>
    <w:rsid w:val="00D92074"/>
    <w:rsid w:val="00D9298A"/>
    <w:rsid w:val="00D9352B"/>
    <w:rsid w:val="00D93A1B"/>
    <w:rsid w:val="00D9428A"/>
    <w:rsid w:val="00D94585"/>
    <w:rsid w:val="00D946D2"/>
    <w:rsid w:val="00D95539"/>
    <w:rsid w:val="00D95B77"/>
    <w:rsid w:val="00D967C0"/>
    <w:rsid w:val="00D969E8"/>
    <w:rsid w:val="00D96CDD"/>
    <w:rsid w:val="00D97ACC"/>
    <w:rsid w:val="00D97BFB"/>
    <w:rsid w:val="00D97E2E"/>
    <w:rsid w:val="00DA15A3"/>
    <w:rsid w:val="00DA21AE"/>
    <w:rsid w:val="00DA298B"/>
    <w:rsid w:val="00DA306C"/>
    <w:rsid w:val="00DA3268"/>
    <w:rsid w:val="00DA3BCA"/>
    <w:rsid w:val="00DA45F0"/>
    <w:rsid w:val="00DA45F5"/>
    <w:rsid w:val="00DA4905"/>
    <w:rsid w:val="00DA4DF4"/>
    <w:rsid w:val="00DA5057"/>
    <w:rsid w:val="00DA730A"/>
    <w:rsid w:val="00DB1631"/>
    <w:rsid w:val="00DB16A1"/>
    <w:rsid w:val="00DB1D0A"/>
    <w:rsid w:val="00DB1EA6"/>
    <w:rsid w:val="00DB23BA"/>
    <w:rsid w:val="00DB26AA"/>
    <w:rsid w:val="00DB3403"/>
    <w:rsid w:val="00DB6B73"/>
    <w:rsid w:val="00DB6E36"/>
    <w:rsid w:val="00DB6FCD"/>
    <w:rsid w:val="00DB773B"/>
    <w:rsid w:val="00DB7962"/>
    <w:rsid w:val="00DB7C5C"/>
    <w:rsid w:val="00DC05B1"/>
    <w:rsid w:val="00DC0A3E"/>
    <w:rsid w:val="00DC0EB0"/>
    <w:rsid w:val="00DC0F36"/>
    <w:rsid w:val="00DC1306"/>
    <w:rsid w:val="00DC16E8"/>
    <w:rsid w:val="00DC28B1"/>
    <w:rsid w:val="00DC30FB"/>
    <w:rsid w:val="00DC3971"/>
    <w:rsid w:val="00DC3B17"/>
    <w:rsid w:val="00DC3F3C"/>
    <w:rsid w:val="00DC4214"/>
    <w:rsid w:val="00DC4497"/>
    <w:rsid w:val="00DC5E17"/>
    <w:rsid w:val="00DC6389"/>
    <w:rsid w:val="00DC746A"/>
    <w:rsid w:val="00DC7620"/>
    <w:rsid w:val="00DC7851"/>
    <w:rsid w:val="00DC7F56"/>
    <w:rsid w:val="00DD0FEC"/>
    <w:rsid w:val="00DD1A6B"/>
    <w:rsid w:val="00DD1DCB"/>
    <w:rsid w:val="00DD2720"/>
    <w:rsid w:val="00DD3073"/>
    <w:rsid w:val="00DD3BED"/>
    <w:rsid w:val="00DD3FE1"/>
    <w:rsid w:val="00DD4491"/>
    <w:rsid w:val="00DD4C87"/>
    <w:rsid w:val="00DD5B3D"/>
    <w:rsid w:val="00DD6658"/>
    <w:rsid w:val="00DD6D43"/>
    <w:rsid w:val="00DD7412"/>
    <w:rsid w:val="00DD783B"/>
    <w:rsid w:val="00DD7BC1"/>
    <w:rsid w:val="00DD7F10"/>
    <w:rsid w:val="00DE0258"/>
    <w:rsid w:val="00DE1172"/>
    <w:rsid w:val="00DE1493"/>
    <w:rsid w:val="00DE162C"/>
    <w:rsid w:val="00DE1864"/>
    <w:rsid w:val="00DE1B58"/>
    <w:rsid w:val="00DE1D73"/>
    <w:rsid w:val="00DE22AB"/>
    <w:rsid w:val="00DE23B8"/>
    <w:rsid w:val="00DE2420"/>
    <w:rsid w:val="00DE430A"/>
    <w:rsid w:val="00DE4779"/>
    <w:rsid w:val="00DE508E"/>
    <w:rsid w:val="00DE5464"/>
    <w:rsid w:val="00DE5A59"/>
    <w:rsid w:val="00DE60A5"/>
    <w:rsid w:val="00DE6D2C"/>
    <w:rsid w:val="00DE71D5"/>
    <w:rsid w:val="00DE74D0"/>
    <w:rsid w:val="00DE74DB"/>
    <w:rsid w:val="00DE7654"/>
    <w:rsid w:val="00DE7ED0"/>
    <w:rsid w:val="00DF024A"/>
    <w:rsid w:val="00DF06EB"/>
    <w:rsid w:val="00DF0BDD"/>
    <w:rsid w:val="00DF0CE2"/>
    <w:rsid w:val="00DF0E6C"/>
    <w:rsid w:val="00DF200C"/>
    <w:rsid w:val="00DF282B"/>
    <w:rsid w:val="00DF29D0"/>
    <w:rsid w:val="00DF3397"/>
    <w:rsid w:val="00DF33E8"/>
    <w:rsid w:val="00DF354D"/>
    <w:rsid w:val="00DF3B86"/>
    <w:rsid w:val="00DF3DDD"/>
    <w:rsid w:val="00DF4FF9"/>
    <w:rsid w:val="00DF5007"/>
    <w:rsid w:val="00DF5618"/>
    <w:rsid w:val="00DF6310"/>
    <w:rsid w:val="00DF6CE9"/>
    <w:rsid w:val="00DF70DE"/>
    <w:rsid w:val="00DF72F0"/>
    <w:rsid w:val="00DF763B"/>
    <w:rsid w:val="00DF7892"/>
    <w:rsid w:val="00E00305"/>
    <w:rsid w:val="00E005B5"/>
    <w:rsid w:val="00E00E04"/>
    <w:rsid w:val="00E01775"/>
    <w:rsid w:val="00E01C4E"/>
    <w:rsid w:val="00E01DB2"/>
    <w:rsid w:val="00E020C3"/>
    <w:rsid w:val="00E0258F"/>
    <w:rsid w:val="00E02949"/>
    <w:rsid w:val="00E02B34"/>
    <w:rsid w:val="00E02C07"/>
    <w:rsid w:val="00E02E39"/>
    <w:rsid w:val="00E04D8C"/>
    <w:rsid w:val="00E04FCB"/>
    <w:rsid w:val="00E05C10"/>
    <w:rsid w:val="00E05CDC"/>
    <w:rsid w:val="00E06BA8"/>
    <w:rsid w:val="00E06E4E"/>
    <w:rsid w:val="00E07D17"/>
    <w:rsid w:val="00E103C6"/>
    <w:rsid w:val="00E1053D"/>
    <w:rsid w:val="00E10765"/>
    <w:rsid w:val="00E10A27"/>
    <w:rsid w:val="00E110DA"/>
    <w:rsid w:val="00E11B44"/>
    <w:rsid w:val="00E11C8A"/>
    <w:rsid w:val="00E11FEE"/>
    <w:rsid w:val="00E12180"/>
    <w:rsid w:val="00E13F3C"/>
    <w:rsid w:val="00E14045"/>
    <w:rsid w:val="00E14A85"/>
    <w:rsid w:val="00E14AA1"/>
    <w:rsid w:val="00E14E9A"/>
    <w:rsid w:val="00E15038"/>
    <w:rsid w:val="00E150C9"/>
    <w:rsid w:val="00E1574F"/>
    <w:rsid w:val="00E158DB"/>
    <w:rsid w:val="00E15984"/>
    <w:rsid w:val="00E1642F"/>
    <w:rsid w:val="00E1687F"/>
    <w:rsid w:val="00E16D44"/>
    <w:rsid w:val="00E17134"/>
    <w:rsid w:val="00E173CC"/>
    <w:rsid w:val="00E17D02"/>
    <w:rsid w:val="00E17E96"/>
    <w:rsid w:val="00E17EF0"/>
    <w:rsid w:val="00E17FDC"/>
    <w:rsid w:val="00E206BE"/>
    <w:rsid w:val="00E2094F"/>
    <w:rsid w:val="00E21C19"/>
    <w:rsid w:val="00E21DF7"/>
    <w:rsid w:val="00E2213B"/>
    <w:rsid w:val="00E22DD7"/>
    <w:rsid w:val="00E23024"/>
    <w:rsid w:val="00E2315C"/>
    <w:rsid w:val="00E240ED"/>
    <w:rsid w:val="00E24107"/>
    <w:rsid w:val="00E2412D"/>
    <w:rsid w:val="00E248C3"/>
    <w:rsid w:val="00E24E23"/>
    <w:rsid w:val="00E25466"/>
    <w:rsid w:val="00E25557"/>
    <w:rsid w:val="00E25955"/>
    <w:rsid w:val="00E25D2D"/>
    <w:rsid w:val="00E2788D"/>
    <w:rsid w:val="00E27AA2"/>
    <w:rsid w:val="00E27E37"/>
    <w:rsid w:val="00E30788"/>
    <w:rsid w:val="00E3082B"/>
    <w:rsid w:val="00E30C75"/>
    <w:rsid w:val="00E30C93"/>
    <w:rsid w:val="00E30FBD"/>
    <w:rsid w:val="00E31395"/>
    <w:rsid w:val="00E31DBE"/>
    <w:rsid w:val="00E31FA5"/>
    <w:rsid w:val="00E327F6"/>
    <w:rsid w:val="00E32E43"/>
    <w:rsid w:val="00E32F52"/>
    <w:rsid w:val="00E33C90"/>
    <w:rsid w:val="00E341E9"/>
    <w:rsid w:val="00E34263"/>
    <w:rsid w:val="00E3478A"/>
    <w:rsid w:val="00E34BF5"/>
    <w:rsid w:val="00E34EEF"/>
    <w:rsid w:val="00E35F8F"/>
    <w:rsid w:val="00E36B46"/>
    <w:rsid w:val="00E36DC6"/>
    <w:rsid w:val="00E376D0"/>
    <w:rsid w:val="00E3771D"/>
    <w:rsid w:val="00E377DD"/>
    <w:rsid w:val="00E378F4"/>
    <w:rsid w:val="00E37A24"/>
    <w:rsid w:val="00E4059F"/>
    <w:rsid w:val="00E41B58"/>
    <w:rsid w:val="00E4209B"/>
    <w:rsid w:val="00E42EF2"/>
    <w:rsid w:val="00E4318F"/>
    <w:rsid w:val="00E43607"/>
    <w:rsid w:val="00E43693"/>
    <w:rsid w:val="00E43A52"/>
    <w:rsid w:val="00E4428F"/>
    <w:rsid w:val="00E44DE6"/>
    <w:rsid w:val="00E45308"/>
    <w:rsid w:val="00E45858"/>
    <w:rsid w:val="00E460D3"/>
    <w:rsid w:val="00E46685"/>
    <w:rsid w:val="00E46EBD"/>
    <w:rsid w:val="00E46F24"/>
    <w:rsid w:val="00E47349"/>
    <w:rsid w:val="00E47C25"/>
    <w:rsid w:val="00E47F83"/>
    <w:rsid w:val="00E47F97"/>
    <w:rsid w:val="00E50646"/>
    <w:rsid w:val="00E50734"/>
    <w:rsid w:val="00E515E4"/>
    <w:rsid w:val="00E51982"/>
    <w:rsid w:val="00E51CC9"/>
    <w:rsid w:val="00E52090"/>
    <w:rsid w:val="00E52166"/>
    <w:rsid w:val="00E52A2C"/>
    <w:rsid w:val="00E53CC6"/>
    <w:rsid w:val="00E53E11"/>
    <w:rsid w:val="00E54293"/>
    <w:rsid w:val="00E546E4"/>
    <w:rsid w:val="00E54FB7"/>
    <w:rsid w:val="00E5511E"/>
    <w:rsid w:val="00E556BB"/>
    <w:rsid w:val="00E55B62"/>
    <w:rsid w:val="00E5653F"/>
    <w:rsid w:val="00E571AD"/>
    <w:rsid w:val="00E573F7"/>
    <w:rsid w:val="00E5749D"/>
    <w:rsid w:val="00E57631"/>
    <w:rsid w:val="00E579E7"/>
    <w:rsid w:val="00E57DAC"/>
    <w:rsid w:val="00E604ED"/>
    <w:rsid w:val="00E60BFF"/>
    <w:rsid w:val="00E60C67"/>
    <w:rsid w:val="00E610F8"/>
    <w:rsid w:val="00E61E75"/>
    <w:rsid w:val="00E62110"/>
    <w:rsid w:val="00E6221E"/>
    <w:rsid w:val="00E62527"/>
    <w:rsid w:val="00E62532"/>
    <w:rsid w:val="00E62A03"/>
    <w:rsid w:val="00E62EE6"/>
    <w:rsid w:val="00E6356B"/>
    <w:rsid w:val="00E640FA"/>
    <w:rsid w:val="00E64277"/>
    <w:rsid w:val="00E642D1"/>
    <w:rsid w:val="00E651A9"/>
    <w:rsid w:val="00E65CAC"/>
    <w:rsid w:val="00E65CDA"/>
    <w:rsid w:val="00E65F54"/>
    <w:rsid w:val="00E665C0"/>
    <w:rsid w:val="00E66C06"/>
    <w:rsid w:val="00E66CEC"/>
    <w:rsid w:val="00E66F71"/>
    <w:rsid w:val="00E674CC"/>
    <w:rsid w:val="00E67663"/>
    <w:rsid w:val="00E67A89"/>
    <w:rsid w:val="00E715DE"/>
    <w:rsid w:val="00E71D28"/>
    <w:rsid w:val="00E721D6"/>
    <w:rsid w:val="00E722A5"/>
    <w:rsid w:val="00E7284B"/>
    <w:rsid w:val="00E72BEB"/>
    <w:rsid w:val="00E731EA"/>
    <w:rsid w:val="00E735D3"/>
    <w:rsid w:val="00E73841"/>
    <w:rsid w:val="00E74AC9"/>
    <w:rsid w:val="00E75CBB"/>
    <w:rsid w:val="00E75CBF"/>
    <w:rsid w:val="00E76B3E"/>
    <w:rsid w:val="00E76E03"/>
    <w:rsid w:val="00E76EAD"/>
    <w:rsid w:val="00E77576"/>
    <w:rsid w:val="00E77620"/>
    <w:rsid w:val="00E776BF"/>
    <w:rsid w:val="00E77855"/>
    <w:rsid w:val="00E77FE5"/>
    <w:rsid w:val="00E8029B"/>
    <w:rsid w:val="00E80858"/>
    <w:rsid w:val="00E80A78"/>
    <w:rsid w:val="00E816EE"/>
    <w:rsid w:val="00E817C1"/>
    <w:rsid w:val="00E835C6"/>
    <w:rsid w:val="00E83DCA"/>
    <w:rsid w:val="00E84952"/>
    <w:rsid w:val="00E849AB"/>
    <w:rsid w:val="00E8564A"/>
    <w:rsid w:val="00E858C5"/>
    <w:rsid w:val="00E8590B"/>
    <w:rsid w:val="00E864EF"/>
    <w:rsid w:val="00E866C7"/>
    <w:rsid w:val="00E86DFA"/>
    <w:rsid w:val="00E870CE"/>
    <w:rsid w:val="00E872DD"/>
    <w:rsid w:val="00E87DFB"/>
    <w:rsid w:val="00E90031"/>
    <w:rsid w:val="00E9021E"/>
    <w:rsid w:val="00E90408"/>
    <w:rsid w:val="00E90B21"/>
    <w:rsid w:val="00E91376"/>
    <w:rsid w:val="00E915A4"/>
    <w:rsid w:val="00E924B4"/>
    <w:rsid w:val="00E925B1"/>
    <w:rsid w:val="00E92DF2"/>
    <w:rsid w:val="00E931DA"/>
    <w:rsid w:val="00E94196"/>
    <w:rsid w:val="00E9425F"/>
    <w:rsid w:val="00E9428F"/>
    <w:rsid w:val="00E94A19"/>
    <w:rsid w:val="00E94A27"/>
    <w:rsid w:val="00E957F3"/>
    <w:rsid w:val="00E959A2"/>
    <w:rsid w:val="00E9604F"/>
    <w:rsid w:val="00E962C1"/>
    <w:rsid w:val="00E96329"/>
    <w:rsid w:val="00E964DC"/>
    <w:rsid w:val="00E96D7E"/>
    <w:rsid w:val="00E972C8"/>
    <w:rsid w:val="00E97C7E"/>
    <w:rsid w:val="00EA05FA"/>
    <w:rsid w:val="00EA227F"/>
    <w:rsid w:val="00EA2F6E"/>
    <w:rsid w:val="00EA30B9"/>
    <w:rsid w:val="00EA33BB"/>
    <w:rsid w:val="00EA34BC"/>
    <w:rsid w:val="00EA395E"/>
    <w:rsid w:val="00EA3F11"/>
    <w:rsid w:val="00EA40B4"/>
    <w:rsid w:val="00EA4620"/>
    <w:rsid w:val="00EA478A"/>
    <w:rsid w:val="00EA4870"/>
    <w:rsid w:val="00EA4A67"/>
    <w:rsid w:val="00EA4C8B"/>
    <w:rsid w:val="00EA570F"/>
    <w:rsid w:val="00EA577B"/>
    <w:rsid w:val="00EA608C"/>
    <w:rsid w:val="00EA6A81"/>
    <w:rsid w:val="00EA6FAD"/>
    <w:rsid w:val="00EA7061"/>
    <w:rsid w:val="00EA7215"/>
    <w:rsid w:val="00EA756C"/>
    <w:rsid w:val="00EA7594"/>
    <w:rsid w:val="00EA777D"/>
    <w:rsid w:val="00EA78AE"/>
    <w:rsid w:val="00EB0075"/>
    <w:rsid w:val="00EB0224"/>
    <w:rsid w:val="00EB06D9"/>
    <w:rsid w:val="00EB1678"/>
    <w:rsid w:val="00EB1A20"/>
    <w:rsid w:val="00EB1E35"/>
    <w:rsid w:val="00EB244C"/>
    <w:rsid w:val="00EB2809"/>
    <w:rsid w:val="00EB2AC7"/>
    <w:rsid w:val="00EB3294"/>
    <w:rsid w:val="00EB32B8"/>
    <w:rsid w:val="00EB3E43"/>
    <w:rsid w:val="00EB4631"/>
    <w:rsid w:val="00EB482B"/>
    <w:rsid w:val="00EB488F"/>
    <w:rsid w:val="00EB4D45"/>
    <w:rsid w:val="00EB5A39"/>
    <w:rsid w:val="00EB6994"/>
    <w:rsid w:val="00EB72EB"/>
    <w:rsid w:val="00EB7D00"/>
    <w:rsid w:val="00EB7ECF"/>
    <w:rsid w:val="00EC0190"/>
    <w:rsid w:val="00EC061A"/>
    <w:rsid w:val="00EC0774"/>
    <w:rsid w:val="00EC1258"/>
    <w:rsid w:val="00EC15E9"/>
    <w:rsid w:val="00EC167D"/>
    <w:rsid w:val="00EC2432"/>
    <w:rsid w:val="00EC26B0"/>
    <w:rsid w:val="00EC2966"/>
    <w:rsid w:val="00EC2C15"/>
    <w:rsid w:val="00EC30F0"/>
    <w:rsid w:val="00EC4070"/>
    <w:rsid w:val="00EC4813"/>
    <w:rsid w:val="00EC4B1B"/>
    <w:rsid w:val="00EC5529"/>
    <w:rsid w:val="00EC5554"/>
    <w:rsid w:val="00EC5887"/>
    <w:rsid w:val="00EC61D4"/>
    <w:rsid w:val="00EC6538"/>
    <w:rsid w:val="00EC688D"/>
    <w:rsid w:val="00EC6ABA"/>
    <w:rsid w:val="00EC6CBE"/>
    <w:rsid w:val="00EC700E"/>
    <w:rsid w:val="00EC70C5"/>
    <w:rsid w:val="00EC7385"/>
    <w:rsid w:val="00EC7405"/>
    <w:rsid w:val="00EC74A8"/>
    <w:rsid w:val="00EC768E"/>
    <w:rsid w:val="00EC781A"/>
    <w:rsid w:val="00EC7A57"/>
    <w:rsid w:val="00EC7DF7"/>
    <w:rsid w:val="00ED0C35"/>
    <w:rsid w:val="00ED0E12"/>
    <w:rsid w:val="00ED17F2"/>
    <w:rsid w:val="00ED23AB"/>
    <w:rsid w:val="00ED2EE5"/>
    <w:rsid w:val="00ED304A"/>
    <w:rsid w:val="00ED3856"/>
    <w:rsid w:val="00ED3929"/>
    <w:rsid w:val="00ED3DCD"/>
    <w:rsid w:val="00ED3DDC"/>
    <w:rsid w:val="00ED3FF4"/>
    <w:rsid w:val="00ED4893"/>
    <w:rsid w:val="00ED48D1"/>
    <w:rsid w:val="00ED5AE3"/>
    <w:rsid w:val="00ED5BED"/>
    <w:rsid w:val="00ED5F4B"/>
    <w:rsid w:val="00ED6A00"/>
    <w:rsid w:val="00ED6A0B"/>
    <w:rsid w:val="00ED6FF0"/>
    <w:rsid w:val="00ED7710"/>
    <w:rsid w:val="00ED78EC"/>
    <w:rsid w:val="00ED7F6C"/>
    <w:rsid w:val="00EE06C9"/>
    <w:rsid w:val="00EE0AC0"/>
    <w:rsid w:val="00EE1622"/>
    <w:rsid w:val="00EE1CFA"/>
    <w:rsid w:val="00EE316F"/>
    <w:rsid w:val="00EE31AF"/>
    <w:rsid w:val="00EE36FB"/>
    <w:rsid w:val="00EE3717"/>
    <w:rsid w:val="00EE3843"/>
    <w:rsid w:val="00EE3865"/>
    <w:rsid w:val="00EE38DA"/>
    <w:rsid w:val="00EE41AA"/>
    <w:rsid w:val="00EE5498"/>
    <w:rsid w:val="00EE56AE"/>
    <w:rsid w:val="00EE59E8"/>
    <w:rsid w:val="00EE664E"/>
    <w:rsid w:val="00EE6969"/>
    <w:rsid w:val="00EE6E85"/>
    <w:rsid w:val="00EE7625"/>
    <w:rsid w:val="00EE7B17"/>
    <w:rsid w:val="00EF0248"/>
    <w:rsid w:val="00EF051B"/>
    <w:rsid w:val="00EF075A"/>
    <w:rsid w:val="00EF0C65"/>
    <w:rsid w:val="00EF114B"/>
    <w:rsid w:val="00EF191E"/>
    <w:rsid w:val="00EF1C6D"/>
    <w:rsid w:val="00EF2772"/>
    <w:rsid w:val="00EF2E34"/>
    <w:rsid w:val="00EF2F35"/>
    <w:rsid w:val="00EF3333"/>
    <w:rsid w:val="00EF358C"/>
    <w:rsid w:val="00EF38F4"/>
    <w:rsid w:val="00EF3E62"/>
    <w:rsid w:val="00EF4164"/>
    <w:rsid w:val="00EF421F"/>
    <w:rsid w:val="00EF43FB"/>
    <w:rsid w:val="00EF4A1D"/>
    <w:rsid w:val="00EF590A"/>
    <w:rsid w:val="00EF5961"/>
    <w:rsid w:val="00EF5B49"/>
    <w:rsid w:val="00EF6864"/>
    <w:rsid w:val="00EF6B76"/>
    <w:rsid w:val="00EF7499"/>
    <w:rsid w:val="00EF7665"/>
    <w:rsid w:val="00EF77EA"/>
    <w:rsid w:val="00EF7823"/>
    <w:rsid w:val="00EF7B02"/>
    <w:rsid w:val="00EF7CF8"/>
    <w:rsid w:val="00EF7D81"/>
    <w:rsid w:val="00EF7E88"/>
    <w:rsid w:val="00F00461"/>
    <w:rsid w:val="00F00E07"/>
    <w:rsid w:val="00F01437"/>
    <w:rsid w:val="00F01A9D"/>
    <w:rsid w:val="00F0344F"/>
    <w:rsid w:val="00F03D35"/>
    <w:rsid w:val="00F0463A"/>
    <w:rsid w:val="00F04BF6"/>
    <w:rsid w:val="00F05883"/>
    <w:rsid w:val="00F05D1A"/>
    <w:rsid w:val="00F06058"/>
    <w:rsid w:val="00F065FF"/>
    <w:rsid w:val="00F069E9"/>
    <w:rsid w:val="00F07203"/>
    <w:rsid w:val="00F07C95"/>
    <w:rsid w:val="00F07E99"/>
    <w:rsid w:val="00F104CB"/>
    <w:rsid w:val="00F10E8D"/>
    <w:rsid w:val="00F1169E"/>
    <w:rsid w:val="00F11954"/>
    <w:rsid w:val="00F11A56"/>
    <w:rsid w:val="00F12005"/>
    <w:rsid w:val="00F12ACF"/>
    <w:rsid w:val="00F12DC8"/>
    <w:rsid w:val="00F12ECE"/>
    <w:rsid w:val="00F13735"/>
    <w:rsid w:val="00F13AE8"/>
    <w:rsid w:val="00F13B36"/>
    <w:rsid w:val="00F13DA5"/>
    <w:rsid w:val="00F14793"/>
    <w:rsid w:val="00F14DD0"/>
    <w:rsid w:val="00F15592"/>
    <w:rsid w:val="00F15C42"/>
    <w:rsid w:val="00F16957"/>
    <w:rsid w:val="00F16C69"/>
    <w:rsid w:val="00F16DAB"/>
    <w:rsid w:val="00F17F94"/>
    <w:rsid w:val="00F204BB"/>
    <w:rsid w:val="00F204FE"/>
    <w:rsid w:val="00F20A84"/>
    <w:rsid w:val="00F20FFD"/>
    <w:rsid w:val="00F2111F"/>
    <w:rsid w:val="00F21A62"/>
    <w:rsid w:val="00F22356"/>
    <w:rsid w:val="00F226DA"/>
    <w:rsid w:val="00F228F5"/>
    <w:rsid w:val="00F22A78"/>
    <w:rsid w:val="00F2303D"/>
    <w:rsid w:val="00F233D6"/>
    <w:rsid w:val="00F234C5"/>
    <w:rsid w:val="00F23806"/>
    <w:rsid w:val="00F2384D"/>
    <w:rsid w:val="00F23BF3"/>
    <w:rsid w:val="00F23FB7"/>
    <w:rsid w:val="00F24504"/>
    <w:rsid w:val="00F247CA"/>
    <w:rsid w:val="00F2568B"/>
    <w:rsid w:val="00F25BD3"/>
    <w:rsid w:val="00F262B8"/>
    <w:rsid w:val="00F26E08"/>
    <w:rsid w:val="00F26E65"/>
    <w:rsid w:val="00F275F3"/>
    <w:rsid w:val="00F301CB"/>
    <w:rsid w:val="00F301DB"/>
    <w:rsid w:val="00F3045E"/>
    <w:rsid w:val="00F306E8"/>
    <w:rsid w:val="00F3107A"/>
    <w:rsid w:val="00F310ED"/>
    <w:rsid w:val="00F3170F"/>
    <w:rsid w:val="00F32CC7"/>
    <w:rsid w:val="00F339A0"/>
    <w:rsid w:val="00F34133"/>
    <w:rsid w:val="00F342B7"/>
    <w:rsid w:val="00F34447"/>
    <w:rsid w:val="00F347A5"/>
    <w:rsid w:val="00F34E05"/>
    <w:rsid w:val="00F359F1"/>
    <w:rsid w:val="00F35D90"/>
    <w:rsid w:val="00F36068"/>
    <w:rsid w:val="00F36560"/>
    <w:rsid w:val="00F36BF8"/>
    <w:rsid w:val="00F36D6A"/>
    <w:rsid w:val="00F36FA4"/>
    <w:rsid w:val="00F40960"/>
    <w:rsid w:val="00F40EEE"/>
    <w:rsid w:val="00F40F26"/>
    <w:rsid w:val="00F4106D"/>
    <w:rsid w:val="00F41CF5"/>
    <w:rsid w:val="00F42794"/>
    <w:rsid w:val="00F42A81"/>
    <w:rsid w:val="00F42DBD"/>
    <w:rsid w:val="00F43442"/>
    <w:rsid w:val="00F4382A"/>
    <w:rsid w:val="00F4424A"/>
    <w:rsid w:val="00F448C5"/>
    <w:rsid w:val="00F44B9C"/>
    <w:rsid w:val="00F44CA8"/>
    <w:rsid w:val="00F44EF6"/>
    <w:rsid w:val="00F44F43"/>
    <w:rsid w:val="00F45DD0"/>
    <w:rsid w:val="00F460EE"/>
    <w:rsid w:val="00F464CC"/>
    <w:rsid w:val="00F4704C"/>
    <w:rsid w:val="00F47501"/>
    <w:rsid w:val="00F478DF"/>
    <w:rsid w:val="00F50062"/>
    <w:rsid w:val="00F518E2"/>
    <w:rsid w:val="00F51D13"/>
    <w:rsid w:val="00F52375"/>
    <w:rsid w:val="00F52624"/>
    <w:rsid w:val="00F52A86"/>
    <w:rsid w:val="00F52C08"/>
    <w:rsid w:val="00F530E3"/>
    <w:rsid w:val="00F5358E"/>
    <w:rsid w:val="00F538E5"/>
    <w:rsid w:val="00F53A7A"/>
    <w:rsid w:val="00F5400A"/>
    <w:rsid w:val="00F54568"/>
    <w:rsid w:val="00F54924"/>
    <w:rsid w:val="00F54AE4"/>
    <w:rsid w:val="00F54D44"/>
    <w:rsid w:val="00F55C9A"/>
    <w:rsid w:val="00F55DCB"/>
    <w:rsid w:val="00F575AB"/>
    <w:rsid w:val="00F57CA6"/>
    <w:rsid w:val="00F57E90"/>
    <w:rsid w:val="00F57FF8"/>
    <w:rsid w:val="00F60031"/>
    <w:rsid w:val="00F61296"/>
    <w:rsid w:val="00F613A9"/>
    <w:rsid w:val="00F613C4"/>
    <w:rsid w:val="00F618AF"/>
    <w:rsid w:val="00F64182"/>
    <w:rsid w:val="00F644FE"/>
    <w:rsid w:val="00F64972"/>
    <w:rsid w:val="00F64A4C"/>
    <w:rsid w:val="00F64BED"/>
    <w:rsid w:val="00F65037"/>
    <w:rsid w:val="00F65447"/>
    <w:rsid w:val="00F6609B"/>
    <w:rsid w:val="00F662EE"/>
    <w:rsid w:val="00F66BB7"/>
    <w:rsid w:val="00F67153"/>
    <w:rsid w:val="00F679B4"/>
    <w:rsid w:val="00F679F5"/>
    <w:rsid w:val="00F67FDE"/>
    <w:rsid w:val="00F70306"/>
    <w:rsid w:val="00F7040A"/>
    <w:rsid w:val="00F70916"/>
    <w:rsid w:val="00F71CD8"/>
    <w:rsid w:val="00F71E89"/>
    <w:rsid w:val="00F71FD8"/>
    <w:rsid w:val="00F72042"/>
    <w:rsid w:val="00F7206C"/>
    <w:rsid w:val="00F72201"/>
    <w:rsid w:val="00F72316"/>
    <w:rsid w:val="00F72A01"/>
    <w:rsid w:val="00F72B7D"/>
    <w:rsid w:val="00F731F1"/>
    <w:rsid w:val="00F73422"/>
    <w:rsid w:val="00F736DF"/>
    <w:rsid w:val="00F74652"/>
    <w:rsid w:val="00F74D3B"/>
    <w:rsid w:val="00F75203"/>
    <w:rsid w:val="00F755D4"/>
    <w:rsid w:val="00F762E7"/>
    <w:rsid w:val="00F767E7"/>
    <w:rsid w:val="00F767F5"/>
    <w:rsid w:val="00F76CF8"/>
    <w:rsid w:val="00F777E1"/>
    <w:rsid w:val="00F77871"/>
    <w:rsid w:val="00F779B8"/>
    <w:rsid w:val="00F77A6D"/>
    <w:rsid w:val="00F77ACC"/>
    <w:rsid w:val="00F77F56"/>
    <w:rsid w:val="00F800F3"/>
    <w:rsid w:val="00F80812"/>
    <w:rsid w:val="00F815C7"/>
    <w:rsid w:val="00F82086"/>
    <w:rsid w:val="00F826B3"/>
    <w:rsid w:val="00F82A0A"/>
    <w:rsid w:val="00F82D11"/>
    <w:rsid w:val="00F82D20"/>
    <w:rsid w:val="00F82F00"/>
    <w:rsid w:val="00F82FE1"/>
    <w:rsid w:val="00F83128"/>
    <w:rsid w:val="00F8363E"/>
    <w:rsid w:val="00F8416C"/>
    <w:rsid w:val="00F846B0"/>
    <w:rsid w:val="00F84DDB"/>
    <w:rsid w:val="00F85121"/>
    <w:rsid w:val="00F8551A"/>
    <w:rsid w:val="00F86466"/>
    <w:rsid w:val="00F86C61"/>
    <w:rsid w:val="00F86F25"/>
    <w:rsid w:val="00F8720D"/>
    <w:rsid w:val="00F876F6"/>
    <w:rsid w:val="00F87780"/>
    <w:rsid w:val="00F87D77"/>
    <w:rsid w:val="00F87DA4"/>
    <w:rsid w:val="00F900C8"/>
    <w:rsid w:val="00F90840"/>
    <w:rsid w:val="00F91F9D"/>
    <w:rsid w:val="00F921B1"/>
    <w:rsid w:val="00F92418"/>
    <w:rsid w:val="00F92C1C"/>
    <w:rsid w:val="00F931BE"/>
    <w:rsid w:val="00F9378C"/>
    <w:rsid w:val="00F9396C"/>
    <w:rsid w:val="00F93B04"/>
    <w:rsid w:val="00F9424C"/>
    <w:rsid w:val="00F945ED"/>
    <w:rsid w:val="00F94816"/>
    <w:rsid w:val="00F9486B"/>
    <w:rsid w:val="00F94CC4"/>
    <w:rsid w:val="00F94D2C"/>
    <w:rsid w:val="00F96AF0"/>
    <w:rsid w:val="00F96D37"/>
    <w:rsid w:val="00F974B8"/>
    <w:rsid w:val="00F97525"/>
    <w:rsid w:val="00F97A59"/>
    <w:rsid w:val="00FA04C4"/>
    <w:rsid w:val="00FA0D19"/>
    <w:rsid w:val="00FA0D46"/>
    <w:rsid w:val="00FA1504"/>
    <w:rsid w:val="00FA18CB"/>
    <w:rsid w:val="00FA195C"/>
    <w:rsid w:val="00FA1C94"/>
    <w:rsid w:val="00FA26FD"/>
    <w:rsid w:val="00FA304D"/>
    <w:rsid w:val="00FA35A9"/>
    <w:rsid w:val="00FA3C1F"/>
    <w:rsid w:val="00FA41F0"/>
    <w:rsid w:val="00FA4246"/>
    <w:rsid w:val="00FA44C7"/>
    <w:rsid w:val="00FA498C"/>
    <w:rsid w:val="00FA4F4D"/>
    <w:rsid w:val="00FA56B4"/>
    <w:rsid w:val="00FA5B86"/>
    <w:rsid w:val="00FA5C6A"/>
    <w:rsid w:val="00FA62DA"/>
    <w:rsid w:val="00FA69A3"/>
    <w:rsid w:val="00FA6F51"/>
    <w:rsid w:val="00FA7180"/>
    <w:rsid w:val="00FA74AF"/>
    <w:rsid w:val="00FA75D8"/>
    <w:rsid w:val="00FA7D33"/>
    <w:rsid w:val="00FA7DA3"/>
    <w:rsid w:val="00FA7F60"/>
    <w:rsid w:val="00FA7FAA"/>
    <w:rsid w:val="00FB0375"/>
    <w:rsid w:val="00FB0828"/>
    <w:rsid w:val="00FB0B1A"/>
    <w:rsid w:val="00FB0CDF"/>
    <w:rsid w:val="00FB0D62"/>
    <w:rsid w:val="00FB0D82"/>
    <w:rsid w:val="00FB121B"/>
    <w:rsid w:val="00FB1479"/>
    <w:rsid w:val="00FB1510"/>
    <w:rsid w:val="00FB1651"/>
    <w:rsid w:val="00FB1BFC"/>
    <w:rsid w:val="00FB2074"/>
    <w:rsid w:val="00FB245C"/>
    <w:rsid w:val="00FB2B06"/>
    <w:rsid w:val="00FB2B3F"/>
    <w:rsid w:val="00FB2BDC"/>
    <w:rsid w:val="00FB332F"/>
    <w:rsid w:val="00FB3D8A"/>
    <w:rsid w:val="00FB3F73"/>
    <w:rsid w:val="00FB4868"/>
    <w:rsid w:val="00FB4AD5"/>
    <w:rsid w:val="00FB5637"/>
    <w:rsid w:val="00FB5739"/>
    <w:rsid w:val="00FB593E"/>
    <w:rsid w:val="00FB59C8"/>
    <w:rsid w:val="00FB625C"/>
    <w:rsid w:val="00FB681B"/>
    <w:rsid w:val="00FB74A8"/>
    <w:rsid w:val="00FC0071"/>
    <w:rsid w:val="00FC1368"/>
    <w:rsid w:val="00FC3E9E"/>
    <w:rsid w:val="00FC3F99"/>
    <w:rsid w:val="00FC44AB"/>
    <w:rsid w:val="00FC4B1F"/>
    <w:rsid w:val="00FC4C66"/>
    <w:rsid w:val="00FC4FF4"/>
    <w:rsid w:val="00FC51B2"/>
    <w:rsid w:val="00FC5374"/>
    <w:rsid w:val="00FC57FF"/>
    <w:rsid w:val="00FC5A5C"/>
    <w:rsid w:val="00FC6545"/>
    <w:rsid w:val="00FC6928"/>
    <w:rsid w:val="00FC6DF2"/>
    <w:rsid w:val="00FC71D5"/>
    <w:rsid w:val="00FC74EA"/>
    <w:rsid w:val="00FC7631"/>
    <w:rsid w:val="00FC7756"/>
    <w:rsid w:val="00FC7886"/>
    <w:rsid w:val="00FC7DEF"/>
    <w:rsid w:val="00FD0E27"/>
    <w:rsid w:val="00FD15AA"/>
    <w:rsid w:val="00FD17F5"/>
    <w:rsid w:val="00FD1820"/>
    <w:rsid w:val="00FD3327"/>
    <w:rsid w:val="00FD3B09"/>
    <w:rsid w:val="00FD3DB4"/>
    <w:rsid w:val="00FD3E12"/>
    <w:rsid w:val="00FD4809"/>
    <w:rsid w:val="00FD4816"/>
    <w:rsid w:val="00FD4932"/>
    <w:rsid w:val="00FD4BD9"/>
    <w:rsid w:val="00FD4C82"/>
    <w:rsid w:val="00FD4DFE"/>
    <w:rsid w:val="00FD527D"/>
    <w:rsid w:val="00FD541D"/>
    <w:rsid w:val="00FD5A6A"/>
    <w:rsid w:val="00FD609F"/>
    <w:rsid w:val="00FD79FB"/>
    <w:rsid w:val="00FD7F93"/>
    <w:rsid w:val="00FE0AE8"/>
    <w:rsid w:val="00FE1228"/>
    <w:rsid w:val="00FE18C7"/>
    <w:rsid w:val="00FE1D32"/>
    <w:rsid w:val="00FE20F1"/>
    <w:rsid w:val="00FE33DD"/>
    <w:rsid w:val="00FE34D5"/>
    <w:rsid w:val="00FE35B8"/>
    <w:rsid w:val="00FE430B"/>
    <w:rsid w:val="00FE4E71"/>
    <w:rsid w:val="00FE5525"/>
    <w:rsid w:val="00FE55AC"/>
    <w:rsid w:val="00FE5840"/>
    <w:rsid w:val="00FE61A1"/>
    <w:rsid w:val="00FE639E"/>
    <w:rsid w:val="00FE6941"/>
    <w:rsid w:val="00FE6CCC"/>
    <w:rsid w:val="00FE6DF2"/>
    <w:rsid w:val="00FE6E1A"/>
    <w:rsid w:val="00FE7B32"/>
    <w:rsid w:val="00FF06F1"/>
    <w:rsid w:val="00FF07E3"/>
    <w:rsid w:val="00FF0A90"/>
    <w:rsid w:val="00FF0C02"/>
    <w:rsid w:val="00FF1C9D"/>
    <w:rsid w:val="00FF2794"/>
    <w:rsid w:val="00FF2BC1"/>
    <w:rsid w:val="00FF2CC3"/>
    <w:rsid w:val="00FF314B"/>
    <w:rsid w:val="00FF3604"/>
    <w:rsid w:val="00FF3639"/>
    <w:rsid w:val="00FF3647"/>
    <w:rsid w:val="00FF3A08"/>
    <w:rsid w:val="00FF4C12"/>
    <w:rsid w:val="00FF4C4B"/>
    <w:rsid w:val="00FF52B2"/>
    <w:rsid w:val="00FF570C"/>
    <w:rsid w:val="00FF5931"/>
    <w:rsid w:val="00FF5C84"/>
    <w:rsid w:val="00FF60E7"/>
    <w:rsid w:val="00FF610B"/>
    <w:rsid w:val="00FF6711"/>
    <w:rsid w:val="00FF72FB"/>
    <w:rsid w:val="00FF7BE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868F3A2"/>
  <w14:defaultImageDpi w14:val="330"/>
  <w15:docId w15:val="{7A8BCB1A-024A-41B4-BAAF-14F9A98F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54CD"/>
    <w:rPr>
      <w:rFonts w:ascii="Times New Roman" w:eastAsia="Times New Roman" w:hAnsi="Times New Roman"/>
      <w:sz w:val="24"/>
      <w:szCs w:val="24"/>
      <w:lang w:eastAsia="zh-CN"/>
    </w:rPr>
  </w:style>
  <w:style w:type="paragraph" w:styleId="Heading1">
    <w:name w:val="heading 1"/>
    <w:basedOn w:val="Normal"/>
    <w:next w:val="Normal"/>
    <w:qFormat/>
    <w:pPr>
      <w:keepNext/>
      <w:spacing w:line="480" w:lineRule="auto"/>
      <w:outlineLvl w:val="0"/>
    </w:pPr>
    <w:rPr>
      <w:b/>
    </w:rPr>
  </w:style>
  <w:style w:type="paragraph" w:styleId="Heading2">
    <w:name w:val="heading 2"/>
    <w:basedOn w:val="Normal"/>
    <w:next w:val="Normal"/>
    <w:link w:val="Heading2Char"/>
    <w:rsid w:val="00344B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B229F0"/>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1440"/>
    </w:pPr>
  </w:style>
  <w:style w:type="paragraph" w:styleId="BodyText2">
    <w:name w:val="Body Text 2"/>
    <w:basedOn w:val="Normal"/>
    <w:pPr>
      <w:spacing w:line="480" w:lineRule="auto"/>
      <w:ind w:right="-1440"/>
    </w:pPr>
    <w:rPr>
      <w:sz w:val="32"/>
    </w:rPr>
  </w:style>
  <w:style w:type="character" w:styleId="Hyperlink">
    <w:name w:val="Hyperlink"/>
    <w:rPr>
      <w:color w:val="0000FF"/>
      <w:u w:val="single"/>
    </w:r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720"/>
      </w:tabs>
      <w:ind w:left="720" w:hanging="360"/>
    </w:pPr>
  </w:style>
  <w:style w:type="paragraph" w:styleId="ListBullet3">
    <w:name w:val="List Bullet 3"/>
    <w:basedOn w:val="Normal"/>
    <w:autoRedefine/>
    <w:pPr>
      <w:tabs>
        <w:tab w:val="num" w:pos="1080"/>
      </w:tabs>
      <w:ind w:left="1080" w:hanging="360"/>
    </w:pPr>
  </w:style>
  <w:style w:type="paragraph" w:styleId="ListBullet4">
    <w:name w:val="List Bullet 4"/>
    <w:basedOn w:val="Normal"/>
    <w:autoRedefine/>
    <w:pPr>
      <w:tabs>
        <w:tab w:val="num" w:pos="1440"/>
      </w:tabs>
      <w:ind w:left="1440" w:hanging="360"/>
    </w:pPr>
  </w:style>
  <w:style w:type="paragraph" w:styleId="ListBullet5">
    <w:name w:val="List Bullet 5"/>
    <w:basedOn w:val="Normal"/>
    <w:autoRedefine/>
    <w:pPr>
      <w:tabs>
        <w:tab w:val="num" w:pos="1800"/>
      </w:tabs>
      <w:ind w:left="1800" w:hanging="36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paragraph" w:styleId="Footer">
    <w:name w:val="footer"/>
    <w:basedOn w:val="Normal"/>
    <w:pPr>
      <w:tabs>
        <w:tab w:val="center" w:pos="4320"/>
        <w:tab w:val="right" w:pos="8640"/>
      </w:tabs>
      <w:spacing w:line="480" w:lineRule="auto"/>
    </w:pPr>
  </w:style>
  <w:style w:type="paragraph" w:styleId="BalloonText">
    <w:name w:val="Balloon Text"/>
    <w:basedOn w:val="Normal"/>
    <w:semiHidden/>
    <w:rPr>
      <w:rFonts w:ascii="Lucida Grande" w:hAnsi="Lucida Grande"/>
      <w:sz w:val="18"/>
      <w:szCs w:val="18"/>
    </w:rPr>
  </w:style>
  <w:style w:type="character" w:styleId="FollowedHyperlink">
    <w:name w:val="FollowedHyperlink"/>
    <w:rsid w:val="004755E0"/>
    <w:rPr>
      <w:color w:val="800080"/>
      <w:u w:val="single"/>
    </w:rPr>
  </w:style>
  <w:style w:type="paragraph" w:customStyle="1" w:styleId="DataField11pt-Single">
    <w:name w:val="Data Field 11pt-Single"/>
    <w:basedOn w:val="Normal"/>
    <w:rsid w:val="00A056A4"/>
    <w:pPr>
      <w:autoSpaceDE w:val="0"/>
      <w:autoSpaceDN w:val="0"/>
    </w:pPr>
    <w:rPr>
      <w:rFonts w:ascii="Arial" w:hAnsi="Arial" w:cs="Arial"/>
      <w:sz w:val="22"/>
      <w:lang w:eastAsia="en-US"/>
    </w:rPr>
  </w:style>
  <w:style w:type="character" w:styleId="CommentReference">
    <w:name w:val="annotation reference"/>
    <w:semiHidden/>
    <w:rsid w:val="00B526C0"/>
    <w:rPr>
      <w:sz w:val="18"/>
    </w:rPr>
  </w:style>
  <w:style w:type="paragraph" w:styleId="CommentText">
    <w:name w:val="annotation text"/>
    <w:basedOn w:val="Normal"/>
    <w:link w:val="CommentTextChar"/>
    <w:semiHidden/>
    <w:rsid w:val="00B526C0"/>
  </w:style>
  <w:style w:type="paragraph" w:styleId="CommentSubject">
    <w:name w:val="annotation subject"/>
    <w:basedOn w:val="CommentText"/>
    <w:next w:val="CommentText"/>
    <w:semiHidden/>
    <w:rsid w:val="00B526C0"/>
    <w:rPr>
      <w:szCs w:val="20"/>
    </w:rPr>
  </w:style>
  <w:style w:type="paragraph" w:styleId="Revision">
    <w:name w:val="Revision"/>
    <w:hidden/>
    <w:uiPriority w:val="71"/>
    <w:rsid w:val="006E4C73"/>
    <w:rPr>
      <w:sz w:val="24"/>
      <w:lang w:eastAsia="zh-CN"/>
    </w:rPr>
  </w:style>
  <w:style w:type="character" w:customStyle="1" w:styleId="CommentTextChar">
    <w:name w:val="Comment Text Char"/>
    <w:link w:val="CommentText"/>
    <w:semiHidden/>
    <w:rsid w:val="001D6B38"/>
    <w:rPr>
      <w:sz w:val="24"/>
      <w:szCs w:val="24"/>
      <w:lang w:eastAsia="zh-CN"/>
    </w:rPr>
  </w:style>
  <w:style w:type="paragraph" w:styleId="NormalWeb">
    <w:name w:val="Normal (Web)"/>
    <w:basedOn w:val="Normal"/>
    <w:uiPriority w:val="99"/>
    <w:unhideWhenUsed/>
    <w:rsid w:val="00E62A03"/>
    <w:pPr>
      <w:spacing w:before="100" w:beforeAutospacing="1" w:after="100" w:afterAutospacing="1"/>
    </w:pPr>
    <w:rPr>
      <w:rFonts w:eastAsia="MS Mincho"/>
      <w:sz w:val="20"/>
      <w:lang w:eastAsia="en-US"/>
    </w:rPr>
  </w:style>
  <w:style w:type="paragraph" w:customStyle="1" w:styleId="EndNoteBibliographyTitle">
    <w:name w:val="EndNote Bibliography Title"/>
    <w:basedOn w:val="Normal"/>
    <w:rsid w:val="003D2700"/>
    <w:pPr>
      <w:jc w:val="center"/>
    </w:pPr>
  </w:style>
  <w:style w:type="paragraph" w:customStyle="1" w:styleId="EndNoteBibliography">
    <w:name w:val="EndNote Bibliography"/>
    <w:basedOn w:val="Normal"/>
    <w:rsid w:val="003D2700"/>
  </w:style>
  <w:style w:type="paragraph" w:styleId="ListParagraph">
    <w:name w:val="List Paragraph"/>
    <w:basedOn w:val="Normal"/>
    <w:uiPriority w:val="34"/>
    <w:qFormat/>
    <w:rsid w:val="001F330F"/>
    <w:pPr>
      <w:ind w:left="720"/>
      <w:contextualSpacing/>
    </w:pPr>
  </w:style>
  <w:style w:type="character" w:styleId="UnresolvedMention">
    <w:name w:val="Unresolved Mention"/>
    <w:basedOn w:val="DefaultParagraphFont"/>
    <w:uiPriority w:val="99"/>
    <w:semiHidden/>
    <w:unhideWhenUsed/>
    <w:rsid w:val="000A58F8"/>
    <w:rPr>
      <w:color w:val="605E5C"/>
      <w:shd w:val="clear" w:color="auto" w:fill="E1DFDD"/>
    </w:rPr>
  </w:style>
  <w:style w:type="table" w:styleId="TableGrid">
    <w:name w:val="Table Grid"/>
    <w:basedOn w:val="TableNormal"/>
    <w:rsid w:val="00AF1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44BB8"/>
    <w:rPr>
      <w:rFonts w:asciiTheme="majorHAnsi" w:eastAsiaTheme="majorEastAsia" w:hAnsiTheme="majorHAnsi" w:cstheme="majorBidi"/>
      <w:color w:val="365F91" w:themeColor="accent1" w:themeShade="BF"/>
      <w:sz w:val="26"/>
      <w:szCs w:val="26"/>
      <w:lang w:eastAsia="zh-CN"/>
    </w:rPr>
  </w:style>
  <w:style w:type="character" w:customStyle="1" w:styleId="identifier">
    <w:name w:val="identifier"/>
    <w:basedOn w:val="DefaultParagraphFont"/>
    <w:rsid w:val="00494DB5"/>
  </w:style>
  <w:style w:type="character" w:styleId="LineNumber">
    <w:name w:val="line number"/>
    <w:basedOn w:val="DefaultParagraphFont"/>
    <w:semiHidden/>
    <w:unhideWhenUsed/>
    <w:rsid w:val="001E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4016">
      <w:bodyDiv w:val="1"/>
      <w:marLeft w:val="0"/>
      <w:marRight w:val="0"/>
      <w:marTop w:val="0"/>
      <w:marBottom w:val="0"/>
      <w:divBdr>
        <w:top w:val="none" w:sz="0" w:space="0" w:color="auto"/>
        <w:left w:val="none" w:sz="0" w:space="0" w:color="auto"/>
        <w:bottom w:val="none" w:sz="0" w:space="0" w:color="auto"/>
        <w:right w:val="none" w:sz="0" w:space="0" w:color="auto"/>
      </w:divBdr>
    </w:div>
    <w:div w:id="170950065">
      <w:bodyDiv w:val="1"/>
      <w:marLeft w:val="0"/>
      <w:marRight w:val="0"/>
      <w:marTop w:val="0"/>
      <w:marBottom w:val="0"/>
      <w:divBdr>
        <w:top w:val="none" w:sz="0" w:space="0" w:color="auto"/>
        <w:left w:val="none" w:sz="0" w:space="0" w:color="auto"/>
        <w:bottom w:val="none" w:sz="0" w:space="0" w:color="auto"/>
        <w:right w:val="none" w:sz="0" w:space="0" w:color="auto"/>
      </w:divBdr>
    </w:div>
    <w:div w:id="202795747">
      <w:bodyDiv w:val="1"/>
      <w:marLeft w:val="0"/>
      <w:marRight w:val="0"/>
      <w:marTop w:val="0"/>
      <w:marBottom w:val="0"/>
      <w:divBdr>
        <w:top w:val="none" w:sz="0" w:space="0" w:color="auto"/>
        <w:left w:val="none" w:sz="0" w:space="0" w:color="auto"/>
        <w:bottom w:val="none" w:sz="0" w:space="0" w:color="auto"/>
        <w:right w:val="none" w:sz="0" w:space="0" w:color="auto"/>
      </w:divBdr>
    </w:div>
    <w:div w:id="265385734">
      <w:bodyDiv w:val="1"/>
      <w:marLeft w:val="0"/>
      <w:marRight w:val="0"/>
      <w:marTop w:val="0"/>
      <w:marBottom w:val="0"/>
      <w:divBdr>
        <w:top w:val="none" w:sz="0" w:space="0" w:color="auto"/>
        <w:left w:val="none" w:sz="0" w:space="0" w:color="auto"/>
        <w:bottom w:val="none" w:sz="0" w:space="0" w:color="auto"/>
        <w:right w:val="none" w:sz="0" w:space="0" w:color="auto"/>
      </w:divBdr>
    </w:div>
    <w:div w:id="333529869">
      <w:bodyDiv w:val="1"/>
      <w:marLeft w:val="0"/>
      <w:marRight w:val="0"/>
      <w:marTop w:val="0"/>
      <w:marBottom w:val="0"/>
      <w:divBdr>
        <w:top w:val="none" w:sz="0" w:space="0" w:color="auto"/>
        <w:left w:val="none" w:sz="0" w:space="0" w:color="auto"/>
        <w:bottom w:val="none" w:sz="0" w:space="0" w:color="auto"/>
        <w:right w:val="none" w:sz="0" w:space="0" w:color="auto"/>
      </w:divBdr>
    </w:div>
    <w:div w:id="359362383">
      <w:bodyDiv w:val="1"/>
      <w:marLeft w:val="0"/>
      <w:marRight w:val="0"/>
      <w:marTop w:val="0"/>
      <w:marBottom w:val="0"/>
      <w:divBdr>
        <w:top w:val="none" w:sz="0" w:space="0" w:color="auto"/>
        <w:left w:val="none" w:sz="0" w:space="0" w:color="auto"/>
        <w:bottom w:val="none" w:sz="0" w:space="0" w:color="auto"/>
        <w:right w:val="none" w:sz="0" w:space="0" w:color="auto"/>
      </w:divBdr>
    </w:div>
    <w:div w:id="380252636">
      <w:bodyDiv w:val="1"/>
      <w:marLeft w:val="0"/>
      <w:marRight w:val="0"/>
      <w:marTop w:val="0"/>
      <w:marBottom w:val="0"/>
      <w:divBdr>
        <w:top w:val="none" w:sz="0" w:space="0" w:color="auto"/>
        <w:left w:val="none" w:sz="0" w:space="0" w:color="auto"/>
        <w:bottom w:val="none" w:sz="0" w:space="0" w:color="auto"/>
        <w:right w:val="none" w:sz="0" w:space="0" w:color="auto"/>
      </w:divBdr>
    </w:div>
    <w:div w:id="457265279">
      <w:bodyDiv w:val="1"/>
      <w:marLeft w:val="0"/>
      <w:marRight w:val="0"/>
      <w:marTop w:val="0"/>
      <w:marBottom w:val="0"/>
      <w:divBdr>
        <w:top w:val="none" w:sz="0" w:space="0" w:color="auto"/>
        <w:left w:val="none" w:sz="0" w:space="0" w:color="auto"/>
        <w:bottom w:val="none" w:sz="0" w:space="0" w:color="auto"/>
        <w:right w:val="none" w:sz="0" w:space="0" w:color="auto"/>
      </w:divBdr>
    </w:div>
    <w:div w:id="464353013">
      <w:bodyDiv w:val="1"/>
      <w:marLeft w:val="0"/>
      <w:marRight w:val="0"/>
      <w:marTop w:val="0"/>
      <w:marBottom w:val="0"/>
      <w:divBdr>
        <w:top w:val="none" w:sz="0" w:space="0" w:color="auto"/>
        <w:left w:val="none" w:sz="0" w:space="0" w:color="auto"/>
        <w:bottom w:val="none" w:sz="0" w:space="0" w:color="auto"/>
        <w:right w:val="none" w:sz="0" w:space="0" w:color="auto"/>
      </w:divBdr>
    </w:div>
    <w:div w:id="524052972">
      <w:bodyDiv w:val="1"/>
      <w:marLeft w:val="0"/>
      <w:marRight w:val="0"/>
      <w:marTop w:val="0"/>
      <w:marBottom w:val="0"/>
      <w:divBdr>
        <w:top w:val="none" w:sz="0" w:space="0" w:color="auto"/>
        <w:left w:val="none" w:sz="0" w:space="0" w:color="auto"/>
        <w:bottom w:val="none" w:sz="0" w:space="0" w:color="auto"/>
        <w:right w:val="none" w:sz="0" w:space="0" w:color="auto"/>
      </w:divBdr>
    </w:div>
    <w:div w:id="628319046">
      <w:bodyDiv w:val="1"/>
      <w:marLeft w:val="0"/>
      <w:marRight w:val="0"/>
      <w:marTop w:val="0"/>
      <w:marBottom w:val="0"/>
      <w:divBdr>
        <w:top w:val="none" w:sz="0" w:space="0" w:color="auto"/>
        <w:left w:val="none" w:sz="0" w:space="0" w:color="auto"/>
        <w:bottom w:val="none" w:sz="0" w:space="0" w:color="auto"/>
        <w:right w:val="none" w:sz="0" w:space="0" w:color="auto"/>
      </w:divBdr>
    </w:div>
    <w:div w:id="641276089">
      <w:bodyDiv w:val="1"/>
      <w:marLeft w:val="0"/>
      <w:marRight w:val="0"/>
      <w:marTop w:val="0"/>
      <w:marBottom w:val="0"/>
      <w:divBdr>
        <w:top w:val="none" w:sz="0" w:space="0" w:color="auto"/>
        <w:left w:val="none" w:sz="0" w:space="0" w:color="auto"/>
        <w:bottom w:val="none" w:sz="0" w:space="0" w:color="auto"/>
        <w:right w:val="none" w:sz="0" w:space="0" w:color="auto"/>
      </w:divBdr>
    </w:div>
    <w:div w:id="658465987">
      <w:bodyDiv w:val="1"/>
      <w:marLeft w:val="0"/>
      <w:marRight w:val="0"/>
      <w:marTop w:val="0"/>
      <w:marBottom w:val="0"/>
      <w:divBdr>
        <w:top w:val="none" w:sz="0" w:space="0" w:color="auto"/>
        <w:left w:val="none" w:sz="0" w:space="0" w:color="auto"/>
        <w:bottom w:val="none" w:sz="0" w:space="0" w:color="auto"/>
        <w:right w:val="none" w:sz="0" w:space="0" w:color="auto"/>
      </w:divBdr>
    </w:div>
    <w:div w:id="699085176">
      <w:bodyDiv w:val="1"/>
      <w:marLeft w:val="0"/>
      <w:marRight w:val="0"/>
      <w:marTop w:val="0"/>
      <w:marBottom w:val="0"/>
      <w:divBdr>
        <w:top w:val="none" w:sz="0" w:space="0" w:color="auto"/>
        <w:left w:val="none" w:sz="0" w:space="0" w:color="auto"/>
        <w:bottom w:val="none" w:sz="0" w:space="0" w:color="auto"/>
        <w:right w:val="none" w:sz="0" w:space="0" w:color="auto"/>
      </w:divBdr>
    </w:div>
    <w:div w:id="729039855">
      <w:bodyDiv w:val="1"/>
      <w:marLeft w:val="0"/>
      <w:marRight w:val="0"/>
      <w:marTop w:val="0"/>
      <w:marBottom w:val="0"/>
      <w:divBdr>
        <w:top w:val="none" w:sz="0" w:space="0" w:color="auto"/>
        <w:left w:val="none" w:sz="0" w:space="0" w:color="auto"/>
        <w:bottom w:val="none" w:sz="0" w:space="0" w:color="auto"/>
        <w:right w:val="none" w:sz="0" w:space="0" w:color="auto"/>
      </w:divBdr>
    </w:div>
    <w:div w:id="874928069">
      <w:bodyDiv w:val="1"/>
      <w:marLeft w:val="0"/>
      <w:marRight w:val="0"/>
      <w:marTop w:val="0"/>
      <w:marBottom w:val="0"/>
      <w:divBdr>
        <w:top w:val="none" w:sz="0" w:space="0" w:color="auto"/>
        <w:left w:val="none" w:sz="0" w:space="0" w:color="auto"/>
        <w:bottom w:val="none" w:sz="0" w:space="0" w:color="auto"/>
        <w:right w:val="none" w:sz="0" w:space="0" w:color="auto"/>
      </w:divBdr>
      <w:divsChild>
        <w:div w:id="404038923">
          <w:marLeft w:val="0"/>
          <w:marRight w:val="0"/>
          <w:marTop w:val="0"/>
          <w:marBottom w:val="0"/>
          <w:divBdr>
            <w:top w:val="none" w:sz="0" w:space="0" w:color="auto"/>
            <w:left w:val="none" w:sz="0" w:space="0" w:color="auto"/>
            <w:bottom w:val="none" w:sz="0" w:space="0" w:color="auto"/>
            <w:right w:val="none" w:sz="0" w:space="0" w:color="auto"/>
          </w:divBdr>
          <w:divsChild>
            <w:div w:id="670640532">
              <w:marLeft w:val="0"/>
              <w:marRight w:val="0"/>
              <w:marTop w:val="0"/>
              <w:marBottom w:val="0"/>
              <w:divBdr>
                <w:top w:val="none" w:sz="0" w:space="0" w:color="auto"/>
                <w:left w:val="none" w:sz="0" w:space="0" w:color="auto"/>
                <w:bottom w:val="none" w:sz="0" w:space="0" w:color="auto"/>
                <w:right w:val="none" w:sz="0" w:space="0" w:color="auto"/>
              </w:divBdr>
              <w:divsChild>
                <w:div w:id="1013846098">
                  <w:marLeft w:val="0"/>
                  <w:marRight w:val="0"/>
                  <w:marTop w:val="0"/>
                  <w:marBottom w:val="0"/>
                  <w:divBdr>
                    <w:top w:val="none" w:sz="0" w:space="0" w:color="auto"/>
                    <w:left w:val="none" w:sz="0" w:space="0" w:color="auto"/>
                    <w:bottom w:val="none" w:sz="0" w:space="0" w:color="auto"/>
                    <w:right w:val="none" w:sz="0" w:space="0" w:color="auto"/>
                  </w:divBdr>
                  <w:divsChild>
                    <w:div w:id="19799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8128">
      <w:bodyDiv w:val="1"/>
      <w:marLeft w:val="0"/>
      <w:marRight w:val="0"/>
      <w:marTop w:val="0"/>
      <w:marBottom w:val="0"/>
      <w:divBdr>
        <w:top w:val="none" w:sz="0" w:space="0" w:color="auto"/>
        <w:left w:val="none" w:sz="0" w:space="0" w:color="auto"/>
        <w:bottom w:val="none" w:sz="0" w:space="0" w:color="auto"/>
        <w:right w:val="none" w:sz="0" w:space="0" w:color="auto"/>
      </w:divBdr>
    </w:div>
    <w:div w:id="1072124267">
      <w:bodyDiv w:val="1"/>
      <w:marLeft w:val="0"/>
      <w:marRight w:val="0"/>
      <w:marTop w:val="0"/>
      <w:marBottom w:val="0"/>
      <w:divBdr>
        <w:top w:val="none" w:sz="0" w:space="0" w:color="auto"/>
        <w:left w:val="none" w:sz="0" w:space="0" w:color="auto"/>
        <w:bottom w:val="none" w:sz="0" w:space="0" w:color="auto"/>
        <w:right w:val="none" w:sz="0" w:space="0" w:color="auto"/>
      </w:divBdr>
      <w:divsChild>
        <w:div w:id="1696497171">
          <w:marLeft w:val="0"/>
          <w:marRight w:val="0"/>
          <w:marTop w:val="0"/>
          <w:marBottom w:val="0"/>
          <w:divBdr>
            <w:top w:val="none" w:sz="0" w:space="0" w:color="auto"/>
            <w:left w:val="none" w:sz="0" w:space="0" w:color="auto"/>
            <w:bottom w:val="none" w:sz="0" w:space="0" w:color="auto"/>
            <w:right w:val="none" w:sz="0" w:space="0" w:color="auto"/>
          </w:divBdr>
        </w:div>
      </w:divsChild>
    </w:div>
    <w:div w:id="1172791528">
      <w:bodyDiv w:val="1"/>
      <w:marLeft w:val="0"/>
      <w:marRight w:val="0"/>
      <w:marTop w:val="0"/>
      <w:marBottom w:val="0"/>
      <w:divBdr>
        <w:top w:val="none" w:sz="0" w:space="0" w:color="auto"/>
        <w:left w:val="none" w:sz="0" w:space="0" w:color="auto"/>
        <w:bottom w:val="none" w:sz="0" w:space="0" w:color="auto"/>
        <w:right w:val="none" w:sz="0" w:space="0" w:color="auto"/>
      </w:divBdr>
    </w:div>
    <w:div w:id="1203328929">
      <w:bodyDiv w:val="1"/>
      <w:marLeft w:val="0"/>
      <w:marRight w:val="0"/>
      <w:marTop w:val="0"/>
      <w:marBottom w:val="0"/>
      <w:divBdr>
        <w:top w:val="none" w:sz="0" w:space="0" w:color="auto"/>
        <w:left w:val="none" w:sz="0" w:space="0" w:color="auto"/>
        <w:bottom w:val="none" w:sz="0" w:space="0" w:color="auto"/>
        <w:right w:val="none" w:sz="0" w:space="0" w:color="auto"/>
      </w:divBdr>
    </w:div>
    <w:div w:id="1247960595">
      <w:bodyDiv w:val="1"/>
      <w:marLeft w:val="0"/>
      <w:marRight w:val="0"/>
      <w:marTop w:val="0"/>
      <w:marBottom w:val="0"/>
      <w:divBdr>
        <w:top w:val="none" w:sz="0" w:space="0" w:color="auto"/>
        <w:left w:val="none" w:sz="0" w:space="0" w:color="auto"/>
        <w:bottom w:val="none" w:sz="0" w:space="0" w:color="auto"/>
        <w:right w:val="none" w:sz="0" w:space="0" w:color="auto"/>
      </w:divBdr>
    </w:div>
    <w:div w:id="1389916791">
      <w:bodyDiv w:val="1"/>
      <w:marLeft w:val="0"/>
      <w:marRight w:val="0"/>
      <w:marTop w:val="0"/>
      <w:marBottom w:val="0"/>
      <w:divBdr>
        <w:top w:val="none" w:sz="0" w:space="0" w:color="auto"/>
        <w:left w:val="none" w:sz="0" w:space="0" w:color="auto"/>
        <w:bottom w:val="none" w:sz="0" w:space="0" w:color="auto"/>
        <w:right w:val="none" w:sz="0" w:space="0" w:color="auto"/>
      </w:divBdr>
    </w:div>
    <w:div w:id="1508866738">
      <w:bodyDiv w:val="1"/>
      <w:marLeft w:val="0"/>
      <w:marRight w:val="0"/>
      <w:marTop w:val="0"/>
      <w:marBottom w:val="0"/>
      <w:divBdr>
        <w:top w:val="none" w:sz="0" w:space="0" w:color="auto"/>
        <w:left w:val="none" w:sz="0" w:space="0" w:color="auto"/>
        <w:bottom w:val="none" w:sz="0" w:space="0" w:color="auto"/>
        <w:right w:val="none" w:sz="0" w:space="0" w:color="auto"/>
      </w:divBdr>
    </w:div>
    <w:div w:id="1597057962">
      <w:bodyDiv w:val="1"/>
      <w:marLeft w:val="0"/>
      <w:marRight w:val="0"/>
      <w:marTop w:val="0"/>
      <w:marBottom w:val="0"/>
      <w:divBdr>
        <w:top w:val="none" w:sz="0" w:space="0" w:color="auto"/>
        <w:left w:val="none" w:sz="0" w:space="0" w:color="auto"/>
        <w:bottom w:val="none" w:sz="0" w:space="0" w:color="auto"/>
        <w:right w:val="none" w:sz="0" w:space="0" w:color="auto"/>
      </w:divBdr>
    </w:div>
    <w:div w:id="1619950179">
      <w:bodyDiv w:val="1"/>
      <w:marLeft w:val="0"/>
      <w:marRight w:val="0"/>
      <w:marTop w:val="0"/>
      <w:marBottom w:val="0"/>
      <w:divBdr>
        <w:top w:val="none" w:sz="0" w:space="0" w:color="auto"/>
        <w:left w:val="none" w:sz="0" w:space="0" w:color="auto"/>
        <w:bottom w:val="none" w:sz="0" w:space="0" w:color="auto"/>
        <w:right w:val="none" w:sz="0" w:space="0" w:color="auto"/>
      </w:divBdr>
    </w:div>
    <w:div w:id="1650085833">
      <w:bodyDiv w:val="1"/>
      <w:marLeft w:val="0"/>
      <w:marRight w:val="0"/>
      <w:marTop w:val="0"/>
      <w:marBottom w:val="0"/>
      <w:divBdr>
        <w:top w:val="none" w:sz="0" w:space="0" w:color="auto"/>
        <w:left w:val="none" w:sz="0" w:space="0" w:color="auto"/>
        <w:bottom w:val="none" w:sz="0" w:space="0" w:color="auto"/>
        <w:right w:val="none" w:sz="0" w:space="0" w:color="auto"/>
      </w:divBdr>
    </w:div>
    <w:div w:id="1747268249">
      <w:bodyDiv w:val="1"/>
      <w:marLeft w:val="0"/>
      <w:marRight w:val="0"/>
      <w:marTop w:val="0"/>
      <w:marBottom w:val="0"/>
      <w:divBdr>
        <w:top w:val="none" w:sz="0" w:space="0" w:color="auto"/>
        <w:left w:val="none" w:sz="0" w:space="0" w:color="auto"/>
        <w:bottom w:val="none" w:sz="0" w:space="0" w:color="auto"/>
        <w:right w:val="none" w:sz="0" w:space="0" w:color="auto"/>
      </w:divBdr>
    </w:div>
    <w:div w:id="1760907410">
      <w:bodyDiv w:val="1"/>
      <w:marLeft w:val="0"/>
      <w:marRight w:val="0"/>
      <w:marTop w:val="0"/>
      <w:marBottom w:val="0"/>
      <w:divBdr>
        <w:top w:val="none" w:sz="0" w:space="0" w:color="auto"/>
        <w:left w:val="none" w:sz="0" w:space="0" w:color="auto"/>
        <w:bottom w:val="none" w:sz="0" w:space="0" w:color="auto"/>
        <w:right w:val="none" w:sz="0" w:space="0" w:color="auto"/>
      </w:divBdr>
    </w:div>
    <w:div w:id="1848209181">
      <w:bodyDiv w:val="1"/>
      <w:marLeft w:val="0"/>
      <w:marRight w:val="0"/>
      <w:marTop w:val="0"/>
      <w:marBottom w:val="0"/>
      <w:divBdr>
        <w:top w:val="none" w:sz="0" w:space="0" w:color="auto"/>
        <w:left w:val="none" w:sz="0" w:space="0" w:color="auto"/>
        <w:bottom w:val="none" w:sz="0" w:space="0" w:color="auto"/>
        <w:right w:val="none" w:sz="0" w:space="0" w:color="auto"/>
      </w:divBdr>
    </w:div>
    <w:div w:id="1941404174">
      <w:bodyDiv w:val="1"/>
      <w:marLeft w:val="0"/>
      <w:marRight w:val="0"/>
      <w:marTop w:val="0"/>
      <w:marBottom w:val="0"/>
      <w:divBdr>
        <w:top w:val="none" w:sz="0" w:space="0" w:color="auto"/>
        <w:left w:val="none" w:sz="0" w:space="0" w:color="auto"/>
        <w:bottom w:val="none" w:sz="0" w:space="0" w:color="auto"/>
        <w:right w:val="none" w:sz="0" w:space="0" w:color="auto"/>
      </w:divBdr>
    </w:div>
    <w:div w:id="2012415245">
      <w:bodyDiv w:val="1"/>
      <w:marLeft w:val="0"/>
      <w:marRight w:val="0"/>
      <w:marTop w:val="0"/>
      <w:marBottom w:val="0"/>
      <w:divBdr>
        <w:top w:val="none" w:sz="0" w:space="0" w:color="auto"/>
        <w:left w:val="none" w:sz="0" w:space="0" w:color="auto"/>
        <w:bottom w:val="none" w:sz="0" w:space="0" w:color="auto"/>
        <w:right w:val="none" w:sz="0" w:space="0" w:color="auto"/>
      </w:divBdr>
    </w:div>
    <w:div w:id="2078506960">
      <w:bodyDiv w:val="1"/>
      <w:marLeft w:val="0"/>
      <w:marRight w:val="0"/>
      <w:marTop w:val="0"/>
      <w:marBottom w:val="0"/>
      <w:divBdr>
        <w:top w:val="none" w:sz="0" w:space="0" w:color="auto"/>
        <w:left w:val="none" w:sz="0" w:space="0" w:color="auto"/>
        <w:bottom w:val="none" w:sz="0" w:space="0" w:color="auto"/>
        <w:right w:val="none" w:sz="0" w:space="0" w:color="auto"/>
      </w:divBdr>
    </w:div>
    <w:div w:id="2105179476">
      <w:bodyDiv w:val="1"/>
      <w:marLeft w:val="0"/>
      <w:marRight w:val="0"/>
      <w:marTop w:val="0"/>
      <w:marBottom w:val="0"/>
      <w:divBdr>
        <w:top w:val="none" w:sz="0" w:space="0" w:color="auto"/>
        <w:left w:val="none" w:sz="0" w:space="0" w:color="auto"/>
        <w:bottom w:val="none" w:sz="0" w:space="0" w:color="auto"/>
        <w:right w:val="none" w:sz="0" w:space="0" w:color="auto"/>
      </w:divBdr>
    </w:div>
    <w:div w:id="211157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hui.xue@hmh-cd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graph.org" TargetMode="External"/><Relationship Id="rId4" Type="http://schemas.openxmlformats.org/officeDocument/2006/relationships/settings" Target="settings.xml"/><Relationship Id="rId9" Type="http://schemas.openxmlformats.org/officeDocument/2006/relationships/hyperlink" Target="mailto:wpeng@gwu.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F90BC-97CB-0F4C-9B03-FCDFA0BEB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47</Pages>
  <Words>17311</Words>
  <Characters>97464</Characters>
  <Application>Microsoft Office Word</Application>
  <DocSecurity>0</DocSecurity>
  <Lines>1188</Lines>
  <Paragraphs>315</Paragraphs>
  <ScaleCrop>false</ScaleCrop>
  <HeadingPairs>
    <vt:vector size="2" baseType="variant">
      <vt:variant>
        <vt:lpstr>Title</vt:lpstr>
      </vt:variant>
      <vt:variant>
        <vt:i4>1</vt:i4>
      </vt:variant>
    </vt:vector>
  </HeadingPairs>
  <TitlesOfParts>
    <vt:vector size="1" baseType="lpstr">
      <vt:lpstr>GABP is Required for both T and B Cell Development and Function </vt:lpstr>
    </vt:vector>
  </TitlesOfParts>
  <Company>NIH</Company>
  <LinksUpToDate>false</LinksUpToDate>
  <CharactersWithSpaces>114460</CharactersWithSpaces>
  <SharedDoc>false</SharedDoc>
  <HLinks>
    <vt:vector size="624" baseType="variant">
      <vt:variant>
        <vt:i4>4456511</vt:i4>
      </vt:variant>
      <vt:variant>
        <vt:i4>680</vt:i4>
      </vt:variant>
      <vt:variant>
        <vt:i4>0</vt:i4>
      </vt:variant>
      <vt:variant>
        <vt:i4>5</vt:i4>
      </vt:variant>
      <vt:variant>
        <vt:lpwstr/>
      </vt:variant>
      <vt:variant>
        <vt:lpwstr>_ENREF_54</vt:lpwstr>
      </vt:variant>
      <vt:variant>
        <vt:i4>4456511</vt:i4>
      </vt:variant>
      <vt:variant>
        <vt:i4>674</vt:i4>
      </vt:variant>
      <vt:variant>
        <vt:i4>0</vt:i4>
      </vt:variant>
      <vt:variant>
        <vt:i4>5</vt:i4>
      </vt:variant>
      <vt:variant>
        <vt:lpwstr/>
      </vt:variant>
      <vt:variant>
        <vt:lpwstr>_ENREF_54</vt:lpwstr>
      </vt:variant>
      <vt:variant>
        <vt:i4>4456504</vt:i4>
      </vt:variant>
      <vt:variant>
        <vt:i4>671</vt:i4>
      </vt:variant>
      <vt:variant>
        <vt:i4>0</vt:i4>
      </vt:variant>
      <vt:variant>
        <vt:i4>5</vt:i4>
      </vt:variant>
      <vt:variant>
        <vt:lpwstr/>
      </vt:variant>
      <vt:variant>
        <vt:lpwstr>_ENREF_53</vt:lpwstr>
      </vt:variant>
      <vt:variant>
        <vt:i4>4456509</vt:i4>
      </vt:variant>
      <vt:variant>
        <vt:i4>663</vt:i4>
      </vt:variant>
      <vt:variant>
        <vt:i4>0</vt:i4>
      </vt:variant>
      <vt:variant>
        <vt:i4>5</vt:i4>
      </vt:variant>
      <vt:variant>
        <vt:lpwstr/>
      </vt:variant>
      <vt:variant>
        <vt:lpwstr>_ENREF_56</vt:lpwstr>
      </vt:variant>
      <vt:variant>
        <vt:i4>4522044</vt:i4>
      </vt:variant>
      <vt:variant>
        <vt:i4>660</vt:i4>
      </vt:variant>
      <vt:variant>
        <vt:i4>0</vt:i4>
      </vt:variant>
      <vt:variant>
        <vt:i4>5</vt:i4>
      </vt:variant>
      <vt:variant>
        <vt:lpwstr/>
      </vt:variant>
      <vt:variant>
        <vt:lpwstr>_ENREF_47</vt:lpwstr>
      </vt:variant>
      <vt:variant>
        <vt:i4>4325437</vt:i4>
      </vt:variant>
      <vt:variant>
        <vt:i4>652</vt:i4>
      </vt:variant>
      <vt:variant>
        <vt:i4>0</vt:i4>
      </vt:variant>
      <vt:variant>
        <vt:i4>5</vt:i4>
      </vt:variant>
      <vt:variant>
        <vt:lpwstr/>
      </vt:variant>
      <vt:variant>
        <vt:lpwstr>_ENREF_36</vt:lpwstr>
      </vt:variant>
      <vt:variant>
        <vt:i4>4194315</vt:i4>
      </vt:variant>
      <vt:variant>
        <vt:i4>644</vt:i4>
      </vt:variant>
      <vt:variant>
        <vt:i4>0</vt:i4>
      </vt:variant>
      <vt:variant>
        <vt:i4>5</vt:i4>
      </vt:variant>
      <vt:variant>
        <vt:lpwstr/>
      </vt:variant>
      <vt:variant>
        <vt:lpwstr>_ENREF_1</vt:lpwstr>
      </vt:variant>
      <vt:variant>
        <vt:i4>4325434</vt:i4>
      </vt:variant>
      <vt:variant>
        <vt:i4>636</vt:i4>
      </vt:variant>
      <vt:variant>
        <vt:i4>0</vt:i4>
      </vt:variant>
      <vt:variant>
        <vt:i4>5</vt:i4>
      </vt:variant>
      <vt:variant>
        <vt:lpwstr/>
      </vt:variant>
      <vt:variant>
        <vt:lpwstr>_ENREF_31</vt:lpwstr>
      </vt:variant>
      <vt:variant>
        <vt:i4>4522043</vt:i4>
      </vt:variant>
      <vt:variant>
        <vt:i4>628</vt:i4>
      </vt:variant>
      <vt:variant>
        <vt:i4>0</vt:i4>
      </vt:variant>
      <vt:variant>
        <vt:i4>5</vt:i4>
      </vt:variant>
      <vt:variant>
        <vt:lpwstr/>
      </vt:variant>
      <vt:variant>
        <vt:lpwstr>_ENREF_40</vt:lpwstr>
      </vt:variant>
      <vt:variant>
        <vt:i4>4325427</vt:i4>
      </vt:variant>
      <vt:variant>
        <vt:i4>620</vt:i4>
      </vt:variant>
      <vt:variant>
        <vt:i4>0</vt:i4>
      </vt:variant>
      <vt:variant>
        <vt:i4>5</vt:i4>
      </vt:variant>
      <vt:variant>
        <vt:lpwstr/>
      </vt:variant>
      <vt:variant>
        <vt:lpwstr>_ENREF_38</vt:lpwstr>
      </vt:variant>
      <vt:variant>
        <vt:i4>4194362</vt:i4>
      </vt:variant>
      <vt:variant>
        <vt:i4>612</vt:i4>
      </vt:variant>
      <vt:variant>
        <vt:i4>0</vt:i4>
      </vt:variant>
      <vt:variant>
        <vt:i4>5</vt:i4>
      </vt:variant>
      <vt:variant>
        <vt:lpwstr/>
      </vt:variant>
      <vt:variant>
        <vt:lpwstr>_ENREF_11</vt:lpwstr>
      </vt:variant>
      <vt:variant>
        <vt:i4>4325433</vt:i4>
      </vt:variant>
      <vt:variant>
        <vt:i4>604</vt:i4>
      </vt:variant>
      <vt:variant>
        <vt:i4>0</vt:i4>
      </vt:variant>
      <vt:variant>
        <vt:i4>5</vt:i4>
      </vt:variant>
      <vt:variant>
        <vt:lpwstr/>
      </vt:variant>
      <vt:variant>
        <vt:lpwstr>_ENREF_32</vt:lpwstr>
      </vt:variant>
      <vt:variant>
        <vt:i4>4325434</vt:i4>
      </vt:variant>
      <vt:variant>
        <vt:i4>596</vt:i4>
      </vt:variant>
      <vt:variant>
        <vt:i4>0</vt:i4>
      </vt:variant>
      <vt:variant>
        <vt:i4>5</vt:i4>
      </vt:variant>
      <vt:variant>
        <vt:lpwstr/>
      </vt:variant>
      <vt:variant>
        <vt:lpwstr>_ENREF_31</vt:lpwstr>
      </vt:variant>
      <vt:variant>
        <vt:i4>4522043</vt:i4>
      </vt:variant>
      <vt:variant>
        <vt:i4>588</vt:i4>
      </vt:variant>
      <vt:variant>
        <vt:i4>0</vt:i4>
      </vt:variant>
      <vt:variant>
        <vt:i4>5</vt:i4>
      </vt:variant>
      <vt:variant>
        <vt:lpwstr/>
      </vt:variant>
      <vt:variant>
        <vt:lpwstr>_ENREF_40</vt:lpwstr>
      </vt:variant>
      <vt:variant>
        <vt:i4>4522040</vt:i4>
      </vt:variant>
      <vt:variant>
        <vt:i4>580</vt:i4>
      </vt:variant>
      <vt:variant>
        <vt:i4>0</vt:i4>
      </vt:variant>
      <vt:variant>
        <vt:i4>5</vt:i4>
      </vt:variant>
      <vt:variant>
        <vt:lpwstr/>
      </vt:variant>
      <vt:variant>
        <vt:lpwstr>_ENREF_43</vt:lpwstr>
      </vt:variant>
      <vt:variant>
        <vt:i4>4194354</vt:i4>
      </vt:variant>
      <vt:variant>
        <vt:i4>572</vt:i4>
      </vt:variant>
      <vt:variant>
        <vt:i4>0</vt:i4>
      </vt:variant>
      <vt:variant>
        <vt:i4>5</vt:i4>
      </vt:variant>
      <vt:variant>
        <vt:lpwstr/>
      </vt:variant>
      <vt:variant>
        <vt:lpwstr>_ENREF_19</vt:lpwstr>
      </vt:variant>
      <vt:variant>
        <vt:i4>4718603</vt:i4>
      </vt:variant>
      <vt:variant>
        <vt:i4>564</vt:i4>
      </vt:variant>
      <vt:variant>
        <vt:i4>0</vt:i4>
      </vt:variant>
      <vt:variant>
        <vt:i4>5</vt:i4>
      </vt:variant>
      <vt:variant>
        <vt:lpwstr/>
      </vt:variant>
      <vt:variant>
        <vt:lpwstr>_ENREF_9</vt:lpwstr>
      </vt:variant>
      <vt:variant>
        <vt:i4>4718603</vt:i4>
      </vt:variant>
      <vt:variant>
        <vt:i4>556</vt:i4>
      </vt:variant>
      <vt:variant>
        <vt:i4>0</vt:i4>
      </vt:variant>
      <vt:variant>
        <vt:i4>5</vt:i4>
      </vt:variant>
      <vt:variant>
        <vt:lpwstr/>
      </vt:variant>
      <vt:variant>
        <vt:lpwstr>_ENREF_9</vt:lpwstr>
      </vt:variant>
      <vt:variant>
        <vt:i4>4390972</vt:i4>
      </vt:variant>
      <vt:variant>
        <vt:i4>548</vt:i4>
      </vt:variant>
      <vt:variant>
        <vt:i4>0</vt:i4>
      </vt:variant>
      <vt:variant>
        <vt:i4>5</vt:i4>
      </vt:variant>
      <vt:variant>
        <vt:lpwstr/>
      </vt:variant>
      <vt:variant>
        <vt:lpwstr>_ENREF_27</vt:lpwstr>
      </vt:variant>
      <vt:variant>
        <vt:i4>4325436</vt:i4>
      </vt:variant>
      <vt:variant>
        <vt:i4>540</vt:i4>
      </vt:variant>
      <vt:variant>
        <vt:i4>0</vt:i4>
      </vt:variant>
      <vt:variant>
        <vt:i4>5</vt:i4>
      </vt:variant>
      <vt:variant>
        <vt:lpwstr/>
      </vt:variant>
      <vt:variant>
        <vt:lpwstr>_ENREF_37</vt:lpwstr>
      </vt:variant>
      <vt:variant>
        <vt:i4>4390974</vt:i4>
      </vt:variant>
      <vt:variant>
        <vt:i4>532</vt:i4>
      </vt:variant>
      <vt:variant>
        <vt:i4>0</vt:i4>
      </vt:variant>
      <vt:variant>
        <vt:i4>5</vt:i4>
      </vt:variant>
      <vt:variant>
        <vt:lpwstr/>
      </vt:variant>
      <vt:variant>
        <vt:lpwstr>_ENREF_25</vt:lpwstr>
      </vt:variant>
      <vt:variant>
        <vt:i4>4390923</vt:i4>
      </vt:variant>
      <vt:variant>
        <vt:i4>524</vt:i4>
      </vt:variant>
      <vt:variant>
        <vt:i4>0</vt:i4>
      </vt:variant>
      <vt:variant>
        <vt:i4>5</vt:i4>
      </vt:variant>
      <vt:variant>
        <vt:lpwstr/>
      </vt:variant>
      <vt:variant>
        <vt:lpwstr>_ENREF_2</vt:lpwstr>
      </vt:variant>
      <vt:variant>
        <vt:i4>4390968</vt:i4>
      </vt:variant>
      <vt:variant>
        <vt:i4>516</vt:i4>
      </vt:variant>
      <vt:variant>
        <vt:i4>0</vt:i4>
      </vt:variant>
      <vt:variant>
        <vt:i4>5</vt:i4>
      </vt:variant>
      <vt:variant>
        <vt:lpwstr/>
      </vt:variant>
      <vt:variant>
        <vt:lpwstr>_ENREF_23</vt:lpwstr>
      </vt:variant>
      <vt:variant>
        <vt:i4>4522034</vt:i4>
      </vt:variant>
      <vt:variant>
        <vt:i4>508</vt:i4>
      </vt:variant>
      <vt:variant>
        <vt:i4>0</vt:i4>
      </vt:variant>
      <vt:variant>
        <vt:i4>5</vt:i4>
      </vt:variant>
      <vt:variant>
        <vt:lpwstr/>
      </vt:variant>
      <vt:variant>
        <vt:lpwstr>_ENREF_49</vt:lpwstr>
      </vt:variant>
      <vt:variant>
        <vt:i4>4456505</vt:i4>
      </vt:variant>
      <vt:variant>
        <vt:i4>500</vt:i4>
      </vt:variant>
      <vt:variant>
        <vt:i4>0</vt:i4>
      </vt:variant>
      <vt:variant>
        <vt:i4>5</vt:i4>
      </vt:variant>
      <vt:variant>
        <vt:lpwstr/>
      </vt:variant>
      <vt:variant>
        <vt:lpwstr>_ENREF_52</vt:lpwstr>
      </vt:variant>
      <vt:variant>
        <vt:i4>4325438</vt:i4>
      </vt:variant>
      <vt:variant>
        <vt:i4>492</vt:i4>
      </vt:variant>
      <vt:variant>
        <vt:i4>0</vt:i4>
      </vt:variant>
      <vt:variant>
        <vt:i4>5</vt:i4>
      </vt:variant>
      <vt:variant>
        <vt:lpwstr/>
      </vt:variant>
      <vt:variant>
        <vt:lpwstr>_ENREF_35</vt:lpwstr>
      </vt:variant>
      <vt:variant>
        <vt:i4>4522041</vt:i4>
      </vt:variant>
      <vt:variant>
        <vt:i4>484</vt:i4>
      </vt:variant>
      <vt:variant>
        <vt:i4>0</vt:i4>
      </vt:variant>
      <vt:variant>
        <vt:i4>5</vt:i4>
      </vt:variant>
      <vt:variant>
        <vt:lpwstr/>
      </vt:variant>
      <vt:variant>
        <vt:lpwstr>_ENREF_42</vt:lpwstr>
      </vt:variant>
      <vt:variant>
        <vt:i4>4325437</vt:i4>
      </vt:variant>
      <vt:variant>
        <vt:i4>476</vt:i4>
      </vt:variant>
      <vt:variant>
        <vt:i4>0</vt:i4>
      </vt:variant>
      <vt:variant>
        <vt:i4>5</vt:i4>
      </vt:variant>
      <vt:variant>
        <vt:lpwstr/>
      </vt:variant>
      <vt:variant>
        <vt:lpwstr>_ENREF_36</vt:lpwstr>
      </vt:variant>
      <vt:variant>
        <vt:i4>4194365</vt:i4>
      </vt:variant>
      <vt:variant>
        <vt:i4>468</vt:i4>
      </vt:variant>
      <vt:variant>
        <vt:i4>0</vt:i4>
      </vt:variant>
      <vt:variant>
        <vt:i4>5</vt:i4>
      </vt:variant>
      <vt:variant>
        <vt:lpwstr/>
      </vt:variant>
      <vt:variant>
        <vt:lpwstr>_ENREF_16</vt:lpwstr>
      </vt:variant>
      <vt:variant>
        <vt:i4>4194363</vt:i4>
      </vt:variant>
      <vt:variant>
        <vt:i4>465</vt:i4>
      </vt:variant>
      <vt:variant>
        <vt:i4>0</vt:i4>
      </vt:variant>
      <vt:variant>
        <vt:i4>5</vt:i4>
      </vt:variant>
      <vt:variant>
        <vt:lpwstr/>
      </vt:variant>
      <vt:variant>
        <vt:lpwstr>_ENREF_10</vt:lpwstr>
      </vt:variant>
      <vt:variant>
        <vt:i4>4521995</vt:i4>
      </vt:variant>
      <vt:variant>
        <vt:i4>457</vt:i4>
      </vt:variant>
      <vt:variant>
        <vt:i4>0</vt:i4>
      </vt:variant>
      <vt:variant>
        <vt:i4>5</vt:i4>
      </vt:variant>
      <vt:variant>
        <vt:lpwstr/>
      </vt:variant>
      <vt:variant>
        <vt:lpwstr>_ENREF_4</vt:lpwstr>
      </vt:variant>
      <vt:variant>
        <vt:i4>4194355</vt:i4>
      </vt:variant>
      <vt:variant>
        <vt:i4>451</vt:i4>
      </vt:variant>
      <vt:variant>
        <vt:i4>0</vt:i4>
      </vt:variant>
      <vt:variant>
        <vt:i4>5</vt:i4>
      </vt:variant>
      <vt:variant>
        <vt:lpwstr/>
      </vt:variant>
      <vt:variant>
        <vt:lpwstr>_ENREF_18</vt:lpwstr>
      </vt:variant>
      <vt:variant>
        <vt:i4>4522045</vt:i4>
      </vt:variant>
      <vt:variant>
        <vt:i4>443</vt:i4>
      </vt:variant>
      <vt:variant>
        <vt:i4>0</vt:i4>
      </vt:variant>
      <vt:variant>
        <vt:i4>5</vt:i4>
      </vt:variant>
      <vt:variant>
        <vt:lpwstr/>
      </vt:variant>
      <vt:variant>
        <vt:lpwstr>_ENREF_46</vt:lpwstr>
      </vt:variant>
      <vt:variant>
        <vt:i4>4456507</vt:i4>
      </vt:variant>
      <vt:variant>
        <vt:i4>435</vt:i4>
      </vt:variant>
      <vt:variant>
        <vt:i4>0</vt:i4>
      </vt:variant>
      <vt:variant>
        <vt:i4>5</vt:i4>
      </vt:variant>
      <vt:variant>
        <vt:lpwstr/>
      </vt:variant>
      <vt:variant>
        <vt:lpwstr>_ENREF_50</vt:lpwstr>
      </vt:variant>
      <vt:variant>
        <vt:i4>4456507</vt:i4>
      </vt:variant>
      <vt:variant>
        <vt:i4>427</vt:i4>
      </vt:variant>
      <vt:variant>
        <vt:i4>0</vt:i4>
      </vt:variant>
      <vt:variant>
        <vt:i4>5</vt:i4>
      </vt:variant>
      <vt:variant>
        <vt:lpwstr/>
      </vt:variant>
      <vt:variant>
        <vt:lpwstr>_ENREF_50</vt:lpwstr>
      </vt:variant>
      <vt:variant>
        <vt:i4>4456499</vt:i4>
      </vt:variant>
      <vt:variant>
        <vt:i4>419</vt:i4>
      </vt:variant>
      <vt:variant>
        <vt:i4>0</vt:i4>
      </vt:variant>
      <vt:variant>
        <vt:i4>5</vt:i4>
      </vt:variant>
      <vt:variant>
        <vt:lpwstr/>
      </vt:variant>
      <vt:variant>
        <vt:lpwstr>_ENREF_58</vt:lpwstr>
      </vt:variant>
      <vt:variant>
        <vt:i4>4390975</vt:i4>
      </vt:variant>
      <vt:variant>
        <vt:i4>411</vt:i4>
      </vt:variant>
      <vt:variant>
        <vt:i4>0</vt:i4>
      </vt:variant>
      <vt:variant>
        <vt:i4>5</vt:i4>
      </vt:variant>
      <vt:variant>
        <vt:lpwstr/>
      </vt:variant>
      <vt:variant>
        <vt:lpwstr>_ENREF_24</vt:lpwstr>
      </vt:variant>
      <vt:variant>
        <vt:i4>4784139</vt:i4>
      </vt:variant>
      <vt:variant>
        <vt:i4>408</vt:i4>
      </vt:variant>
      <vt:variant>
        <vt:i4>0</vt:i4>
      </vt:variant>
      <vt:variant>
        <vt:i4>5</vt:i4>
      </vt:variant>
      <vt:variant>
        <vt:lpwstr/>
      </vt:variant>
      <vt:variant>
        <vt:lpwstr>_ENREF_8</vt:lpwstr>
      </vt:variant>
      <vt:variant>
        <vt:i4>4522042</vt:i4>
      </vt:variant>
      <vt:variant>
        <vt:i4>400</vt:i4>
      </vt:variant>
      <vt:variant>
        <vt:i4>0</vt:i4>
      </vt:variant>
      <vt:variant>
        <vt:i4>5</vt:i4>
      </vt:variant>
      <vt:variant>
        <vt:lpwstr/>
      </vt:variant>
      <vt:variant>
        <vt:lpwstr>_ENREF_41</vt:lpwstr>
      </vt:variant>
      <vt:variant>
        <vt:i4>4390962</vt:i4>
      </vt:variant>
      <vt:variant>
        <vt:i4>397</vt:i4>
      </vt:variant>
      <vt:variant>
        <vt:i4>0</vt:i4>
      </vt:variant>
      <vt:variant>
        <vt:i4>5</vt:i4>
      </vt:variant>
      <vt:variant>
        <vt:lpwstr/>
      </vt:variant>
      <vt:variant>
        <vt:lpwstr>_ENREF_29</vt:lpwstr>
      </vt:variant>
      <vt:variant>
        <vt:i4>4194361</vt:i4>
      </vt:variant>
      <vt:variant>
        <vt:i4>394</vt:i4>
      </vt:variant>
      <vt:variant>
        <vt:i4>0</vt:i4>
      </vt:variant>
      <vt:variant>
        <vt:i4>5</vt:i4>
      </vt:variant>
      <vt:variant>
        <vt:lpwstr/>
      </vt:variant>
      <vt:variant>
        <vt:lpwstr>_ENREF_12</vt:lpwstr>
      </vt:variant>
      <vt:variant>
        <vt:i4>4522045</vt:i4>
      </vt:variant>
      <vt:variant>
        <vt:i4>386</vt:i4>
      </vt:variant>
      <vt:variant>
        <vt:i4>0</vt:i4>
      </vt:variant>
      <vt:variant>
        <vt:i4>5</vt:i4>
      </vt:variant>
      <vt:variant>
        <vt:lpwstr/>
      </vt:variant>
      <vt:variant>
        <vt:lpwstr>_ENREF_46</vt:lpwstr>
      </vt:variant>
      <vt:variant>
        <vt:i4>4522046</vt:i4>
      </vt:variant>
      <vt:variant>
        <vt:i4>383</vt:i4>
      </vt:variant>
      <vt:variant>
        <vt:i4>0</vt:i4>
      </vt:variant>
      <vt:variant>
        <vt:i4>5</vt:i4>
      </vt:variant>
      <vt:variant>
        <vt:lpwstr/>
      </vt:variant>
      <vt:variant>
        <vt:lpwstr>_ENREF_45</vt:lpwstr>
      </vt:variant>
      <vt:variant>
        <vt:i4>4325439</vt:i4>
      </vt:variant>
      <vt:variant>
        <vt:i4>375</vt:i4>
      </vt:variant>
      <vt:variant>
        <vt:i4>0</vt:i4>
      </vt:variant>
      <vt:variant>
        <vt:i4>5</vt:i4>
      </vt:variant>
      <vt:variant>
        <vt:lpwstr/>
      </vt:variant>
      <vt:variant>
        <vt:lpwstr>_ENREF_34</vt:lpwstr>
      </vt:variant>
      <vt:variant>
        <vt:i4>4325387</vt:i4>
      </vt:variant>
      <vt:variant>
        <vt:i4>369</vt:i4>
      </vt:variant>
      <vt:variant>
        <vt:i4>0</vt:i4>
      </vt:variant>
      <vt:variant>
        <vt:i4>5</vt:i4>
      </vt:variant>
      <vt:variant>
        <vt:lpwstr/>
      </vt:variant>
      <vt:variant>
        <vt:lpwstr>_ENREF_3</vt:lpwstr>
      </vt:variant>
      <vt:variant>
        <vt:i4>4390968</vt:i4>
      </vt:variant>
      <vt:variant>
        <vt:i4>363</vt:i4>
      </vt:variant>
      <vt:variant>
        <vt:i4>0</vt:i4>
      </vt:variant>
      <vt:variant>
        <vt:i4>5</vt:i4>
      </vt:variant>
      <vt:variant>
        <vt:lpwstr/>
      </vt:variant>
      <vt:variant>
        <vt:lpwstr>_ENREF_23</vt:lpwstr>
      </vt:variant>
      <vt:variant>
        <vt:i4>4194355</vt:i4>
      </vt:variant>
      <vt:variant>
        <vt:i4>355</vt:i4>
      </vt:variant>
      <vt:variant>
        <vt:i4>0</vt:i4>
      </vt:variant>
      <vt:variant>
        <vt:i4>5</vt:i4>
      </vt:variant>
      <vt:variant>
        <vt:lpwstr/>
      </vt:variant>
      <vt:variant>
        <vt:lpwstr>_ENREF_18</vt:lpwstr>
      </vt:variant>
      <vt:variant>
        <vt:i4>4194367</vt:i4>
      </vt:variant>
      <vt:variant>
        <vt:i4>347</vt:i4>
      </vt:variant>
      <vt:variant>
        <vt:i4>0</vt:i4>
      </vt:variant>
      <vt:variant>
        <vt:i4>5</vt:i4>
      </vt:variant>
      <vt:variant>
        <vt:lpwstr/>
      </vt:variant>
      <vt:variant>
        <vt:lpwstr>_ENREF_14</vt:lpwstr>
      </vt:variant>
      <vt:variant>
        <vt:i4>4587531</vt:i4>
      </vt:variant>
      <vt:variant>
        <vt:i4>344</vt:i4>
      </vt:variant>
      <vt:variant>
        <vt:i4>0</vt:i4>
      </vt:variant>
      <vt:variant>
        <vt:i4>5</vt:i4>
      </vt:variant>
      <vt:variant>
        <vt:lpwstr/>
      </vt:variant>
      <vt:variant>
        <vt:lpwstr>_ENREF_7</vt:lpwstr>
      </vt:variant>
      <vt:variant>
        <vt:i4>4390963</vt:i4>
      </vt:variant>
      <vt:variant>
        <vt:i4>336</vt:i4>
      </vt:variant>
      <vt:variant>
        <vt:i4>0</vt:i4>
      </vt:variant>
      <vt:variant>
        <vt:i4>5</vt:i4>
      </vt:variant>
      <vt:variant>
        <vt:lpwstr/>
      </vt:variant>
      <vt:variant>
        <vt:lpwstr>_ENREF_28</vt:lpwstr>
      </vt:variant>
      <vt:variant>
        <vt:i4>4456510</vt:i4>
      </vt:variant>
      <vt:variant>
        <vt:i4>328</vt:i4>
      </vt:variant>
      <vt:variant>
        <vt:i4>0</vt:i4>
      </vt:variant>
      <vt:variant>
        <vt:i4>5</vt:i4>
      </vt:variant>
      <vt:variant>
        <vt:lpwstr/>
      </vt:variant>
      <vt:variant>
        <vt:lpwstr>_ENREF_55</vt:lpwstr>
      </vt:variant>
      <vt:variant>
        <vt:i4>4194355</vt:i4>
      </vt:variant>
      <vt:variant>
        <vt:i4>320</vt:i4>
      </vt:variant>
      <vt:variant>
        <vt:i4>0</vt:i4>
      </vt:variant>
      <vt:variant>
        <vt:i4>5</vt:i4>
      </vt:variant>
      <vt:variant>
        <vt:lpwstr/>
      </vt:variant>
      <vt:variant>
        <vt:lpwstr>_ENREF_18</vt:lpwstr>
      </vt:variant>
      <vt:variant>
        <vt:i4>4194367</vt:i4>
      </vt:variant>
      <vt:variant>
        <vt:i4>312</vt:i4>
      </vt:variant>
      <vt:variant>
        <vt:i4>0</vt:i4>
      </vt:variant>
      <vt:variant>
        <vt:i4>5</vt:i4>
      </vt:variant>
      <vt:variant>
        <vt:lpwstr/>
      </vt:variant>
      <vt:variant>
        <vt:lpwstr>_ENREF_14</vt:lpwstr>
      </vt:variant>
      <vt:variant>
        <vt:i4>4587531</vt:i4>
      </vt:variant>
      <vt:variant>
        <vt:i4>309</vt:i4>
      </vt:variant>
      <vt:variant>
        <vt:i4>0</vt:i4>
      </vt:variant>
      <vt:variant>
        <vt:i4>5</vt:i4>
      </vt:variant>
      <vt:variant>
        <vt:lpwstr/>
      </vt:variant>
      <vt:variant>
        <vt:lpwstr>_ENREF_7</vt:lpwstr>
      </vt:variant>
      <vt:variant>
        <vt:i4>4194354</vt:i4>
      </vt:variant>
      <vt:variant>
        <vt:i4>301</vt:i4>
      </vt:variant>
      <vt:variant>
        <vt:i4>0</vt:i4>
      </vt:variant>
      <vt:variant>
        <vt:i4>5</vt:i4>
      </vt:variant>
      <vt:variant>
        <vt:lpwstr/>
      </vt:variant>
      <vt:variant>
        <vt:lpwstr>_ENREF_19</vt:lpwstr>
      </vt:variant>
      <vt:variant>
        <vt:i4>4194354</vt:i4>
      </vt:variant>
      <vt:variant>
        <vt:i4>293</vt:i4>
      </vt:variant>
      <vt:variant>
        <vt:i4>0</vt:i4>
      </vt:variant>
      <vt:variant>
        <vt:i4>5</vt:i4>
      </vt:variant>
      <vt:variant>
        <vt:lpwstr/>
      </vt:variant>
      <vt:variant>
        <vt:lpwstr>_ENREF_19</vt:lpwstr>
      </vt:variant>
      <vt:variant>
        <vt:i4>4390963</vt:i4>
      </vt:variant>
      <vt:variant>
        <vt:i4>285</vt:i4>
      </vt:variant>
      <vt:variant>
        <vt:i4>0</vt:i4>
      </vt:variant>
      <vt:variant>
        <vt:i4>5</vt:i4>
      </vt:variant>
      <vt:variant>
        <vt:lpwstr/>
      </vt:variant>
      <vt:variant>
        <vt:lpwstr>_ENREF_28</vt:lpwstr>
      </vt:variant>
      <vt:variant>
        <vt:i4>4456508</vt:i4>
      </vt:variant>
      <vt:variant>
        <vt:i4>277</vt:i4>
      </vt:variant>
      <vt:variant>
        <vt:i4>0</vt:i4>
      </vt:variant>
      <vt:variant>
        <vt:i4>5</vt:i4>
      </vt:variant>
      <vt:variant>
        <vt:lpwstr/>
      </vt:variant>
      <vt:variant>
        <vt:lpwstr>_ENREF_57</vt:lpwstr>
      </vt:variant>
      <vt:variant>
        <vt:i4>4456508</vt:i4>
      </vt:variant>
      <vt:variant>
        <vt:i4>269</vt:i4>
      </vt:variant>
      <vt:variant>
        <vt:i4>0</vt:i4>
      </vt:variant>
      <vt:variant>
        <vt:i4>5</vt:i4>
      </vt:variant>
      <vt:variant>
        <vt:lpwstr/>
      </vt:variant>
      <vt:variant>
        <vt:lpwstr>_ENREF_57</vt:lpwstr>
      </vt:variant>
      <vt:variant>
        <vt:i4>4456511</vt:i4>
      </vt:variant>
      <vt:variant>
        <vt:i4>261</vt:i4>
      </vt:variant>
      <vt:variant>
        <vt:i4>0</vt:i4>
      </vt:variant>
      <vt:variant>
        <vt:i4>5</vt:i4>
      </vt:variant>
      <vt:variant>
        <vt:lpwstr/>
      </vt:variant>
      <vt:variant>
        <vt:lpwstr>_ENREF_54</vt:lpwstr>
      </vt:variant>
      <vt:variant>
        <vt:i4>4390973</vt:i4>
      </vt:variant>
      <vt:variant>
        <vt:i4>255</vt:i4>
      </vt:variant>
      <vt:variant>
        <vt:i4>0</vt:i4>
      </vt:variant>
      <vt:variant>
        <vt:i4>5</vt:i4>
      </vt:variant>
      <vt:variant>
        <vt:lpwstr/>
      </vt:variant>
      <vt:variant>
        <vt:lpwstr>_ENREF_26</vt:lpwstr>
      </vt:variant>
      <vt:variant>
        <vt:i4>4456459</vt:i4>
      </vt:variant>
      <vt:variant>
        <vt:i4>249</vt:i4>
      </vt:variant>
      <vt:variant>
        <vt:i4>0</vt:i4>
      </vt:variant>
      <vt:variant>
        <vt:i4>5</vt:i4>
      </vt:variant>
      <vt:variant>
        <vt:lpwstr/>
      </vt:variant>
      <vt:variant>
        <vt:lpwstr>_ENREF_5</vt:lpwstr>
      </vt:variant>
      <vt:variant>
        <vt:i4>4456510</vt:i4>
      </vt:variant>
      <vt:variant>
        <vt:i4>243</vt:i4>
      </vt:variant>
      <vt:variant>
        <vt:i4>0</vt:i4>
      </vt:variant>
      <vt:variant>
        <vt:i4>5</vt:i4>
      </vt:variant>
      <vt:variant>
        <vt:lpwstr/>
      </vt:variant>
      <vt:variant>
        <vt:lpwstr>_ENREF_55</vt:lpwstr>
      </vt:variant>
      <vt:variant>
        <vt:i4>4194366</vt:i4>
      </vt:variant>
      <vt:variant>
        <vt:i4>235</vt:i4>
      </vt:variant>
      <vt:variant>
        <vt:i4>0</vt:i4>
      </vt:variant>
      <vt:variant>
        <vt:i4>5</vt:i4>
      </vt:variant>
      <vt:variant>
        <vt:lpwstr/>
      </vt:variant>
      <vt:variant>
        <vt:lpwstr>_ENREF_15</vt:lpwstr>
      </vt:variant>
      <vt:variant>
        <vt:i4>4194360</vt:i4>
      </vt:variant>
      <vt:variant>
        <vt:i4>232</vt:i4>
      </vt:variant>
      <vt:variant>
        <vt:i4>0</vt:i4>
      </vt:variant>
      <vt:variant>
        <vt:i4>5</vt:i4>
      </vt:variant>
      <vt:variant>
        <vt:lpwstr/>
      </vt:variant>
      <vt:variant>
        <vt:lpwstr>_ENREF_13</vt:lpwstr>
      </vt:variant>
      <vt:variant>
        <vt:i4>4456510</vt:i4>
      </vt:variant>
      <vt:variant>
        <vt:i4>224</vt:i4>
      </vt:variant>
      <vt:variant>
        <vt:i4>0</vt:i4>
      </vt:variant>
      <vt:variant>
        <vt:i4>5</vt:i4>
      </vt:variant>
      <vt:variant>
        <vt:lpwstr/>
      </vt:variant>
      <vt:variant>
        <vt:lpwstr>_ENREF_55</vt:lpwstr>
      </vt:variant>
      <vt:variant>
        <vt:i4>4325426</vt:i4>
      </vt:variant>
      <vt:variant>
        <vt:i4>216</vt:i4>
      </vt:variant>
      <vt:variant>
        <vt:i4>0</vt:i4>
      </vt:variant>
      <vt:variant>
        <vt:i4>5</vt:i4>
      </vt:variant>
      <vt:variant>
        <vt:lpwstr/>
      </vt:variant>
      <vt:variant>
        <vt:lpwstr>_ENREF_39</vt:lpwstr>
      </vt:variant>
      <vt:variant>
        <vt:i4>4194366</vt:i4>
      </vt:variant>
      <vt:variant>
        <vt:i4>210</vt:i4>
      </vt:variant>
      <vt:variant>
        <vt:i4>0</vt:i4>
      </vt:variant>
      <vt:variant>
        <vt:i4>5</vt:i4>
      </vt:variant>
      <vt:variant>
        <vt:lpwstr/>
      </vt:variant>
      <vt:variant>
        <vt:lpwstr>_ENREF_15</vt:lpwstr>
      </vt:variant>
      <vt:variant>
        <vt:i4>4390969</vt:i4>
      </vt:variant>
      <vt:variant>
        <vt:i4>202</vt:i4>
      </vt:variant>
      <vt:variant>
        <vt:i4>0</vt:i4>
      </vt:variant>
      <vt:variant>
        <vt:i4>5</vt:i4>
      </vt:variant>
      <vt:variant>
        <vt:lpwstr/>
      </vt:variant>
      <vt:variant>
        <vt:lpwstr>_ENREF_22</vt:lpwstr>
      </vt:variant>
      <vt:variant>
        <vt:i4>4390970</vt:i4>
      </vt:variant>
      <vt:variant>
        <vt:i4>199</vt:i4>
      </vt:variant>
      <vt:variant>
        <vt:i4>0</vt:i4>
      </vt:variant>
      <vt:variant>
        <vt:i4>5</vt:i4>
      </vt:variant>
      <vt:variant>
        <vt:lpwstr/>
      </vt:variant>
      <vt:variant>
        <vt:lpwstr>_ENREF_21</vt:lpwstr>
      </vt:variant>
      <vt:variant>
        <vt:i4>4194366</vt:i4>
      </vt:variant>
      <vt:variant>
        <vt:i4>196</vt:i4>
      </vt:variant>
      <vt:variant>
        <vt:i4>0</vt:i4>
      </vt:variant>
      <vt:variant>
        <vt:i4>5</vt:i4>
      </vt:variant>
      <vt:variant>
        <vt:lpwstr/>
      </vt:variant>
      <vt:variant>
        <vt:lpwstr>_ENREF_15</vt:lpwstr>
      </vt:variant>
      <vt:variant>
        <vt:i4>4456510</vt:i4>
      </vt:variant>
      <vt:variant>
        <vt:i4>188</vt:i4>
      </vt:variant>
      <vt:variant>
        <vt:i4>0</vt:i4>
      </vt:variant>
      <vt:variant>
        <vt:i4>5</vt:i4>
      </vt:variant>
      <vt:variant>
        <vt:lpwstr/>
      </vt:variant>
      <vt:variant>
        <vt:lpwstr>_ENREF_55</vt:lpwstr>
      </vt:variant>
      <vt:variant>
        <vt:i4>4456510</vt:i4>
      </vt:variant>
      <vt:variant>
        <vt:i4>180</vt:i4>
      </vt:variant>
      <vt:variant>
        <vt:i4>0</vt:i4>
      </vt:variant>
      <vt:variant>
        <vt:i4>5</vt:i4>
      </vt:variant>
      <vt:variant>
        <vt:lpwstr/>
      </vt:variant>
      <vt:variant>
        <vt:lpwstr>_ENREF_55</vt:lpwstr>
      </vt:variant>
      <vt:variant>
        <vt:i4>4456510</vt:i4>
      </vt:variant>
      <vt:variant>
        <vt:i4>172</vt:i4>
      </vt:variant>
      <vt:variant>
        <vt:i4>0</vt:i4>
      </vt:variant>
      <vt:variant>
        <vt:i4>5</vt:i4>
      </vt:variant>
      <vt:variant>
        <vt:lpwstr/>
      </vt:variant>
      <vt:variant>
        <vt:lpwstr>_ENREF_55</vt:lpwstr>
      </vt:variant>
      <vt:variant>
        <vt:i4>4456510</vt:i4>
      </vt:variant>
      <vt:variant>
        <vt:i4>164</vt:i4>
      </vt:variant>
      <vt:variant>
        <vt:i4>0</vt:i4>
      </vt:variant>
      <vt:variant>
        <vt:i4>5</vt:i4>
      </vt:variant>
      <vt:variant>
        <vt:lpwstr/>
      </vt:variant>
      <vt:variant>
        <vt:lpwstr>_ENREF_55</vt:lpwstr>
      </vt:variant>
      <vt:variant>
        <vt:i4>4456506</vt:i4>
      </vt:variant>
      <vt:variant>
        <vt:i4>156</vt:i4>
      </vt:variant>
      <vt:variant>
        <vt:i4>0</vt:i4>
      </vt:variant>
      <vt:variant>
        <vt:i4>5</vt:i4>
      </vt:variant>
      <vt:variant>
        <vt:lpwstr/>
      </vt:variant>
      <vt:variant>
        <vt:lpwstr>_ENREF_51</vt:lpwstr>
      </vt:variant>
      <vt:variant>
        <vt:i4>4522046</vt:i4>
      </vt:variant>
      <vt:variant>
        <vt:i4>153</vt:i4>
      </vt:variant>
      <vt:variant>
        <vt:i4>0</vt:i4>
      </vt:variant>
      <vt:variant>
        <vt:i4>5</vt:i4>
      </vt:variant>
      <vt:variant>
        <vt:lpwstr/>
      </vt:variant>
      <vt:variant>
        <vt:lpwstr>_ENREF_45</vt:lpwstr>
      </vt:variant>
      <vt:variant>
        <vt:i4>4456506</vt:i4>
      </vt:variant>
      <vt:variant>
        <vt:i4>145</vt:i4>
      </vt:variant>
      <vt:variant>
        <vt:i4>0</vt:i4>
      </vt:variant>
      <vt:variant>
        <vt:i4>5</vt:i4>
      </vt:variant>
      <vt:variant>
        <vt:lpwstr/>
      </vt:variant>
      <vt:variant>
        <vt:lpwstr>_ENREF_51</vt:lpwstr>
      </vt:variant>
      <vt:variant>
        <vt:i4>4522047</vt:i4>
      </vt:variant>
      <vt:variant>
        <vt:i4>142</vt:i4>
      </vt:variant>
      <vt:variant>
        <vt:i4>0</vt:i4>
      </vt:variant>
      <vt:variant>
        <vt:i4>5</vt:i4>
      </vt:variant>
      <vt:variant>
        <vt:lpwstr/>
      </vt:variant>
      <vt:variant>
        <vt:lpwstr>_ENREF_44</vt:lpwstr>
      </vt:variant>
      <vt:variant>
        <vt:i4>4194355</vt:i4>
      </vt:variant>
      <vt:variant>
        <vt:i4>134</vt:i4>
      </vt:variant>
      <vt:variant>
        <vt:i4>0</vt:i4>
      </vt:variant>
      <vt:variant>
        <vt:i4>5</vt:i4>
      </vt:variant>
      <vt:variant>
        <vt:lpwstr/>
      </vt:variant>
      <vt:variant>
        <vt:lpwstr>_ENREF_18</vt:lpwstr>
      </vt:variant>
      <vt:variant>
        <vt:i4>4325387</vt:i4>
      </vt:variant>
      <vt:variant>
        <vt:i4>126</vt:i4>
      </vt:variant>
      <vt:variant>
        <vt:i4>0</vt:i4>
      </vt:variant>
      <vt:variant>
        <vt:i4>5</vt:i4>
      </vt:variant>
      <vt:variant>
        <vt:lpwstr/>
      </vt:variant>
      <vt:variant>
        <vt:lpwstr>_ENREF_3</vt:lpwstr>
      </vt:variant>
      <vt:variant>
        <vt:i4>4194364</vt:i4>
      </vt:variant>
      <vt:variant>
        <vt:i4>120</vt:i4>
      </vt:variant>
      <vt:variant>
        <vt:i4>0</vt:i4>
      </vt:variant>
      <vt:variant>
        <vt:i4>5</vt:i4>
      </vt:variant>
      <vt:variant>
        <vt:lpwstr/>
      </vt:variant>
      <vt:variant>
        <vt:lpwstr>_ENREF_17</vt:lpwstr>
      </vt:variant>
      <vt:variant>
        <vt:i4>4194367</vt:i4>
      </vt:variant>
      <vt:variant>
        <vt:i4>117</vt:i4>
      </vt:variant>
      <vt:variant>
        <vt:i4>0</vt:i4>
      </vt:variant>
      <vt:variant>
        <vt:i4>5</vt:i4>
      </vt:variant>
      <vt:variant>
        <vt:lpwstr/>
      </vt:variant>
      <vt:variant>
        <vt:lpwstr>_ENREF_14</vt:lpwstr>
      </vt:variant>
      <vt:variant>
        <vt:i4>4587531</vt:i4>
      </vt:variant>
      <vt:variant>
        <vt:i4>114</vt:i4>
      </vt:variant>
      <vt:variant>
        <vt:i4>0</vt:i4>
      </vt:variant>
      <vt:variant>
        <vt:i4>5</vt:i4>
      </vt:variant>
      <vt:variant>
        <vt:lpwstr/>
      </vt:variant>
      <vt:variant>
        <vt:lpwstr>_ENREF_7</vt:lpwstr>
      </vt:variant>
      <vt:variant>
        <vt:i4>4522041</vt:i4>
      </vt:variant>
      <vt:variant>
        <vt:i4>106</vt:i4>
      </vt:variant>
      <vt:variant>
        <vt:i4>0</vt:i4>
      </vt:variant>
      <vt:variant>
        <vt:i4>5</vt:i4>
      </vt:variant>
      <vt:variant>
        <vt:lpwstr/>
      </vt:variant>
      <vt:variant>
        <vt:lpwstr>_ENREF_42</vt:lpwstr>
      </vt:variant>
      <vt:variant>
        <vt:i4>4325437</vt:i4>
      </vt:variant>
      <vt:variant>
        <vt:i4>103</vt:i4>
      </vt:variant>
      <vt:variant>
        <vt:i4>0</vt:i4>
      </vt:variant>
      <vt:variant>
        <vt:i4>5</vt:i4>
      </vt:variant>
      <vt:variant>
        <vt:lpwstr/>
      </vt:variant>
      <vt:variant>
        <vt:lpwstr>_ENREF_36</vt:lpwstr>
      </vt:variant>
      <vt:variant>
        <vt:i4>4194354</vt:i4>
      </vt:variant>
      <vt:variant>
        <vt:i4>95</vt:i4>
      </vt:variant>
      <vt:variant>
        <vt:i4>0</vt:i4>
      </vt:variant>
      <vt:variant>
        <vt:i4>5</vt:i4>
      </vt:variant>
      <vt:variant>
        <vt:lpwstr/>
      </vt:variant>
      <vt:variant>
        <vt:lpwstr>_ENREF_19</vt:lpwstr>
      </vt:variant>
      <vt:variant>
        <vt:i4>4194355</vt:i4>
      </vt:variant>
      <vt:variant>
        <vt:i4>87</vt:i4>
      </vt:variant>
      <vt:variant>
        <vt:i4>0</vt:i4>
      </vt:variant>
      <vt:variant>
        <vt:i4>5</vt:i4>
      </vt:variant>
      <vt:variant>
        <vt:lpwstr/>
      </vt:variant>
      <vt:variant>
        <vt:lpwstr>_ENREF_18</vt:lpwstr>
      </vt:variant>
      <vt:variant>
        <vt:i4>4456499</vt:i4>
      </vt:variant>
      <vt:variant>
        <vt:i4>79</vt:i4>
      </vt:variant>
      <vt:variant>
        <vt:i4>0</vt:i4>
      </vt:variant>
      <vt:variant>
        <vt:i4>5</vt:i4>
      </vt:variant>
      <vt:variant>
        <vt:lpwstr/>
      </vt:variant>
      <vt:variant>
        <vt:lpwstr>_ENREF_58</vt:lpwstr>
      </vt:variant>
      <vt:variant>
        <vt:i4>4456505</vt:i4>
      </vt:variant>
      <vt:variant>
        <vt:i4>76</vt:i4>
      </vt:variant>
      <vt:variant>
        <vt:i4>0</vt:i4>
      </vt:variant>
      <vt:variant>
        <vt:i4>5</vt:i4>
      </vt:variant>
      <vt:variant>
        <vt:lpwstr/>
      </vt:variant>
      <vt:variant>
        <vt:lpwstr>_ENREF_52</vt:lpwstr>
      </vt:variant>
      <vt:variant>
        <vt:i4>4522034</vt:i4>
      </vt:variant>
      <vt:variant>
        <vt:i4>73</vt:i4>
      </vt:variant>
      <vt:variant>
        <vt:i4>0</vt:i4>
      </vt:variant>
      <vt:variant>
        <vt:i4>5</vt:i4>
      </vt:variant>
      <vt:variant>
        <vt:lpwstr/>
      </vt:variant>
      <vt:variant>
        <vt:lpwstr>_ENREF_49</vt:lpwstr>
      </vt:variant>
      <vt:variant>
        <vt:i4>4390968</vt:i4>
      </vt:variant>
      <vt:variant>
        <vt:i4>70</vt:i4>
      </vt:variant>
      <vt:variant>
        <vt:i4>0</vt:i4>
      </vt:variant>
      <vt:variant>
        <vt:i4>5</vt:i4>
      </vt:variant>
      <vt:variant>
        <vt:lpwstr/>
      </vt:variant>
      <vt:variant>
        <vt:lpwstr>_ENREF_23</vt:lpwstr>
      </vt:variant>
      <vt:variant>
        <vt:i4>4325435</vt:i4>
      </vt:variant>
      <vt:variant>
        <vt:i4>62</vt:i4>
      </vt:variant>
      <vt:variant>
        <vt:i4>0</vt:i4>
      </vt:variant>
      <vt:variant>
        <vt:i4>5</vt:i4>
      </vt:variant>
      <vt:variant>
        <vt:lpwstr/>
      </vt:variant>
      <vt:variant>
        <vt:lpwstr>_ENREF_30</vt:lpwstr>
      </vt:variant>
      <vt:variant>
        <vt:i4>4522047</vt:i4>
      </vt:variant>
      <vt:variant>
        <vt:i4>54</vt:i4>
      </vt:variant>
      <vt:variant>
        <vt:i4>0</vt:i4>
      </vt:variant>
      <vt:variant>
        <vt:i4>5</vt:i4>
      </vt:variant>
      <vt:variant>
        <vt:lpwstr/>
      </vt:variant>
      <vt:variant>
        <vt:lpwstr>_ENREF_44</vt:lpwstr>
      </vt:variant>
      <vt:variant>
        <vt:i4>4325432</vt:i4>
      </vt:variant>
      <vt:variant>
        <vt:i4>51</vt:i4>
      </vt:variant>
      <vt:variant>
        <vt:i4>0</vt:i4>
      </vt:variant>
      <vt:variant>
        <vt:i4>5</vt:i4>
      </vt:variant>
      <vt:variant>
        <vt:lpwstr/>
      </vt:variant>
      <vt:variant>
        <vt:lpwstr>_ENREF_33</vt:lpwstr>
      </vt:variant>
      <vt:variant>
        <vt:i4>4325433</vt:i4>
      </vt:variant>
      <vt:variant>
        <vt:i4>43</vt:i4>
      </vt:variant>
      <vt:variant>
        <vt:i4>0</vt:i4>
      </vt:variant>
      <vt:variant>
        <vt:i4>5</vt:i4>
      </vt:variant>
      <vt:variant>
        <vt:lpwstr/>
      </vt:variant>
      <vt:variant>
        <vt:lpwstr>_ENREF_32</vt:lpwstr>
      </vt:variant>
      <vt:variant>
        <vt:i4>4325437</vt:i4>
      </vt:variant>
      <vt:variant>
        <vt:i4>35</vt:i4>
      </vt:variant>
      <vt:variant>
        <vt:i4>0</vt:i4>
      </vt:variant>
      <vt:variant>
        <vt:i4>5</vt:i4>
      </vt:variant>
      <vt:variant>
        <vt:lpwstr/>
      </vt:variant>
      <vt:variant>
        <vt:lpwstr>_ENREF_36</vt:lpwstr>
      </vt:variant>
      <vt:variant>
        <vt:i4>4194363</vt:i4>
      </vt:variant>
      <vt:variant>
        <vt:i4>32</vt:i4>
      </vt:variant>
      <vt:variant>
        <vt:i4>0</vt:i4>
      </vt:variant>
      <vt:variant>
        <vt:i4>5</vt:i4>
      </vt:variant>
      <vt:variant>
        <vt:lpwstr/>
      </vt:variant>
      <vt:variant>
        <vt:lpwstr>_ENREF_10</vt:lpwstr>
      </vt:variant>
      <vt:variant>
        <vt:i4>4390968</vt:i4>
      </vt:variant>
      <vt:variant>
        <vt:i4>24</vt:i4>
      </vt:variant>
      <vt:variant>
        <vt:i4>0</vt:i4>
      </vt:variant>
      <vt:variant>
        <vt:i4>5</vt:i4>
      </vt:variant>
      <vt:variant>
        <vt:lpwstr/>
      </vt:variant>
      <vt:variant>
        <vt:lpwstr>_ENREF_23</vt:lpwstr>
      </vt:variant>
      <vt:variant>
        <vt:i4>4653067</vt:i4>
      </vt:variant>
      <vt:variant>
        <vt:i4>21</vt:i4>
      </vt:variant>
      <vt:variant>
        <vt:i4>0</vt:i4>
      </vt:variant>
      <vt:variant>
        <vt:i4>5</vt:i4>
      </vt:variant>
      <vt:variant>
        <vt:lpwstr/>
      </vt:variant>
      <vt:variant>
        <vt:lpwstr>_ENREF_6</vt:lpwstr>
      </vt:variant>
      <vt:variant>
        <vt:i4>4522035</vt:i4>
      </vt:variant>
      <vt:variant>
        <vt:i4>13</vt:i4>
      </vt:variant>
      <vt:variant>
        <vt:i4>0</vt:i4>
      </vt:variant>
      <vt:variant>
        <vt:i4>5</vt:i4>
      </vt:variant>
      <vt:variant>
        <vt:lpwstr/>
      </vt:variant>
      <vt:variant>
        <vt:lpwstr>_ENREF_48</vt:lpwstr>
      </vt:variant>
      <vt:variant>
        <vt:i4>4390971</vt:i4>
      </vt:variant>
      <vt:variant>
        <vt:i4>10</vt:i4>
      </vt:variant>
      <vt:variant>
        <vt:i4>0</vt:i4>
      </vt:variant>
      <vt:variant>
        <vt:i4>5</vt:i4>
      </vt:variant>
      <vt:variant>
        <vt:lpwstr/>
      </vt:variant>
      <vt:variant>
        <vt:lpwstr>_ENREF_20</vt:lpwstr>
      </vt:variant>
      <vt:variant>
        <vt:i4>1310783</vt:i4>
      </vt:variant>
      <vt:variant>
        <vt:i4>3</vt:i4>
      </vt:variant>
      <vt:variant>
        <vt:i4>0</vt:i4>
      </vt:variant>
      <vt:variant>
        <vt:i4>5</vt:i4>
      </vt:variant>
      <vt:variant>
        <vt:lpwstr>mailto:hai-hui-xue@uiowa.edu</vt:lpwstr>
      </vt:variant>
      <vt:variant>
        <vt:lpwstr/>
      </vt:variant>
      <vt:variant>
        <vt:i4>1310783</vt:i4>
      </vt:variant>
      <vt:variant>
        <vt:i4>0</vt:i4>
      </vt:variant>
      <vt:variant>
        <vt:i4>0</vt:i4>
      </vt:variant>
      <vt:variant>
        <vt:i4>5</vt:i4>
      </vt:variant>
      <vt:variant>
        <vt:lpwstr>mailto:hai-hui-xue@uiowa.edu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GABP is Required for both T and B Cell Development and Function </dc:title>
  <dc:subject/>
  <dc:creator>NHLBI NIH</dc:creator>
  <cp:keywords/>
  <dc:description/>
  <cp:lastModifiedBy>Xue, HaiHui</cp:lastModifiedBy>
  <cp:revision>322</cp:revision>
  <cp:lastPrinted>2021-01-14T14:49:00Z</cp:lastPrinted>
  <dcterms:created xsi:type="dcterms:W3CDTF">2021-01-12T17:57:00Z</dcterms:created>
  <dcterms:modified xsi:type="dcterms:W3CDTF">2021-05-29T01:00:00Z</dcterms:modified>
</cp:coreProperties>
</file>