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7B8F" w14:textId="04D9D921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Assignment #2</w:t>
      </w:r>
      <w:r w:rsidR="00294573"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     NAME: XIANG LI, GWid: G47754486</w:t>
      </w:r>
      <w:bookmarkStart w:id="0" w:name="_GoBack"/>
      <w:bookmarkEnd w:id="0"/>
    </w:p>
    <w:p w14:paraId="48BAFDD5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Instructions:</w:t>
      </w:r>
    </w:p>
    <w:p w14:paraId="48A8A8E6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ü </w:t>
      </w:r>
      <w:r>
        <w:rPr>
          <w:rFonts w:ascii="Cambria" w:hAnsi="Cambria" w:cs="Cambria"/>
          <w:color w:val="000000"/>
          <w:sz w:val="24"/>
          <w:szCs w:val="24"/>
        </w:rPr>
        <w:t xml:space="preserve">This assignment is due on </w:t>
      </w:r>
      <w:r>
        <w:rPr>
          <w:rFonts w:ascii="Cambria-Bold" w:hAnsi="Cambria-Bold" w:cs="Cambria-Bold"/>
          <w:b/>
          <w:bCs/>
          <w:color w:val="FF0000"/>
          <w:sz w:val="24"/>
          <w:szCs w:val="24"/>
        </w:rPr>
        <w:t>Tuesday October 8, 2019, by 11:59 pm</w:t>
      </w:r>
      <w:r>
        <w:rPr>
          <w:rFonts w:ascii="Cambria" w:hAnsi="Cambria" w:cs="Cambria"/>
          <w:color w:val="000000"/>
          <w:sz w:val="24"/>
          <w:szCs w:val="24"/>
        </w:rPr>
        <w:t>. Refer to</w:t>
      </w:r>
    </w:p>
    <w:p w14:paraId="09645534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course information about late submission policy. Late days are counted from</w:t>
      </w:r>
    </w:p>
    <w:p w14:paraId="6925509A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00:00 a.m. onwards.</w:t>
      </w:r>
    </w:p>
    <w:p w14:paraId="5792244C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ü </w:t>
      </w:r>
      <w:r>
        <w:rPr>
          <w:rFonts w:ascii="Cambria" w:hAnsi="Cambria" w:cs="Cambria"/>
          <w:color w:val="000000"/>
          <w:sz w:val="24"/>
          <w:szCs w:val="24"/>
        </w:rPr>
        <w:t>Submit your solution in a zipped folder through blackboard.</w:t>
      </w:r>
    </w:p>
    <w:p w14:paraId="1C875738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ü </w:t>
      </w:r>
      <w:r>
        <w:rPr>
          <w:rFonts w:ascii="Cambria" w:hAnsi="Cambria" w:cs="Cambria"/>
          <w:color w:val="000000"/>
          <w:sz w:val="24"/>
          <w:szCs w:val="24"/>
        </w:rPr>
        <w:t>All code must compile and run to receive credit for coding parts. We won’t do</w:t>
      </w:r>
    </w:p>
    <w:p w14:paraId="0F29D07F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any debugging. You can code in Perl, Python, Java, or C++.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Perl/Python </w:t>
      </w:r>
      <w:r>
        <w:rPr>
          <w:rFonts w:ascii="Cambria" w:hAnsi="Cambria" w:cs="Cambria"/>
          <w:color w:val="000000"/>
          <w:sz w:val="24"/>
          <w:szCs w:val="24"/>
        </w:rPr>
        <w:t>are</w:t>
      </w:r>
    </w:p>
    <w:p w14:paraId="523040BF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recommended.</w:t>
      </w:r>
    </w:p>
    <w:p w14:paraId="2030CA76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ü </w:t>
      </w:r>
      <w:r>
        <w:rPr>
          <w:rFonts w:ascii="Cambria" w:hAnsi="Cambria" w:cs="Cambria"/>
          <w:color w:val="000000"/>
          <w:sz w:val="24"/>
          <w:szCs w:val="24"/>
        </w:rPr>
        <w:t>Include brief instructions on how to run your scripts.</w:t>
      </w:r>
    </w:p>
    <w:p w14:paraId="328D8B10" w14:textId="6134385E" w:rsidR="003318C8" w:rsidRDefault="00480D9C" w:rsidP="00480D9C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ü </w:t>
      </w:r>
      <w:r>
        <w:rPr>
          <w:rFonts w:ascii="Cambria" w:hAnsi="Cambria" w:cs="Cambria"/>
          <w:color w:val="000000"/>
          <w:sz w:val="24"/>
          <w:szCs w:val="24"/>
        </w:rPr>
        <w:t>Include citations for any online resources used or group discussions.</w:t>
      </w:r>
    </w:p>
    <w:p w14:paraId="2B635C12" w14:textId="1DCFE3ED" w:rsidR="00480D9C" w:rsidRDefault="00480D9C" w:rsidP="00480D9C">
      <w:pPr>
        <w:rPr>
          <w:rFonts w:ascii="Cambria" w:hAnsi="Cambria" w:cs="Cambria"/>
          <w:color w:val="000000"/>
          <w:sz w:val="24"/>
          <w:szCs w:val="24"/>
        </w:rPr>
      </w:pPr>
    </w:p>
    <w:p w14:paraId="1E49DC9F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Parts-of-Speech Tagging and Hidden Markov Models</w:t>
      </w:r>
    </w:p>
    <w:p w14:paraId="12A17B08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Q1. [20 points] Given the following formal description of a Hidden Markov Model,</w:t>
      </w:r>
    </w:p>
    <w:p w14:paraId="57F9AF62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</w:t>
      </w:r>
      <w:proofErr w:type="gramStart"/>
      <w:r>
        <w:rPr>
          <w:rFonts w:ascii="Cambria" w:hAnsi="Cambria" w:cs="Cambria"/>
          <w:sz w:val="24"/>
          <w:szCs w:val="24"/>
        </w:rPr>
        <w:t>={</w:t>
      </w:r>
      <w:proofErr w:type="gramEnd"/>
      <w:r>
        <w:rPr>
          <w:rFonts w:ascii="Cambria" w:hAnsi="Cambria" w:cs="Cambria"/>
          <w:sz w:val="24"/>
          <w:szCs w:val="24"/>
        </w:rPr>
        <w:t xml:space="preserve">Q, </w:t>
      </w:r>
      <w:r>
        <w:rPr>
          <w:rFonts w:ascii="TimesNewRomanPSMT" w:hAnsi="TimesNewRomanPSMT" w:cs="TimesNewRomanPSMT"/>
          <w:sz w:val="24"/>
          <w:szCs w:val="24"/>
        </w:rPr>
        <w:t>Σ, A, O, q</w:t>
      </w:r>
      <w:r>
        <w:rPr>
          <w:rFonts w:ascii="TimesNewRomanPSMT" w:hAnsi="TimesNewRomanPSMT" w:cs="TimesNewRomanPSMT"/>
          <w:sz w:val="16"/>
          <w:szCs w:val="16"/>
        </w:rPr>
        <w:t>0</w:t>
      </w:r>
      <w:r>
        <w:rPr>
          <w:rFonts w:ascii="Cambria" w:hAnsi="Cambria" w:cs="Cambria"/>
          <w:sz w:val="24"/>
          <w:szCs w:val="24"/>
        </w:rPr>
        <w:t>}</w:t>
      </w:r>
    </w:p>
    <w:p w14:paraId="20CA1566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Q</w:t>
      </w:r>
      <w:proofErr w:type="gramStart"/>
      <w:r>
        <w:rPr>
          <w:rFonts w:ascii="Cambria" w:hAnsi="Cambria" w:cs="Cambria"/>
          <w:sz w:val="24"/>
          <w:szCs w:val="24"/>
        </w:rPr>
        <w:t>={</w:t>
      </w:r>
      <w:proofErr w:type="gramEnd"/>
      <w:r>
        <w:rPr>
          <w:rFonts w:ascii="Cambria" w:hAnsi="Cambria" w:cs="Cambria"/>
          <w:sz w:val="24"/>
          <w:szCs w:val="24"/>
        </w:rPr>
        <w:t>q</w:t>
      </w:r>
      <w:r>
        <w:rPr>
          <w:rFonts w:ascii="Cambria" w:hAnsi="Cambria" w:cs="Cambria"/>
          <w:sz w:val="16"/>
          <w:szCs w:val="16"/>
        </w:rPr>
        <w:t>0</w:t>
      </w:r>
      <w:r>
        <w:rPr>
          <w:rFonts w:ascii="Cambria" w:hAnsi="Cambria" w:cs="Cambria"/>
          <w:sz w:val="24"/>
          <w:szCs w:val="24"/>
        </w:rPr>
        <w:t>, q</w:t>
      </w:r>
      <w:r>
        <w:rPr>
          <w:rFonts w:ascii="Cambria" w:hAnsi="Cambria" w:cs="Cambria"/>
          <w:sz w:val="16"/>
          <w:szCs w:val="16"/>
        </w:rPr>
        <w:t>1</w:t>
      </w:r>
      <w:r>
        <w:rPr>
          <w:rFonts w:ascii="Cambria" w:hAnsi="Cambria" w:cs="Cambria"/>
          <w:sz w:val="24"/>
          <w:szCs w:val="24"/>
        </w:rPr>
        <w:t>,q</w:t>
      </w:r>
      <w:r>
        <w:rPr>
          <w:rFonts w:ascii="Cambria" w:hAnsi="Cambria" w:cs="Cambria"/>
          <w:sz w:val="16"/>
          <w:szCs w:val="16"/>
        </w:rPr>
        <w:t>2</w:t>
      </w:r>
      <w:r>
        <w:rPr>
          <w:rFonts w:ascii="Cambria" w:hAnsi="Cambria" w:cs="Cambria"/>
          <w:sz w:val="24"/>
          <w:szCs w:val="24"/>
        </w:rPr>
        <w:t>}</w:t>
      </w:r>
    </w:p>
    <w:p w14:paraId="03A3B8E2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6"/>
          <w:szCs w:val="16"/>
        </w:rPr>
      </w:pPr>
      <w:r>
        <w:rPr>
          <w:rFonts w:ascii="Cambria" w:hAnsi="Cambria" w:cs="Cambria"/>
          <w:sz w:val="24"/>
          <w:szCs w:val="24"/>
        </w:rPr>
        <w:t>Start state: q</w:t>
      </w:r>
      <w:r>
        <w:rPr>
          <w:rFonts w:ascii="Cambria" w:hAnsi="Cambria" w:cs="Cambria"/>
          <w:sz w:val="16"/>
          <w:szCs w:val="16"/>
        </w:rPr>
        <w:t>0</w:t>
      </w:r>
    </w:p>
    <w:p w14:paraId="3AF86CE0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Σ = {</w:t>
      </w:r>
      <w:proofErr w:type="gramStart"/>
      <w:r>
        <w:rPr>
          <w:rFonts w:ascii="Cambria" w:hAnsi="Cambria" w:cs="Cambria"/>
          <w:sz w:val="24"/>
          <w:szCs w:val="24"/>
        </w:rPr>
        <w:t>a,b</w:t>
      </w:r>
      <w:proofErr w:type="gramEnd"/>
      <w:r>
        <w:rPr>
          <w:rFonts w:ascii="Cambria" w:hAnsi="Cambria" w:cs="Cambria"/>
          <w:sz w:val="24"/>
          <w:szCs w:val="24"/>
        </w:rPr>
        <w:t>,c,d}</w:t>
      </w:r>
    </w:p>
    <w:p w14:paraId="130629E8" w14:textId="2DA1234C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1BF7249" wp14:editId="28900F7F">
            <wp:extent cx="27813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3E6D0" wp14:editId="714A88FC">
            <wp:extent cx="28860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60F7" w14:textId="5742E84C" w:rsidR="00480D9C" w:rsidRPr="00480D9C" w:rsidRDefault="00480D9C" w:rsidP="00480D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480D9C">
        <w:rPr>
          <w:rFonts w:ascii="Cambria" w:hAnsi="Cambria" w:cs="Cambria"/>
          <w:sz w:val="24"/>
          <w:szCs w:val="24"/>
        </w:rPr>
        <w:t>Draw the transition diagram for M.</w:t>
      </w:r>
    </w:p>
    <w:p w14:paraId="74D2D504" w14:textId="76612CA3" w:rsidR="00480D9C" w:rsidRDefault="00480D9C" w:rsidP="00480D9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32865D9" wp14:editId="0E7E3364">
            <wp:extent cx="2759217" cy="260802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466" cy="26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82D" w:rsidRPr="00C6782D">
        <w:rPr>
          <w:noProof/>
        </w:rPr>
        <w:t xml:space="preserve"> </w:t>
      </w:r>
      <w:r w:rsidR="00C6782D">
        <w:rPr>
          <w:noProof/>
        </w:rPr>
        <w:drawing>
          <wp:inline distT="0" distB="0" distL="0" distR="0" wp14:anchorId="6E30E95A" wp14:editId="7C543D00">
            <wp:extent cx="2593476" cy="2138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943" cy="21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796" w14:textId="0AA5239B" w:rsidR="00C6782D" w:rsidRDefault="00C6782D" w:rsidP="00480D9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noProof/>
        </w:rPr>
      </w:pPr>
    </w:p>
    <w:p w14:paraId="7C53AA2D" w14:textId="77777777" w:rsidR="00C6782D" w:rsidRDefault="00C6782D" w:rsidP="00480D9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" w:hAnsi="Cambria" w:cs="Cambria"/>
          <w:sz w:val="24"/>
          <w:szCs w:val="24"/>
        </w:rPr>
      </w:pPr>
    </w:p>
    <w:p w14:paraId="6AF87CC4" w14:textId="77777777" w:rsidR="00480D9C" w:rsidRP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5A18B71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b. Use the forward algorithm to manually compute the probability of the</w:t>
      </w:r>
    </w:p>
    <w:p w14:paraId="22DA2097" w14:textId="4B30EBA1" w:rsidR="00B35753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string </w:t>
      </w:r>
      <w:r>
        <w:rPr>
          <w:rFonts w:ascii="Cambria-Italic" w:hAnsi="Cambria-Italic" w:cs="Cambria-Italic"/>
          <w:i/>
          <w:iCs/>
          <w:sz w:val="24"/>
          <w:szCs w:val="24"/>
        </w:rPr>
        <w:t>bad</w:t>
      </w:r>
      <w:r>
        <w:rPr>
          <w:rFonts w:ascii="Cambria" w:hAnsi="Cambria" w:cs="Cambria"/>
          <w:sz w:val="24"/>
          <w:szCs w:val="24"/>
        </w:rPr>
        <w:t>. Show all your work.</w:t>
      </w:r>
    </w:p>
    <w:p w14:paraId="7DDF8050" w14:textId="2ECC5DAD" w:rsidR="00B35753" w:rsidRDefault="00346A24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3C6B572C" wp14:editId="2E64DEDD">
            <wp:extent cx="6080327" cy="39940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28" cy="403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75AF" w14:textId="61B9B1AE" w:rsidR="00346A24" w:rsidRPr="00346A24" w:rsidRDefault="00346A24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A:     </w:t>
      </w:r>
      <w:r w:rsidRPr="00346A24">
        <w:rPr>
          <w:rFonts w:ascii="Cambria" w:hAnsi="Cambria" w:cs="Cambria"/>
          <w:color w:val="FF0000"/>
          <w:sz w:val="24"/>
          <w:szCs w:val="24"/>
        </w:rPr>
        <w:t>P(bad) = alpha_3(</w:t>
      </w:r>
      <w:proofErr w:type="gramStart"/>
      <w:r w:rsidRPr="00346A24">
        <w:rPr>
          <w:rFonts w:ascii="Cambria" w:hAnsi="Cambria" w:cs="Cambria"/>
          <w:color w:val="FF0000"/>
          <w:sz w:val="24"/>
          <w:szCs w:val="24"/>
        </w:rPr>
        <w:t>1)+</w:t>
      </w:r>
      <w:proofErr w:type="gramEnd"/>
      <w:r w:rsidRPr="00346A24">
        <w:rPr>
          <w:rFonts w:ascii="Cambria" w:hAnsi="Cambria" w:cs="Cambria"/>
          <w:color w:val="FF0000"/>
          <w:sz w:val="24"/>
          <w:szCs w:val="24"/>
        </w:rPr>
        <w:t>alpha_3(2) = 0.014286</w:t>
      </w:r>
    </w:p>
    <w:p w14:paraId="3F2CD1D1" w14:textId="77777777" w:rsidR="00346A24" w:rsidRDefault="00346A24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27C7C84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CD91A8E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E833227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4C2FAD2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7A04E0A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7049D64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2E10D46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A51447D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E19C69B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778E77D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35338E4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5F8920A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4BED0C5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4625D85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2622D50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FFCC5F4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6747DD7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FF2264B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AE9D45B" w14:textId="77777777" w:rsidR="000633C6" w:rsidRDefault="000633C6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6B275A8" w14:textId="77B3E1C9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c. Use the Viterbi algorithm to manually compute the most likely hidden</w:t>
      </w:r>
    </w:p>
    <w:p w14:paraId="075867CE" w14:textId="77777777" w:rsidR="00480D9C" w:rsidRDefault="00480D9C" w:rsidP="00480D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state sequence for the word </w:t>
      </w:r>
      <w:r>
        <w:rPr>
          <w:rFonts w:ascii="Cambria-Italic" w:hAnsi="Cambria-Italic" w:cs="Cambria-Italic"/>
          <w:i/>
          <w:iCs/>
          <w:sz w:val="24"/>
          <w:szCs w:val="24"/>
        </w:rPr>
        <w:t>bad</w:t>
      </w:r>
      <w:r>
        <w:rPr>
          <w:rFonts w:ascii="Cambria" w:hAnsi="Cambria" w:cs="Cambria"/>
          <w:sz w:val="24"/>
          <w:szCs w:val="24"/>
        </w:rPr>
        <w:t>. Show all your work, and report both the</w:t>
      </w:r>
    </w:p>
    <w:p w14:paraId="0701BE59" w14:textId="566981BC" w:rsidR="000633C6" w:rsidRDefault="00480D9C" w:rsidP="00480D9C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state sequence and its probability</w:t>
      </w:r>
    </w:p>
    <w:p w14:paraId="6AE9DEF9" w14:textId="0AE25F3B" w:rsidR="000633C6" w:rsidRDefault="000633C6" w:rsidP="00480D9C">
      <w:r>
        <w:rPr>
          <w:noProof/>
        </w:rPr>
        <w:drawing>
          <wp:inline distT="0" distB="0" distL="0" distR="0" wp14:anchorId="2E2941DE" wp14:editId="16EC8621">
            <wp:extent cx="5559552" cy="368378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722" cy="37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199A" w14:textId="75D00086" w:rsidR="000633C6" w:rsidRDefault="000633C6" w:rsidP="00480D9C">
      <w:r>
        <w:t xml:space="preserve">A: P* = max V3(qF) = max(v3(2), v3(1)) = 0.00378, </w:t>
      </w:r>
    </w:p>
    <w:p w14:paraId="591314E5" w14:textId="3EF2D36A" w:rsidR="00112BB9" w:rsidRDefault="000633C6" w:rsidP="00480D9C">
      <w:r>
        <w:t>State Sequence: {q</w:t>
      </w:r>
      <w:proofErr w:type="gramStart"/>
      <w:r>
        <w:t>1,q</w:t>
      </w:r>
      <w:proofErr w:type="gramEnd"/>
      <w:r>
        <w:t>2,q1} or {q1,q1,q2}</w:t>
      </w:r>
    </w:p>
    <w:p w14:paraId="19447D01" w14:textId="3DB5BF6F" w:rsidR="00112BB9" w:rsidRP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112BB9">
        <w:rPr>
          <w:rFonts w:ascii="Cambria" w:hAnsi="Cambria" w:cs="Cambria"/>
          <w:b/>
          <w:bCs/>
          <w:color w:val="000000"/>
          <w:sz w:val="28"/>
          <w:szCs w:val="28"/>
        </w:rPr>
        <w:t>Q2. Hidden Markov Models for parts-of-speech tagging:</w:t>
      </w:r>
    </w:p>
    <w:p w14:paraId="7D193D6F" w14:textId="31521722" w:rsidR="00191E87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Note: </w:t>
      </w:r>
      <w:r>
        <w:rPr>
          <w:rFonts w:ascii="Cambria" w:hAnsi="Cambria" w:cs="Cambria"/>
          <w:color w:val="000000"/>
          <w:sz w:val="24"/>
          <w:szCs w:val="24"/>
        </w:rPr>
        <w:t>This part requires coding. Code must readily compile and run on SEAS</w:t>
      </w:r>
      <w:r w:rsidR="00191E87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Linux machines for full credit. Use the following files for training/testing:</w:t>
      </w:r>
      <w:r w:rsidR="00191E87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614069B0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</w:rPr>
        <w:t>brown.train</w:t>
      </w:r>
      <w:proofErr w:type="gramEnd"/>
      <w:r>
        <w:rPr>
          <w:rFonts w:ascii="Courier" w:hAnsi="Courier" w:cs="Courier"/>
          <w:color w:val="000000"/>
        </w:rPr>
        <w:t xml:space="preserve">.tagged </w:t>
      </w:r>
      <w:r>
        <w:rPr>
          <w:rFonts w:ascii="Cambria" w:hAnsi="Cambria" w:cs="Cambria"/>
          <w:color w:val="000000"/>
          <w:sz w:val="24"/>
          <w:szCs w:val="24"/>
        </w:rPr>
        <w:t>: Tagged training data.</w:t>
      </w:r>
    </w:p>
    <w:p w14:paraId="7F2373C1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</w:rPr>
        <w:t xml:space="preserve">brown.test.raw </w:t>
      </w:r>
      <w:r>
        <w:rPr>
          <w:rFonts w:ascii="Cambria" w:hAnsi="Cambria" w:cs="Cambria"/>
          <w:color w:val="000000"/>
          <w:sz w:val="24"/>
          <w:szCs w:val="24"/>
        </w:rPr>
        <w:t>: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Raw test data that you need to tag.</w:t>
      </w:r>
    </w:p>
    <w:p w14:paraId="0E1CA5C2" w14:textId="27A19307" w:rsidR="00112BB9" w:rsidRDefault="00112BB9" w:rsidP="00112B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" w:hAnsi="Courier" w:cs="Courier"/>
          <w:color w:val="000000"/>
        </w:rPr>
        <w:t>brown.</w:t>
      </w:r>
      <w:proofErr w:type="gramStart"/>
      <w:r>
        <w:rPr>
          <w:rFonts w:ascii="Courier" w:hAnsi="Courier" w:cs="Courier"/>
          <w:color w:val="000000"/>
        </w:rPr>
        <w:t>test.tagged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: Tagged test data for evaluation.</w:t>
      </w:r>
    </w:p>
    <w:p w14:paraId="021AC59D" w14:textId="77777777" w:rsidR="00316913" w:rsidRDefault="00316913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51627B4" w14:textId="3B83C779" w:rsidR="00316913" w:rsidRPr="009D4749" w:rsidRDefault="009D474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D4749">
        <w:rPr>
          <w:rFonts w:ascii="Cambria" w:hAnsi="Cambria" w:cs="Cambria"/>
          <w:sz w:val="24"/>
          <w:szCs w:val="24"/>
        </w:rPr>
        <w:t>For all the following scripts, to save your efforts to run them, I simply write the scripts without any input parameters.</w:t>
      </w:r>
    </w:p>
    <w:p w14:paraId="37370707" w14:textId="77777777" w:rsidR="009D4749" w:rsidRDefault="009D474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 xml:space="preserve">IMPORTANT: </w:t>
      </w:r>
    </w:p>
    <w:p w14:paraId="2E22BD72" w14:textId="49884EAA" w:rsidR="00191E87" w:rsidRDefault="009D4749" w:rsidP="009D4749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 xml:space="preserve">Please put all data and scripts in the same directory. </w:t>
      </w:r>
    </w:p>
    <w:p w14:paraId="0D3EA435" w14:textId="79B2B364" w:rsidR="00316913" w:rsidRPr="009D4749" w:rsidRDefault="00316913" w:rsidP="009D4749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>Python 3 was used and package numpy was imported.</w:t>
      </w:r>
    </w:p>
    <w:p w14:paraId="22E40CF1" w14:textId="354E47B9" w:rsidR="00191E87" w:rsidRDefault="00C82D50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All scripts in Q2:</w:t>
      </w:r>
    </w:p>
    <w:p w14:paraId="17224BEB" w14:textId="1AB8CF3B" w:rsidR="00C82D50" w:rsidRPr="00C82D50" w:rsidRDefault="00C82D50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C82D50">
        <w:rPr>
          <w:rFonts w:ascii="Cambria" w:hAnsi="Cambria" w:cs="Cambria"/>
          <w:sz w:val="24"/>
          <w:szCs w:val="24"/>
        </w:rPr>
        <w:t xml:space="preserve">a) and b) </w:t>
      </w:r>
      <w:proofErr w:type="gramStart"/>
      <w:r w:rsidRPr="00C82D50">
        <w:rPr>
          <w:rFonts w:ascii="Cambria" w:hAnsi="Cambria" w:cs="Cambria"/>
          <w:sz w:val="24"/>
          <w:szCs w:val="24"/>
        </w:rPr>
        <w:t xml:space="preserve">majority_class.py,   </w:t>
      </w:r>
      <w:proofErr w:type="gramEnd"/>
      <w:r w:rsidRPr="00C82D50">
        <w:rPr>
          <w:rFonts w:ascii="Cambria" w:hAnsi="Cambria" w:cs="Cambria"/>
          <w:sz w:val="24"/>
          <w:szCs w:val="24"/>
        </w:rPr>
        <w:t xml:space="preserve"> c)</w:t>
      </w:r>
      <w:r w:rsidRPr="00C82D50">
        <w:rPr>
          <w:rFonts w:cstheme="minorHAnsi"/>
          <w:sz w:val="24"/>
          <w:szCs w:val="24"/>
        </w:rPr>
        <w:t xml:space="preserve"> HMM_Training.py, HMM</w:t>
      </w:r>
      <w:r w:rsidRPr="00C82D50">
        <w:rPr>
          <w:rFonts w:ascii="Times New Roman" w:hAnsi="Times New Roman" w:cs="Times New Roman"/>
          <w:sz w:val="24"/>
          <w:szCs w:val="24"/>
        </w:rPr>
        <w:t xml:space="preserve">_with_viterbi.py and </w:t>
      </w:r>
      <w:r w:rsidRPr="00C82D50">
        <w:rPr>
          <w:rFonts w:cstheme="minorHAnsi"/>
          <w:sz w:val="24"/>
          <w:szCs w:val="24"/>
        </w:rPr>
        <w:t>HMM_with_viterbi_beam_search.py</w:t>
      </w:r>
    </w:p>
    <w:p w14:paraId="1E597863" w14:textId="77777777" w:rsidR="00316913" w:rsidRDefault="00316913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E7E90F8" w14:textId="77777777" w:rsidR="00316913" w:rsidRDefault="00316913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D2CB2F3" w14:textId="04FAA452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a. [10 points] Implement a majority-class baseline for the Brown corpus.</w:t>
      </w:r>
      <w:r w:rsidR="00191E87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For each word in the test set, assign the tag that is most frequently</w:t>
      </w:r>
      <w:r w:rsidR="00191E87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associated with that word in the training corpus. Tag out-of-vocabulary</w:t>
      </w:r>
      <w:r w:rsidR="00191E87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words as NN. Report the overall accuracy of this baseline on the test set.</w:t>
      </w:r>
    </w:p>
    <w:p w14:paraId="7BFE78AC" w14:textId="77777777" w:rsidR="00191E87" w:rsidRDefault="00191E87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A879B69" w14:textId="29B76D0F" w:rsidR="00191E87" w:rsidRDefault="00191E87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A: </w:t>
      </w:r>
      <w:r w:rsidRPr="006F7CD0">
        <w:rPr>
          <w:rFonts w:cstheme="minorHAnsi"/>
          <w:color w:val="000000"/>
          <w:sz w:val="24"/>
          <w:szCs w:val="24"/>
        </w:rPr>
        <w:t xml:space="preserve">Using majority-class method as a baseline and train brown.train.tagged.txt for emission probability of HMM model. Apply trained emission probability matrix for test data, in here, there is one </w:t>
      </w:r>
      <w:r w:rsidRPr="006F7CD0">
        <w:rPr>
          <w:rFonts w:cstheme="minorHAnsi"/>
          <w:color w:val="FF0000"/>
          <w:sz w:val="24"/>
          <w:szCs w:val="24"/>
        </w:rPr>
        <w:t xml:space="preserve">mismatch </w:t>
      </w:r>
      <w:r w:rsidRPr="006F7CD0">
        <w:rPr>
          <w:rFonts w:cstheme="minorHAnsi"/>
          <w:color w:val="000000"/>
          <w:sz w:val="24"/>
          <w:szCs w:val="24"/>
        </w:rPr>
        <w:t>between “</w:t>
      </w:r>
      <w:r w:rsidRPr="006F7CD0">
        <w:rPr>
          <w:rFonts w:cstheme="minorHAnsi"/>
          <w:color w:val="FF0000"/>
          <w:sz w:val="24"/>
          <w:szCs w:val="24"/>
        </w:rPr>
        <w:t>brown.test.tagged.txt</w:t>
      </w:r>
      <w:r w:rsidRPr="006F7CD0">
        <w:rPr>
          <w:rFonts w:cstheme="minorHAnsi"/>
          <w:color w:val="000000"/>
          <w:sz w:val="24"/>
          <w:szCs w:val="24"/>
        </w:rPr>
        <w:t>” and “</w:t>
      </w:r>
      <w:r w:rsidRPr="006F7CD0">
        <w:rPr>
          <w:rFonts w:cstheme="minorHAnsi"/>
          <w:color w:val="FF0000"/>
          <w:sz w:val="24"/>
          <w:szCs w:val="24"/>
        </w:rPr>
        <w:t>brown.test.txt</w:t>
      </w:r>
      <w:r w:rsidRPr="006F7CD0">
        <w:rPr>
          <w:rFonts w:cstheme="minorHAnsi"/>
          <w:color w:val="000000"/>
          <w:sz w:val="24"/>
          <w:szCs w:val="24"/>
        </w:rPr>
        <w:t>”. So that in order to avoid all potential trouble cost by that one mismatch. I used “</w:t>
      </w:r>
      <w:r w:rsidRPr="006F7CD0">
        <w:rPr>
          <w:rFonts w:cstheme="minorHAnsi"/>
          <w:color w:val="FF0000"/>
          <w:sz w:val="24"/>
          <w:szCs w:val="24"/>
        </w:rPr>
        <w:t>brown.test.tagged.txt</w:t>
      </w:r>
      <w:proofErr w:type="gramStart"/>
      <w:r w:rsidRPr="006F7CD0">
        <w:rPr>
          <w:rFonts w:cstheme="minorHAnsi"/>
          <w:color w:val="000000"/>
          <w:sz w:val="24"/>
          <w:szCs w:val="24"/>
        </w:rPr>
        <w:t>”, and</w:t>
      </w:r>
      <w:proofErr w:type="gramEnd"/>
      <w:r w:rsidRPr="006F7CD0">
        <w:rPr>
          <w:rFonts w:cstheme="minorHAnsi"/>
          <w:color w:val="000000"/>
          <w:sz w:val="24"/>
          <w:szCs w:val="24"/>
        </w:rPr>
        <w:t xml:space="preserve"> split every word in this test data by two parts, word and its tag. And comparing my model prediction to its real tag string to compute accuracy.</w:t>
      </w:r>
      <w:r w:rsidR="007837F4">
        <w:rPr>
          <w:rFonts w:cstheme="minorHAnsi"/>
          <w:color w:val="000000"/>
          <w:sz w:val="24"/>
          <w:szCs w:val="24"/>
        </w:rPr>
        <w:t xml:space="preserve"> </w:t>
      </w:r>
    </w:p>
    <w:p w14:paraId="7CDF9B5B" w14:textId="32FC8588" w:rsidR="007837F4" w:rsidRDefault="007837F4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(PS: the inconsistence was found, </w:t>
      </w:r>
      <w:proofErr w:type="gramStart"/>
      <w:r>
        <w:rPr>
          <w:rFonts w:cstheme="minorHAnsi"/>
          <w:color w:val="000000"/>
          <w:sz w:val="24"/>
          <w:szCs w:val="24"/>
        </w:rPr>
        <w:t>{ I</w:t>
      </w:r>
      <w:proofErr w:type="gramEnd"/>
      <w:r>
        <w:rPr>
          <w:rFonts w:cstheme="minorHAnsi"/>
          <w:color w:val="000000"/>
          <w:sz w:val="24"/>
          <w:szCs w:val="24"/>
        </w:rPr>
        <w:t>/ppss ‘ll/md be/be damned/vnb ‘’/’’ }  &gt; {I’ll be damned ‘’ , Ekstrohm said .</w:t>
      </w:r>
      <w:r w:rsidR="00A03AF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}  )</w:t>
      </w:r>
    </w:p>
    <w:p w14:paraId="6DF3732A" w14:textId="2F95F372" w:rsidR="006F7CD0" w:rsidRDefault="006F7CD0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A91716" w14:textId="548C1824" w:rsidR="006F7CD0" w:rsidRDefault="006F7CD0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This result is from an emission probability matrix without using smoothing method.</w:t>
      </w:r>
    </w:p>
    <w:p w14:paraId="1D86ED8E" w14:textId="07AD12D7" w:rsidR="00B5659C" w:rsidRDefault="00B5659C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This script is going to take around </w:t>
      </w:r>
      <w:r w:rsidR="00291AAF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mins</w:t>
      </w:r>
      <w:proofErr w:type="gramEnd"/>
      <w:r>
        <w:rPr>
          <w:rFonts w:cstheme="minorHAnsi"/>
          <w:color w:val="000000"/>
          <w:sz w:val="24"/>
          <w:szCs w:val="24"/>
        </w:rPr>
        <w:t xml:space="preserve"> to get the results.  </w:t>
      </w:r>
    </w:p>
    <w:p w14:paraId="210B360E" w14:textId="77777777" w:rsidR="00B5659C" w:rsidRPr="006F7CD0" w:rsidRDefault="00B5659C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2556"/>
        <w:gridCol w:w="2119"/>
      </w:tblGrid>
      <w:tr w:rsidR="00191E87" w:rsidRPr="00C82D50" w14:paraId="6AEB8BEC" w14:textId="01933E84" w:rsidTr="005A4F7F">
        <w:tc>
          <w:tcPr>
            <w:tcW w:w="2605" w:type="dxa"/>
          </w:tcPr>
          <w:p w14:paraId="7DF68826" w14:textId="12651077" w:rsidR="00191E87" w:rsidRPr="00C82D50" w:rsidRDefault="005A4F7F" w:rsidP="005A4F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14:paraId="75D2070C" w14:textId="303E5DB3" w:rsidR="00191E87" w:rsidRPr="00C82D50" w:rsidRDefault="00191E87" w:rsidP="005A4F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Number of Total Words</w:t>
            </w:r>
          </w:p>
        </w:tc>
        <w:tc>
          <w:tcPr>
            <w:tcW w:w="2556" w:type="dxa"/>
          </w:tcPr>
          <w:p w14:paraId="15655145" w14:textId="5EC00DE5" w:rsidR="00191E87" w:rsidRPr="00C82D50" w:rsidRDefault="00191E87" w:rsidP="005A4F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Number of Correct Tag by majority</w:t>
            </w:r>
            <w:r w:rsidR="005A4F7F" w:rsidRPr="00C82D50">
              <w:rPr>
                <w:rFonts w:ascii="Arial" w:hAnsi="Arial" w:cs="Arial"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2119" w:type="dxa"/>
          </w:tcPr>
          <w:p w14:paraId="08D1F85E" w14:textId="1DED048B" w:rsidR="00191E87" w:rsidRPr="00C82D50" w:rsidRDefault="00191E87" w:rsidP="005A4F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Overall accuracy</w:t>
            </w:r>
          </w:p>
        </w:tc>
      </w:tr>
      <w:tr w:rsidR="00C82D50" w:rsidRPr="00C82D50" w14:paraId="4DFB7C53" w14:textId="7A31DA47" w:rsidTr="005A4F7F">
        <w:tc>
          <w:tcPr>
            <w:tcW w:w="2605" w:type="dxa"/>
          </w:tcPr>
          <w:p w14:paraId="6963BDFD" w14:textId="6DBCAD3B" w:rsidR="00C82D50" w:rsidRPr="00C82D50" w:rsidRDefault="00C82D50" w:rsidP="00C82D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“brown.test.tagged.txt”</w:t>
            </w:r>
          </w:p>
        </w:tc>
        <w:tc>
          <w:tcPr>
            <w:tcW w:w="2070" w:type="dxa"/>
          </w:tcPr>
          <w:p w14:paraId="327C8A6C" w14:textId="639D6395" w:rsidR="00C82D50" w:rsidRPr="00C82D50" w:rsidRDefault="00C82D50" w:rsidP="00C8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C82D50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148,967</w:t>
            </w:r>
          </w:p>
        </w:tc>
        <w:tc>
          <w:tcPr>
            <w:tcW w:w="2556" w:type="dxa"/>
          </w:tcPr>
          <w:p w14:paraId="6ED72035" w14:textId="5BA3F173" w:rsidR="00C82D50" w:rsidRPr="00C82D50" w:rsidRDefault="00C82D50" w:rsidP="00C82D5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131,573</w:t>
            </w:r>
          </w:p>
        </w:tc>
        <w:tc>
          <w:tcPr>
            <w:tcW w:w="2119" w:type="dxa"/>
          </w:tcPr>
          <w:p w14:paraId="658FE0F8" w14:textId="3AB817D6" w:rsidR="00C82D50" w:rsidRPr="00C82D50" w:rsidRDefault="00C82D50" w:rsidP="00C82D5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82D50">
              <w:rPr>
                <w:rFonts w:ascii="Arial" w:hAnsi="Arial" w:cs="Arial"/>
                <w:color w:val="000000"/>
                <w:sz w:val="24"/>
                <w:szCs w:val="24"/>
              </w:rPr>
              <w:t>88.3236%</w:t>
            </w:r>
          </w:p>
        </w:tc>
      </w:tr>
    </w:tbl>
    <w:p w14:paraId="7AE70F40" w14:textId="7F0E867C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368D3D2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6D9E191" w14:textId="0D410BA8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b. [</w:t>
      </w:r>
      <w:r>
        <w:rPr>
          <w:rFonts w:ascii="Cambria" w:hAnsi="Cambria" w:cs="Cambria"/>
          <w:color w:val="3366FF"/>
          <w:sz w:val="24"/>
          <w:szCs w:val="24"/>
        </w:rPr>
        <w:t xml:space="preserve">Graduate students only </w:t>
      </w:r>
      <w:r>
        <w:rPr>
          <w:rFonts w:ascii="Cambria" w:hAnsi="Cambria" w:cs="Cambria"/>
          <w:color w:val="000000"/>
          <w:sz w:val="24"/>
          <w:szCs w:val="24"/>
        </w:rPr>
        <w:t>– 5 points] design and implement some</w:t>
      </w:r>
    </w:p>
    <w:p w14:paraId="0FAF4C3C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transformation rules to improve the accuracy of the majority-class</w:t>
      </w:r>
    </w:p>
    <w:p w14:paraId="530C5FBE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baseline. You should implement a minimum of 5 rules and no more than</w:t>
      </w:r>
    </w:p>
    <w:p w14:paraId="1CC1D83A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 rules. You may use the training set for tuning. For example, you may</w:t>
      </w:r>
    </w:p>
    <w:p w14:paraId="5390DCEB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want to view the confusion matrix (of the training set) and think of rules</w:t>
      </w:r>
    </w:p>
    <w:p w14:paraId="777817E2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that would fix the most common errors. You should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not </w:t>
      </w:r>
      <w:r>
        <w:rPr>
          <w:rFonts w:ascii="Cambria" w:hAnsi="Cambria" w:cs="Cambria"/>
          <w:color w:val="000000"/>
          <w:sz w:val="24"/>
          <w:szCs w:val="24"/>
        </w:rPr>
        <w:t>use the test set</w:t>
      </w:r>
    </w:p>
    <w:p w14:paraId="55392440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for tuning the rules. Report the overall accuracy of your model on the test</w:t>
      </w:r>
    </w:p>
    <w:p w14:paraId="0C307B80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set. (The submission with the highest accuracy in this part will receive 5</w:t>
      </w:r>
    </w:p>
    <w:p w14:paraId="3AFEA595" w14:textId="007DD67A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bonus points!)</w:t>
      </w:r>
    </w:p>
    <w:p w14:paraId="7699AEEE" w14:textId="4E53AF63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B7C38AF" w14:textId="700BD064" w:rsidR="00FC3AED" w:rsidRDefault="00FC3AED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At least Five Rules to improve accuracy:</w:t>
      </w:r>
    </w:p>
    <w:p w14:paraId="008AC1AD" w14:textId="0A06F2B9" w:rsidR="00FC3AED" w:rsidRPr="00FC3AED" w:rsidRDefault="00FC3AED" w:rsidP="00FC3A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Remove “” both in tags and vocabulary</w:t>
      </w:r>
    </w:p>
    <w:p w14:paraId="64FD9A0D" w14:textId="74050B2D" w:rsidR="00FC3AED" w:rsidRDefault="00FC3AED" w:rsidP="00FC3A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Resolving ambiguity in tagging:</w:t>
      </w:r>
    </w:p>
    <w:p w14:paraId="19E7A953" w14:textId="0E5BC06C" w:rsidR="00FC3AED" w:rsidRDefault="00FC3AED" w:rsidP="00FC3A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Eliminate VBN if VBD is an option when VBN|VBD follows “PRP”</w:t>
      </w:r>
    </w:p>
    <w:p w14:paraId="70F1A5DB" w14:textId="5BA90FF8" w:rsidR="00FC3AED" w:rsidRDefault="00FC3AED" w:rsidP="00FC3A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Eliminate NN/RB/JJ if VB is an option following a “TO”</w:t>
      </w:r>
    </w:p>
    <w:p w14:paraId="46662321" w14:textId="2254673C" w:rsidR="00103C7B" w:rsidRPr="00F11677" w:rsidRDefault="00FC3AED" w:rsidP="00F116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Eliminate VB if NN is an option following a “DT”</w:t>
      </w:r>
    </w:p>
    <w:p w14:paraId="092C5008" w14:textId="6573F037" w:rsidR="00FC3AED" w:rsidRDefault="00103C7B" w:rsidP="00FC3A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Transformation based learning algorithm: </w:t>
      </w:r>
    </w:p>
    <w:p w14:paraId="2BD36B30" w14:textId="407F3F22" w:rsidR="00103C7B" w:rsidRDefault="00103C7B" w:rsidP="00103C7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label every word with most likely tag</w:t>
      </w:r>
    </w:p>
    <w:p w14:paraId="3A35F04C" w14:textId="0034D41C" w:rsidR="00103C7B" w:rsidRDefault="00103C7B" w:rsidP="00103C7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Check every possible transformation &amp; select the one that results in the most improved tagging accuracy</w:t>
      </w:r>
    </w:p>
    <w:p w14:paraId="05B9E6E1" w14:textId="7724C140" w:rsidR="00103C7B" w:rsidRDefault="00103C7B" w:rsidP="00103C7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Re-tag corpus applying this rule, and add rule to end of rule set</w:t>
      </w:r>
    </w:p>
    <w:p w14:paraId="6E0B4F52" w14:textId="71A6F2B9" w:rsidR="007201E2" w:rsidRPr="00871559" w:rsidRDefault="00103C7B" w:rsidP="0087155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03C7B">
        <w:rPr>
          <w:rFonts w:ascii="Cambria" w:hAnsi="Cambria" w:cs="Cambria"/>
          <w:color w:val="000000"/>
          <w:sz w:val="24"/>
          <w:szCs w:val="24"/>
        </w:rPr>
        <w:t xml:space="preserve">Repeat b-c until accuracy </w:t>
      </w:r>
      <w:proofErr w:type="gramStart"/>
      <w:r w:rsidRPr="00103C7B">
        <w:rPr>
          <w:rFonts w:ascii="Cambria" w:hAnsi="Cambria" w:cs="Cambria"/>
          <w:color w:val="000000"/>
          <w:sz w:val="24"/>
          <w:szCs w:val="24"/>
        </w:rPr>
        <w:t>is tend</w:t>
      </w:r>
      <w:proofErr w:type="gramEnd"/>
      <w:r w:rsidRPr="00103C7B">
        <w:rPr>
          <w:rFonts w:ascii="Cambria" w:hAnsi="Cambria" w:cs="Cambria"/>
          <w:color w:val="000000"/>
          <w:sz w:val="24"/>
          <w:szCs w:val="24"/>
        </w:rPr>
        <w:t xml:space="preserve"> to be stable</w:t>
      </w:r>
    </w:p>
    <w:p w14:paraId="694881BE" w14:textId="77777777" w:rsidR="00A27933" w:rsidRDefault="00A27933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4C32B4D" w14:textId="77777777" w:rsidR="00A27933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c. [25 points] Implement an HMM Tagger for Parts-of-speech tagging.</w:t>
      </w:r>
    </w:p>
    <w:p w14:paraId="37CC101E" w14:textId="1DA63E0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i. You will need a training script that reads the training corpus and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calculates transition and output probabilities. Note that output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probabilities for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OOV</w:t>
      </w:r>
      <w:r w:rsidR="008E747F">
        <w:rPr>
          <w:rFonts w:ascii="Cambria" w:hAnsi="Cambria" w:cs="Cambria"/>
          <w:color w:val="000000"/>
          <w:sz w:val="24"/>
          <w:szCs w:val="24"/>
        </w:rPr>
        <w:t>(</w:t>
      </w:r>
      <w:proofErr w:type="gramEnd"/>
      <w:r w:rsidR="008E747F">
        <w:rPr>
          <w:rFonts w:ascii="Cambria" w:hAnsi="Cambria" w:cs="Cambria"/>
          <w:color w:val="000000"/>
          <w:sz w:val="24"/>
          <w:szCs w:val="24"/>
        </w:rPr>
        <w:t>Out of vocabulary)</w:t>
      </w:r>
      <w:r>
        <w:rPr>
          <w:rFonts w:ascii="Cambria" w:hAnsi="Cambria" w:cs="Cambria"/>
          <w:color w:val="000000"/>
          <w:sz w:val="24"/>
          <w:szCs w:val="24"/>
        </w:rPr>
        <w:t xml:space="preserve"> words will be zero for all tags, which means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 algorithm will fail to tag any sentence that includes OOV words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in the test set. You can decide how to handle such cases (one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option is to set a fixed small count for OOV words given any tag).</w:t>
      </w:r>
    </w:p>
    <w:p w14:paraId="52AE11E0" w14:textId="77777777" w:rsidR="00904421" w:rsidRDefault="00904421" w:rsidP="00904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2227251" w14:textId="2AACCF1B" w:rsidR="00904421" w:rsidRPr="00904421" w:rsidRDefault="00904421" w:rsidP="00904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 run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this </w:t>
      </w: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scripts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,</w:t>
      </w: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please use cmd: </w:t>
      </w:r>
    </w:p>
    <w:p w14:paraId="5D3CD2A7" w14:textId="11C2439C" w:rsidR="00904421" w:rsidRDefault="00904421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933A75">
        <w:rPr>
          <w:rFonts w:cstheme="minorHAnsi"/>
          <w:color w:val="FF0000"/>
          <w:sz w:val="28"/>
          <w:szCs w:val="28"/>
        </w:rPr>
        <w:t>python HMM_Training.py</w:t>
      </w:r>
    </w:p>
    <w:p w14:paraId="2168BC7A" w14:textId="77777777" w:rsidR="00681521" w:rsidRDefault="009D4749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D4749">
        <w:rPr>
          <w:rFonts w:cstheme="minorHAnsi"/>
          <w:sz w:val="28"/>
          <w:szCs w:val="28"/>
        </w:rPr>
        <w:t xml:space="preserve">This </w:t>
      </w:r>
      <w:r>
        <w:rPr>
          <w:rFonts w:cstheme="minorHAnsi"/>
          <w:sz w:val="28"/>
          <w:szCs w:val="28"/>
        </w:rPr>
        <w:t xml:space="preserve">script simply read training data and computer transition and emission probability matrix and output them as a standard </w:t>
      </w:r>
      <w:r w:rsidR="00681521">
        <w:rPr>
          <w:rFonts w:cstheme="minorHAnsi"/>
          <w:sz w:val="28"/>
          <w:szCs w:val="28"/>
        </w:rPr>
        <w:t xml:space="preserve">2D matrix with index and column names. </w:t>
      </w:r>
    </w:p>
    <w:p w14:paraId="373123B9" w14:textId="0EDA8554" w:rsidR="00681521" w:rsidRPr="00681521" w:rsidRDefault="00681521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1521">
        <w:rPr>
          <w:rFonts w:cstheme="minorHAnsi"/>
          <w:sz w:val="24"/>
          <w:szCs w:val="24"/>
        </w:rPr>
        <w:t xml:space="preserve">(Approximately 24.1Mb for emission matrix Q2_HMM_emission_matrix_Model.txt”, </w:t>
      </w:r>
    </w:p>
    <w:p w14:paraId="64A86BF8" w14:textId="6F5F1B68" w:rsidR="009D4749" w:rsidRPr="00681521" w:rsidRDefault="00681521" w:rsidP="00112B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1521">
        <w:rPr>
          <w:rFonts w:cstheme="minorHAnsi"/>
          <w:sz w:val="24"/>
          <w:szCs w:val="24"/>
        </w:rPr>
        <w:t>and 135Kb for transition matrix, “Q2_HMM_transition_matrix_Model.txt”)</w:t>
      </w:r>
    </w:p>
    <w:p w14:paraId="6573FAC7" w14:textId="77777777" w:rsidR="00904421" w:rsidRDefault="00904421" w:rsidP="0011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67188C7A" w14:textId="74F50171" w:rsidR="00904421" w:rsidRDefault="00904421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A:  Here, for OOV out of vocabulary words, it is a similar case of Good-Turing Smoothing, pretty much we can use the count of things we have seen once to estimate the OOV words. However, at this stage, I simply use a small count n=1/len(vocabulary) to represent OOV words. </w:t>
      </w:r>
    </w:p>
    <w:p w14:paraId="7411F5EB" w14:textId="77777777" w:rsidR="00A27933" w:rsidRDefault="00A27933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09E3E4C" w14:textId="326D14B3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ii. Implement the Viterbi algorithm that calculates the most likely tag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sequence for each test sentence given a trained HMM model from</w:t>
      </w:r>
      <w:r w:rsidR="00A2793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part (i).</w:t>
      </w:r>
    </w:p>
    <w:p w14:paraId="62573591" w14:textId="77777777" w:rsidR="00933A75" w:rsidRPr="00904421" w:rsidRDefault="00933A75" w:rsidP="00933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 run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this </w:t>
      </w: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scripts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,</w:t>
      </w: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please use cmd: </w:t>
      </w:r>
    </w:p>
    <w:p w14:paraId="69802A1D" w14:textId="65CD9A3C" w:rsidR="00C56A4E" w:rsidRDefault="00933A75" w:rsidP="0011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3A75"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Pr="00933A75">
        <w:rPr>
          <w:rFonts w:cstheme="minorHAnsi"/>
          <w:color w:val="FF0000"/>
          <w:sz w:val="28"/>
          <w:szCs w:val="28"/>
        </w:rPr>
        <w:t>HMM</w:t>
      </w:r>
      <w:r w:rsidRPr="00933A75">
        <w:rPr>
          <w:rFonts w:ascii="Times New Roman" w:hAnsi="Times New Roman" w:cs="Times New Roman"/>
          <w:color w:val="FF0000"/>
          <w:sz w:val="28"/>
          <w:szCs w:val="28"/>
        </w:rPr>
        <w:t>_with_viterbi.py</w:t>
      </w:r>
    </w:p>
    <w:p w14:paraId="1BA2DE05" w14:textId="5EE84576" w:rsidR="00EA3392" w:rsidRDefault="00EA3392" w:rsidP="0011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FBDB941" w14:textId="70AAB5A3" w:rsidR="00B64D79" w:rsidRDefault="00B64D79" w:rsidP="0011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HMM with Viterbi Algorithm is going to take around 3 to 5 mins to finish.</w:t>
      </w:r>
    </w:p>
    <w:p w14:paraId="3D0400F5" w14:textId="77777777" w:rsidR="00B64D79" w:rsidRPr="00EA3392" w:rsidRDefault="00B64D79" w:rsidP="0011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DCFCFBC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iii. Evaluate the performance of your HMM tagger by reporting the</w:t>
      </w:r>
    </w:p>
    <w:p w14:paraId="186124AF" w14:textId="4FE4FA7F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overall accuracy on the test set.</w:t>
      </w:r>
    </w:p>
    <w:p w14:paraId="2AA1FB2F" w14:textId="2F4A00CD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3002"/>
        <w:gridCol w:w="2393"/>
        <w:gridCol w:w="2250"/>
        <w:gridCol w:w="2033"/>
      </w:tblGrid>
      <w:tr w:rsidR="00C25362" w:rsidRPr="00191E87" w14:paraId="4F8571AB" w14:textId="77777777" w:rsidTr="00C25362">
        <w:trPr>
          <w:trHeight w:val="495"/>
        </w:trPr>
        <w:tc>
          <w:tcPr>
            <w:tcW w:w="3002" w:type="dxa"/>
          </w:tcPr>
          <w:p w14:paraId="7567E2C1" w14:textId="77777777" w:rsidR="00C25362" w:rsidRPr="00C25362" w:rsidRDefault="00C25362" w:rsidP="00C56A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TEST DATA</w:t>
            </w:r>
          </w:p>
          <w:p w14:paraId="3539F2A8" w14:textId="2D8488AE" w:rsidR="00C25362" w:rsidRPr="00C25362" w:rsidRDefault="00C25362" w:rsidP="00C56A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“brown.test.tagged.txt”</w:t>
            </w:r>
          </w:p>
        </w:tc>
        <w:tc>
          <w:tcPr>
            <w:tcW w:w="2393" w:type="dxa"/>
          </w:tcPr>
          <w:p w14:paraId="445408AD" w14:textId="514131AE" w:rsidR="00C25362" w:rsidRPr="00C25362" w:rsidRDefault="00C25362" w:rsidP="000E1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Tricks Apply</w:t>
            </w:r>
          </w:p>
        </w:tc>
        <w:tc>
          <w:tcPr>
            <w:tcW w:w="2250" w:type="dxa"/>
          </w:tcPr>
          <w:p w14:paraId="0B1EEE8D" w14:textId="43E50740" w:rsidR="00C25362" w:rsidRPr="00C25362" w:rsidRDefault="00C25362" w:rsidP="00C56A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Total Words: </w:t>
            </w:r>
            <w:r w:rsidRPr="00191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148</w:t>
            </w:r>
            <w:r w:rsidRPr="00C25362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,</w:t>
            </w:r>
            <w:r w:rsidRPr="00191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967</w:t>
            </w:r>
          </w:p>
        </w:tc>
        <w:tc>
          <w:tcPr>
            <w:tcW w:w="2033" w:type="dxa"/>
          </w:tcPr>
          <w:p w14:paraId="3CB250B1" w14:textId="7920DADA" w:rsidR="00C25362" w:rsidRPr="00C25362" w:rsidRDefault="00C25362" w:rsidP="00C56A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Overall Accuracy</w:t>
            </w:r>
          </w:p>
        </w:tc>
      </w:tr>
      <w:tr w:rsidR="00C25362" w:rsidRPr="00191E87" w14:paraId="530954AE" w14:textId="77777777" w:rsidTr="00C25362">
        <w:trPr>
          <w:trHeight w:val="495"/>
        </w:trPr>
        <w:tc>
          <w:tcPr>
            <w:tcW w:w="3002" w:type="dxa"/>
          </w:tcPr>
          <w:p w14:paraId="4D669951" w14:textId="55D7C3BF" w:rsidR="00C25362" w:rsidRPr="00C25362" w:rsidRDefault="00C25362" w:rsidP="00C56A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Correct Tag by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majority class</w:t>
            </w:r>
          </w:p>
        </w:tc>
        <w:tc>
          <w:tcPr>
            <w:tcW w:w="2393" w:type="dxa"/>
          </w:tcPr>
          <w:p w14:paraId="6340F390" w14:textId="79B83F69" w:rsidR="00C25362" w:rsidRPr="00C25362" w:rsidRDefault="000E1E4F" w:rsidP="00C56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74149D5A" w14:textId="11379FFD" w:rsidR="00C25362" w:rsidRPr="00C25362" w:rsidRDefault="00C25362" w:rsidP="00C56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672E83">
              <w:rPr>
                <w:rFonts w:ascii="Arial" w:hAnsi="Arial" w:cs="Arial"/>
                <w:color w:val="000000"/>
                <w:sz w:val="24"/>
                <w:szCs w:val="24"/>
              </w:rPr>
              <w:t>31,573</w:t>
            </w:r>
          </w:p>
        </w:tc>
        <w:tc>
          <w:tcPr>
            <w:tcW w:w="2033" w:type="dxa"/>
          </w:tcPr>
          <w:p w14:paraId="55E5793C" w14:textId="7E789E33" w:rsidR="00C25362" w:rsidRPr="00C25362" w:rsidRDefault="00425086" w:rsidP="00C56A4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88</w:t>
            </w:r>
            <w:r w:rsidR="00C25362" w:rsidRPr="00C2536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3236</w:t>
            </w:r>
            <w:r w:rsidR="00C25362" w:rsidRPr="00C2536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C25362" w:rsidRPr="00191E87" w14:paraId="2B67EE23" w14:textId="77777777" w:rsidTr="00C25362">
        <w:trPr>
          <w:trHeight w:val="495"/>
        </w:trPr>
        <w:tc>
          <w:tcPr>
            <w:tcW w:w="3002" w:type="dxa"/>
          </w:tcPr>
          <w:p w14:paraId="51FF6582" w14:textId="46601C24" w:rsidR="00C25362" w:rsidRPr="00C25362" w:rsidRDefault="00C25362" w:rsidP="00C56A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Correct Tag by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HMM (first try)</w:t>
            </w:r>
          </w:p>
        </w:tc>
        <w:tc>
          <w:tcPr>
            <w:tcW w:w="2393" w:type="dxa"/>
          </w:tcPr>
          <w:p w14:paraId="433FB477" w14:textId="60908DCB" w:rsidR="00C25362" w:rsidRPr="00C25362" w:rsidRDefault="00C25362" w:rsidP="00C56A4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50509EFF" w14:textId="58D6AA65" w:rsidR="00C25362" w:rsidRPr="00C25362" w:rsidRDefault="001F2A99" w:rsidP="00C56A4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102,324</w:t>
            </w:r>
          </w:p>
          <w:p w14:paraId="4DE61666" w14:textId="77777777" w:rsidR="00C25362" w:rsidRPr="00C25362" w:rsidRDefault="00C25362" w:rsidP="00C56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33" w:type="dxa"/>
          </w:tcPr>
          <w:p w14:paraId="0EF62FA8" w14:textId="03CCB39C" w:rsidR="00C25362" w:rsidRPr="00C25362" w:rsidRDefault="001F2A99" w:rsidP="00C56A4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68.6890%</w:t>
            </w:r>
          </w:p>
        </w:tc>
      </w:tr>
      <w:tr w:rsidR="00C25362" w:rsidRPr="00191E87" w14:paraId="5C619DDD" w14:textId="77777777" w:rsidTr="00C25362">
        <w:trPr>
          <w:trHeight w:val="495"/>
        </w:trPr>
        <w:tc>
          <w:tcPr>
            <w:tcW w:w="3002" w:type="dxa"/>
          </w:tcPr>
          <w:p w14:paraId="596C672F" w14:textId="77777777" w:rsidR="00C25362" w:rsidRPr="00C25362" w:rsidRDefault="00C25362" w:rsidP="00C253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Correct Tag by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HMM (Second try)</w:t>
            </w:r>
          </w:p>
          <w:p w14:paraId="487BE2A3" w14:textId="773A558B" w:rsidR="00C25362" w:rsidRPr="00C25362" w:rsidRDefault="00C25362" w:rsidP="00C253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03A1E93" w14:textId="6A5CA71D" w:rsidR="00C25362" w:rsidRDefault="00655350" w:rsidP="00C2536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+</w:t>
            </w:r>
            <w:r w:rsidR="00C25362" w:rsidRPr="00C25362">
              <w:rPr>
                <w:rFonts w:ascii="Arial" w:hAnsi="Arial" w:cs="Arial"/>
                <w:color w:val="FF0000"/>
                <w:sz w:val="24"/>
                <w:szCs w:val="24"/>
              </w:rPr>
              <w:t>Laplace-Smoothed</w:t>
            </w:r>
            <w:r w:rsidR="00C2536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266A7071" w14:textId="07E42AC1" w:rsidR="00C25362" w:rsidRPr="00C25362" w:rsidRDefault="00C25362" w:rsidP="00C2536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for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1F2A99">
              <w:rPr>
                <w:rFonts w:ascii="Arial" w:hAnsi="Arial" w:cs="Arial"/>
                <w:color w:val="FF0000"/>
                <w:sz w:val="24"/>
                <w:szCs w:val="24"/>
              </w:rPr>
              <w:t xml:space="preserve">prob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matrix</w:t>
            </w:r>
          </w:p>
        </w:tc>
        <w:tc>
          <w:tcPr>
            <w:tcW w:w="2250" w:type="dxa"/>
          </w:tcPr>
          <w:p w14:paraId="6C9BEF08" w14:textId="41802AF8" w:rsidR="00C25362" w:rsidRPr="00C25362" w:rsidRDefault="00C25362" w:rsidP="00C2536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F2A99">
              <w:rPr>
                <w:rFonts w:ascii="Arial" w:hAnsi="Arial" w:cs="Arial"/>
                <w:color w:val="000000"/>
                <w:sz w:val="24"/>
                <w:szCs w:val="24"/>
              </w:rPr>
              <w:t>37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1F2A99">
              <w:rPr>
                <w:rFonts w:ascii="Arial" w:hAnsi="Arial" w:cs="Arial"/>
                <w:color w:val="000000"/>
                <w:sz w:val="24"/>
                <w:szCs w:val="24"/>
              </w:rPr>
              <w:t>656</w:t>
            </w:r>
          </w:p>
          <w:p w14:paraId="53B25C42" w14:textId="77777777" w:rsidR="00C25362" w:rsidRPr="00C25362" w:rsidRDefault="00C25362" w:rsidP="00C2536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33" w:type="dxa"/>
          </w:tcPr>
          <w:p w14:paraId="7C8A3008" w14:textId="6B0E49A5" w:rsidR="00C25362" w:rsidRPr="00C25362" w:rsidRDefault="001F2A99" w:rsidP="00C2536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92.4070</w:t>
            </w: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0E1E4F" w:rsidRPr="00191E87" w14:paraId="4A737177" w14:textId="77777777" w:rsidTr="00C25362">
        <w:trPr>
          <w:trHeight w:val="495"/>
        </w:trPr>
        <w:tc>
          <w:tcPr>
            <w:tcW w:w="3002" w:type="dxa"/>
          </w:tcPr>
          <w:p w14:paraId="41BF3BD2" w14:textId="42FD79DF" w:rsidR="000E1E4F" w:rsidRPr="00C25362" w:rsidRDefault="000E1E4F" w:rsidP="000E1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Correct Tag by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HMM (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Third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 xml:space="preserve"> try)</w:t>
            </w:r>
          </w:p>
          <w:p w14:paraId="33DB801A" w14:textId="77777777" w:rsidR="000E1E4F" w:rsidRPr="00C25362" w:rsidRDefault="000E1E4F" w:rsidP="000E1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066AE18" w14:textId="677764A3" w:rsidR="000E1E4F" w:rsidRPr="001F2A99" w:rsidRDefault="00655350" w:rsidP="000E1E4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F2A99">
              <w:rPr>
                <w:rFonts w:ascii="Arial" w:hAnsi="Arial" w:cs="Arial"/>
                <w:sz w:val="24"/>
                <w:szCs w:val="24"/>
              </w:rPr>
              <w:t>+</w:t>
            </w:r>
            <w:r w:rsidR="000E1E4F" w:rsidRPr="001F2A99">
              <w:rPr>
                <w:rFonts w:ascii="Arial" w:hAnsi="Arial" w:cs="Arial"/>
                <w:sz w:val="24"/>
                <w:szCs w:val="24"/>
              </w:rPr>
              <w:t xml:space="preserve">Laplace-Smoothed </w:t>
            </w:r>
          </w:p>
          <w:p w14:paraId="27BBB819" w14:textId="2B96B9F4" w:rsidR="000E1E4F" w:rsidRPr="001F2A99" w:rsidRDefault="000E1E4F" w:rsidP="000E1E4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F2A99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="001F2A99">
              <w:rPr>
                <w:rFonts w:ascii="Arial" w:hAnsi="Arial" w:cs="Arial"/>
                <w:sz w:val="24"/>
                <w:szCs w:val="24"/>
              </w:rPr>
              <w:t xml:space="preserve">prob </w:t>
            </w:r>
            <w:r w:rsidRPr="001F2A99">
              <w:rPr>
                <w:rFonts w:ascii="Arial" w:hAnsi="Arial" w:cs="Arial"/>
                <w:sz w:val="24"/>
                <w:szCs w:val="24"/>
              </w:rPr>
              <w:t>matrix</w:t>
            </w:r>
          </w:p>
          <w:p w14:paraId="06CE45BB" w14:textId="6792678E" w:rsidR="001F2A99" w:rsidRPr="00C25362" w:rsidRDefault="001F2A99" w:rsidP="000E1E4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1F2A99">
              <w:rPr>
                <w:rFonts w:ascii="Cambria" w:hAnsi="Cambria" w:cs="Cambria"/>
                <w:color w:val="FF0000"/>
                <w:sz w:val="24"/>
                <w:szCs w:val="24"/>
              </w:rPr>
              <w:t>Good-Turing Smoothing</w:t>
            </w:r>
          </w:p>
        </w:tc>
        <w:tc>
          <w:tcPr>
            <w:tcW w:w="2250" w:type="dxa"/>
          </w:tcPr>
          <w:p w14:paraId="35D97C8E" w14:textId="46091FDA" w:rsidR="000E1E4F" w:rsidRPr="00C25362" w:rsidRDefault="000E1E4F" w:rsidP="000E1E4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F2A99">
              <w:rPr>
                <w:rFonts w:ascii="Arial" w:hAnsi="Arial" w:cs="Arial"/>
                <w:color w:val="000000"/>
                <w:sz w:val="24"/>
                <w:szCs w:val="24"/>
              </w:rPr>
              <w:t>37,</w:t>
            </w:r>
            <w:r w:rsidR="00B925C3">
              <w:rPr>
                <w:rFonts w:ascii="Arial" w:hAnsi="Arial" w:cs="Arial"/>
                <w:color w:val="000000"/>
                <w:sz w:val="24"/>
                <w:szCs w:val="24"/>
              </w:rPr>
              <w:t>989</w:t>
            </w:r>
          </w:p>
          <w:p w14:paraId="3255DA12" w14:textId="77777777" w:rsidR="000E1E4F" w:rsidRDefault="000E1E4F" w:rsidP="000E1E4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33" w:type="dxa"/>
          </w:tcPr>
          <w:p w14:paraId="229BB4CA" w14:textId="6D889D34" w:rsidR="000E1E4F" w:rsidRDefault="001F2A99" w:rsidP="000E1E4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92.</w:t>
            </w:r>
            <w:r w:rsidR="00B925C3">
              <w:rPr>
                <w:rFonts w:ascii="Arial" w:hAnsi="Arial" w:cs="Arial"/>
                <w:color w:val="000000"/>
                <w:sz w:val="24"/>
                <w:szCs w:val="24"/>
              </w:rPr>
              <w:t>6305</w:t>
            </w:r>
            <w:r w:rsidR="000E1E4F" w:rsidRPr="00C2536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</w:tbl>
    <w:p w14:paraId="21788A3B" w14:textId="6450BAEF" w:rsidR="00C56A4E" w:rsidRDefault="00C56A4E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After first try HMM model with Viterbi algorithm,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it  doesn’t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return a very good results. Then I pay close attention to output, it looks like many predicted tags from HMM are a series of “”. </w:t>
      </w:r>
      <w:r w:rsidR="00F54DF2">
        <w:rPr>
          <w:rFonts w:ascii="Cambria" w:hAnsi="Cambria" w:cs="Cambria"/>
          <w:color w:val="000000"/>
          <w:sz w:val="24"/>
          <w:szCs w:val="24"/>
        </w:rPr>
        <w:t xml:space="preserve"> First try with remove “” as a </w:t>
      </w:r>
      <w:proofErr w:type="gramStart"/>
      <w:r w:rsidR="00F54DF2">
        <w:rPr>
          <w:rFonts w:ascii="Cambria" w:hAnsi="Cambria" w:cs="Cambria"/>
          <w:color w:val="000000"/>
          <w:sz w:val="24"/>
          <w:szCs w:val="24"/>
        </w:rPr>
        <w:t>tag</w:t>
      </w:r>
      <w:r w:rsidR="00EA3392">
        <w:rPr>
          <w:rFonts w:ascii="Cambria" w:hAnsi="Cambria" w:cs="Cambria"/>
          <w:color w:val="000000"/>
          <w:sz w:val="24"/>
          <w:szCs w:val="24"/>
        </w:rPr>
        <w:t>, and</w:t>
      </w:r>
      <w:proofErr w:type="gramEnd"/>
      <w:r w:rsidR="00EA3392">
        <w:rPr>
          <w:rFonts w:ascii="Cambria" w:hAnsi="Cambria" w:cs="Cambria"/>
          <w:color w:val="000000"/>
          <w:sz w:val="24"/>
          <w:szCs w:val="24"/>
        </w:rPr>
        <w:t xml:space="preserve"> apply several transformation rules. The most significant factor that could improve HMM model is to use proper smoothing method deal with sparse data matrix and also unknow </w:t>
      </w:r>
      <w:proofErr w:type="gramStart"/>
      <w:r w:rsidR="00EA3392">
        <w:rPr>
          <w:rFonts w:ascii="Cambria" w:hAnsi="Cambria" w:cs="Cambria"/>
          <w:color w:val="000000"/>
          <w:sz w:val="24"/>
          <w:szCs w:val="24"/>
        </w:rPr>
        <w:t>word(</w:t>
      </w:r>
      <w:proofErr w:type="gramEnd"/>
      <w:r w:rsidR="00EA3392">
        <w:rPr>
          <w:rFonts w:ascii="Cambria" w:hAnsi="Cambria" w:cs="Cambria"/>
          <w:color w:val="000000"/>
          <w:sz w:val="24"/>
          <w:szCs w:val="24"/>
        </w:rPr>
        <w:t>OOV). Because using HMM model with Viterbi algorithm is going to calculate the maximum probability path.</w:t>
      </w:r>
    </w:p>
    <w:p w14:paraId="1F86B147" w14:textId="77777777" w:rsidR="00940FF0" w:rsidRDefault="00940FF0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F02C207" w14:textId="77777777" w:rsidR="00940FF0" w:rsidRDefault="00940FF0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1C908B1" w14:textId="0D4BC64A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d. [</w:t>
      </w:r>
      <w:r>
        <w:rPr>
          <w:rFonts w:ascii="Cambria" w:hAnsi="Cambria" w:cs="Cambria"/>
          <w:color w:val="3366FF"/>
          <w:sz w:val="24"/>
          <w:szCs w:val="24"/>
        </w:rPr>
        <w:t xml:space="preserve">Graduate students only </w:t>
      </w:r>
      <w:r>
        <w:rPr>
          <w:rFonts w:ascii="Cambria" w:hAnsi="Cambria" w:cs="Cambria"/>
          <w:color w:val="000000"/>
          <w:sz w:val="24"/>
          <w:szCs w:val="24"/>
        </w:rPr>
        <w:t>– 10 points] Implement beam search to speed up</w:t>
      </w:r>
    </w:p>
    <w:p w14:paraId="785F5433" w14:textId="77777777" w:rsidR="00112BB9" w:rsidRDefault="00112BB9" w:rsidP="00112B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Viterbi decoding. Test your implementation with b=10 and report the</w:t>
      </w:r>
    </w:p>
    <w:p w14:paraId="50A48412" w14:textId="49C790A8" w:rsidR="00B925C3" w:rsidRDefault="00112BB9" w:rsidP="00112BB9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accuracy.</w:t>
      </w:r>
    </w:p>
    <w:p w14:paraId="4482226F" w14:textId="77777777" w:rsidR="009D4749" w:rsidRPr="00904421" w:rsidRDefault="009D4749" w:rsidP="009D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 run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this </w:t>
      </w: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scripts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,</w:t>
      </w:r>
      <w:r w:rsidRPr="009044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please use cmd: </w:t>
      </w:r>
    </w:p>
    <w:p w14:paraId="61AEFAB7" w14:textId="1F031DFB" w:rsidR="009D4749" w:rsidRPr="009D4749" w:rsidRDefault="009D4749" w:rsidP="009D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3A75"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Pr="009D4749">
        <w:rPr>
          <w:rFonts w:cstheme="minorHAnsi"/>
          <w:color w:val="FF0000"/>
          <w:sz w:val="28"/>
          <w:szCs w:val="28"/>
        </w:rPr>
        <w:t>HMM_with_viterbi_beam_search.py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3002"/>
        <w:gridCol w:w="2393"/>
        <w:gridCol w:w="2250"/>
        <w:gridCol w:w="2033"/>
      </w:tblGrid>
      <w:tr w:rsidR="00B925C3" w:rsidRPr="00C25362" w14:paraId="32EAB773" w14:textId="77777777" w:rsidTr="00161681">
        <w:trPr>
          <w:trHeight w:val="495"/>
        </w:trPr>
        <w:tc>
          <w:tcPr>
            <w:tcW w:w="3002" w:type="dxa"/>
          </w:tcPr>
          <w:p w14:paraId="0EED9A09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TEST DATA</w:t>
            </w:r>
          </w:p>
          <w:p w14:paraId="4C3AF48E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“brown.test.tagged.txt”</w:t>
            </w:r>
          </w:p>
        </w:tc>
        <w:tc>
          <w:tcPr>
            <w:tcW w:w="2393" w:type="dxa"/>
          </w:tcPr>
          <w:p w14:paraId="0CC4C8A6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Tricks Apply</w:t>
            </w:r>
          </w:p>
        </w:tc>
        <w:tc>
          <w:tcPr>
            <w:tcW w:w="2250" w:type="dxa"/>
          </w:tcPr>
          <w:p w14:paraId="745252B5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Total Words: </w:t>
            </w:r>
            <w:r w:rsidRPr="00191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148</w:t>
            </w:r>
            <w:r w:rsidRPr="00C25362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,</w:t>
            </w:r>
            <w:r w:rsidRPr="00191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967</w:t>
            </w:r>
          </w:p>
        </w:tc>
        <w:tc>
          <w:tcPr>
            <w:tcW w:w="2033" w:type="dxa"/>
          </w:tcPr>
          <w:p w14:paraId="153BD1C2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Overall Accuracy</w:t>
            </w:r>
          </w:p>
        </w:tc>
      </w:tr>
      <w:tr w:rsidR="00B925C3" w14:paraId="51F1EC60" w14:textId="77777777" w:rsidTr="00161681">
        <w:trPr>
          <w:trHeight w:val="495"/>
        </w:trPr>
        <w:tc>
          <w:tcPr>
            <w:tcW w:w="3002" w:type="dxa"/>
          </w:tcPr>
          <w:p w14:paraId="0F99F10B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Correct Tag by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HMM (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Third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 xml:space="preserve"> try)</w:t>
            </w:r>
          </w:p>
          <w:p w14:paraId="1FC0E460" w14:textId="77777777" w:rsidR="00B925C3" w:rsidRPr="00C25362" w:rsidRDefault="00B925C3" w:rsidP="001616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060540" w14:textId="77777777" w:rsidR="00B925C3" w:rsidRPr="001F2A99" w:rsidRDefault="00B925C3" w:rsidP="0016168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F2A99">
              <w:rPr>
                <w:rFonts w:ascii="Arial" w:hAnsi="Arial" w:cs="Arial"/>
                <w:sz w:val="24"/>
                <w:szCs w:val="24"/>
              </w:rPr>
              <w:t xml:space="preserve">+Laplace-Smoothed </w:t>
            </w:r>
          </w:p>
          <w:p w14:paraId="700441F0" w14:textId="77777777" w:rsidR="00B925C3" w:rsidRPr="001F2A99" w:rsidRDefault="00B925C3" w:rsidP="0016168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F2A99">
              <w:rPr>
                <w:rFonts w:ascii="Arial" w:hAnsi="Arial" w:cs="Arial"/>
                <w:sz w:val="24"/>
                <w:szCs w:val="24"/>
              </w:rPr>
              <w:t xml:space="preserve">for </w:t>
            </w:r>
            <w:r>
              <w:rPr>
                <w:rFonts w:ascii="Arial" w:hAnsi="Arial" w:cs="Arial"/>
                <w:sz w:val="24"/>
                <w:szCs w:val="24"/>
              </w:rPr>
              <w:t xml:space="preserve">prob </w:t>
            </w:r>
            <w:r w:rsidRPr="001F2A99">
              <w:rPr>
                <w:rFonts w:ascii="Arial" w:hAnsi="Arial" w:cs="Arial"/>
                <w:sz w:val="24"/>
                <w:szCs w:val="24"/>
              </w:rPr>
              <w:t>matrix</w:t>
            </w:r>
          </w:p>
          <w:p w14:paraId="6E627E49" w14:textId="77777777" w:rsidR="00B925C3" w:rsidRPr="00C25362" w:rsidRDefault="00B925C3" w:rsidP="0016168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1F2A99">
              <w:rPr>
                <w:rFonts w:ascii="Cambria" w:hAnsi="Cambria" w:cs="Cambria"/>
                <w:color w:val="FF0000"/>
                <w:sz w:val="24"/>
                <w:szCs w:val="24"/>
              </w:rPr>
              <w:t>Good-Turing Smoothing</w:t>
            </w:r>
          </w:p>
        </w:tc>
        <w:tc>
          <w:tcPr>
            <w:tcW w:w="2250" w:type="dxa"/>
          </w:tcPr>
          <w:p w14:paraId="53939826" w14:textId="77777777" w:rsidR="00B925C3" w:rsidRPr="00C25362" w:rsidRDefault="00B925C3" w:rsidP="0016168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137,989</w:t>
            </w:r>
          </w:p>
          <w:p w14:paraId="6040DDB8" w14:textId="77777777" w:rsidR="00B925C3" w:rsidRDefault="00B925C3" w:rsidP="0016168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33" w:type="dxa"/>
          </w:tcPr>
          <w:p w14:paraId="3386B59C" w14:textId="77777777" w:rsidR="00B925C3" w:rsidRDefault="00B925C3" w:rsidP="0016168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92.6305</w:t>
            </w: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925C3" w14:paraId="248D7F2E" w14:textId="77777777" w:rsidTr="00161681">
        <w:trPr>
          <w:trHeight w:val="495"/>
        </w:trPr>
        <w:tc>
          <w:tcPr>
            <w:tcW w:w="3002" w:type="dxa"/>
          </w:tcPr>
          <w:p w14:paraId="51A3565F" w14:textId="2B14CA38" w:rsidR="00B925C3" w:rsidRPr="00C25362" w:rsidRDefault="00B925C3" w:rsidP="00B925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 xml:space="preserve">Number of Correct Tag by 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>HMM (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Fourth</w:t>
            </w:r>
            <w:r w:rsidRPr="00C25362">
              <w:rPr>
                <w:rFonts w:ascii="Arial" w:hAnsi="Arial" w:cs="Arial"/>
                <w:color w:val="FF0000"/>
                <w:sz w:val="24"/>
                <w:szCs w:val="24"/>
              </w:rPr>
              <w:t xml:space="preserve"> try)</w:t>
            </w:r>
          </w:p>
          <w:p w14:paraId="77A9A561" w14:textId="77777777" w:rsidR="00B925C3" w:rsidRPr="00C25362" w:rsidRDefault="00B925C3" w:rsidP="00B925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235496A" w14:textId="77777777" w:rsidR="00B925C3" w:rsidRPr="001F2A99" w:rsidRDefault="00B925C3" w:rsidP="00B925C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F2A99">
              <w:rPr>
                <w:rFonts w:ascii="Arial" w:hAnsi="Arial" w:cs="Arial"/>
                <w:sz w:val="24"/>
                <w:szCs w:val="24"/>
              </w:rPr>
              <w:t xml:space="preserve">+Laplace-Smoothed </w:t>
            </w:r>
          </w:p>
          <w:p w14:paraId="514E253F" w14:textId="77777777" w:rsidR="00B925C3" w:rsidRPr="001F2A99" w:rsidRDefault="00B925C3" w:rsidP="00B925C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F2A99">
              <w:rPr>
                <w:rFonts w:ascii="Arial" w:hAnsi="Arial" w:cs="Arial"/>
                <w:sz w:val="24"/>
                <w:szCs w:val="24"/>
              </w:rPr>
              <w:t xml:space="preserve">for </w:t>
            </w:r>
            <w:r>
              <w:rPr>
                <w:rFonts w:ascii="Arial" w:hAnsi="Arial" w:cs="Arial"/>
                <w:sz w:val="24"/>
                <w:szCs w:val="24"/>
              </w:rPr>
              <w:t xml:space="preserve">prob </w:t>
            </w:r>
            <w:r w:rsidRPr="001F2A99">
              <w:rPr>
                <w:rFonts w:ascii="Arial" w:hAnsi="Arial" w:cs="Arial"/>
                <w:sz w:val="24"/>
                <w:szCs w:val="24"/>
              </w:rPr>
              <w:t>matrix</w:t>
            </w:r>
          </w:p>
          <w:p w14:paraId="7860602E" w14:textId="68845AD5" w:rsidR="00B925C3" w:rsidRDefault="00B925C3" w:rsidP="00B925C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B925C3">
              <w:rPr>
                <w:rFonts w:ascii="Cambria" w:hAnsi="Cambria" w:cs="Cambria"/>
                <w:sz w:val="24"/>
                <w:szCs w:val="24"/>
              </w:rPr>
              <w:t>Good-Turing Smoothing</w:t>
            </w:r>
          </w:p>
          <w:p w14:paraId="423A7861" w14:textId="763A16DD" w:rsidR="00B925C3" w:rsidRPr="009D4749" w:rsidRDefault="00B925C3" w:rsidP="009D474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hAnsi="Cambria" w:cs="Cambria"/>
                <w:color w:val="FF0000"/>
                <w:sz w:val="24"/>
                <w:szCs w:val="24"/>
              </w:rPr>
              <w:t>+Beam Search</w:t>
            </w:r>
          </w:p>
        </w:tc>
        <w:tc>
          <w:tcPr>
            <w:tcW w:w="2250" w:type="dxa"/>
          </w:tcPr>
          <w:p w14:paraId="67C68AC1" w14:textId="1C57FBB2" w:rsidR="00B925C3" w:rsidRPr="00C25362" w:rsidRDefault="00B925C3" w:rsidP="00B925C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137,</w:t>
            </w:r>
            <w:r w:rsidR="009D4749">
              <w:rPr>
                <w:rFonts w:ascii="Arial" w:hAnsi="Arial" w:cs="Arial"/>
                <w:color w:val="000000"/>
                <w:sz w:val="24"/>
                <w:szCs w:val="24"/>
              </w:rPr>
              <w:t>664</w:t>
            </w:r>
          </w:p>
          <w:p w14:paraId="58290651" w14:textId="77777777" w:rsidR="00B925C3" w:rsidRDefault="00B925C3" w:rsidP="00B925C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33" w:type="dxa"/>
          </w:tcPr>
          <w:p w14:paraId="38E42C8A" w14:textId="25BB0669" w:rsidR="00B925C3" w:rsidRDefault="00B925C3" w:rsidP="00B925C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92.</w:t>
            </w:r>
            <w:r w:rsidR="009D4749">
              <w:rPr>
                <w:rFonts w:ascii="Arial" w:hAnsi="Arial" w:cs="Arial"/>
                <w:color w:val="000000"/>
                <w:sz w:val="24"/>
                <w:szCs w:val="24"/>
              </w:rPr>
              <w:t>4124</w:t>
            </w:r>
            <w:r w:rsidRPr="00C2536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</w:tbl>
    <w:p w14:paraId="04A6D2B2" w14:textId="77777777" w:rsidR="00B925C3" w:rsidRDefault="00B925C3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44CA5AD8" w14:textId="220BE48A" w:rsidR="00B4762A" w:rsidRDefault="00B4762A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3D4B5454" w14:textId="0DEEFE53" w:rsidR="00B4762A" w:rsidRDefault="00B4762A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249F6788" w14:textId="12539AC9" w:rsidR="00B4762A" w:rsidRDefault="00B4762A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2C65C459" w14:textId="572A4E11" w:rsidR="00B4762A" w:rsidRDefault="00B4762A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0D01C3D0" w14:textId="17C1A9AE" w:rsidR="00B4762A" w:rsidRDefault="00B4762A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38469492" w14:textId="6C437F9C" w:rsidR="00B4762A" w:rsidRDefault="00B4762A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74837569" w14:textId="723C3327" w:rsidR="009D4749" w:rsidRDefault="009D4749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0B61A487" w14:textId="3BF1836B" w:rsidR="009D4749" w:rsidRDefault="009D4749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3B4B7870" w14:textId="59582EFD" w:rsidR="009D4749" w:rsidRDefault="009D4749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270F72A2" w14:textId="16AD78B6" w:rsidR="009D4749" w:rsidRDefault="009D4749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17FC9903" w14:textId="6DFBEACE" w:rsidR="009D4749" w:rsidRDefault="009D4749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746BCE87" w14:textId="77777777" w:rsidR="009A50F6" w:rsidRDefault="009A50F6" w:rsidP="00112BB9">
      <w:pPr>
        <w:rPr>
          <w:rFonts w:ascii="Cambria" w:hAnsi="Cambria" w:cs="Cambria"/>
          <w:color w:val="000000"/>
          <w:sz w:val="24"/>
          <w:szCs w:val="24"/>
        </w:rPr>
      </w:pPr>
    </w:p>
    <w:p w14:paraId="6EC111B4" w14:textId="77777777" w:rsidR="00B4762A" w:rsidRDefault="00B4762A" w:rsidP="00B4762A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 xml:space="preserve">Reference: </w:t>
      </w:r>
    </w:p>
    <w:p w14:paraId="161E62D4" w14:textId="7532834F" w:rsidR="00B4762A" w:rsidRPr="009A50F6" w:rsidRDefault="00B4762A" w:rsidP="00B4762A">
      <w:pPr>
        <w:pStyle w:val="Default"/>
        <w:spacing w:after="21"/>
        <w:rPr>
          <w:rFonts w:ascii="Calibri" w:hAnsi="Calibri" w:cs="Calibri"/>
          <w:color w:val="0000FF"/>
        </w:rPr>
      </w:pPr>
      <w:r w:rsidRPr="009A50F6">
        <w:rPr>
          <w:i/>
          <w:iCs/>
        </w:rPr>
        <w:t xml:space="preserve">1. </w:t>
      </w:r>
      <w:r w:rsidRPr="009A50F6">
        <w:t xml:space="preserve">Speech and Language Processing </w:t>
      </w:r>
      <w:proofErr w:type="gramStart"/>
      <w:r w:rsidRPr="009A50F6">
        <w:t>An</w:t>
      </w:r>
      <w:proofErr w:type="gramEnd"/>
      <w:r w:rsidRPr="009A50F6">
        <w:t xml:space="preserve"> Introduction to Natural Language Processing, Computational Linguistics, and Speech Recognition Third Edition draft, and Second Edition </w:t>
      </w:r>
    </w:p>
    <w:p w14:paraId="26C22EAB" w14:textId="2C2E6D23" w:rsidR="00B4762A" w:rsidRPr="009A50F6" w:rsidRDefault="00B4762A" w:rsidP="00B4762A">
      <w:pPr>
        <w:pStyle w:val="Default"/>
        <w:spacing w:after="21"/>
      </w:pPr>
      <w:r w:rsidRPr="009A50F6">
        <w:rPr>
          <w:i/>
          <w:iCs/>
        </w:rPr>
        <w:t>2. Finite State Machine Designer (</w:t>
      </w:r>
      <w:r w:rsidRPr="009A50F6">
        <w:rPr>
          <w:rFonts w:ascii="Calibri" w:hAnsi="Calibri" w:cs="Calibri"/>
          <w:color w:val="0000FF"/>
        </w:rPr>
        <w:t>http://madebyevan.com/fsm/</w:t>
      </w:r>
      <w:r w:rsidRPr="009A50F6">
        <w:t xml:space="preserve">) </w:t>
      </w:r>
    </w:p>
    <w:p w14:paraId="02850CD3" w14:textId="671AE9D2" w:rsidR="00B4762A" w:rsidRPr="009A50F6" w:rsidRDefault="00B4762A" w:rsidP="00B4762A">
      <w:pPr>
        <w:pStyle w:val="Default"/>
        <w:spacing w:after="21"/>
      </w:pPr>
      <w:r w:rsidRPr="009A50F6">
        <w:rPr>
          <w:i/>
          <w:iCs/>
        </w:rPr>
        <w:t xml:space="preserve">3. </w:t>
      </w:r>
      <w:r w:rsidRPr="009A50F6">
        <w:t xml:space="preserve">Python, Documentation 3.7 </w:t>
      </w:r>
    </w:p>
    <w:p w14:paraId="45499EB1" w14:textId="3A887B9D" w:rsidR="00B4762A" w:rsidRPr="009A50F6" w:rsidRDefault="00B4762A" w:rsidP="00B4762A">
      <w:pPr>
        <w:pStyle w:val="Default"/>
        <w:spacing w:after="21"/>
      </w:pPr>
      <w:r w:rsidRPr="009A50F6">
        <w:rPr>
          <w:i/>
          <w:iCs/>
        </w:rPr>
        <w:t xml:space="preserve">4. Numpy </w:t>
      </w:r>
    </w:p>
    <w:p w14:paraId="3459D44E" w14:textId="59E7BE31" w:rsidR="00B4762A" w:rsidRPr="009A50F6" w:rsidRDefault="00B4762A" w:rsidP="00B4762A">
      <w:pPr>
        <w:pStyle w:val="Default"/>
      </w:pPr>
      <w:r w:rsidRPr="009A50F6">
        <w:rPr>
          <w:i/>
          <w:iCs/>
        </w:rPr>
        <w:t xml:space="preserve">5. Slides from Course </w:t>
      </w:r>
    </w:p>
    <w:p w14:paraId="32D1445F" w14:textId="77777777" w:rsidR="00B4762A" w:rsidRDefault="00B4762A" w:rsidP="00112BB9"/>
    <w:sectPr w:rsidR="00B4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91D"/>
    <w:multiLevelType w:val="hybridMultilevel"/>
    <w:tmpl w:val="8AE03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0E73"/>
    <w:multiLevelType w:val="hybridMultilevel"/>
    <w:tmpl w:val="4008F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592A"/>
    <w:multiLevelType w:val="hybridMultilevel"/>
    <w:tmpl w:val="CC323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61E4D"/>
    <w:multiLevelType w:val="hybridMultilevel"/>
    <w:tmpl w:val="6D864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C5"/>
    <w:rsid w:val="000633C6"/>
    <w:rsid w:val="000E1E4F"/>
    <w:rsid w:val="00103C7B"/>
    <w:rsid w:val="00112BB9"/>
    <w:rsid w:val="00191E87"/>
    <w:rsid w:val="001B14C5"/>
    <w:rsid w:val="001F2A99"/>
    <w:rsid w:val="00291AAF"/>
    <w:rsid w:val="00294573"/>
    <w:rsid w:val="00316913"/>
    <w:rsid w:val="003318C8"/>
    <w:rsid w:val="00346A24"/>
    <w:rsid w:val="00425086"/>
    <w:rsid w:val="00480D9C"/>
    <w:rsid w:val="005A4F7F"/>
    <w:rsid w:val="00655350"/>
    <w:rsid w:val="00672E83"/>
    <w:rsid w:val="00681521"/>
    <w:rsid w:val="006D09F1"/>
    <w:rsid w:val="006F7CD0"/>
    <w:rsid w:val="007201E2"/>
    <w:rsid w:val="007837F4"/>
    <w:rsid w:val="00871559"/>
    <w:rsid w:val="008E747F"/>
    <w:rsid w:val="00904421"/>
    <w:rsid w:val="00933A75"/>
    <w:rsid w:val="00940FF0"/>
    <w:rsid w:val="009A50F6"/>
    <w:rsid w:val="009D4749"/>
    <w:rsid w:val="00A03AF6"/>
    <w:rsid w:val="00A27933"/>
    <w:rsid w:val="00B35753"/>
    <w:rsid w:val="00B4762A"/>
    <w:rsid w:val="00B5659C"/>
    <w:rsid w:val="00B64D79"/>
    <w:rsid w:val="00B925C3"/>
    <w:rsid w:val="00C25362"/>
    <w:rsid w:val="00C56A4E"/>
    <w:rsid w:val="00C6782D"/>
    <w:rsid w:val="00C82D50"/>
    <w:rsid w:val="00E84C04"/>
    <w:rsid w:val="00EA3392"/>
    <w:rsid w:val="00F11677"/>
    <w:rsid w:val="00F54DF2"/>
    <w:rsid w:val="00F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F043"/>
  <w15:chartTrackingRefBased/>
  <w15:docId w15:val="{2BE84A7C-7630-45D7-8CD0-8D9C28FD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9C"/>
    <w:pPr>
      <w:ind w:left="720"/>
      <w:contextualSpacing/>
    </w:pPr>
  </w:style>
  <w:style w:type="paragraph" w:customStyle="1" w:styleId="Default">
    <w:name w:val="Default"/>
    <w:rsid w:val="00B476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1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E87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1251</Words>
  <Characters>6521</Characters>
  <Application>Microsoft Office Word</Application>
  <DocSecurity>0</DocSecurity>
  <Lines>260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33</cp:revision>
  <dcterms:created xsi:type="dcterms:W3CDTF">2019-10-01T23:36:00Z</dcterms:created>
  <dcterms:modified xsi:type="dcterms:W3CDTF">2019-10-08T17:42:00Z</dcterms:modified>
</cp:coreProperties>
</file>