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C70E07">
      <w:r>
        <w:t>BTI</w:t>
      </w:r>
    </w:p>
    <w:p w:rsidR="00C70E07" w:rsidRDefault="00C70E07">
      <w:r>
        <w:t xml:space="preserve">Additional documents </w:t>
      </w:r>
    </w:p>
    <w:p w:rsidR="00C70E07" w:rsidRDefault="00C70E07" w:rsidP="00C70E07">
      <w:pPr>
        <w:pStyle w:val="ListParagraph"/>
        <w:numPr>
          <w:ilvl w:val="0"/>
          <w:numId w:val="1"/>
        </w:numPr>
      </w:pPr>
      <w:r>
        <w:t>Receipt Tax payment/Patent for 2017</w:t>
      </w:r>
    </w:p>
    <w:p w:rsidR="00C70E07" w:rsidRDefault="00C70E07" w:rsidP="00C70E07">
      <w:pPr>
        <w:pStyle w:val="ListParagraph"/>
        <w:numPr>
          <w:ilvl w:val="0"/>
          <w:numId w:val="1"/>
        </w:numPr>
      </w:pPr>
      <w:r>
        <w:t>Income statement and Balance Sheet for 2016 (12months)</w:t>
      </w:r>
    </w:p>
    <w:p w:rsidR="002248D2" w:rsidRDefault="002248D2" w:rsidP="00C70E07">
      <w:pPr>
        <w:pStyle w:val="ListParagraph"/>
        <w:numPr>
          <w:ilvl w:val="0"/>
          <w:numId w:val="1"/>
        </w:numPr>
      </w:pPr>
      <w:r>
        <w:t>Rental agreements</w:t>
      </w:r>
      <w:r w:rsidR="009C2925">
        <w:t xml:space="preserve"> (Expenses)</w:t>
      </w:r>
      <w:bookmarkStart w:id="0" w:name="_GoBack"/>
      <w:bookmarkEnd w:id="0"/>
    </w:p>
    <w:p w:rsidR="00C70E07" w:rsidRDefault="00C70E07" w:rsidP="00C70E07">
      <w:pPr>
        <w:pStyle w:val="ListParagraph"/>
        <w:numPr>
          <w:ilvl w:val="0"/>
          <w:numId w:val="1"/>
        </w:numPr>
      </w:pPr>
      <w:r>
        <w:t xml:space="preserve">Account Receivable(A/R) as at </w:t>
      </w:r>
      <w:r w:rsidR="003D045F">
        <w:t>31-Jan-2017</w:t>
      </w:r>
    </w:p>
    <w:p w:rsidR="003D045F" w:rsidRDefault="003D045F" w:rsidP="00C70E07">
      <w:pPr>
        <w:pStyle w:val="ListParagraph"/>
        <w:numPr>
          <w:ilvl w:val="0"/>
          <w:numId w:val="1"/>
        </w:numPr>
      </w:pPr>
      <w:r>
        <w:t>Inventory List as at 31-Jan-2017</w:t>
      </w:r>
    </w:p>
    <w:p w:rsidR="003D045F" w:rsidRDefault="003D045F" w:rsidP="00C70E07">
      <w:pPr>
        <w:pStyle w:val="ListParagraph"/>
        <w:numPr>
          <w:ilvl w:val="0"/>
          <w:numId w:val="1"/>
        </w:numPr>
      </w:pPr>
      <w:r>
        <w:t>Purchase invoice from July 2016 to Jan 2017</w:t>
      </w:r>
    </w:p>
    <w:p w:rsidR="0073784B" w:rsidRDefault="0073784B" w:rsidP="00C70E07">
      <w:pPr>
        <w:pStyle w:val="ListParagraph"/>
        <w:numPr>
          <w:ilvl w:val="0"/>
          <w:numId w:val="1"/>
        </w:numPr>
      </w:pPr>
      <w:r>
        <w:t>Sale invoice from Aug 2017 to Jan 2017.</w:t>
      </w:r>
    </w:p>
    <w:p w:rsidR="003D045F" w:rsidRDefault="003D045F" w:rsidP="00C70E07">
      <w:pPr>
        <w:pStyle w:val="ListParagraph"/>
        <w:numPr>
          <w:ilvl w:val="0"/>
          <w:numId w:val="1"/>
        </w:numPr>
      </w:pPr>
      <w:r>
        <w:t>Bank Statement with CIMB (01-Jul-2016 to 31-Jan-2017)</w:t>
      </w:r>
    </w:p>
    <w:p w:rsidR="0073784B" w:rsidRDefault="0073784B" w:rsidP="00C70E07">
      <w:pPr>
        <w:pStyle w:val="ListParagraph"/>
        <w:numPr>
          <w:ilvl w:val="0"/>
          <w:numId w:val="1"/>
        </w:numPr>
      </w:pPr>
      <w:r>
        <w:t>Loan schedule repayment for all TLs</w:t>
      </w:r>
    </w:p>
    <w:p w:rsidR="0073784B" w:rsidRDefault="0073784B" w:rsidP="0073784B">
      <w:pPr>
        <w:pStyle w:val="ListParagraph"/>
      </w:pPr>
    </w:p>
    <w:sectPr w:rsidR="0073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75E73"/>
    <w:multiLevelType w:val="hybridMultilevel"/>
    <w:tmpl w:val="3B06E4A6"/>
    <w:lvl w:ilvl="0" w:tplc="7A6C0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07"/>
    <w:rsid w:val="002248D2"/>
    <w:rsid w:val="0038347C"/>
    <w:rsid w:val="003D045F"/>
    <w:rsid w:val="0073784B"/>
    <w:rsid w:val="009C2925"/>
    <w:rsid w:val="00C70E07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2017-03-06T07:41:00Z</dcterms:created>
  <dcterms:modified xsi:type="dcterms:W3CDTF">2017-03-06T08:27:00Z</dcterms:modified>
</cp:coreProperties>
</file>