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3A" w:rsidRDefault="0067043A" w:rsidP="00AD4B35">
      <w:pPr>
        <w:spacing w:after="0"/>
        <w:rPr>
          <w:b/>
          <w:sz w:val="28"/>
        </w:rPr>
      </w:pPr>
    </w:p>
    <w:p w:rsidR="000C2879" w:rsidRPr="000276E0" w:rsidRDefault="0054747A" w:rsidP="00AD4B35">
      <w:pPr>
        <w:spacing w:after="0"/>
        <w:rPr>
          <w:b/>
          <w:sz w:val="28"/>
          <w:u w:val="single"/>
        </w:rPr>
      </w:pPr>
      <w:r w:rsidRPr="00D760D4">
        <w:rPr>
          <w:b/>
          <w:sz w:val="28"/>
          <w:u w:val="single"/>
        </w:rPr>
        <w:t xml:space="preserve">Proposed </w:t>
      </w:r>
      <w:r w:rsidR="00D85214" w:rsidRPr="00D760D4">
        <w:rPr>
          <w:b/>
          <w:sz w:val="28"/>
          <w:u w:val="single"/>
        </w:rPr>
        <w:t xml:space="preserve">Terms </w:t>
      </w:r>
      <w:r w:rsidR="005D43D2" w:rsidRPr="00D760D4">
        <w:rPr>
          <w:b/>
          <w:sz w:val="28"/>
          <w:u w:val="single"/>
        </w:rPr>
        <w:t>Sheet</w:t>
      </w:r>
      <w:r w:rsidR="0067043A" w:rsidRPr="00D760D4">
        <w:rPr>
          <w:b/>
          <w:sz w:val="28"/>
          <w:u w:val="single"/>
        </w:rPr>
        <w:t xml:space="preserve"> for </w:t>
      </w:r>
      <w:r w:rsidR="00E316DD" w:rsidRPr="00D760D4">
        <w:rPr>
          <w:b/>
          <w:sz w:val="28"/>
          <w:u w:val="single"/>
        </w:rPr>
        <w:t>B.T.I MARKETING AND TRAVEL CO.,LTD.</w:t>
      </w:r>
    </w:p>
    <w:tbl>
      <w:tblPr>
        <w:tblStyle w:val="TableGrid"/>
        <w:tblW w:w="12588" w:type="dxa"/>
        <w:tblLayout w:type="fixed"/>
        <w:tblLook w:val="04A0" w:firstRow="1" w:lastRow="0" w:firstColumn="1" w:lastColumn="0" w:noHBand="0" w:noVBand="1"/>
      </w:tblPr>
      <w:tblGrid>
        <w:gridCol w:w="771"/>
        <w:gridCol w:w="2547"/>
        <w:gridCol w:w="3090"/>
        <w:gridCol w:w="3090"/>
        <w:gridCol w:w="3090"/>
      </w:tblGrid>
      <w:tr w:rsidR="003E11D8" w:rsidRPr="00326A00" w:rsidTr="003E11D8">
        <w:tc>
          <w:tcPr>
            <w:tcW w:w="771" w:type="dxa"/>
            <w:shd w:val="pct15" w:color="auto" w:fill="auto"/>
          </w:tcPr>
          <w:p w:rsidR="003E11D8" w:rsidRPr="00326A00" w:rsidRDefault="003E11D8" w:rsidP="00F4277D">
            <w:pPr>
              <w:spacing w:line="300" w:lineRule="exact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No.</w:t>
            </w:r>
          </w:p>
        </w:tc>
        <w:tc>
          <w:tcPr>
            <w:tcW w:w="5637" w:type="dxa"/>
            <w:gridSpan w:val="2"/>
            <w:tcBorders>
              <w:right w:val="single" w:sz="4" w:space="0" w:color="auto"/>
            </w:tcBorders>
            <w:shd w:val="pct15" w:color="auto" w:fill="auto"/>
          </w:tcPr>
          <w:p w:rsidR="003E11D8" w:rsidRPr="00326A00" w:rsidRDefault="003E11D8" w:rsidP="00F4277D">
            <w:pPr>
              <w:spacing w:line="300" w:lineRule="exact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Initial Proposed</w:t>
            </w:r>
            <w:r w:rsidR="000276E0">
              <w:rPr>
                <w:rFonts w:cstheme="minorHAnsi"/>
                <w:b/>
                <w:sz w:val="20"/>
                <w:szCs w:val="20"/>
              </w:rPr>
              <w:t xml:space="preserve"> T&amp;C</w:t>
            </w:r>
          </w:p>
        </w:tc>
        <w:tc>
          <w:tcPr>
            <w:tcW w:w="3090" w:type="dxa"/>
            <w:tcBorders>
              <w:right w:val="single" w:sz="4" w:space="0" w:color="auto"/>
            </w:tcBorders>
            <w:shd w:val="pct15" w:color="auto" w:fill="auto"/>
          </w:tcPr>
          <w:p w:rsidR="003E11D8" w:rsidRDefault="003E11D8" w:rsidP="00F4277D">
            <w:pPr>
              <w:spacing w:line="300" w:lineRule="exact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Your Request</w:t>
            </w:r>
          </w:p>
        </w:tc>
        <w:tc>
          <w:tcPr>
            <w:tcW w:w="3090" w:type="dxa"/>
            <w:tcBorders>
              <w:right w:val="single" w:sz="4" w:space="0" w:color="auto"/>
            </w:tcBorders>
            <w:shd w:val="pct15" w:color="auto" w:fill="auto"/>
          </w:tcPr>
          <w:p w:rsidR="003E11D8" w:rsidRDefault="003E11D8" w:rsidP="00CF2F1B">
            <w:pPr>
              <w:spacing w:line="300" w:lineRule="exact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Revised T &amp; C</w:t>
            </w:r>
          </w:p>
        </w:tc>
      </w:tr>
      <w:tr w:rsidR="003E11D8" w:rsidRPr="00326A00" w:rsidTr="003E11D8">
        <w:tc>
          <w:tcPr>
            <w:tcW w:w="771" w:type="dxa"/>
          </w:tcPr>
          <w:p w:rsidR="003E11D8" w:rsidRPr="006937A5" w:rsidRDefault="003E11D8" w:rsidP="006937A5">
            <w:pPr>
              <w:pStyle w:val="ListParagraph"/>
              <w:numPr>
                <w:ilvl w:val="0"/>
                <w:numId w:val="28"/>
              </w:numPr>
              <w:spacing w:line="300" w:lineRule="exac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47" w:type="dxa"/>
          </w:tcPr>
          <w:p w:rsidR="003E11D8" w:rsidRPr="00326A00" w:rsidRDefault="003E11D8" w:rsidP="005D43D2">
            <w:pPr>
              <w:spacing w:line="300" w:lineRule="exact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26A00">
              <w:rPr>
                <w:rFonts w:cstheme="minorHAnsi"/>
                <w:b/>
                <w:sz w:val="20"/>
                <w:szCs w:val="20"/>
              </w:rPr>
              <w:t xml:space="preserve">Loan </w:t>
            </w:r>
            <w:r>
              <w:rPr>
                <w:rFonts w:cstheme="minorHAnsi"/>
                <w:b/>
                <w:sz w:val="20"/>
                <w:szCs w:val="20"/>
              </w:rPr>
              <w:t>Amount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3E11D8" w:rsidRPr="00566C68" w:rsidRDefault="003E11D8" w:rsidP="00931443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 w:rsidRPr="00566C68">
              <w:rPr>
                <w:rFonts w:cstheme="minorHAnsi"/>
                <w:sz w:val="20"/>
                <w:szCs w:val="20"/>
              </w:rPr>
              <w:t>USD</w:t>
            </w:r>
            <w:r>
              <w:rPr>
                <w:rFonts w:cstheme="minorHAnsi"/>
                <w:sz w:val="20"/>
                <w:szCs w:val="20"/>
              </w:rPr>
              <w:t>0</w:t>
            </w:r>
            <w:r w:rsidRPr="00566C68">
              <w:rPr>
                <w:rFonts w:cstheme="minorHAnsi"/>
                <w:sz w:val="20"/>
                <w:szCs w:val="20"/>
              </w:rPr>
              <w:t>.8M</w:t>
            </w:r>
            <w:r>
              <w:rPr>
                <w:rFonts w:cstheme="minorHAnsi"/>
                <w:sz w:val="20"/>
                <w:szCs w:val="20"/>
              </w:rPr>
              <w:t xml:space="preserve"> (TL/LC/TR/OD)</w:t>
            </w:r>
          </w:p>
        </w:tc>
        <w:tc>
          <w:tcPr>
            <w:tcW w:w="3090" w:type="dxa"/>
          </w:tcPr>
          <w:p w:rsidR="003E11D8" w:rsidRDefault="003E11D8" w:rsidP="00CF2F1B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TL: </w:t>
            </w:r>
            <w:r w:rsidRPr="00566C68">
              <w:rPr>
                <w:rFonts w:cstheme="minorHAnsi"/>
                <w:sz w:val="20"/>
                <w:szCs w:val="20"/>
              </w:rPr>
              <w:t>USD</w:t>
            </w:r>
            <w:r>
              <w:rPr>
                <w:rFonts w:cstheme="minorHAnsi"/>
                <w:sz w:val="20"/>
                <w:szCs w:val="20"/>
              </w:rPr>
              <w:t>0.4</w:t>
            </w:r>
            <w:r w:rsidRPr="00566C68">
              <w:rPr>
                <w:rFonts w:cstheme="minorHAnsi"/>
                <w:sz w:val="20"/>
                <w:szCs w:val="20"/>
              </w:rPr>
              <w:t>M</w:t>
            </w:r>
          </w:p>
          <w:p w:rsidR="003E11D8" w:rsidRPr="00566C68" w:rsidRDefault="003E11D8" w:rsidP="00CF2F1B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OD/LC/TR: </w:t>
            </w:r>
            <w:r w:rsidRPr="00566C68">
              <w:rPr>
                <w:rFonts w:cstheme="minorHAnsi"/>
                <w:sz w:val="20"/>
                <w:szCs w:val="20"/>
              </w:rPr>
              <w:t>USD</w:t>
            </w:r>
            <w:r>
              <w:rPr>
                <w:rFonts w:cstheme="minorHAnsi"/>
                <w:sz w:val="20"/>
                <w:szCs w:val="20"/>
              </w:rPr>
              <w:t>0.4</w:t>
            </w:r>
            <w:r w:rsidRPr="00566C68">
              <w:rPr>
                <w:rFonts w:cstheme="minorHAnsi"/>
                <w:sz w:val="20"/>
                <w:szCs w:val="20"/>
              </w:rPr>
              <w:t>M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3E11D8" w:rsidRDefault="003E11D8" w:rsidP="00931443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TL: </w:t>
            </w:r>
            <w:r w:rsidRPr="00566C68">
              <w:rPr>
                <w:rFonts w:cstheme="minorHAnsi"/>
                <w:sz w:val="20"/>
                <w:szCs w:val="20"/>
              </w:rPr>
              <w:t>USD</w:t>
            </w:r>
            <w:r>
              <w:rPr>
                <w:rFonts w:cstheme="minorHAnsi"/>
                <w:sz w:val="20"/>
                <w:szCs w:val="20"/>
              </w:rPr>
              <w:t>0.4</w:t>
            </w:r>
            <w:r w:rsidRPr="00566C68">
              <w:rPr>
                <w:rFonts w:cstheme="minorHAnsi"/>
                <w:sz w:val="20"/>
                <w:szCs w:val="20"/>
              </w:rPr>
              <w:t>M</w:t>
            </w:r>
          </w:p>
          <w:p w:rsidR="003E11D8" w:rsidRPr="00566C68" w:rsidRDefault="003E11D8" w:rsidP="00931443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OD/LC/TR: </w:t>
            </w:r>
            <w:r w:rsidRPr="00566C68">
              <w:rPr>
                <w:rFonts w:cstheme="minorHAnsi"/>
                <w:sz w:val="20"/>
                <w:szCs w:val="20"/>
              </w:rPr>
              <w:t>USD</w:t>
            </w:r>
            <w:r>
              <w:rPr>
                <w:rFonts w:cstheme="minorHAnsi"/>
                <w:sz w:val="20"/>
                <w:szCs w:val="20"/>
              </w:rPr>
              <w:t>0.4</w:t>
            </w:r>
            <w:r w:rsidRPr="00566C68">
              <w:rPr>
                <w:rFonts w:cstheme="minorHAnsi"/>
                <w:sz w:val="20"/>
                <w:szCs w:val="20"/>
              </w:rPr>
              <w:t>M</w:t>
            </w:r>
          </w:p>
        </w:tc>
      </w:tr>
      <w:tr w:rsidR="003E11D8" w:rsidRPr="00326A00" w:rsidTr="003E11D8">
        <w:tc>
          <w:tcPr>
            <w:tcW w:w="771" w:type="dxa"/>
          </w:tcPr>
          <w:p w:rsidR="003E11D8" w:rsidRPr="006937A5" w:rsidRDefault="003E11D8" w:rsidP="006937A5">
            <w:pPr>
              <w:pStyle w:val="ListParagraph"/>
              <w:numPr>
                <w:ilvl w:val="0"/>
                <w:numId w:val="28"/>
              </w:numPr>
              <w:spacing w:line="300" w:lineRule="exac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47" w:type="dxa"/>
          </w:tcPr>
          <w:p w:rsidR="003E11D8" w:rsidRPr="00326A00" w:rsidRDefault="003E11D8" w:rsidP="00F4277D">
            <w:pPr>
              <w:spacing w:line="300" w:lineRule="exact"/>
              <w:rPr>
                <w:rFonts w:cstheme="minorHAnsi"/>
                <w:b/>
                <w:sz w:val="20"/>
                <w:szCs w:val="20"/>
              </w:rPr>
            </w:pPr>
            <w:r w:rsidRPr="00326A00">
              <w:rPr>
                <w:rFonts w:cstheme="minorHAnsi"/>
                <w:b/>
                <w:sz w:val="20"/>
                <w:szCs w:val="20"/>
              </w:rPr>
              <w:t>Interest Rate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3E11D8" w:rsidRPr="00566C68" w:rsidRDefault="003E11D8" w:rsidP="00F4277D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8-8.5</w:t>
            </w:r>
            <w:r w:rsidRPr="00566C68">
              <w:rPr>
                <w:rFonts w:cstheme="minorHAnsi"/>
                <w:sz w:val="20"/>
                <w:szCs w:val="20"/>
              </w:rPr>
              <w:t xml:space="preserve">% </w:t>
            </w:r>
            <w:proofErr w:type="spellStart"/>
            <w:r w:rsidRPr="00566C68">
              <w:rPr>
                <w:rFonts w:cstheme="minorHAnsi"/>
                <w:sz w:val="20"/>
                <w:szCs w:val="20"/>
              </w:rPr>
              <w:t>p.a</w:t>
            </w:r>
            <w:proofErr w:type="spellEnd"/>
            <w:r w:rsidRPr="00566C68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3090" w:type="dxa"/>
          </w:tcPr>
          <w:p w:rsidR="003E11D8" w:rsidRDefault="003E11D8" w:rsidP="00CF2F1B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8%</w:t>
            </w:r>
            <w:r w:rsidR="000276E0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p.a</w:t>
            </w:r>
            <w:proofErr w:type="spellEnd"/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3E11D8" w:rsidRDefault="003E11D8" w:rsidP="00F4277D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Will propose 8%p.a</w:t>
            </w:r>
          </w:p>
        </w:tc>
      </w:tr>
      <w:tr w:rsidR="003E11D8" w:rsidRPr="00326A00" w:rsidTr="003E11D8">
        <w:tc>
          <w:tcPr>
            <w:tcW w:w="771" w:type="dxa"/>
          </w:tcPr>
          <w:p w:rsidR="003E11D8" w:rsidRPr="006937A5" w:rsidRDefault="003E11D8" w:rsidP="006937A5">
            <w:pPr>
              <w:pStyle w:val="ListParagraph"/>
              <w:numPr>
                <w:ilvl w:val="0"/>
                <w:numId w:val="28"/>
              </w:numPr>
              <w:spacing w:line="300" w:lineRule="exac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47" w:type="dxa"/>
          </w:tcPr>
          <w:p w:rsidR="003E11D8" w:rsidRPr="00326A00" w:rsidRDefault="003E11D8" w:rsidP="00F4277D">
            <w:pPr>
              <w:spacing w:line="300" w:lineRule="exac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CBC</w:t>
            </w:r>
            <w:r w:rsidRPr="00326A00">
              <w:rPr>
                <w:rFonts w:cstheme="minorHAnsi"/>
                <w:b/>
                <w:sz w:val="20"/>
                <w:szCs w:val="20"/>
              </w:rPr>
              <w:t xml:space="preserve"> Fee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3E11D8" w:rsidRPr="00566C68" w:rsidRDefault="003E11D8" w:rsidP="00F4277D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 w:rsidRPr="00326A00">
              <w:rPr>
                <w:rFonts w:cstheme="minorHAnsi"/>
                <w:sz w:val="20"/>
                <w:szCs w:val="20"/>
              </w:rPr>
              <w:t>To be borne by customer</w:t>
            </w:r>
            <w:r>
              <w:rPr>
                <w:rFonts w:cstheme="minorHAnsi"/>
                <w:sz w:val="20"/>
                <w:szCs w:val="20"/>
              </w:rPr>
              <w:t xml:space="preserve"> (3.5$ x 4 persons) = 14$</w:t>
            </w:r>
          </w:p>
        </w:tc>
        <w:tc>
          <w:tcPr>
            <w:tcW w:w="3090" w:type="dxa"/>
          </w:tcPr>
          <w:p w:rsidR="003E11D8" w:rsidRPr="00326A00" w:rsidRDefault="000276E0" w:rsidP="00CF2F1B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3E11D8" w:rsidRPr="00326A00" w:rsidRDefault="000276E0" w:rsidP="00F4277D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Change</w:t>
            </w:r>
          </w:p>
        </w:tc>
      </w:tr>
      <w:tr w:rsidR="000276E0" w:rsidRPr="00326A00" w:rsidTr="003E11D8">
        <w:tc>
          <w:tcPr>
            <w:tcW w:w="771" w:type="dxa"/>
          </w:tcPr>
          <w:p w:rsidR="000276E0" w:rsidRPr="006937A5" w:rsidRDefault="000276E0" w:rsidP="006937A5">
            <w:pPr>
              <w:pStyle w:val="ListParagraph"/>
              <w:numPr>
                <w:ilvl w:val="0"/>
                <w:numId w:val="28"/>
              </w:numPr>
              <w:spacing w:line="300" w:lineRule="exac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47" w:type="dxa"/>
          </w:tcPr>
          <w:p w:rsidR="000276E0" w:rsidRPr="00326A00" w:rsidRDefault="000276E0" w:rsidP="00F4277D">
            <w:pPr>
              <w:spacing w:line="300" w:lineRule="exact"/>
              <w:rPr>
                <w:rFonts w:cstheme="minorHAnsi"/>
                <w:b/>
                <w:sz w:val="20"/>
                <w:szCs w:val="20"/>
              </w:rPr>
            </w:pPr>
            <w:r w:rsidRPr="00326A00">
              <w:rPr>
                <w:rFonts w:cstheme="minorHAnsi"/>
                <w:b/>
                <w:sz w:val="20"/>
                <w:szCs w:val="20"/>
              </w:rPr>
              <w:t>Processing Fee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Pr="00566C68" w:rsidRDefault="000276E0" w:rsidP="00F4277D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 w:rsidRPr="00566C68">
              <w:rPr>
                <w:rFonts w:cstheme="minorHAnsi"/>
                <w:sz w:val="20"/>
                <w:szCs w:val="20"/>
              </w:rPr>
              <w:t>1.0% of approved limit</w:t>
            </w:r>
          </w:p>
        </w:tc>
        <w:tc>
          <w:tcPr>
            <w:tcW w:w="3090" w:type="dxa"/>
          </w:tcPr>
          <w:p w:rsidR="000276E0" w:rsidRPr="00566C68" w:rsidRDefault="000276E0" w:rsidP="00CF2F1B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Pr="00566C68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566C68">
              <w:rPr>
                <w:rFonts w:cstheme="minorHAnsi"/>
                <w:sz w:val="20"/>
                <w:szCs w:val="20"/>
              </w:rPr>
              <w:t>% of approved limit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Pr="00566C68" w:rsidRDefault="000276E0" w:rsidP="00CE18F2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Pr="00566C68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566C68">
              <w:rPr>
                <w:rFonts w:cstheme="minorHAnsi"/>
                <w:sz w:val="20"/>
                <w:szCs w:val="20"/>
              </w:rPr>
              <w:t>% of approved limit</w:t>
            </w:r>
          </w:p>
        </w:tc>
      </w:tr>
      <w:tr w:rsidR="000276E0" w:rsidRPr="00326A00" w:rsidTr="003E11D8">
        <w:tc>
          <w:tcPr>
            <w:tcW w:w="771" w:type="dxa"/>
          </w:tcPr>
          <w:p w:rsidR="000276E0" w:rsidRPr="006937A5" w:rsidRDefault="000276E0" w:rsidP="006937A5">
            <w:pPr>
              <w:pStyle w:val="ListParagraph"/>
              <w:numPr>
                <w:ilvl w:val="0"/>
                <w:numId w:val="28"/>
              </w:numPr>
              <w:spacing w:line="300" w:lineRule="exac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47" w:type="dxa"/>
          </w:tcPr>
          <w:p w:rsidR="000276E0" w:rsidRPr="00326A00" w:rsidRDefault="000276E0" w:rsidP="00F4277D">
            <w:pPr>
              <w:spacing w:line="300" w:lineRule="exac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Renewal Fee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Pr="00566C68" w:rsidRDefault="000276E0" w:rsidP="00F4277D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1.0% </w:t>
            </w:r>
          </w:p>
        </w:tc>
        <w:tc>
          <w:tcPr>
            <w:tcW w:w="3090" w:type="dxa"/>
          </w:tcPr>
          <w:p w:rsidR="000276E0" w:rsidRDefault="000276E0" w:rsidP="00CF2F1B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Waiver 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Default="000276E0" w:rsidP="00CE18F2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 w:rsidRPr="00920451">
              <w:rPr>
                <w:rFonts w:cstheme="minorHAnsi"/>
                <w:color w:val="FF0000"/>
                <w:sz w:val="20"/>
                <w:szCs w:val="20"/>
              </w:rPr>
              <w:t>0.5% of OD Limit</w:t>
            </w:r>
          </w:p>
        </w:tc>
      </w:tr>
      <w:tr w:rsidR="000276E0" w:rsidRPr="00326A00" w:rsidTr="003E11D8">
        <w:tc>
          <w:tcPr>
            <w:tcW w:w="771" w:type="dxa"/>
          </w:tcPr>
          <w:p w:rsidR="000276E0" w:rsidRPr="006937A5" w:rsidRDefault="000276E0" w:rsidP="006937A5">
            <w:pPr>
              <w:pStyle w:val="ListParagraph"/>
              <w:numPr>
                <w:ilvl w:val="0"/>
                <w:numId w:val="28"/>
              </w:numPr>
              <w:spacing w:line="300" w:lineRule="exac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47" w:type="dxa"/>
          </w:tcPr>
          <w:p w:rsidR="000276E0" w:rsidRPr="00326A00" w:rsidRDefault="000276E0" w:rsidP="00F4277D">
            <w:pPr>
              <w:spacing w:line="300" w:lineRule="exac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Legal/ Lawyer Fee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Pr="00566C68" w:rsidRDefault="000276E0" w:rsidP="00F4277D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 w:rsidRPr="00326A00">
              <w:rPr>
                <w:rFonts w:cstheme="minorHAnsi"/>
                <w:sz w:val="20"/>
                <w:szCs w:val="20"/>
              </w:rPr>
              <w:t>To be borne by customer</w:t>
            </w:r>
            <w:r>
              <w:rPr>
                <w:rFonts w:cstheme="minorHAnsi"/>
                <w:sz w:val="20"/>
                <w:szCs w:val="20"/>
              </w:rPr>
              <w:t xml:space="preserve"> ($150)</w:t>
            </w:r>
          </w:p>
        </w:tc>
        <w:tc>
          <w:tcPr>
            <w:tcW w:w="3090" w:type="dxa"/>
          </w:tcPr>
          <w:p w:rsidR="000276E0" w:rsidRPr="00566C68" w:rsidRDefault="000276E0" w:rsidP="00CF2F1B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Default="000276E0">
            <w:r w:rsidRPr="00C47D4E">
              <w:rPr>
                <w:rFonts w:cstheme="minorHAnsi"/>
                <w:sz w:val="20"/>
                <w:szCs w:val="20"/>
              </w:rPr>
              <w:t>No Change</w:t>
            </w:r>
          </w:p>
        </w:tc>
      </w:tr>
      <w:tr w:rsidR="000276E0" w:rsidRPr="00326A00" w:rsidTr="003E11D8">
        <w:tc>
          <w:tcPr>
            <w:tcW w:w="771" w:type="dxa"/>
          </w:tcPr>
          <w:p w:rsidR="000276E0" w:rsidRPr="006937A5" w:rsidRDefault="000276E0" w:rsidP="006937A5">
            <w:pPr>
              <w:pStyle w:val="ListParagraph"/>
              <w:numPr>
                <w:ilvl w:val="0"/>
                <w:numId w:val="28"/>
              </w:numPr>
              <w:spacing w:line="300" w:lineRule="exac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47" w:type="dxa"/>
          </w:tcPr>
          <w:p w:rsidR="000276E0" w:rsidRPr="00326A00" w:rsidRDefault="000276E0" w:rsidP="00F4277D">
            <w:pPr>
              <w:spacing w:line="300" w:lineRule="exac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Valuation Fee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Pr="00326A00" w:rsidRDefault="000276E0" w:rsidP="00F4277D">
            <w:pPr>
              <w:spacing w:line="300" w:lineRule="exact"/>
              <w:rPr>
                <w:rFonts w:cstheme="minorHAnsi"/>
                <w:sz w:val="20"/>
                <w:szCs w:val="20"/>
              </w:rPr>
            </w:pPr>
            <w:r w:rsidRPr="00326A00">
              <w:rPr>
                <w:rFonts w:cstheme="minorHAnsi"/>
                <w:sz w:val="20"/>
                <w:szCs w:val="20"/>
              </w:rPr>
              <w:t>To be borne by customer</w:t>
            </w:r>
          </w:p>
        </w:tc>
        <w:tc>
          <w:tcPr>
            <w:tcW w:w="3090" w:type="dxa"/>
          </w:tcPr>
          <w:p w:rsidR="000276E0" w:rsidRPr="00326A00" w:rsidRDefault="000276E0" w:rsidP="00CF2F1B">
            <w:pPr>
              <w:spacing w:line="30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Default="000276E0">
            <w:r w:rsidRPr="00C47D4E">
              <w:rPr>
                <w:rFonts w:cstheme="minorHAnsi"/>
                <w:sz w:val="20"/>
                <w:szCs w:val="20"/>
              </w:rPr>
              <w:t>No Change</w:t>
            </w:r>
          </w:p>
        </w:tc>
      </w:tr>
      <w:tr w:rsidR="000276E0" w:rsidRPr="00326A00" w:rsidTr="003E11D8">
        <w:tc>
          <w:tcPr>
            <w:tcW w:w="771" w:type="dxa"/>
          </w:tcPr>
          <w:p w:rsidR="000276E0" w:rsidRPr="006937A5" w:rsidRDefault="000276E0" w:rsidP="006937A5">
            <w:pPr>
              <w:pStyle w:val="ListParagraph"/>
              <w:numPr>
                <w:ilvl w:val="0"/>
                <w:numId w:val="28"/>
              </w:numPr>
              <w:spacing w:line="300" w:lineRule="exac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47" w:type="dxa"/>
          </w:tcPr>
          <w:p w:rsidR="000276E0" w:rsidRPr="00326A00" w:rsidRDefault="000276E0" w:rsidP="00F4277D">
            <w:pPr>
              <w:spacing w:line="300" w:lineRule="exac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Hypothec Fee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Pr="00326A00" w:rsidRDefault="000276E0" w:rsidP="00E93FA1">
            <w:pPr>
              <w:spacing w:line="300" w:lineRule="exact"/>
              <w:rPr>
                <w:rFonts w:cstheme="minorHAnsi"/>
                <w:sz w:val="20"/>
                <w:szCs w:val="20"/>
              </w:rPr>
            </w:pPr>
            <w:r w:rsidRPr="00326A00">
              <w:rPr>
                <w:rFonts w:cstheme="minorHAnsi"/>
                <w:sz w:val="20"/>
                <w:szCs w:val="20"/>
              </w:rPr>
              <w:t>To be borne by customer</w:t>
            </w:r>
          </w:p>
        </w:tc>
        <w:tc>
          <w:tcPr>
            <w:tcW w:w="3090" w:type="dxa"/>
          </w:tcPr>
          <w:p w:rsidR="000276E0" w:rsidRPr="00566C68" w:rsidRDefault="000276E0" w:rsidP="00CF2F1B">
            <w:pPr>
              <w:spacing w:line="300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Default="000276E0">
            <w:r w:rsidRPr="00C47D4E">
              <w:rPr>
                <w:rFonts w:cstheme="minorHAnsi"/>
                <w:sz w:val="20"/>
                <w:szCs w:val="20"/>
              </w:rPr>
              <w:t>No Change</w:t>
            </w:r>
          </w:p>
        </w:tc>
      </w:tr>
      <w:tr w:rsidR="000276E0" w:rsidRPr="00326A00" w:rsidTr="003E11D8">
        <w:tc>
          <w:tcPr>
            <w:tcW w:w="771" w:type="dxa"/>
          </w:tcPr>
          <w:p w:rsidR="000276E0" w:rsidRPr="006937A5" w:rsidRDefault="000276E0" w:rsidP="006937A5">
            <w:pPr>
              <w:pStyle w:val="ListParagraph"/>
              <w:numPr>
                <w:ilvl w:val="0"/>
                <w:numId w:val="28"/>
              </w:numPr>
              <w:spacing w:line="300" w:lineRule="exac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47" w:type="dxa"/>
          </w:tcPr>
          <w:p w:rsidR="000276E0" w:rsidRPr="00326A00" w:rsidRDefault="000276E0" w:rsidP="0008384F">
            <w:pPr>
              <w:spacing w:line="300" w:lineRule="exact"/>
              <w:rPr>
                <w:rFonts w:cstheme="minorHAnsi"/>
                <w:b/>
                <w:sz w:val="20"/>
                <w:szCs w:val="20"/>
              </w:rPr>
            </w:pPr>
            <w:r w:rsidRPr="00326A00">
              <w:rPr>
                <w:rFonts w:cstheme="minorHAnsi"/>
                <w:b/>
                <w:sz w:val="20"/>
                <w:szCs w:val="20"/>
              </w:rPr>
              <w:t>Fire Insurance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Pr="00566C68" w:rsidRDefault="000276E0" w:rsidP="0008384F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 w:rsidRPr="00326A00">
              <w:rPr>
                <w:rFonts w:cstheme="minorHAnsi"/>
                <w:sz w:val="20"/>
                <w:szCs w:val="20"/>
              </w:rPr>
              <w:t>To be borne by customer</w:t>
            </w:r>
          </w:p>
        </w:tc>
        <w:tc>
          <w:tcPr>
            <w:tcW w:w="3090" w:type="dxa"/>
          </w:tcPr>
          <w:p w:rsidR="000276E0" w:rsidRPr="00326A00" w:rsidRDefault="000276E0" w:rsidP="00CF2F1B">
            <w:pPr>
              <w:spacing w:line="30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Default="000276E0">
            <w:r w:rsidRPr="00C47D4E">
              <w:rPr>
                <w:rFonts w:cstheme="minorHAnsi"/>
                <w:sz w:val="20"/>
                <w:szCs w:val="20"/>
              </w:rPr>
              <w:t>No Change</w:t>
            </w:r>
          </w:p>
        </w:tc>
      </w:tr>
      <w:tr w:rsidR="000276E0" w:rsidRPr="00326A00" w:rsidTr="003E11D8">
        <w:tc>
          <w:tcPr>
            <w:tcW w:w="771" w:type="dxa"/>
          </w:tcPr>
          <w:p w:rsidR="000276E0" w:rsidRPr="006937A5" w:rsidRDefault="000276E0" w:rsidP="006937A5">
            <w:pPr>
              <w:pStyle w:val="ListParagraph"/>
              <w:numPr>
                <w:ilvl w:val="0"/>
                <w:numId w:val="28"/>
              </w:numPr>
              <w:spacing w:line="300" w:lineRule="exac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47" w:type="dxa"/>
          </w:tcPr>
          <w:p w:rsidR="000276E0" w:rsidRPr="00326A00" w:rsidRDefault="000276E0" w:rsidP="00F4277D">
            <w:pPr>
              <w:spacing w:line="300" w:lineRule="exact"/>
              <w:rPr>
                <w:rFonts w:cstheme="minorHAnsi"/>
                <w:b/>
                <w:sz w:val="20"/>
                <w:szCs w:val="20"/>
              </w:rPr>
            </w:pPr>
            <w:r w:rsidRPr="00326A00">
              <w:rPr>
                <w:rFonts w:cstheme="minorHAnsi"/>
                <w:b/>
                <w:sz w:val="20"/>
                <w:szCs w:val="20"/>
              </w:rPr>
              <w:t>Loan Tenure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Pr="00C46B70" w:rsidRDefault="000276E0" w:rsidP="00E93FA1">
            <w:pPr>
              <w:spacing w:line="30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8-10 years (TL)</w:t>
            </w:r>
          </w:p>
        </w:tc>
        <w:tc>
          <w:tcPr>
            <w:tcW w:w="3090" w:type="dxa"/>
          </w:tcPr>
          <w:p w:rsidR="000276E0" w:rsidRPr="00C46B70" w:rsidRDefault="000276E0" w:rsidP="00CF2F1B">
            <w:pPr>
              <w:spacing w:line="30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 years (TL)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Pr="00C46B70" w:rsidRDefault="000276E0" w:rsidP="00CF2F1B">
            <w:pPr>
              <w:spacing w:line="30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Will propose 10 years (TL)</w:t>
            </w:r>
          </w:p>
        </w:tc>
      </w:tr>
      <w:tr w:rsidR="000276E0" w:rsidRPr="00326A00" w:rsidTr="003E11D8">
        <w:tc>
          <w:tcPr>
            <w:tcW w:w="771" w:type="dxa"/>
          </w:tcPr>
          <w:p w:rsidR="000276E0" w:rsidRPr="006937A5" w:rsidRDefault="000276E0" w:rsidP="006937A5">
            <w:pPr>
              <w:pStyle w:val="ListParagraph"/>
              <w:numPr>
                <w:ilvl w:val="0"/>
                <w:numId w:val="28"/>
              </w:numPr>
              <w:spacing w:line="300" w:lineRule="exac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47" w:type="dxa"/>
          </w:tcPr>
          <w:p w:rsidR="000276E0" w:rsidRPr="00326A00" w:rsidRDefault="000276E0" w:rsidP="00F4277D">
            <w:pPr>
              <w:spacing w:line="300" w:lineRule="exac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Penalty for Prepayment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Default="000276E0" w:rsidP="00E316DD">
            <w:pPr>
              <w:spacing w:line="30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Pr="00E316DD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>
              <w:rPr>
                <w:rFonts w:cstheme="minorHAnsi"/>
                <w:sz w:val="20"/>
                <w:szCs w:val="20"/>
              </w:rPr>
              <w:t xml:space="preserve"> to 5</w:t>
            </w:r>
            <w:r w:rsidRPr="00050FCE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20"/>
                <w:szCs w:val="20"/>
              </w:rPr>
              <w:t xml:space="preserve"> years = 3%</w:t>
            </w:r>
          </w:p>
          <w:p w:rsidR="000276E0" w:rsidRDefault="000276E0" w:rsidP="00E316DD">
            <w:pPr>
              <w:spacing w:line="30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  <w:r w:rsidRPr="00050FCE">
              <w:rPr>
                <w:rFonts w:cstheme="minorHAnsi"/>
                <w:sz w:val="20"/>
                <w:szCs w:val="20"/>
                <w:vertAlign w:val="superscript"/>
              </w:rPr>
              <w:softHyphen/>
              <w:t>th</w:t>
            </w:r>
            <w:r>
              <w:rPr>
                <w:rFonts w:cstheme="minorHAnsi"/>
                <w:sz w:val="20"/>
                <w:szCs w:val="20"/>
              </w:rPr>
              <w:t xml:space="preserve"> to 10</w:t>
            </w:r>
            <w:r w:rsidRPr="00E316DD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cstheme="minorHAnsi"/>
                <w:sz w:val="20"/>
                <w:szCs w:val="20"/>
              </w:rPr>
              <w:t xml:space="preserve"> years= 1%</w:t>
            </w:r>
          </w:p>
          <w:p w:rsidR="000276E0" w:rsidRPr="00566C68" w:rsidRDefault="000276E0" w:rsidP="008267A8">
            <w:pPr>
              <w:spacing w:line="30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To charge 1% for early settlement from property sale proceeds. </w:t>
            </w:r>
          </w:p>
        </w:tc>
        <w:tc>
          <w:tcPr>
            <w:tcW w:w="3090" w:type="dxa"/>
          </w:tcPr>
          <w:p w:rsidR="000276E0" w:rsidRPr="000276E0" w:rsidRDefault="000276E0" w:rsidP="000276E0">
            <w:pPr>
              <w:pStyle w:val="ListParagraph"/>
              <w:numPr>
                <w:ilvl w:val="0"/>
                <w:numId w:val="32"/>
              </w:numPr>
              <w:spacing w:line="300" w:lineRule="exact"/>
              <w:rPr>
                <w:rFonts w:cstheme="minorHAnsi"/>
                <w:sz w:val="20"/>
                <w:szCs w:val="20"/>
              </w:rPr>
            </w:pPr>
            <w:r w:rsidRPr="000276E0">
              <w:rPr>
                <w:rFonts w:cstheme="minorHAnsi"/>
                <w:sz w:val="20"/>
                <w:szCs w:val="20"/>
              </w:rPr>
              <w:t>1</w:t>
            </w:r>
            <w:r w:rsidRPr="000276E0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Pr="000276E0">
              <w:rPr>
                <w:rFonts w:cstheme="minorHAnsi"/>
                <w:sz w:val="20"/>
                <w:szCs w:val="20"/>
              </w:rPr>
              <w:t xml:space="preserve"> to 3</w:t>
            </w:r>
            <w:r w:rsidRPr="000276E0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0276E0">
              <w:rPr>
                <w:rFonts w:cstheme="minorHAnsi"/>
                <w:sz w:val="20"/>
                <w:szCs w:val="20"/>
              </w:rPr>
              <w:t xml:space="preserve"> years = 3%</w:t>
            </w:r>
          </w:p>
          <w:p w:rsidR="000276E0" w:rsidRPr="000276E0" w:rsidRDefault="000276E0" w:rsidP="000276E0">
            <w:pPr>
              <w:pStyle w:val="ListParagraph"/>
              <w:numPr>
                <w:ilvl w:val="0"/>
                <w:numId w:val="32"/>
              </w:numPr>
              <w:spacing w:line="300" w:lineRule="exact"/>
              <w:rPr>
                <w:rFonts w:cstheme="minorHAnsi"/>
                <w:sz w:val="20"/>
                <w:szCs w:val="20"/>
              </w:rPr>
            </w:pPr>
            <w:r w:rsidRPr="000276E0">
              <w:rPr>
                <w:rFonts w:cstheme="minorHAnsi"/>
                <w:sz w:val="20"/>
                <w:szCs w:val="20"/>
              </w:rPr>
              <w:t>4</w:t>
            </w:r>
            <w:r w:rsidRPr="000276E0">
              <w:rPr>
                <w:rFonts w:cstheme="minorHAnsi"/>
                <w:sz w:val="20"/>
                <w:szCs w:val="20"/>
                <w:vertAlign w:val="superscript"/>
              </w:rPr>
              <w:softHyphen/>
              <w:t>th</w:t>
            </w:r>
            <w:r w:rsidRPr="000276E0">
              <w:rPr>
                <w:rFonts w:cstheme="minorHAnsi"/>
                <w:sz w:val="20"/>
                <w:szCs w:val="20"/>
              </w:rPr>
              <w:t xml:space="preserve"> to 10</w:t>
            </w:r>
            <w:r w:rsidRPr="000276E0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0276E0">
              <w:rPr>
                <w:rFonts w:cstheme="minorHAnsi"/>
                <w:sz w:val="20"/>
                <w:szCs w:val="20"/>
              </w:rPr>
              <w:t xml:space="preserve"> years= 1%</w:t>
            </w:r>
          </w:p>
          <w:p w:rsidR="000276E0" w:rsidRDefault="000276E0" w:rsidP="000276E0">
            <w:pPr>
              <w:pStyle w:val="ListParagraph"/>
              <w:numPr>
                <w:ilvl w:val="0"/>
                <w:numId w:val="32"/>
              </w:numPr>
              <w:spacing w:line="300" w:lineRule="exact"/>
              <w:rPr>
                <w:rFonts w:cstheme="minorHAnsi"/>
                <w:sz w:val="20"/>
                <w:szCs w:val="20"/>
              </w:rPr>
            </w:pPr>
            <w:r w:rsidRPr="00CE18F2">
              <w:rPr>
                <w:rFonts w:cstheme="minorHAnsi"/>
                <w:sz w:val="20"/>
                <w:szCs w:val="20"/>
              </w:rPr>
              <w:t xml:space="preserve">To charge 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CE18F2">
              <w:rPr>
                <w:rFonts w:cstheme="minorHAnsi"/>
                <w:sz w:val="20"/>
                <w:szCs w:val="20"/>
              </w:rPr>
              <w:t>% for early settlement from property sale proceeds</w:t>
            </w:r>
            <w:r>
              <w:rPr>
                <w:rFonts w:cstheme="minorHAnsi"/>
                <w:sz w:val="20"/>
                <w:szCs w:val="20"/>
              </w:rPr>
              <w:t>. (applicable for TL)</w:t>
            </w:r>
          </w:p>
          <w:p w:rsidR="000276E0" w:rsidRPr="006937A5" w:rsidRDefault="000276E0" w:rsidP="000276E0">
            <w:pPr>
              <w:pStyle w:val="ListParagraph"/>
              <w:numPr>
                <w:ilvl w:val="0"/>
                <w:numId w:val="32"/>
              </w:numPr>
              <w:spacing w:line="300" w:lineRule="exac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 early settlement fee for OD/LC/TR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Pr="006937A5" w:rsidRDefault="000276E0" w:rsidP="000276E0">
            <w:pPr>
              <w:pStyle w:val="ListParagraph"/>
              <w:numPr>
                <w:ilvl w:val="0"/>
                <w:numId w:val="30"/>
              </w:numPr>
              <w:spacing w:line="300" w:lineRule="exact"/>
              <w:rPr>
                <w:rFonts w:cstheme="minorHAnsi"/>
                <w:sz w:val="20"/>
                <w:szCs w:val="20"/>
              </w:rPr>
            </w:pPr>
            <w:r w:rsidRPr="006937A5">
              <w:rPr>
                <w:rFonts w:cstheme="minorHAnsi"/>
                <w:sz w:val="20"/>
                <w:szCs w:val="20"/>
              </w:rPr>
              <w:t>1</w:t>
            </w:r>
            <w:r w:rsidRPr="006937A5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Pr="006937A5">
              <w:rPr>
                <w:rFonts w:cstheme="minorHAnsi"/>
                <w:sz w:val="20"/>
                <w:szCs w:val="20"/>
              </w:rPr>
              <w:t xml:space="preserve"> to 3</w:t>
            </w:r>
            <w:r w:rsidRPr="006937A5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6937A5">
              <w:rPr>
                <w:rFonts w:cstheme="minorHAnsi"/>
                <w:sz w:val="20"/>
                <w:szCs w:val="20"/>
              </w:rPr>
              <w:t xml:space="preserve"> years = 3%</w:t>
            </w:r>
          </w:p>
          <w:p w:rsidR="000276E0" w:rsidRPr="006937A5" w:rsidRDefault="000276E0" w:rsidP="000276E0">
            <w:pPr>
              <w:pStyle w:val="ListParagraph"/>
              <w:numPr>
                <w:ilvl w:val="0"/>
                <w:numId w:val="30"/>
              </w:numPr>
              <w:spacing w:line="300" w:lineRule="exact"/>
              <w:rPr>
                <w:rFonts w:cstheme="minorHAnsi"/>
                <w:sz w:val="20"/>
                <w:szCs w:val="20"/>
              </w:rPr>
            </w:pPr>
            <w:r w:rsidRPr="006937A5">
              <w:rPr>
                <w:rFonts w:cstheme="minorHAnsi"/>
                <w:sz w:val="20"/>
                <w:szCs w:val="20"/>
              </w:rPr>
              <w:t>4</w:t>
            </w:r>
            <w:r w:rsidRPr="006937A5">
              <w:rPr>
                <w:rFonts w:cstheme="minorHAnsi"/>
                <w:sz w:val="20"/>
                <w:szCs w:val="20"/>
              </w:rPr>
              <w:softHyphen/>
              <w:t>th to 10th years= 1%</w:t>
            </w:r>
          </w:p>
          <w:p w:rsidR="000276E0" w:rsidRPr="006937A5" w:rsidRDefault="000276E0" w:rsidP="000276E0">
            <w:pPr>
              <w:pStyle w:val="ListParagraph"/>
              <w:numPr>
                <w:ilvl w:val="0"/>
                <w:numId w:val="30"/>
              </w:numPr>
              <w:spacing w:line="300" w:lineRule="exact"/>
              <w:rPr>
                <w:rFonts w:cstheme="minorHAnsi"/>
                <w:sz w:val="20"/>
                <w:szCs w:val="20"/>
              </w:rPr>
            </w:pPr>
            <w:r w:rsidRPr="006937A5">
              <w:rPr>
                <w:rFonts w:cstheme="minorHAnsi"/>
                <w:sz w:val="20"/>
                <w:szCs w:val="20"/>
              </w:rPr>
              <w:t>No early settlement fee for LC/TR</w:t>
            </w:r>
          </w:p>
          <w:p w:rsidR="000276E0" w:rsidRPr="006937A5" w:rsidRDefault="000276E0" w:rsidP="000276E0">
            <w:pPr>
              <w:pStyle w:val="ListParagraph"/>
              <w:numPr>
                <w:ilvl w:val="0"/>
                <w:numId w:val="30"/>
              </w:numPr>
              <w:spacing w:line="300" w:lineRule="exact"/>
              <w:rPr>
                <w:rFonts w:cstheme="minorHAnsi"/>
                <w:sz w:val="20"/>
                <w:szCs w:val="20"/>
              </w:rPr>
            </w:pPr>
            <w:r w:rsidRPr="006937A5">
              <w:rPr>
                <w:rFonts w:cstheme="minorHAnsi"/>
                <w:sz w:val="20"/>
                <w:szCs w:val="20"/>
              </w:rPr>
              <w:t>In case the Security is sold:</w:t>
            </w:r>
          </w:p>
          <w:p w:rsidR="000276E0" w:rsidRDefault="000276E0" w:rsidP="006937A5">
            <w:pPr>
              <w:pStyle w:val="ListParagraph"/>
              <w:numPr>
                <w:ilvl w:val="0"/>
                <w:numId w:val="25"/>
              </w:numPr>
              <w:spacing w:line="300" w:lineRule="exact"/>
              <w:rPr>
                <w:rFonts w:cstheme="minorHAnsi"/>
                <w:sz w:val="20"/>
                <w:szCs w:val="20"/>
              </w:rPr>
            </w:pPr>
            <w:r w:rsidRPr="006937A5">
              <w:rPr>
                <w:rFonts w:cstheme="minorHAnsi"/>
                <w:sz w:val="20"/>
                <w:szCs w:val="20"/>
              </w:rPr>
              <w:t xml:space="preserve">1% of TL </w:t>
            </w:r>
          </w:p>
          <w:p w:rsidR="000276E0" w:rsidRPr="006937A5" w:rsidRDefault="000276E0" w:rsidP="006937A5">
            <w:pPr>
              <w:pStyle w:val="ListParagraph"/>
              <w:numPr>
                <w:ilvl w:val="0"/>
                <w:numId w:val="25"/>
              </w:numPr>
              <w:spacing w:line="300" w:lineRule="exact"/>
              <w:rPr>
                <w:rFonts w:cstheme="minorHAnsi"/>
                <w:sz w:val="20"/>
                <w:szCs w:val="20"/>
              </w:rPr>
            </w:pPr>
            <w:r w:rsidRPr="00920451">
              <w:rPr>
                <w:rFonts w:cstheme="minorHAnsi"/>
                <w:color w:val="FF0000"/>
                <w:sz w:val="20"/>
                <w:szCs w:val="20"/>
              </w:rPr>
              <w:t>0.5% of OD</w:t>
            </w:r>
          </w:p>
        </w:tc>
      </w:tr>
      <w:tr w:rsidR="000276E0" w:rsidRPr="00326A00" w:rsidTr="003E11D8">
        <w:tc>
          <w:tcPr>
            <w:tcW w:w="771" w:type="dxa"/>
          </w:tcPr>
          <w:p w:rsidR="000276E0" w:rsidRPr="006937A5" w:rsidRDefault="000276E0" w:rsidP="006937A5">
            <w:pPr>
              <w:pStyle w:val="ListParagraph"/>
              <w:numPr>
                <w:ilvl w:val="0"/>
                <w:numId w:val="28"/>
              </w:numPr>
              <w:spacing w:line="300" w:lineRule="exac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47" w:type="dxa"/>
          </w:tcPr>
          <w:p w:rsidR="000276E0" w:rsidRPr="00C162B4" w:rsidRDefault="000276E0" w:rsidP="00F4277D">
            <w:pPr>
              <w:spacing w:line="300" w:lineRule="exact"/>
              <w:rPr>
                <w:rFonts w:cstheme="minorHAnsi"/>
                <w:b/>
                <w:sz w:val="20"/>
                <w:szCs w:val="20"/>
              </w:rPr>
            </w:pPr>
            <w:r w:rsidRPr="00C162B4">
              <w:rPr>
                <w:rFonts w:cstheme="minorHAnsi"/>
                <w:b/>
                <w:sz w:val="20"/>
                <w:szCs w:val="20"/>
              </w:rPr>
              <w:t>Security Type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Pr="00AF7575" w:rsidRDefault="000276E0" w:rsidP="004607ED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AF7575">
              <w:rPr>
                <w:rFonts w:cstheme="minorHAnsi"/>
                <w:sz w:val="20"/>
                <w:szCs w:val="20"/>
              </w:rPr>
              <w:t>Hard : KP000886</w:t>
            </w:r>
          </w:p>
        </w:tc>
        <w:tc>
          <w:tcPr>
            <w:tcW w:w="3090" w:type="dxa"/>
          </w:tcPr>
          <w:p w:rsidR="000276E0" w:rsidRPr="00AF7575" w:rsidRDefault="000276E0" w:rsidP="00CF2F1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Default="000276E0">
            <w:r w:rsidRPr="00BB02C4">
              <w:rPr>
                <w:rFonts w:cstheme="minorHAnsi"/>
                <w:sz w:val="20"/>
                <w:szCs w:val="20"/>
              </w:rPr>
              <w:t>No Change</w:t>
            </w:r>
          </w:p>
        </w:tc>
      </w:tr>
      <w:tr w:rsidR="000276E0" w:rsidRPr="00326A00" w:rsidTr="003E11D8">
        <w:tc>
          <w:tcPr>
            <w:tcW w:w="771" w:type="dxa"/>
          </w:tcPr>
          <w:p w:rsidR="000276E0" w:rsidRPr="006937A5" w:rsidRDefault="000276E0" w:rsidP="006937A5">
            <w:pPr>
              <w:pStyle w:val="ListParagraph"/>
              <w:numPr>
                <w:ilvl w:val="0"/>
                <w:numId w:val="28"/>
              </w:numPr>
              <w:spacing w:line="300" w:lineRule="exact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47" w:type="dxa"/>
          </w:tcPr>
          <w:p w:rsidR="000276E0" w:rsidRPr="00CF4F8A" w:rsidRDefault="000276E0" w:rsidP="00CF2F1B">
            <w:pPr>
              <w:spacing w:line="300" w:lineRule="exact"/>
              <w:rPr>
                <w:rFonts w:cstheme="minorHAnsi"/>
                <w:b/>
                <w:sz w:val="20"/>
                <w:szCs w:val="20"/>
              </w:rPr>
            </w:pPr>
            <w:r w:rsidRPr="00CF4F8A">
              <w:rPr>
                <w:rFonts w:cstheme="minorHAnsi"/>
                <w:b/>
                <w:sz w:val="20"/>
                <w:szCs w:val="20"/>
              </w:rPr>
              <w:t>Disbursement Method</w:t>
            </w:r>
          </w:p>
          <w:p w:rsidR="000276E0" w:rsidRPr="00CF4F8A" w:rsidRDefault="000276E0" w:rsidP="00CF2F1B">
            <w:pPr>
              <w:spacing w:line="300" w:lineRule="exac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Default="000276E0" w:rsidP="00CF2F1B">
            <w:pPr>
              <w:pStyle w:val="ListParagraph"/>
              <w:numPr>
                <w:ilvl w:val="0"/>
                <w:numId w:val="20"/>
              </w:numPr>
              <w:spacing w:after="80"/>
              <w:rPr>
                <w:rFonts w:cstheme="minorHAnsi"/>
                <w:bCs/>
                <w:sz w:val="20"/>
                <w:szCs w:val="20"/>
              </w:rPr>
            </w:pPr>
            <w:r w:rsidRPr="005D43D2">
              <w:rPr>
                <w:rFonts w:cstheme="minorHAnsi"/>
                <w:bCs/>
                <w:sz w:val="20"/>
                <w:szCs w:val="20"/>
              </w:rPr>
              <w:t xml:space="preserve">NBC </w:t>
            </w:r>
            <w:proofErr w:type="spellStart"/>
            <w:r w:rsidRPr="005D43D2">
              <w:rPr>
                <w:rFonts w:cstheme="minorHAnsi"/>
                <w:bCs/>
                <w:sz w:val="20"/>
                <w:szCs w:val="20"/>
              </w:rPr>
              <w:t>Cheque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amount of USD600K</w:t>
            </w:r>
            <w:r w:rsidRPr="005D43D2">
              <w:rPr>
                <w:rFonts w:cstheme="minorHAnsi"/>
                <w:bCs/>
                <w:sz w:val="20"/>
                <w:szCs w:val="20"/>
              </w:rPr>
              <w:t xml:space="preserve"> to redeem</w:t>
            </w:r>
            <w:r>
              <w:rPr>
                <w:rFonts w:cstheme="minorHAnsi"/>
                <w:bCs/>
                <w:sz w:val="20"/>
                <w:szCs w:val="20"/>
              </w:rPr>
              <w:t xml:space="preserve"> tittle deed from CIMB Bank</w:t>
            </w:r>
          </w:p>
          <w:p w:rsidR="000276E0" w:rsidRPr="007E1B6E" w:rsidRDefault="000276E0" w:rsidP="00CF2F1B">
            <w:pPr>
              <w:pStyle w:val="ListParagraph"/>
              <w:numPr>
                <w:ilvl w:val="0"/>
                <w:numId w:val="20"/>
              </w:numPr>
              <w:spacing w:after="80"/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Remaining amount after blocking of Tittle Deed </w:t>
            </w:r>
          </w:p>
        </w:tc>
        <w:tc>
          <w:tcPr>
            <w:tcW w:w="3090" w:type="dxa"/>
          </w:tcPr>
          <w:p w:rsidR="000276E0" w:rsidRPr="00AF7575" w:rsidRDefault="000276E0" w:rsidP="00CF2F1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OK</w:t>
            </w:r>
          </w:p>
        </w:tc>
        <w:tc>
          <w:tcPr>
            <w:tcW w:w="3090" w:type="dxa"/>
            <w:tcBorders>
              <w:right w:val="single" w:sz="4" w:space="0" w:color="auto"/>
            </w:tcBorders>
          </w:tcPr>
          <w:p w:rsidR="000276E0" w:rsidRDefault="000276E0">
            <w:r w:rsidRPr="00BB02C4">
              <w:rPr>
                <w:rFonts w:cstheme="minorHAnsi"/>
                <w:sz w:val="20"/>
                <w:szCs w:val="20"/>
              </w:rPr>
              <w:t>No Change</w:t>
            </w:r>
          </w:p>
        </w:tc>
      </w:tr>
    </w:tbl>
    <w:p w:rsidR="009C5BB9" w:rsidRDefault="009C5BB9" w:rsidP="009D3961"/>
    <w:p w:rsidR="00022B8F" w:rsidRPr="00022B8F" w:rsidRDefault="00022B8F" w:rsidP="009D3961">
      <w:pPr>
        <w:rPr>
          <w:rFonts w:cstheme="minorHAnsi"/>
          <w:sz w:val="20"/>
          <w:szCs w:val="20"/>
        </w:rPr>
      </w:pPr>
    </w:p>
    <w:p w:rsidR="00022B8F" w:rsidRPr="00782F94" w:rsidRDefault="00022B8F" w:rsidP="00022B8F">
      <w:pPr>
        <w:rPr>
          <w:rFonts w:cstheme="minorHAnsi"/>
          <w:b/>
          <w:sz w:val="28"/>
          <w:szCs w:val="28"/>
          <w:u w:val="single"/>
        </w:rPr>
      </w:pPr>
      <w:r w:rsidRPr="00782F94">
        <w:rPr>
          <w:rFonts w:cstheme="minorHAnsi"/>
          <w:b/>
          <w:sz w:val="28"/>
          <w:szCs w:val="28"/>
          <w:u w:val="single"/>
        </w:rPr>
        <w:t>Additional documents</w:t>
      </w:r>
      <w:r w:rsidR="00256468" w:rsidRPr="00782F94">
        <w:rPr>
          <w:rFonts w:cstheme="minorHAnsi"/>
          <w:b/>
          <w:sz w:val="28"/>
          <w:szCs w:val="28"/>
          <w:u w:val="single"/>
        </w:rPr>
        <w:t>:</w:t>
      </w:r>
      <w:r w:rsidRPr="00782F94">
        <w:rPr>
          <w:rFonts w:cstheme="minorHAnsi"/>
          <w:b/>
          <w:sz w:val="28"/>
          <w:szCs w:val="28"/>
          <w:u w:val="single"/>
        </w:rPr>
        <w:t xml:space="preserve"> </w:t>
      </w:r>
      <w:bookmarkStart w:id="0" w:name="_GoBack"/>
      <w:bookmarkEnd w:id="0"/>
    </w:p>
    <w:p w:rsidR="00022B8F" w:rsidRPr="00256468" w:rsidRDefault="00022B8F" w:rsidP="00022B8F">
      <w:pPr>
        <w:rPr>
          <w:rFonts w:cstheme="minorHAnsi"/>
          <w:sz w:val="28"/>
          <w:szCs w:val="28"/>
        </w:rPr>
      </w:pPr>
    </w:p>
    <w:p w:rsidR="00022B8F" w:rsidRPr="00256468" w:rsidRDefault="00022B8F" w:rsidP="00022B8F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256468">
        <w:rPr>
          <w:rFonts w:cstheme="minorHAnsi"/>
          <w:sz w:val="28"/>
          <w:szCs w:val="28"/>
        </w:rPr>
        <w:t>Receipt Tax payment/Patent for 2017</w:t>
      </w:r>
    </w:p>
    <w:p w:rsidR="00022B8F" w:rsidRPr="00256468" w:rsidRDefault="00022B8F" w:rsidP="00022B8F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256468">
        <w:rPr>
          <w:rFonts w:cstheme="minorHAnsi"/>
          <w:sz w:val="28"/>
          <w:szCs w:val="28"/>
        </w:rPr>
        <w:t>Income statement and Balance Sheet for 2016 (12months)</w:t>
      </w:r>
    </w:p>
    <w:p w:rsidR="00022B8F" w:rsidRPr="00256468" w:rsidRDefault="00022B8F" w:rsidP="00022B8F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256468">
        <w:rPr>
          <w:rFonts w:cstheme="minorHAnsi"/>
          <w:sz w:val="28"/>
          <w:szCs w:val="28"/>
        </w:rPr>
        <w:t>Rental agreements (Expenses)</w:t>
      </w:r>
    </w:p>
    <w:p w:rsidR="00022B8F" w:rsidRPr="00256468" w:rsidRDefault="00022B8F" w:rsidP="00022B8F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256468">
        <w:rPr>
          <w:rFonts w:cstheme="minorHAnsi"/>
          <w:sz w:val="28"/>
          <w:szCs w:val="28"/>
        </w:rPr>
        <w:t>Account Receivable(A/R) as at 31-Jan-2017</w:t>
      </w:r>
    </w:p>
    <w:p w:rsidR="00022B8F" w:rsidRPr="00256468" w:rsidRDefault="00022B8F" w:rsidP="00022B8F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256468">
        <w:rPr>
          <w:rFonts w:cstheme="minorHAnsi"/>
          <w:sz w:val="28"/>
          <w:szCs w:val="28"/>
        </w:rPr>
        <w:t>Inventory List as at 31-Jan-2017</w:t>
      </w:r>
    </w:p>
    <w:p w:rsidR="00022B8F" w:rsidRPr="00256468" w:rsidRDefault="00022B8F" w:rsidP="00022B8F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256468">
        <w:rPr>
          <w:rFonts w:cstheme="minorHAnsi"/>
          <w:sz w:val="28"/>
          <w:szCs w:val="28"/>
        </w:rPr>
        <w:t>Purchase invoice from July 2016 to Jan 2017</w:t>
      </w:r>
    </w:p>
    <w:p w:rsidR="00022B8F" w:rsidRPr="00256468" w:rsidRDefault="00022B8F" w:rsidP="00022B8F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256468">
        <w:rPr>
          <w:rFonts w:cstheme="minorHAnsi"/>
          <w:sz w:val="28"/>
          <w:szCs w:val="28"/>
        </w:rPr>
        <w:t>Sale invoice from Aug 2017 to Jan 2017.</w:t>
      </w:r>
    </w:p>
    <w:p w:rsidR="00022B8F" w:rsidRPr="00256468" w:rsidRDefault="00022B8F" w:rsidP="00022B8F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256468">
        <w:rPr>
          <w:rFonts w:cstheme="minorHAnsi"/>
          <w:sz w:val="28"/>
          <w:szCs w:val="28"/>
        </w:rPr>
        <w:t>Bank Statement with CIMB (01-Jul-2016 to 31-Jan-2017)</w:t>
      </w:r>
    </w:p>
    <w:p w:rsidR="00022B8F" w:rsidRPr="00256468" w:rsidRDefault="00022B8F" w:rsidP="00022B8F">
      <w:pPr>
        <w:pStyle w:val="ListParagraph"/>
        <w:numPr>
          <w:ilvl w:val="0"/>
          <w:numId w:val="33"/>
        </w:numPr>
        <w:rPr>
          <w:rFonts w:cstheme="minorHAnsi"/>
          <w:sz w:val="28"/>
          <w:szCs w:val="28"/>
        </w:rPr>
      </w:pPr>
      <w:r w:rsidRPr="00256468">
        <w:rPr>
          <w:rFonts w:cstheme="minorHAnsi"/>
          <w:sz w:val="28"/>
          <w:szCs w:val="28"/>
        </w:rPr>
        <w:t>Loan schedule repayment for all TLs</w:t>
      </w:r>
    </w:p>
    <w:p w:rsidR="00022B8F" w:rsidRPr="00256468" w:rsidRDefault="00022B8F" w:rsidP="009D3961">
      <w:pPr>
        <w:rPr>
          <w:rFonts w:cstheme="minorHAnsi"/>
          <w:sz w:val="28"/>
          <w:szCs w:val="28"/>
        </w:rPr>
      </w:pPr>
    </w:p>
    <w:sectPr w:rsidR="00022B8F" w:rsidRPr="00256468" w:rsidSect="003E11D8">
      <w:headerReference w:type="default" r:id="rId9"/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7E8" w:rsidRDefault="00C977E8" w:rsidP="00AD4B35">
      <w:pPr>
        <w:spacing w:after="0" w:line="240" w:lineRule="auto"/>
      </w:pPr>
      <w:r>
        <w:separator/>
      </w:r>
    </w:p>
  </w:endnote>
  <w:endnote w:type="continuationSeparator" w:id="0">
    <w:p w:rsidR="00C977E8" w:rsidRDefault="00C977E8" w:rsidP="00AD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7E8" w:rsidRDefault="00C977E8" w:rsidP="00AD4B35">
      <w:pPr>
        <w:spacing w:after="0" w:line="240" w:lineRule="auto"/>
      </w:pPr>
      <w:r>
        <w:separator/>
      </w:r>
    </w:p>
  </w:footnote>
  <w:footnote w:type="continuationSeparator" w:id="0">
    <w:p w:rsidR="00C977E8" w:rsidRDefault="00C977E8" w:rsidP="00AD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B35" w:rsidRDefault="00AD4B35">
    <w:pPr>
      <w:pStyle w:val="Header"/>
    </w:pPr>
    <w:r>
      <w:rPr>
        <w:noProof/>
      </w:rPr>
      <w:drawing>
        <wp:inline distT="0" distB="0" distL="0" distR="0" wp14:anchorId="40E5732E" wp14:editId="3D808A92">
          <wp:extent cx="2924174" cy="467653"/>
          <wp:effectExtent l="0" t="0" r="0" b="8890"/>
          <wp:docPr id="2" name="Picture 4" descr="RHBKHE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RHBKHEN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4" cy="4676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0AE"/>
    <w:multiLevelType w:val="hybridMultilevel"/>
    <w:tmpl w:val="209EC5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815721"/>
    <w:multiLevelType w:val="hybridMultilevel"/>
    <w:tmpl w:val="8C4CA7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87FA5"/>
    <w:multiLevelType w:val="hybridMultilevel"/>
    <w:tmpl w:val="0E1225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7E289A"/>
    <w:multiLevelType w:val="hybridMultilevel"/>
    <w:tmpl w:val="240420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DD173C"/>
    <w:multiLevelType w:val="hybridMultilevel"/>
    <w:tmpl w:val="3A9CC192"/>
    <w:lvl w:ilvl="0" w:tplc="CB762CF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6D0176"/>
    <w:multiLevelType w:val="hybridMultilevel"/>
    <w:tmpl w:val="8A9AD2D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541B45"/>
    <w:multiLevelType w:val="hybridMultilevel"/>
    <w:tmpl w:val="310AD204"/>
    <w:lvl w:ilvl="0" w:tplc="1A98BC02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12287"/>
    <w:multiLevelType w:val="hybridMultilevel"/>
    <w:tmpl w:val="B8F4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F71D9"/>
    <w:multiLevelType w:val="hybridMultilevel"/>
    <w:tmpl w:val="BB7AAC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AD393F"/>
    <w:multiLevelType w:val="hybridMultilevel"/>
    <w:tmpl w:val="0E1225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6A7190"/>
    <w:multiLevelType w:val="hybridMultilevel"/>
    <w:tmpl w:val="A5D2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211F5A"/>
    <w:multiLevelType w:val="hybridMultilevel"/>
    <w:tmpl w:val="44B41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F7CA1"/>
    <w:multiLevelType w:val="hybridMultilevel"/>
    <w:tmpl w:val="CBE838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75E73"/>
    <w:multiLevelType w:val="hybridMultilevel"/>
    <w:tmpl w:val="3B06E4A6"/>
    <w:lvl w:ilvl="0" w:tplc="7A6C0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84683"/>
    <w:multiLevelType w:val="hybridMultilevel"/>
    <w:tmpl w:val="01E88458"/>
    <w:lvl w:ilvl="0" w:tplc="A434D1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586D58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A150EC2A">
      <w:start w:val="1"/>
      <w:numFmt w:val="decimal"/>
      <w:lvlText w:val="%4."/>
      <w:lvlJc w:val="left"/>
      <w:pPr>
        <w:ind w:left="5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F8098C"/>
    <w:multiLevelType w:val="hybridMultilevel"/>
    <w:tmpl w:val="3F74B81E"/>
    <w:lvl w:ilvl="0" w:tplc="7AB610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D74C6B"/>
    <w:multiLevelType w:val="hybridMultilevel"/>
    <w:tmpl w:val="B30EA2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3613EB"/>
    <w:multiLevelType w:val="hybridMultilevel"/>
    <w:tmpl w:val="CE5A032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B639FD"/>
    <w:multiLevelType w:val="hybridMultilevel"/>
    <w:tmpl w:val="CBE838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8905E9"/>
    <w:multiLevelType w:val="hybridMultilevel"/>
    <w:tmpl w:val="4532F53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45441F"/>
    <w:multiLevelType w:val="hybridMultilevel"/>
    <w:tmpl w:val="BE4298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EF3B8C"/>
    <w:multiLevelType w:val="hybridMultilevel"/>
    <w:tmpl w:val="B29218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F881F2E"/>
    <w:multiLevelType w:val="hybridMultilevel"/>
    <w:tmpl w:val="C524826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0724D9A"/>
    <w:multiLevelType w:val="hybridMultilevel"/>
    <w:tmpl w:val="C648661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FC65BD"/>
    <w:multiLevelType w:val="hybridMultilevel"/>
    <w:tmpl w:val="A7643DC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ED528D6"/>
    <w:multiLevelType w:val="hybridMultilevel"/>
    <w:tmpl w:val="0E1225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20751E3"/>
    <w:multiLevelType w:val="hybridMultilevel"/>
    <w:tmpl w:val="4BE851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AB610D0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676ABD"/>
    <w:multiLevelType w:val="hybridMultilevel"/>
    <w:tmpl w:val="8C4CA7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732885"/>
    <w:multiLevelType w:val="hybridMultilevel"/>
    <w:tmpl w:val="48ECD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7170352"/>
    <w:multiLevelType w:val="hybridMultilevel"/>
    <w:tmpl w:val="89FE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864F20"/>
    <w:multiLevelType w:val="hybridMultilevel"/>
    <w:tmpl w:val="48ECD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EEE4F49"/>
    <w:multiLevelType w:val="hybridMultilevel"/>
    <w:tmpl w:val="507E42EE"/>
    <w:lvl w:ilvl="0" w:tplc="9FE252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B51B1D"/>
    <w:multiLevelType w:val="hybridMultilevel"/>
    <w:tmpl w:val="CE5A032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14"/>
  </w:num>
  <w:num w:numId="5">
    <w:abstractNumId w:val="19"/>
  </w:num>
  <w:num w:numId="6">
    <w:abstractNumId w:val="9"/>
  </w:num>
  <w:num w:numId="7">
    <w:abstractNumId w:val="20"/>
  </w:num>
  <w:num w:numId="8">
    <w:abstractNumId w:val="30"/>
  </w:num>
  <w:num w:numId="9">
    <w:abstractNumId w:val="25"/>
  </w:num>
  <w:num w:numId="10">
    <w:abstractNumId w:val="4"/>
  </w:num>
  <w:num w:numId="11">
    <w:abstractNumId w:val="6"/>
  </w:num>
  <w:num w:numId="12">
    <w:abstractNumId w:val="32"/>
  </w:num>
  <w:num w:numId="13">
    <w:abstractNumId w:val="17"/>
  </w:num>
  <w:num w:numId="14">
    <w:abstractNumId w:val="28"/>
  </w:num>
  <w:num w:numId="15">
    <w:abstractNumId w:val="29"/>
  </w:num>
  <w:num w:numId="16">
    <w:abstractNumId w:val="1"/>
  </w:num>
  <w:num w:numId="17">
    <w:abstractNumId w:val="27"/>
  </w:num>
  <w:num w:numId="18">
    <w:abstractNumId w:val="24"/>
  </w:num>
  <w:num w:numId="19">
    <w:abstractNumId w:val="26"/>
  </w:num>
  <w:num w:numId="20">
    <w:abstractNumId w:val="21"/>
  </w:num>
  <w:num w:numId="21">
    <w:abstractNumId w:val="11"/>
  </w:num>
  <w:num w:numId="22">
    <w:abstractNumId w:val="23"/>
  </w:num>
  <w:num w:numId="23">
    <w:abstractNumId w:val="10"/>
  </w:num>
  <w:num w:numId="24">
    <w:abstractNumId w:val="3"/>
  </w:num>
  <w:num w:numId="25">
    <w:abstractNumId w:val="31"/>
  </w:num>
  <w:num w:numId="26">
    <w:abstractNumId w:val="18"/>
  </w:num>
  <w:num w:numId="27">
    <w:abstractNumId w:val="5"/>
  </w:num>
  <w:num w:numId="28">
    <w:abstractNumId w:val="0"/>
  </w:num>
  <w:num w:numId="29">
    <w:abstractNumId w:val="12"/>
  </w:num>
  <w:num w:numId="30">
    <w:abstractNumId w:val="16"/>
  </w:num>
  <w:num w:numId="31">
    <w:abstractNumId w:val="8"/>
  </w:num>
  <w:num w:numId="32">
    <w:abstractNumId w:val="22"/>
  </w:num>
  <w:num w:numId="3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FA8"/>
    <w:rsid w:val="00022B8F"/>
    <w:rsid w:val="000276E0"/>
    <w:rsid w:val="00041219"/>
    <w:rsid w:val="00050FCE"/>
    <w:rsid w:val="00052ABC"/>
    <w:rsid w:val="00053266"/>
    <w:rsid w:val="00084A09"/>
    <w:rsid w:val="000C2879"/>
    <w:rsid w:val="000C6DB6"/>
    <w:rsid w:val="00127C3D"/>
    <w:rsid w:val="00144671"/>
    <w:rsid w:val="00150D72"/>
    <w:rsid w:val="0015132C"/>
    <w:rsid w:val="00152BE5"/>
    <w:rsid w:val="001D5C84"/>
    <w:rsid w:val="001E6585"/>
    <w:rsid w:val="001F4B78"/>
    <w:rsid w:val="00202809"/>
    <w:rsid w:val="00220E2F"/>
    <w:rsid w:val="00232249"/>
    <w:rsid w:val="00256468"/>
    <w:rsid w:val="00260727"/>
    <w:rsid w:val="00264D9E"/>
    <w:rsid w:val="002673CA"/>
    <w:rsid w:val="00273C51"/>
    <w:rsid w:val="00291789"/>
    <w:rsid w:val="002A584F"/>
    <w:rsid w:val="002D79FA"/>
    <w:rsid w:val="003231C6"/>
    <w:rsid w:val="00326A00"/>
    <w:rsid w:val="00340824"/>
    <w:rsid w:val="003E11D8"/>
    <w:rsid w:val="003F486C"/>
    <w:rsid w:val="00457332"/>
    <w:rsid w:val="004607ED"/>
    <w:rsid w:val="00480339"/>
    <w:rsid w:val="004B2572"/>
    <w:rsid w:val="004C2879"/>
    <w:rsid w:val="004D2C9A"/>
    <w:rsid w:val="00512D14"/>
    <w:rsid w:val="005207B0"/>
    <w:rsid w:val="00541AB3"/>
    <w:rsid w:val="0054747A"/>
    <w:rsid w:val="005665C2"/>
    <w:rsid w:val="00566C68"/>
    <w:rsid w:val="00570D4B"/>
    <w:rsid w:val="005D43D2"/>
    <w:rsid w:val="00631E3D"/>
    <w:rsid w:val="00666A2A"/>
    <w:rsid w:val="0067043A"/>
    <w:rsid w:val="006937A5"/>
    <w:rsid w:val="006B7693"/>
    <w:rsid w:val="00727114"/>
    <w:rsid w:val="0073274F"/>
    <w:rsid w:val="007815DC"/>
    <w:rsid w:val="00782F94"/>
    <w:rsid w:val="007A4C34"/>
    <w:rsid w:val="007C59A0"/>
    <w:rsid w:val="007C5FA8"/>
    <w:rsid w:val="007E1B6E"/>
    <w:rsid w:val="008267A8"/>
    <w:rsid w:val="008720DE"/>
    <w:rsid w:val="008E4A74"/>
    <w:rsid w:val="008F24BB"/>
    <w:rsid w:val="00920451"/>
    <w:rsid w:val="00922673"/>
    <w:rsid w:val="00931443"/>
    <w:rsid w:val="009C1B65"/>
    <w:rsid w:val="009C5BB9"/>
    <w:rsid w:val="009D3961"/>
    <w:rsid w:val="00A54A0A"/>
    <w:rsid w:val="00A77F2F"/>
    <w:rsid w:val="00A820C1"/>
    <w:rsid w:val="00A87538"/>
    <w:rsid w:val="00AA6EEE"/>
    <w:rsid w:val="00AB5338"/>
    <w:rsid w:val="00AC3184"/>
    <w:rsid w:val="00AC54CC"/>
    <w:rsid w:val="00AD4B35"/>
    <w:rsid w:val="00AE204E"/>
    <w:rsid w:val="00AF7575"/>
    <w:rsid w:val="00B232A2"/>
    <w:rsid w:val="00B329A9"/>
    <w:rsid w:val="00B610D3"/>
    <w:rsid w:val="00C162B4"/>
    <w:rsid w:val="00C46B70"/>
    <w:rsid w:val="00C73C12"/>
    <w:rsid w:val="00C972BE"/>
    <w:rsid w:val="00C977E8"/>
    <w:rsid w:val="00CA2755"/>
    <w:rsid w:val="00CE18F2"/>
    <w:rsid w:val="00CE6A7A"/>
    <w:rsid w:val="00CF4F8A"/>
    <w:rsid w:val="00D13D71"/>
    <w:rsid w:val="00D23FE5"/>
    <w:rsid w:val="00D409E9"/>
    <w:rsid w:val="00D56177"/>
    <w:rsid w:val="00D61CDC"/>
    <w:rsid w:val="00D707DD"/>
    <w:rsid w:val="00D760D4"/>
    <w:rsid w:val="00D823E4"/>
    <w:rsid w:val="00D85214"/>
    <w:rsid w:val="00D904E2"/>
    <w:rsid w:val="00DB4653"/>
    <w:rsid w:val="00DE54BB"/>
    <w:rsid w:val="00E316DD"/>
    <w:rsid w:val="00E339D6"/>
    <w:rsid w:val="00E536A0"/>
    <w:rsid w:val="00E74A2F"/>
    <w:rsid w:val="00E93FA1"/>
    <w:rsid w:val="00EC4D1C"/>
    <w:rsid w:val="00EC4F5E"/>
    <w:rsid w:val="00ED47B9"/>
    <w:rsid w:val="00EF705E"/>
    <w:rsid w:val="00F27659"/>
    <w:rsid w:val="00F4277D"/>
    <w:rsid w:val="00FE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A8"/>
    <w:rPr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A8"/>
    <w:pPr>
      <w:spacing w:after="0" w:line="240" w:lineRule="auto"/>
    </w:pPr>
    <w:rPr>
      <w:szCs w:val="22"/>
      <w:lang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Main numbered paragraph"/>
    <w:basedOn w:val="Normal"/>
    <w:uiPriority w:val="34"/>
    <w:qFormat/>
    <w:rsid w:val="007C5F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93"/>
    <w:rPr>
      <w:rFonts w:ascii="Tahoma" w:hAnsi="Tahoma" w:cs="Tahoma"/>
      <w:sz w:val="16"/>
      <w:szCs w:val="16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27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114"/>
    <w:rPr>
      <w:sz w:val="20"/>
      <w:szCs w:val="20"/>
      <w:lang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114"/>
    <w:rPr>
      <w:b/>
      <w:bCs/>
      <w:sz w:val="20"/>
      <w:szCs w:val="20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AD4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35"/>
    <w:rPr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AD4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35"/>
    <w:rPr>
      <w:szCs w:val="22"/>
      <w:lang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A8"/>
    <w:rPr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FA8"/>
    <w:pPr>
      <w:spacing w:after="0" w:line="240" w:lineRule="auto"/>
    </w:pPr>
    <w:rPr>
      <w:szCs w:val="22"/>
      <w:lang w:eastAsia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Main numbered paragraph"/>
    <w:basedOn w:val="Normal"/>
    <w:uiPriority w:val="34"/>
    <w:qFormat/>
    <w:rsid w:val="007C5F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93"/>
    <w:rPr>
      <w:rFonts w:ascii="Tahoma" w:hAnsi="Tahoma" w:cs="Tahoma"/>
      <w:sz w:val="16"/>
      <w:szCs w:val="16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27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114"/>
    <w:rPr>
      <w:sz w:val="20"/>
      <w:szCs w:val="20"/>
      <w:lang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114"/>
    <w:rPr>
      <w:b/>
      <w:bCs/>
      <w:sz w:val="20"/>
      <w:szCs w:val="20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AD4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35"/>
    <w:rPr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AD4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35"/>
    <w:rPr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D182B3-12FF-4DD5-92C1-32D3BE615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Raksmey Srean</dc:creator>
  <cp:lastModifiedBy>Chiv Hak</cp:lastModifiedBy>
  <cp:revision>5</cp:revision>
  <cp:lastPrinted>2016-08-08T02:28:00Z</cp:lastPrinted>
  <dcterms:created xsi:type="dcterms:W3CDTF">2016-09-22T01:51:00Z</dcterms:created>
  <dcterms:modified xsi:type="dcterms:W3CDTF">2017-03-06T08:31:00Z</dcterms:modified>
</cp:coreProperties>
</file>