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B3" w:rsidRDefault="00FA00B3" w:rsidP="00FA00B3">
      <w:r>
        <w:t>Dear Phallen,</w:t>
      </w:r>
    </w:p>
    <w:p w:rsidR="00FA00B3" w:rsidRDefault="00FA00B3" w:rsidP="00FA00B3"/>
    <w:p w:rsidR="00FA00B3" w:rsidRDefault="00FA00B3" w:rsidP="00FA00B3">
      <w:r>
        <w:t>Refer to the above new HL, please attend to the followings:-</w:t>
      </w:r>
    </w:p>
    <w:p w:rsidR="00FA00B3" w:rsidRDefault="00FA00B3" w:rsidP="00FA00B3">
      <w:pPr>
        <w:rPr>
          <w:color w:val="1F497D"/>
        </w:rPr>
      </w:pPr>
    </w:p>
    <w:p w:rsidR="00FA00B3" w:rsidRDefault="00FA00B3" w:rsidP="00FA00B3">
      <w:pPr>
        <w:pStyle w:val="ListParagraph"/>
        <w:numPr>
          <w:ilvl w:val="0"/>
          <w:numId w:val="1"/>
        </w:numPr>
      </w:pPr>
      <w:r>
        <w:rPr>
          <w:b/>
          <w:bCs/>
        </w:rPr>
        <w:t>Additional document to be obtained:</w:t>
      </w:r>
    </w:p>
    <w:p w:rsidR="00C34EA2" w:rsidRDefault="00FA00B3" w:rsidP="00C34EA2">
      <w:pPr>
        <w:pStyle w:val="ListParagraph"/>
        <w:numPr>
          <w:ilvl w:val="0"/>
          <w:numId w:val="2"/>
        </w:numPr>
        <w:ind w:left="1080"/>
      </w:pPr>
      <w:r>
        <w:t>CBC Report.</w:t>
      </w:r>
    </w:p>
    <w:p w:rsidR="00C34EA2" w:rsidRPr="00C34EA2" w:rsidRDefault="00C34EA2" w:rsidP="00C34EA2">
      <w:pPr>
        <w:pStyle w:val="ListParagraph"/>
        <w:numPr>
          <w:ilvl w:val="0"/>
          <w:numId w:val="7"/>
        </w:numPr>
        <w:rPr>
          <w:color w:val="0000FF"/>
        </w:rPr>
      </w:pPr>
      <w:r w:rsidRPr="00C34EA2">
        <w:rPr>
          <w:color w:val="0000FF"/>
        </w:rPr>
        <w:t xml:space="preserve">Attached </w:t>
      </w:r>
    </w:p>
    <w:p w:rsidR="00FA00B3" w:rsidRDefault="00FA00B3" w:rsidP="00FA00B3">
      <w:pPr>
        <w:pStyle w:val="ListParagraph"/>
        <w:numPr>
          <w:ilvl w:val="0"/>
          <w:numId w:val="2"/>
        </w:numPr>
        <w:ind w:left="1080"/>
      </w:pPr>
      <w:r>
        <w:t>World Check.</w:t>
      </w:r>
    </w:p>
    <w:p w:rsidR="00C34EA2" w:rsidRPr="00C34EA2" w:rsidRDefault="00C34EA2" w:rsidP="00C34EA2">
      <w:pPr>
        <w:pStyle w:val="ListParagraph"/>
        <w:numPr>
          <w:ilvl w:val="0"/>
          <w:numId w:val="7"/>
        </w:numPr>
        <w:rPr>
          <w:color w:val="0000FF"/>
        </w:rPr>
      </w:pPr>
      <w:r w:rsidRPr="00C34EA2">
        <w:rPr>
          <w:color w:val="0000FF"/>
        </w:rPr>
        <w:t xml:space="preserve">Attached </w:t>
      </w:r>
    </w:p>
    <w:p w:rsidR="00FA00B3" w:rsidRDefault="00FA00B3" w:rsidP="00FA00B3">
      <w:pPr>
        <w:pStyle w:val="ListParagraph"/>
        <w:numPr>
          <w:ilvl w:val="0"/>
          <w:numId w:val="1"/>
        </w:numPr>
      </w:pPr>
      <w:r>
        <w:rPr>
          <w:b/>
          <w:bCs/>
        </w:rPr>
        <w:t>Additional information:</w:t>
      </w:r>
    </w:p>
    <w:p w:rsidR="00FA00B3" w:rsidRDefault="00FA00B3" w:rsidP="00FA00B3">
      <w:pPr>
        <w:pStyle w:val="ListParagraph"/>
        <w:numPr>
          <w:ilvl w:val="0"/>
          <w:numId w:val="3"/>
        </w:numPr>
        <w:ind w:left="1080"/>
      </w:pPr>
      <w:r>
        <w:t>Who is borrowers’ related/connected part?</w:t>
      </w:r>
    </w:p>
    <w:p w:rsidR="007F5A23" w:rsidRPr="00C34EA2" w:rsidRDefault="00696592" w:rsidP="00C34EA2">
      <w:pPr>
        <w:pStyle w:val="ListParagraph"/>
        <w:numPr>
          <w:ilvl w:val="0"/>
          <w:numId w:val="7"/>
        </w:numPr>
        <w:rPr>
          <w:color w:val="0000FF"/>
        </w:rPr>
      </w:pPr>
      <w:r>
        <w:rPr>
          <w:color w:val="0000FF"/>
        </w:rPr>
        <w:t xml:space="preserve">There is no related party. </w:t>
      </w:r>
    </w:p>
    <w:p w:rsidR="00FA00B3" w:rsidRDefault="00FA00B3" w:rsidP="00FA00B3">
      <w:pPr>
        <w:pStyle w:val="ListParagraph"/>
        <w:numPr>
          <w:ilvl w:val="0"/>
          <w:numId w:val="3"/>
        </w:numPr>
        <w:ind w:left="1080"/>
      </w:pPr>
      <w:r>
        <w:t>Based on CA, the house is 90% completed. Which part remains incomplete? When is the house expected to be fully completed?</w:t>
      </w:r>
    </w:p>
    <w:p w:rsidR="007F5A23" w:rsidRPr="00C34EA2" w:rsidRDefault="00696592" w:rsidP="007F5A23">
      <w:pPr>
        <w:pStyle w:val="ListParagraph"/>
        <w:numPr>
          <w:ilvl w:val="0"/>
          <w:numId w:val="6"/>
        </w:numPr>
        <w:rPr>
          <w:color w:val="0000FF"/>
        </w:rPr>
      </w:pPr>
      <w:r>
        <w:rPr>
          <w:color w:val="0000FF"/>
        </w:rPr>
        <w:t>The incomplete parts are interior and exterior decoration, glass, lighting, and installing door ...</w:t>
      </w:r>
      <w:r w:rsidR="009E4254">
        <w:rPr>
          <w:color w:val="0000FF"/>
        </w:rPr>
        <w:t xml:space="preserve"> </w:t>
      </w:r>
      <w:r>
        <w:rPr>
          <w:color w:val="0000FF"/>
        </w:rPr>
        <w:t>etc</w:t>
      </w:r>
      <w:r w:rsidR="009E4254">
        <w:rPr>
          <w:color w:val="0000FF"/>
        </w:rPr>
        <w:t xml:space="preserve">. As per SPA, the construction will be taken </w:t>
      </w:r>
      <w:r w:rsidR="007F5A23" w:rsidRPr="00C34EA2">
        <w:rPr>
          <w:color w:val="0000FF"/>
        </w:rPr>
        <w:t xml:space="preserve">20 months </w:t>
      </w:r>
      <w:r w:rsidR="009E4254">
        <w:rPr>
          <w:color w:val="0000FF"/>
        </w:rPr>
        <w:t xml:space="preserve">from </w:t>
      </w:r>
      <w:r w:rsidR="00C34EA2" w:rsidRPr="00C34EA2">
        <w:rPr>
          <w:color w:val="0000FF"/>
        </w:rPr>
        <w:t>10 April 2016 till 10 December 2017</w:t>
      </w:r>
      <w:r w:rsidR="009E4254">
        <w:rPr>
          <w:color w:val="0000FF"/>
        </w:rPr>
        <w:t xml:space="preserve">. </w:t>
      </w:r>
    </w:p>
    <w:p w:rsidR="00FA00B3" w:rsidRDefault="00FA00B3" w:rsidP="00FA00B3">
      <w:pPr>
        <w:pStyle w:val="ListParagraph"/>
        <w:numPr>
          <w:ilvl w:val="0"/>
          <w:numId w:val="1"/>
        </w:numPr>
      </w:pPr>
      <w:r>
        <w:rPr>
          <w:b/>
          <w:bCs/>
        </w:rPr>
        <w:t>Others:</w:t>
      </w:r>
    </w:p>
    <w:p w:rsidR="00FA00B3" w:rsidRDefault="00FA00B3" w:rsidP="00FA00B3">
      <w:pPr>
        <w:pStyle w:val="ListParagraph"/>
        <w:numPr>
          <w:ilvl w:val="0"/>
          <w:numId w:val="4"/>
        </w:numPr>
        <w:ind w:left="1080"/>
      </w:pPr>
      <w:r>
        <w:t>Please amend CA and other relevant documents as per attached files.</w:t>
      </w:r>
      <w:r w:rsidR="00C34EA2">
        <w:t xml:space="preserve">  </w:t>
      </w:r>
      <w:r w:rsidR="00514680">
        <w:t xml:space="preserve">                </w:t>
      </w:r>
    </w:p>
    <w:p w:rsidR="005C4C1B" w:rsidRDefault="00FB3A47" w:rsidP="00FB3A47">
      <w:pPr>
        <w:pStyle w:val="ListParagraph"/>
        <w:numPr>
          <w:ilvl w:val="0"/>
          <w:numId w:val="7"/>
        </w:numPr>
        <w:rPr>
          <w:color w:val="0000FF"/>
        </w:rPr>
      </w:pPr>
      <w:r w:rsidRPr="00FB3A47">
        <w:rPr>
          <w:color w:val="0000FF"/>
        </w:rPr>
        <w:t xml:space="preserve">CA Amended </w:t>
      </w:r>
      <w:r>
        <w:rPr>
          <w:color w:val="0000FF"/>
        </w:rPr>
        <w:t xml:space="preserve">   </w:t>
      </w:r>
    </w:p>
    <w:p w:rsidR="00FB3A47" w:rsidRDefault="00FB3A47" w:rsidP="00FB3A47">
      <w:pPr>
        <w:pStyle w:val="ListParagraph"/>
        <w:ind w:left="1800"/>
        <w:rPr>
          <w:color w:val="0000FF"/>
        </w:rPr>
      </w:pPr>
      <w:r>
        <w:rPr>
          <w:color w:val="0000FF"/>
        </w:rPr>
        <w:t xml:space="preserve">                               </w:t>
      </w:r>
    </w:p>
    <w:p w:rsidR="00FB3A47" w:rsidRPr="00FB3A47" w:rsidRDefault="00FB3A47" w:rsidP="00FB3A47">
      <w:pPr>
        <w:pStyle w:val="ListParagraph"/>
        <w:ind w:left="1800"/>
        <w:rPr>
          <w:color w:val="0000FF"/>
        </w:rPr>
      </w:pPr>
      <w:r>
        <w:rPr>
          <w:color w:val="0000FF"/>
        </w:rPr>
        <w:t xml:space="preserve">                                                                                                                                                                   </w:t>
      </w:r>
      <w:r w:rsidR="00452BCF">
        <w:rPr>
          <w:color w:val="0000FF"/>
        </w:rPr>
        <w:t xml:space="preserve"> </w:t>
      </w:r>
      <w:r>
        <w:rPr>
          <w:color w:val="0000FF"/>
        </w:rPr>
        <w:t xml:space="preserve">       </w:t>
      </w:r>
      <w:r w:rsidR="00E507E8">
        <w:rPr>
          <w:color w:val="0000FF"/>
        </w:rPr>
        <w:t xml:space="preserve"> </w:t>
      </w:r>
      <w:r w:rsidR="00334D99">
        <w:rPr>
          <w:color w:val="0000FF"/>
        </w:rPr>
        <w:t xml:space="preserve"> </w:t>
      </w:r>
      <w:r w:rsidR="00F840BB">
        <w:rPr>
          <w:color w:val="0000FF"/>
        </w:rPr>
        <w:t xml:space="preserve"> </w:t>
      </w:r>
      <w:r w:rsidR="0010144C">
        <w:rPr>
          <w:color w:val="0000FF"/>
        </w:rPr>
        <w:t xml:space="preserve">                                                                        </w:t>
      </w:r>
      <w:bookmarkStart w:id="0" w:name="_GoBack"/>
      <w:bookmarkEnd w:id="0"/>
      <w:r w:rsidR="00334D99">
        <w:rPr>
          <w:color w:val="0000FF"/>
        </w:rPr>
        <w:t xml:space="preserve"> </w:t>
      </w:r>
      <w:r w:rsidR="00E31454">
        <w:rPr>
          <w:color w:val="0000FF"/>
        </w:rPr>
        <w:t xml:space="preserve"> </w:t>
      </w:r>
      <w:r w:rsidR="00334D99">
        <w:rPr>
          <w:color w:val="0000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FF"/>
        </w:rPr>
        <w:t xml:space="preserve">                                                               </w:t>
      </w:r>
      <w:r w:rsidR="0052005D">
        <w:rPr>
          <w:color w:val="0000FF"/>
        </w:rPr>
        <w:t xml:space="preserve"> </w:t>
      </w:r>
      <w:r w:rsidR="00B727CA">
        <w:rPr>
          <w:color w:val="0000FF"/>
        </w:rPr>
        <w:t xml:space="preserve">                         </w:t>
      </w:r>
    </w:p>
    <w:sectPr w:rsidR="00FB3A47" w:rsidRPr="00FB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29C"/>
    <w:multiLevelType w:val="hybridMultilevel"/>
    <w:tmpl w:val="79E6E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CC6111"/>
    <w:multiLevelType w:val="hybridMultilevel"/>
    <w:tmpl w:val="283274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D3DAB"/>
    <w:multiLevelType w:val="hybridMultilevel"/>
    <w:tmpl w:val="79E6E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C87AEB"/>
    <w:multiLevelType w:val="hybridMultilevel"/>
    <w:tmpl w:val="C570F944"/>
    <w:lvl w:ilvl="0" w:tplc="924ABD30">
      <w:start w:val="1"/>
      <w:numFmt w:val="bullet"/>
      <w:lvlText w:val="-"/>
      <w:lvlJc w:val="center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8244AA"/>
    <w:multiLevelType w:val="hybridMultilevel"/>
    <w:tmpl w:val="044C2A56"/>
    <w:lvl w:ilvl="0" w:tplc="99746A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7720A"/>
    <w:multiLevelType w:val="hybridMultilevel"/>
    <w:tmpl w:val="799AACD4"/>
    <w:lvl w:ilvl="0" w:tplc="924ABD30">
      <w:start w:val="1"/>
      <w:numFmt w:val="bullet"/>
      <w:lvlText w:val="-"/>
      <w:lvlJc w:val="center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B3"/>
    <w:rsid w:val="0010144C"/>
    <w:rsid w:val="001044E2"/>
    <w:rsid w:val="00334D99"/>
    <w:rsid w:val="00452BCF"/>
    <w:rsid w:val="00514680"/>
    <w:rsid w:val="0052005D"/>
    <w:rsid w:val="005C4C1B"/>
    <w:rsid w:val="00696592"/>
    <w:rsid w:val="007F5A23"/>
    <w:rsid w:val="009E4254"/>
    <w:rsid w:val="00B727CA"/>
    <w:rsid w:val="00C34EA2"/>
    <w:rsid w:val="00E31454"/>
    <w:rsid w:val="00E507E8"/>
    <w:rsid w:val="00F840BB"/>
    <w:rsid w:val="00FA00B3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B3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B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B3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Phallen</dc:creator>
  <cp:lastModifiedBy>Ngan Phallen</cp:lastModifiedBy>
  <cp:revision>14</cp:revision>
  <dcterms:created xsi:type="dcterms:W3CDTF">2017-11-07T01:44:00Z</dcterms:created>
  <dcterms:modified xsi:type="dcterms:W3CDTF">2017-11-07T03:05:00Z</dcterms:modified>
</cp:coreProperties>
</file>