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EF5BD0">
        <w:trPr>
          <w:trHeight w:val="13481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D8656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D8656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proofErr w:type="spellStart"/>
            <w:r w:rsidR="007A1528">
              <w:rPr>
                <w:rFonts w:ascii="Verdana" w:hAnsi="Verdana"/>
                <w:sz w:val="18"/>
              </w:rPr>
              <w:t>Mr.</w:t>
            </w:r>
            <w:proofErr w:type="spellEnd"/>
            <w:r w:rsidR="007A1528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7A1528">
              <w:rPr>
                <w:rFonts w:ascii="Verdana" w:hAnsi="Verdana"/>
                <w:sz w:val="18"/>
              </w:rPr>
              <w:t>Sar</w:t>
            </w:r>
            <w:proofErr w:type="spellEnd"/>
            <w:r w:rsidR="007A1528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7A1528">
              <w:rPr>
                <w:rFonts w:ascii="Verdana" w:hAnsi="Verdana"/>
                <w:sz w:val="18"/>
              </w:rPr>
              <w:t>Chetra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 xml:space="preserve">012 </w:t>
            </w:r>
            <w:r w:rsidR="00A01655">
              <w:rPr>
                <w:rFonts w:ascii="Verdana" w:hAnsi="Verdana"/>
                <w:sz w:val="18"/>
              </w:rPr>
              <w:t>977 131</w:t>
            </w:r>
          </w:p>
          <w:p w:rsidR="00A01655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No. 155, St. 155, </w:t>
            </w:r>
            <w:proofErr w:type="spellStart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>Toul</w:t>
            </w:r>
            <w:proofErr w:type="spellEnd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proofErr w:type="spellStart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>Tumpung</w:t>
            </w:r>
            <w:proofErr w:type="spellEnd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1, </w:t>
            </w:r>
          </w:p>
          <w:p w:rsidR="00712BC1" w:rsidRPr="00A01655" w:rsidRDefault="00A01655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Verdana" w:hAnsi="Verdana" w:cs="Arial"/>
                <w:color w:val="0033CC"/>
                <w:sz w:val="18"/>
                <w:szCs w:val="18"/>
              </w:rPr>
              <w:t>Chamkarmon</w:t>
            </w:r>
            <w:proofErr w:type="spellEnd"/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, Phnom </w:t>
            </w:r>
            <w:proofErr w:type="spellStart"/>
            <w:r>
              <w:rPr>
                <w:rFonts w:ascii="Verdana" w:hAnsi="Verdana" w:cs="Arial"/>
                <w:color w:val="0033CC"/>
                <w:sz w:val="18"/>
                <w:szCs w:val="18"/>
              </w:rPr>
              <w:t>Phnom</w:t>
            </w:r>
            <w:proofErr w:type="spellEnd"/>
            <w:r>
              <w:rPr>
                <w:rFonts w:ascii="Verdana" w:hAnsi="Verdana" w:cs="Arial"/>
                <w:color w:val="0033CC"/>
                <w:sz w:val="18"/>
                <w:szCs w:val="18"/>
              </w:rPr>
              <w:t>.</w:t>
            </w:r>
          </w:p>
          <w:p w:rsidR="00614D1A" w:rsidRPr="00B325BC" w:rsidRDefault="00712BC1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</w:t>
            </w:r>
            <w:r w:rsidR="003B5AC5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FA0072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A5A00">
              <w:rPr>
                <w:rFonts w:ascii="Verdana" w:hAnsi="Verdana"/>
                <w:sz w:val="18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01655">
              <w:rPr>
                <w:rFonts w:ascii="Verdana" w:hAnsi="Verdana"/>
                <w:sz w:val="18"/>
              </w:rPr>
              <w:t>Mohanokor</w:t>
            </w:r>
            <w:proofErr w:type="spellEnd"/>
            <w:r w:rsidR="00A0165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01655">
              <w:rPr>
                <w:rFonts w:ascii="Verdana" w:hAnsi="Verdana"/>
                <w:sz w:val="18"/>
              </w:rPr>
              <w:t>Jewelry</w:t>
            </w:r>
            <w:proofErr w:type="spellEnd"/>
            <w:r w:rsidR="00A01655">
              <w:rPr>
                <w:rFonts w:ascii="Verdana" w:hAnsi="Verdana"/>
                <w:sz w:val="18"/>
              </w:rPr>
              <w:t xml:space="preserve"> Shop &amp; Property Rental</w:t>
            </w:r>
          </w:p>
          <w:p w:rsidR="0013631F" w:rsidRDefault="00D8656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D8656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bookmarkStart w:id="0" w:name="_GoBack"/>
            <w:bookmarkEnd w:id="0"/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A01655">
              <w:rPr>
                <w:rFonts w:ascii="Verdana" w:hAnsi="Verdana"/>
                <w:sz w:val="18"/>
              </w:rPr>
              <w:t>19437/2015</w:t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>N/A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6376CD">
              <w:rPr>
                <w:rFonts w:ascii="Verdana" w:hAnsi="Verdana"/>
                <w:sz w:val="18"/>
              </w:rPr>
              <w:t>N/A</w:t>
            </w:r>
            <w:r w:rsidR="003B5AC5" w:rsidRPr="00126765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 w:rsidRPr="000B0C2C">
              <w:rPr>
                <w:rFonts w:ascii="Verdana" w:hAnsi="Verdana" w:cs="Arial"/>
                <w:sz w:val="18"/>
                <w:szCs w:val="18"/>
              </w:rPr>
              <w:t>USD</w:t>
            </w:r>
            <w:r w:rsidR="00A01655">
              <w:rPr>
                <w:rFonts w:ascii="Verdana" w:hAnsi="Verdana" w:cs="Arial"/>
                <w:sz w:val="18"/>
                <w:szCs w:val="18"/>
              </w:rPr>
              <w:t>17,522.46</w:t>
            </w:r>
          </w:p>
          <w:p w:rsidR="005C158C" w:rsidRPr="009C5E93" w:rsidRDefault="00D86566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D8656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D8656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 w:rsidRPr="000B0C2C">
              <w:rPr>
                <w:rFonts w:ascii="Verdana" w:hAnsi="Verdana"/>
                <w:sz w:val="18"/>
                <w:szCs w:val="18"/>
              </w:rPr>
              <w:t>USD</w:t>
            </w:r>
            <w:r w:rsidR="00A01655">
              <w:rPr>
                <w:rFonts w:ascii="Verdana" w:hAnsi="Verdana"/>
                <w:sz w:val="18"/>
                <w:szCs w:val="18"/>
              </w:rPr>
              <w:t>50K</w:t>
            </w:r>
            <w:r w:rsidR="00B325BC" w:rsidRPr="000B0C2C">
              <w:rPr>
                <w:rFonts w:ascii="Verdana" w:hAnsi="Verdana"/>
                <w:b/>
                <w:bCs/>
                <w:sz w:val="18"/>
                <w:szCs w:val="18"/>
              </w:rPr>
              <w:t xml:space="preserve">  </w:t>
            </w:r>
            <w:r w:rsidR="00B325BC" w:rsidRPr="000B0C2C">
              <w:rPr>
                <w:rFonts w:ascii="Verdana" w:hAnsi="Verdana"/>
                <w:sz w:val="18"/>
                <w:szCs w:val="18"/>
              </w:rPr>
              <w:t>Total Debit,  USD</w:t>
            </w:r>
            <w:r w:rsidR="00A01655">
              <w:rPr>
                <w:rFonts w:ascii="Verdana" w:hAnsi="Verdana"/>
                <w:sz w:val="18"/>
                <w:szCs w:val="18"/>
              </w:rPr>
              <w:t>5</w:t>
            </w:r>
            <w:r w:rsidR="002B0C36" w:rsidRPr="000B0C2C">
              <w:rPr>
                <w:rFonts w:ascii="Verdana" w:hAnsi="Verdana"/>
                <w:sz w:val="18"/>
                <w:szCs w:val="18"/>
              </w:rPr>
              <w:t>0K</w:t>
            </w:r>
            <w:r w:rsidR="00B325BC" w:rsidRPr="000B0C2C">
              <w:rPr>
                <w:rFonts w:ascii="Verdana" w:hAnsi="Verdana"/>
                <w:color w:val="0033CC"/>
                <w:sz w:val="18"/>
                <w:szCs w:val="18"/>
              </w:rPr>
              <w:t xml:space="preserve"> </w:t>
            </w:r>
            <w:r w:rsidR="009C5E93" w:rsidRPr="000B0C2C">
              <w:rPr>
                <w:rFonts w:ascii="Verdana" w:hAnsi="Verdana"/>
                <w:sz w:val="18"/>
                <w:szCs w:val="18"/>
              </w:rPr>
              <w:t>Total Credit</w:t>
            </w:r>
          </w:p>
          <w:p w:rsidR="009C5E93" w:rsidRDefault="00D86566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 xml:space="preserve"> 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USD</w:t>
            </w:r>
            <w:r w:rsidR="00A01655">
              <w:rPr>
                <w:rFonts w:ascii="Verdana" w:hAnsi="Verdana"/>
                <w:sz w:val="18"/>
                <w:szCs w:val="18"/>
              </w:rPr>
              <w:t>5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0K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D86566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1.55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D86566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A01655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</w:t>
            </w:r>
            <w:r w:rsidR="00615824" w:rsidRPr="00D7098A">
              <w:rPr>
                <w:rFonts w:ascii="Verdana" w:hAnsi="Verdana"/>
                <w:i/>
                <w:sz w:val="14"/>
              </w:rPr>
              <w:t xml:space="preserve"> </w:t>
            </w:r>
            <w:r w:rsidR="00A01655" w:rsidRPr="00A01655">
              <w:rPr>
                <w:rFonts w:ascii="Arial" w:hAnsi="Arial" w:cs="Arial"/>
                <w:spacing w:val="15"/>
                <w:sz w:val="17"/>
                <w:szCs w:val="17"/>
              </w:rPr>
              <w:t>2010002000033966</w:t>
            </w:r>
          </w:p>
          <w:p w:rsidR="006B7C03" w:rsidRDefault="00D86566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D86566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D86566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4" style="position:absolute;margin-left:247.75pt;margin-top:.5pt;width:18.2pt;height:10.3pt;z-index:2517606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4">
                    <w:txbxContent>
                      <w:p w:rsidR="00670882" w:rsidRDefault="00670882" w:rsidP="00B325BC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D8656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3B5AC5">
              <w:rPr>
                <w:rFonts w:ascii="Verdana" w:hAnsi="Verdana"/>
                <w:sz w:val="18"/>
              </w:rPr>
              <w:t xml:space="preserve">Chan </w:t>
            </w:r>
            <w:proofErr w:type="spellStart"/>
            <w:r w:rsidR="003B5AC5">
              <w:rPr>
                <w:rFonts w:ascii="Verdana" w:hAnsi="Verdana"/>
                <w:sz w:val="18"/>
              </w:rPr>
              <w:t>Kimlong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3B5AC5">
              <w:rPr>
                <w:rFonts w:ascii="Verdana" w:hAnsi="Verdana"/>
                <w:sz w:val="18"/>
              </w:rPr>
              <w:t>Deputy Manager/Business Relationship</w:t>
            </w:r>
            <w:r w:rsidR="00B325BC">
              <w:rPr>
                <w:rFonts w:ascii="Verdana" w:hAnsi="Verdana"/>
                <w:sz w:val="18"/>
              </w:rPr>
              <w:t xml:space="preserve">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3B5AC5" w:rsidRDefault="003B5AC5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Senior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12BC1" w:rsidRDefault="00712BC1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B61F5" w:rsidRDefault="007B61F5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D8656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D8656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D86566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D8656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501789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D8656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D86566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D86566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501789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D8656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D8656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D8656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D8656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8D592C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EF5BD0">
            <w:pPr>
              <w:tabs>
                <w:tab w:val="left" w:pos="309"/>
                <w:tab w:val="left" w:pos="9072"/>
              </w:tabs>
              <w:jc w:val="right"/>
              <w:rPr>
                <w:u w:val="single"/>
              </w:rPr>
            </w:pPr>
          </w:p>
        </w:tc>
      </w:tr>
    </w:tbl>
    <w:p w:rsidR="00EC4916" w:rsidRDefault="00EC4916"/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566" w:rsidRDefault="00D86566" w:rsidP="00822223">
      <w:r>
        <w:separator/>
      </w:r>
    </w:p>
  </w:endnote>
  <w:endnote w:type="continuationSeparator" w:id="0">
    <w:p w:rsidR="00D86566" w:rsidRDefault="00D86566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566" w:rsidRDefault="00D86566" w:rsidP="00822223">
      <w:r>
        <w:separator/>
      </w:r>
    </w:p>
  </w:footnote>
  <w:footnote w:type="continuationSeparator" w:id="0">
    <w:p w:rsidR="00D86566" w:rsidRDefault="00D86566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65pt;height:17.8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5E02"/>
    <w:rsid w:val="0007322F"/>
    <w:rsid w:val="000925E4"/>
    <w:rsid w:val="0009351A"/>
    <w:rsid w:val="000B0C2C"/>
    <w:rsid w:val="000B4621"/>
    <w:rsid w:val="000D66E1"/>
    <w:rsid w:val="000E7AF1"/>
    <w:rsid w:val="000F6A15"/>
    <w:rsid w:val="0012589C"/>
    <w:rsid w:val="00126765"/>
    <w:rsid w:val="0013631F"/>
    <w:rsid w:val="00143DEE"/>
    <w:rsid w:val="001809E4"/>
    <w:rsid w:val="001C1E42"/>
    <w:rsid w:val="002A3FB7"/>
    <w:rsid w:val="002B0C36"/>
    <w:rsid w:val="00316929"/>
    <w:rsid w:val="003263D1"/>
    <w:rsid w:val="00354EB3"/>
    <w:rsid w:val="00356518"/>
    <w:rsid w:val="003805C5"/>
    <w:rsid w:val="003B5AC5"/>
    <w:rsid w:val="003F48D0"/>
    <w:rsid w:val="00425DA3"/>
    <w:rsid w:val="00426F78"/>
    <w:rsid w:val="00444F70"/>
    <w:rsid w:val="00470392"/>
    <w:rsid w:val="004839CB"/>
    <w:rsid w:val="004904E0"/>
    <w:rsid w:val="004924AD"/>
    <w:rsid w:val="00495D08"/>
    <w:rsid w:val="004C2021"/>
    <w:rsid w:val="004F5F82"/>
    <w:rsid w:val="00501789"/>
    <w:rsid w:val="00503EB5"/>
    <w:rsid w:val="00527033"/>
    <w:rsid w:val="0054611E"/>
    <w:rsid w:val="005501BC"/>
    <w:rsid w:val="00595476"/>
    <w:rsid w:val="005A0CF3"/>
    <w:rsid w:val="005C158C"/>
    <w:rsid w:val="005E167C"/>
    <w:rsid w:val="005E69CD"/>
    <w:rsid w:val="00614D1A"/>
    <w:rsid w:val="00615824"/>
    <w:rsid w:val="00630681"/>
    <w:rsid w:val="006376CD"/>
    <w:rsid w:val="00670882"/>
    <w:rsid w:val="006B7C03"/>
    <w:rsid w:val="006D618B"/>
    <w:rsid w:val="006E071A"/>
    <w:rsid w:val="00712BC1"/>
    <w:rsid w:val="00714738"/>
    <w:rsid w:val="0072411B"/>
    <w:rsid w:val="00726C6E"/>
    <w:rsid w:val="00792FB5"/>
    <w:rsid w:val="0079715E"/>
    <w:rsid w:val="007A0FB9"/>
    <w:rsid w:val="007A1528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A01655"/>
    <w:rsid w:val="00A20380"/>
    <w:rsid w:val="00A579FA"/>
    <w:rsid w:val="00A92DE1"/>
    <w:rsid w:val="00AA38C5"/>
    <w:rsid w:val="00AC2D96"/>
    <w:rsid w:val="00AE7282"/>
    <w:rsid w:val="00B00E9D"/>
    <w:rsid w:val="00B12B93"/>
    <w:rsid w:val="00B2722C"/>
    <w:rsid w:val="00B325BC"/>
    <w:rsid w:val="00B70745"/>
    <w:rsid w:val="00BB1838"/>
    <w:rsid w:val="00BE6C51"/>
    <w:rsid w:val="00C07B25"/>
    <w:rsid w:val="00C13BB8"/>
    <w:rsid w:val="00C62D6E"/>
    <w:rsid w:val="00C6578C"/>
    <w:rsid w:val="00CA5A00"/>
    <w:rsid w:val="00D02889"/>
    <w:rsid w:val="00D2097A"/>
    <w:rsid w:val="00D47BE5"/>
    <w:rsid w:val="00D51294"/>
    <w:rsid w:val="00D7098A"/>
    <w:rsid w:val="00D70C29"/>
    <w:rsid w:val="00D70FF0"/>
    <w:rsid w:val="00D86566"/>
    <w:rsid w:val="00DA3CCF"/>
    <w:rsid w:val="00DA4956"/>
    <w:rsid w:val="00DD2375"/>
    <w:rsid w:val="00DE31F7"/>
    <w:rsid w:val="00E507AA"/>
    <w:rsid w:val="00EC4916"/>
    <w:rsid w:val="00EE051F"/>
    <w:rsid w:val="00EE4AB2"/>
    <w:rsid w:val="00EF5BD0"/>
    <w:rsid w:val="00F50AF7"/>
    <w:rsid w:val="00F629B8"/>
    <w:rsid w:val="00F702B1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E8ECC-B0B2-4733-BDA1-C221A528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76</cp:revision>
  <cp:lastPrinted>2016-07-21T01:53:00Z</cp:lastPrinted>
  <dcterms:created xsi:type="dcterms:W3CDTF">2014-06-06T08:11:00Z</dcterms:created>
  <dcterms:modified xsi:type="dcterms:W3CDTF">2016-08-17T01:32:00Z</dcterms:modified>
</cp:coreProperties>
</file>