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0F" w:rsidRDefault="00314519">
      <w:r>
        <w:rPr>
          <w:noProof/>
        </w:rPr>
        <w:drawing>
          <wp:inline distT="0" distB="0" distL="0" distR="0" wp14:anchorId="2B3E32ED" wp14:editId="52D79BD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00F" w:rsidSect="003145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19"/>
    <w:rsid w:val="00314519"/>
    <w:rsid w:val="00F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51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19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51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19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Kimlong</dc:creator>
  <cp:lastModifiedBy>Chan Kimlong</cp:lastModifiedBy>
  <cp:revision>1</cp:revision>
  <dcterms:created xsi:type="dcterms:W3CDTF">2016-08-15T01:36:00Z</dcterms:created>
  <dcterms:modified xsi:type="dcterms:W3CDTF">2016-08-15T01:37:00Z</dcterms:modified>
</cp:coreProperties>
</file>