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61BD206B" w:rsidR="00124B11" w:rsidRPr="004723FA" w:rsidRDefault="00BC351F" w:rsidP="00A726DB">
      <w:pPr>
        <w:spacing w:after="0" w:line="240" w:lineRule="auto"/>
        <w:jc w:val="center"/>
        <w:rPr>
          <w:rFonts w:ascii="Arial" w:hAnsi="Arial" w:cs="Arial"/>
          <w:b/>
          <w:bCs/>
          <w:caps/>
          <w:sz w:val="28"/>
          <w:szCs w:val="28"/>
        </w:rPr>
      </w:pPr>
      <w:r>
        <w:rPr>
          <w:rFonts w:ascii="Arial" w:hAnsi="Arial" w:cs="Arial"/>
          <w:b/>
          <w:bCs/>
          <w:caps/>
          <w:sz w:val="28"/>
          <w:szCs w:val="28"/>
        </w:rPr>
        <w:t>Housing Loan</w:t>
      </w:r>
      <w:r w:rsidR="00113C25" w:rsidRPr="004723FA">
        <w:rPr>
          <w:rFonts w:ascii="Arial" w:hAnsi="Arial" w:cs="Arial"/>
          <w:b/>
          <w:bCs/>
          <w:caps/>
          <w:sz w:val="28"/>
          <w:szCs w:val="28"/>
        </w:rPr>
        <w:t xml:space="preserve">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037F72" w:rsidRPr="00AF60AE" w14:paraId="7F6A850D" w14:textId="77777777" w:rsidTr="008C0CF3">
        <w:tc>
          <w:tcPr>
            <w:tcW w:w="5238" w:type="dxa"/>
            <w:tcBorders>
              <w:bottom w:val="single" w:sz="4" w:space="0" w:color="auto"/>
            </w:tcBorders>
          </w:tcPr>
          <w:p w14:paraId="30BB75E8" w14:textId="617AFBC7" w:rsidR="00037F72" w:rsidRPr="00AF60AE" w:rsidRDefault="00037F72">
            <w:pPr>
              <w:contextualSpacing/>
              <w:rPr>
                <w:rFonts w:ascii="Arial" w:hAnsi="Arial" w:cs="Arial"/>
                <w:b/>
                <w:bCs/>
                <w:sz w:val="20"/>
                <w:szCs w:val="20"/>
              </w:rPr>
            </w:pPr>
            <w:r w:rsidRPr="00AF60AE">
              <w:rPr>
                <w:rFonts w:ascii="Arial" w:hAnsi="Arial" w:cs="Arial"/>
                <w:b/>
                <w:bCs/>
                <w:sz w:val="20"/>
                <w:szCs w:val="20"/>
              </w:rPr>
              <w:t xml:space="preserve">CP No. </w:t>
            </w:r>
            <w:r w:rsidR="0037683A" w:rsidRPr="0037683A">
              <w:rPr>
                <w:rFonts w:ascii="Arial" w:hAnsi="Arial" w:cs="Arial"/>
                <w:b/>
                <w:bCs/>
                <w:sz w:val="20"/>
                <w:szCs w:val="20"/>
              </w:rPr>
              <w:t>MGN-BDD-2019-000</w:t>
            </w:r>
            <w:r w:rsidR="009C2CAB">
              <w:rPr>
                <w:rFonts w:ascii="Arial" w:hAnsi="Arial" w:cs="Arial"/>
                <w:b/>
                <w:bCs/>
                <w:sz w:val="20"/>
                <w:szCs w:val="20"/>
              </w:rPr>
              <w:t>3</w:t>
            </w:r>
          </w:p>
        </w:tc>
        <w:tc>
          <w:tcPr>
            <w:tcW w:w="4118" w:type="dxa"/>
            <w:tcBorders>
              <w:bottom w:val="single" w:sz="4" w:space="0" w:color="auto"/>
            </w:tcBorders>
          </w:tcPr>
          <w:p w14:paraId="22A718AE" w14:textId="7B759F25" w:rsidR="00037F72" w:rsidRPr="00AF60AE" w:rsidRDefault="009413C4">
            <w:pPr>
              <w:rPr>
                <w:rFonts w:ascii="Arial" w:hAnsi="Arial" w:cs="Arial"/>
                <w:b/>
                <w:bCs/>
                <w:sz w:val="20"/>
                <w:szCs w:val="20"/>
              </w:rPr>
            </w:pPr>
            <w:r>
              <w:rPr>
                <w:rFonts w:ascii="Arial" w:hAnsi="Arial" w:cs="Arial"/>
                <w:b/>
                <w:bCs/>
                <w:sz w:val="20"/>
                <w:szCs w:val="20"/>
              </w:rPr>
              <w:t xml:space="preserve">From: </w:t>
            </w:r>
            <w:r w:rsidR="0037683A">
              <w:rPr>
                <w:rFonts w:ascii="Arial" w:hAnsi="Arial" w:cs="Arial"/>
                <w:b/>
                <w:bCs/>
                <w:sz w:val="20"/>
                <w:szCs w:val="20"/>
              </w:rPr>
              <w:t>BDD</w:t>
            </w:r>
          </w:p>
        </w:tc>
      </w:tr>
      <w:tr w:rsidR="00CF371B" w:rsidRPr="00AF60AE" w14:paraId="49A4B625" w14:textId="77777777" w:rsidTr="008C0CF3">
        <w:tc>
          <w:tcPr>
            <w:tcW w:w="5238" w:type="dxa"/>
            <w:tcBorders>
              <w:bottom w:val="single" w:sz="4" w:space="0" w:color="auto"/>
            </w:tcBorders>
          </w:tcPr>
          <w:p w14:paraId="347F4C9E" w14:textId="6F5BFC20"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37683A">
              <w:rPr>
                <w:rFonts w:ascii="Arial" w:hAnsi="Arial" w:cs="Arial"/>
                <w:b/>
                <w:bCs/>
                <w:sz w:val="20"/>
                <w:szCs w:val="20"/>
              </w:rPr>
              <w:t>HBD and HCRM</w:t>
            </w:r>
          </w:p>
        </w:tc>
        <w:tc>
          <w:tcPr>
            <w:tcW w:w="4118" w:type="dxa"/>
            <w:tcBorders>
              <w:bottom w:val="single" w:sz="4" w:space="0" w:color="auto"/>
            </w:tcBorders>
          </w:tcPr>
          <w:p w14:paraId="12AB1DD9" w14:textId="5D64999B"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37683A">
              <w:rPr>
                <w:rFonts w:ascii="Arial" w:hAnsi="Arial" w:cs="Arial"/>
                <w:b/>
                <w:bCs/>
                <w:sz w:val="20"/>
                <w:szCs w:val="20"/>
              </w:rPr>
              <w:t>Mr. Sok Ratanak</w:t>
            </w:r>
            <w:r w:rsidR="00A0722C">
              <w:rPr>
                <w:rFonts w:ascii="Arial" w:hAnsi="Arial" w:cs="Arial"/>
                <w:b/>
                <w:bCs/>
                <w:sz w:val="20"/>
                <w:szCs w:val="20"/>
              </w:rPr>
              <w:t xml:space="preserve"> &amp; Mr. Suy Kheng</w:t>
            </w:r>
          </w:p>
        </w:tc>
      </w:tr>
      <w:tr w:rsidR="00CF371B" w:rsidRPr="00AF60AE" w14:paraId="1A1D0BEF" w14:textId="77777777" w:rsidTr="008C0CF3">
        <w:tc>
          <w:tcPr>
            <w:tcW w:w="5238" w:type="dxa"/>
            <w:tcBorders>
              <w:bottom w:val="single" w:sz="4" w:space="0" w:color="auto"/>
            </w:tcBorders>
          </w:tcPr>
          <w:p w14:paraId="4EEC78A4" w14:textId="28DD7E4B" w:rsidR="00CF371B" w:rsidRPr="00AF60AE" w:rsidRDefault="00CF371B">
            <w:pPr>
              <w:rPr>
                <w:rFonts w:ascii="Arial" w:hAnsi="Arial" w:cs="Arial"/>
                <w:b/>
                <w:bCs/>
                <w:sz w:val="20"/>
                <w:szCs w:val="20"/>
              </w:rPr>
            </w:pPr>
            <w:r>
              <w:rPr>
                <w:rFonts w:ascii="Arial" w:hAnsi="Arial" w:cs="Arial"/>
                <w:b/>
                <w:bCs/>
                <w:sz w:val="20"/>
                <w:szCs w:val="20"/>
              </w:rPr>
              <w:t xml:space="preserve">Submission Date: </w:t>
            </w:r>
            <w:r w:rsidR="008F1527">
              <w:rPr>
                <w:rFonts w:ascii="Arial" w:hAnsi="Arial" w:cs="Arial"/>
                <w:b/>
                <w:bCs/>
                <w:sz w:val="20"/>
                <w:szCs w:val="20"/>
              </w:rPr>
              <w:t>06 Jun 2019</w:t>
            </w:r>
          </w:p>
        </w:tc>
        <w:tc>
          <w:tcPr>
            <w:tcW w:w="4118" w:type="dxa"/>
            <w:tcBorders>
              <w:bottom w:val="single" w:sz="4" w:space="0" w:color="auto"/>
            </w:tcBorders>
          </w:tcPr>
          <w:p w14:paraId="60DD0531" w14:textId="4E63442C" w:rsidR="00CF371B" w:rsidRPr="00AF60AE" w:rsidRDefault="00256E54">
            <w:pPr>
              <w:rPr>
                <w:rFonts w:ascii="Arial" w:hAnsi="Arial" w:cs="Arial"/>
                <w:b/>
                <w:bCs/>
                <w:sz w:val="20"/>
                <w:szCs w:val="20"/>
              </w:rPr>
            </w:pPr>
            <w:r>
              <w:rPr>
                <w:rFonts w:ascii="Arial" w:hAnsi="Arial" w:cs="Arial"/>
                <w:b/>
                <w:bCs/>
                <w:sz w:val="20"/>
                <w:szCs w:val="20"/>
              </w:rPr>
              <w:t>Head:</w:t>
            </w:r>
            <w:r w:rsidR="0037683A">
              <w:rPr>
                <w:rFonts w:ascii="Arial" w:hAnsi="Arial" w:cs="Arial"/>
                <w:b/>
                <w:bCs/>
                <w:sz w:val="20"/>
                <w:szCs w:val="20"/>
              </w:rPr>
              <w:t xml:space="preserve"> Mr. Chiv Hak</w:t>
            </w:r>
            <w:r>
              <w:rPr>
                <w:rFonts w:ascii="Arial" w:hAnsi="Arial" w:cs="Arial"/>
                <w:b/>
                <w:bCs/>
                <w:sz w:val="20"/>
                <w:szCs w:val="20"/>
              </w:rPr>
              <w:t xml:space="preserve"> </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r w:rsidR="00E85DB0" w:rsidRPr="0037683A">
              <w:rPr>
                <w:rFonts w:ascii="Arial" w:hAnsi="Arial" w:cs="Arial"/>
                <w:b/>
                <w:bCs/>
                <w:strike/>
                <w:sz w:val="20"/>
                <w:szCs w:val="20"/>
              </w:rPr>
              <w:t>(</w:t>
            </w:r>
            <w:proofErr w:type="spellStart"/>
            <w:r w:rsidR="00E85DB0" w:rsidRPr="0037683A">
              <w:rPr>
                <w:rFonts w:ascii="Arial" w:hAnsi="Arial" w:cs="Arial"/>
                <w:b/>
                <w:bCs/>
                <w:strike/>
                <w:sz w:val="20"/>
                <w:szCs w:val="20"/>
              </w:rPr>
              <w:t>KHR’mil</w:t>
            </w:r>
            <w:proofErr w:type="spellEnd"/>
            <w:r w:rsidR="00E85DB0" w:rsidRPr="0037683A">
              <w:rPr>
                <w:rFonts w:ascii="Arial" w:hAnsi="Arial" w:cs="Arial"/>
                <w:b/>
                <w:bCs/>
                <w:strike/>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C258A6">
            <w:pPr>
              <w:spacing w:before="120"/>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5331D9D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O/S as at dd/mm/</w:t>
            </w:r>
            <w:proofErr w:type="spellStart"/>
            <w:r w:rsidRPr="00AF60AE">
              <w:rPr>
                <w:rFonts w:ascii="Arial" w:hAnsi="Arial" w:cs="Arial"/>
                <w:b/>
                <w:bCs/>
                <w:sz w:val="20"/>
                <w:szCs w:val="20"/>
              </w:rPr>
              <w:t>yyyy</w:t>
            </w:r>
            <w:proofErr w:type="spellEnd"/>
          </w:p>
        </w:tc>
        <w:tc>
          <w:tcPr>
            <w:tcW w:w="1530" w:type="dxa"/>
          </w:tcPr>
          <w:p w14:paraId="3A801761" w14:textId="0AEE8345" w:rsidR="00240C61" w:rsidRPr="00AF60AE" w:rsidRDefault="00583187" w:rsidP="00C258A6">
            <w:pPr>
              <w:spacing w:before="120"/>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240C61" w:rsidRPr="00851F9D" w14:paraId="388D086F" w14:textId="77777777" w:rsidTr="009371C0">
        <w:trPr>
          <w:trHeight w:val="233"/>
        </w:trPr>
        <w:tc>
          <w:tcPr>
            <w:tcW w:w="1539" w:type="dxa"/>
          </w:tcPr>
          <w:p w14:paraId="28B7B62B" w14:textId="62D229DA" w:rsidR="00240C61" w:rsidRPr="00851F9D" w:rsidRDefault="006A5CBB" w:rsidP="0037683A">
            <w:pPr>
              <w:jc w:val="center"/>
              <w:rPr>
                <w:rFonts w:ascii="Arial" w:hAnsi="Arial" w:cs="Arial"/>
                <w:sz w:val="20"/>
                <w:szCs w:val="20"/>
              </w:rPr>
            </w:pPr>
            <w:r>
              <w:rPr>
                <w:rFonts w:ascii="Arial" w:hAnsi="Arial" w:cs="Arial"/>
                <w:sz w:val="20"/>
                <w:szCs w:val="20"/>
              </w:rPr>
              <w:t xml:space="preserve">10-Year </w:t>
            </w:r>
            <w:r w:rsidR="0037683A">
              <w:rPr>
                <w:rFonts w:ascii="Arial" w:hAnsi="Arial" w:cs="Arial"/>
                <w:sz w:val="20"/>
                <w:szCs w:val="20"/>
              </w:rPr>
              <w:t>HL</w:t>
            </w:r>
          </w:p>
        </w:tc>
        <w:tc>
          <w:tcPr>
            <w:tcW w:w="1440" w:type="dxa"/>
          </w:tcPr>
          <w:p w14:paraId="2AD45C80" w14:textId="7107CCF4" w:rsidR="00240C61" w:rsidRPr="00851F9D" w:rsidRDefault="0037683A" w:rsidP="0037683A">
            <w:pPr>
              <w:jc w:val="center"/>
              <w:rPr>
                <w:rFonts w:ascii="Arial" w:hAnsi="Arial" w:cs="Arial"/>
                <w:sz w:val="20"/>
                <w:szCs w:val="20"/>
              </w:rPr>
            </w:pPr>
            <w:r>
              <w:rPr>
                <w:rFonts w:ascii="Arial" w:hAnsi="Arial" w:cs="Arial"/>
                <w:sz w:val="20"/>
                <w:szCs w:val="20"/>
              </w:rPr>
              <w:t>-</w:t>
            </w:r>
          </w:p>
        </w:tc>
        <w:tc>
          <w:tcPr>
            <w:tcW w:w="1260" w:type="dxa"/>
          </w:tcPr>
          <w:p w14:paraId="2FED5BEA" w14:textId="07D19FB1" w:rsidR="00240C61" w:rsidRPr="00851F9D" w:rsidRDefault="0037683A" w:rsidP="0037683A">
            <w:pPr>
              <w:jc w:val="center"/>
              <w:rPr>
                <w:rFonts w:ascii="Arial" w:hAnsi="Arial" w:cs="Arial"/>
                <w:sz w:val="20"/>
                <w:szCs w:val="20"/>
              </w:rPr>
            </w:pPr>
            <w:r>
              <w:rPr>
                <w:rFonts w:ascii="Arial" w:hAnsi="Arial" w:cs="Arial"/>
                <w:sz w:val="20"/>
                <w:szCs w:val="20"/>
              </w:rPr>
              <w:t>41</w:t>
            </w:r>
          </w:p>
        </w:tc>
        <w:tc>
          <w:tcPr>
            <w:tcW w:w="1800" w:type="dxa"/>
          </w:tcPr>
          <w:p w14:paraId="3FEBE970" w14:textId="0FE7F9DC" w:rsidR="00240C61" w:rsidRPr="00851F9D" w:rsidRDefault="0037683A" w:rsidP="0037683A">
            <w:pPr>
              <w:jc w:val="center"/>
              <w:rPr>
                <w:rFonts w:ascii="Arial" w:hAnsi="Arial" w:cs="Arial"/>
                <w:sz w:val="20"/>
                <w:szCs w:val="20"/>
              </w:rPr>
            </w:pPr>
            <w:r>
              <w:rPr>
                <w:rFonts w:ascii="Arial" w:hAnsi="Arial" w:cs="Arial"/>
                <w:sz w:val="20"/>
                <w:szCs w:val="20"/>
              </w:rPr>
              <w:t>-</w:t>
            </w:r>
          </w:p>
        </w:tc>
        <w:tc>
          <w:tcPr>
            <w:tcW w:w="1530" w:type="dxa"/>
          </w:tcPr>
          <w:p w14:paraId="586747D3" w14:textId="0E956B95" w:rsidR="00240C61" w:rsidRPr="00851F9D" w:rsidRDefault="0037683A" w:rsidP="0037683A">
            <w:pPr>
              <w:jc w:val="center"/>
              <w:rPr>
                <w:rFonts w:ascii="Arial" w:hAnsi="Arial" w:cs="Arial"/>
                <w:sz w:val="20"/>
                <w:szCs w:val="20"/>
              </w:rPr>
            </w:pPr>
            <w:r>
              <w:rPr>
                <w:rFonts w:ascii="Arial" w:hAnsi="Arial" w:cs="Arial"/>
                <w:sz w:val="20"/>
                <w:szCs w:val="20"/>
              </w:rPr>
              <w:t>+41</w:t>
            </w:r>
          </w:p>
        </w:tc>
        <w:tc>
          <w:tcPr>
            <w:tcW w:w="1787" w:type="dxa"/>
          </w:tcPr>
          <w:p w14:paraId="0D3B5733" w14:textId="4370EBE2" w:rsidR="00240C61" w:rsidRPr="00851F9D" w:rsidRDefault="0037683A" w:rsidP="0037683A">
            <w:pPr>
              <w:jc w:val="center"/>
              <w:rPr>
                <w:rFonts w:ascii="Arial" w:hAnsi="Arial" w:cs="Arial"/>
                <w:sz w:val="20"/>
                <w:szCs w:val="20"/>
              </w:rPr>
            </w:pPr>
            <w:r>
              <w:rPr>
                <w:rFonts w:ascii="Arial" w:hAnsi="Arial" w:cs="Arial"/>
                <w:sz w:val="20"/>
                <w:szCs w:val="20"/>
              </w:rPr>
              <w:t>41</w:t>
            </w:r>
          </w:p>
        </w:tc>
      </w:tr>
      <w:tr w:rsidR="00240C61" w:rsidRPr="00B4000C" w14:paraId="29801D23" w14:textId="77777777" w:rsidTr="009371C0">
        <w:trPr>
          <w:trHeight w:val="233"/>
        </w:trPr>
        <w:tc>
          <w:tcPr>
            <w:tcW w:w="1539" w:type="dxa"/>
          </w:tcPr>
          <w:p w14:paraId="2A8E8985" w14:textId="77777777" w:rsidR="00240C61" w:rsidRPr="00B4000C" w:rsidRDefault="00240C61" w:rsidP="0037683A">
            <w:pPr>
              <w:jc w:val="center"/>
              <w:rPr>
                <w:rFonts w:ascii="Arial" w:hAnsi="Arial" w:cs="Arial"/>
                <w:b/>
                <w:bCs/>
                <w:sz w:val="20"/>
                <w:szCs w:val="20"/>
              </w:rPr>
            </w:pPr>
            <w:r w:rsidRPr="00B4000C">
              <w:rPr>
                <w:rFonts w:ascii="Arial" w:hAnsi="Arial" w:cs="Arial"/>
                <w:b/>
                <w:bCs/>
                <w:sz w:val="20"/>
                <w:szCs w:val="20"/>
              </w:rPr>
              <w:t>Total</w:t>
            </w:r>
          </w:p>
        </w:tc>
        <w:tc>
          <w:tcPr>
            <w:tcW w:w="1440" w:type="dxa"/>
          </w:tcPr>
          <w:p w14:paraId="393E8F7B" w14:textId="5E1621A7" w:rsidR="00240C61" w:rsidRPr="0037683A" w:rsidRDefault="0037683A" w:rsidP="0037683A">
            <w:pPr>
              <w:jc w:val="center"/>
              <w:rPr>
                <w:rFonts w:ascii="Arial" w:hAnsi="Arial" w:cs="Arial"/>
                <w:b/>
                <w:bCs/>
                <w:sz w:val="20"/>
                <w:szCs w:val="20"/>
              </w:rPr>
            </w:pPr>
            <w:r w:rsidRPr="0037683A">
              <w:rPr>
                <w:rFonts w:ascii="Arial" w:hAnsi="Arial" w:cs="Arial"/>
                <w:b/>
                <w:bCs/>
                <w:sz w:val="20"/>
                <w:szCs w:val="20"/>
              </w:rPr>
              <w:t>-</w:t>
            </w:r>
          </w:p>
        </w:tc>
        <w:tc>
          <w:tcPr>
            <w:tcW w:w="1260" w:type="dxa"/>
          </w:tcPr>
          <w:p w14:paraId="30132532" w14:textId="7040A375" w:rsidR="00240C61" w:rsidRPr="0037683A" w:rsidRDefault="0037683A" w:rsidP="0037683A">
            <w:pPr>
              <w:jc w:val="center"/>
              <w:rPr>
                <w:rFonts w:ascii="Arial" w:hAnsi="Arial" w:cs="Arial"/>
                <w:b/>
                <w:bCs/>
                <w:sz w:val="20"/>
                <w:szCs w:val="20"/>
              </w:rPr>
            </w:pPr>
            <w:r w:rsidRPr="0037683A">
              <w:rPr>
                <w:rFonts w:ascii="Arial" w:hAnsi="Arial" w:cs="Arial"/>
                <w:b/>
                <w:bCs/>
                <w:sz w:val="20"/>
                <w:szCs w:val="20"/>
              </w:rPr>
              <w:t>41</w:t>
            </w:r>
          </w:p>
        </w:tc>
        <w:tc>
          <w:tcPr>
            <w:tcW w:w="1800" w:type="dxa"/>
          </w:tcPr>
          <w:p w14:paraId="6986BBE3" w14:textId="7ACBC34D" w:rsidR="00240C61" w:rsidRPr="0037683A" w:rsidRDefault="0037683A" w:rsidP="0037683A">
            <w:pPr>
              <w:jc w:val="center"/>
              <w:rPr>
                <w:rFonts w:ascii="Arial" w:hAnsi="Arial" w:cs="Arial"/>
                <w:b/>
                <w:bCs/>
                <w:sz w:val="20"/>
                <w:szCs w:val="20"/>
              </w:rPr>
            </w:pPr>
            <w:r w:rsidRPr="0037683A">
              <w:rPr>
                <w:rFonts w:ascii="Arial" w:hAnsi="Arial" w:cs="Arial"/>
                <w:b/>
                <w:bCs/>
                <w:sz w:val="20"/>
                <w:szCs w:val="20"/>
              </w:rPr>
              <w:t>-</w:t>
            </w:r>
          </w:p>
        </w:tc>
        <w:tc>
          <w:tcPr>
            <w:tcW w:w="1530" w:type="dxa"/>
          </w:tcPr>
          <w:p w14:paraId="70E2F3AA" w14:textId="74B4B5B4" w:rsidR="00240C61" w:rsidRPr="0037683A" w:rsidRDefault="0037683A" w:rsidP="0037683A">
            <w:pPr>
              <w:jc w:val="center"/>
              <w:rPr>
                <w:rFonts w:ascii="Arial" w:hAnsi="Arial" w:cs="Arial"/>
                <w:b/>
                <w:bCs/>
                <w:sz w:val="20"/>
                <w:szCs w:val="20"/>
              </w:rPr>
            </w:pPr>
            <w:r w:rsidRPr="0037683A">
              <w:rPr>
                <w:rFonts w:ascii="Arial" w:hAnsi="Arial" w:cs="Arial"/>
                <w:b/>
                <w:bCs/>
                <w:sz w:val="20"/>
                <w:szCs w:val="20"/>
              </w:rPr>
              <w:t>+41</w:t>
            </w:r>
          </w:p>
        </w:tc>
        <w:tc>
          <w:tcPr>
            <w:tcW w:w="1787" w:type="dxa"/>
          </w:tcPr>
          <w:p w14:paraId="4DAAB8CB" w14:textId="7A2B78B0" w:rsidR="00240C61" w:rsidRPr="0037683A" w:rsidRDefault="0037683A" w:rsidP="0037683A">
            <w:pPr>
              <w:jc w:val="center"/>
              <w:rPr>
                <w:rFonts w:ascii="Arial" w:hAnsi="Arial" w:cs="Arial"/>
                <w:b/>
                <w:bCs/>
                <w:sz w:val="20"/>
                <w:szCs w:val="20"/>
              </w:rPr>
            </w:pPr>
            <w:r w:rsidRPr="0037683A">
              <w:rPr>
                <w:rFonts w:ascii="Arial" w:hAnsi="Arial" w:cs="Arial"/>
                <w:b/>
                <w:bCs/>
                <w:sz w:val="20"/>
                <w:szCs w:val="20"/>
              </w:rPr>
              <w:t>41</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w:t>
      </w:r>
      <w:proofErr w:type="spellStart"/>
      <w:r w:rsidRPr="003453F4">
        <w:rPr>
          <w:rFonts w:ascii="Arial" w:hAnsi="Arial" w:cs="Arial"/>
          <w:i/>
          <w:iCs/>
          <w:sz w:val="14"/>
          <w:szCs w:val="14"/>
        </w:rPr>
        <w:t>USDxxxx</w:t>
      </w:r>
      <w:proofErr w:type="spellEnd"/>
      <w:r w:rsidRPr="003453F4">
        <w:rPr>
          <w:rFonts w:ascii="Arial" w:hAnsi="Arial" w:cs="Arial"/>
          <w:i/>
          <w:iCs/>
          <w:sz w:val="14"/>
          <w:szCs w:val="14"/>
        </w:rPr>
        <w:t xml:space="preserve"> (assumed </w:t>
      </w:r>
      <w:r w:rsidR="00E85DB0" w:rsidRPr="003453F4">
        <w:rPr>
          <w:rFonts w:ascii="Arial" w:hAnsi="Arial" w:cs="Arial"/>
          <w:i/>
          <w:iCs/>
          <w:sz w:val="14"/>
          <w:szCs w:val="14"/>
        </w:rPr>
        <w:t>exchange rate of KHR 4,000 per USD)</w:t>
      </w:r>
    </w:p>
    <w:p w14:paraId="19EC9D1B" w14:textId="68B687DC" w:rsidR="00E85DB0" w:rsidRDefault="00E85DB0" w:rsidP="00240C61">
      <w:pPr>
        <w:spacing w:after="0"/>
        <w:rPr>
          <w:rFonts w:ascii="Arial" w:hAnsi="Arial" w:cs="Arial"/>
          <w:sz w:val="22"/>
          <w:szCs w:val="22"/>
        </w:rPr>
      </w:pPr>
    </w:p>
    <w:tbl>
      <w:tblPr>
        <w:tblStyle w:val="TableGrid"/>
        <w:tblW w:w="0" w:type="auto"/>
        <w:shd w:val="pct12" w:color="auto" w:fill="auto"/>
        <w:tblLayout w:type="fixed"/>
        <w:tblLook w:val="04A0" w:firstRow="1" w:lastRow="0" w:firstColumn="1" w:lastColumn="0" w:noHBand="0" w:noVBand="1"/>
      </w:tblPr>
      <w:tblGrid>
        <w:gridCol w:w="9378"/>
      </w:tblGrid>
      <w:tr w:rsidR="00BC351F" w14:paraId="7C6A69D9" w14:textId="77777777" w:rsidTr="00B30E77">
        <w:tc>
          <w:tcPr>
            <w:tcW w:w="9378" w:type="dxa"/>
            <w:shd w:val="pct12" w:color="auto" w:fill="auto"/>
          </w:tcPr>
          <w:p w14:paraId="095AD357" w14:textId="77777777" w:rsidR="00BC351F" w:rsidRPr="00240C61" w:rsidRDefault="00BC351F" w:rsidP="00E05E42">
            <w:pPr>
              <w:pStyle w:val="ListParagraph"/>
              <w:numPr>
                <w:ilvl w:val="0"/>
                <w:numId w:val="10"/>
              </w:numPr>
              <w:rPr>
                <w:rFonts w:ascii="Arial" w:hAnsi="Arial" w:cs="Arial"/>
              </w:rPr>
            </w:pPr>
            <w:r w:rsidRPr="00240C61">
              <w:rPr>
                <w:rFonts w:ascii="Arial" w:hAnsi="Arial" w:cs="Arial"/>
                <w:b/>
                <w:bCs/>
                <w:caps/>
                <w:sz w:val="20"/>
                <w:szCs w:val="20"/>
              </w:rPr>
              <w:t xml:space="preserve">borrower information </w:t>
            </w:r>
          </w:p>
        </w:tc>
      </w:tr>
      <w:tr w:rsidR="00BC351F" w14:paraId="521801DB" w14:textId="77777777" w:rsidTr="00B30E77">
        <w:tc>
          <w:tcPr>
            <w:tcW w:w="9378" w:type="dxa"/>
            <w:shd w:val="clear" w:color="auto" w:fill="auto"/>
          </w:tcPr>
          <w:p w14:paraId="16B84C39" w14:textId="70C2028D" w:rsidR="00BC351F" w:rsidRDefault="00BC351F" w:rsidP="00BC351F">
            <w:pPr>
              <w:rPr>
                <w:rFonts w:ascii="Arial" w:hAnsi="Arial" w:cs="Arial"/>
                <w:b/>
                <w:bCs/>
                <w:caps/>
                <w:sz w:val="20"/>
                <w:szCs w:val="20"/>
              </w:rPr>
            </w:pPr>
          </w:p>
          <w:p w14:paraId="5DE8DCEC" w14:textId="5B5D8B9E" w:rsidR="0037683A" w:rsidRPr="004E1E98" w:rsidRDefault="003F18B9" w:rsidP="00064711">
            <w:pPr>
              <w:ind w:left="144" w:right="144"/>
              <w:rPr>
                <w:rFonts w:ascii="Arial" w:hAnsi="Arial" w:cs="Arial"/>
                <w:b/>
                <w:bCs/>
                <w:sz w:val="20"/>
                <w:szCs w:val="20"/>
                <w:u w:val="single"/>
              </w:rPr>
            </w:pPr>
            <w:r w:rsidRPr="004E1E98">
              <w:rPr>
                <w:rFonts w:ascii="Arial" w:hAnsi="Arial" w:cs="Arial"/>
                <w:b/>
                <w:bCs/>
                <w:caps/>
                <w:sz w:val="20"/>
                <w:szCs w:val="20"/>
                <w:u w:val="single"/>
              </w:rPr>
              <w:t>A</w:t>
            </w:r>
            <w:r w:rsidRPr="004E1E98">
              <w:rPr>
                <w:rFonts w:ascii="Arial" w:hAnsi="Arial" w:cs="Arial"/>
                <w:b/>
                <w:bCs/>
                <w:sz w:val="20"/>
                <w:szCs w:val="20"/>
                <w:u w:val="single"/>
              </w:rPr>
              <w:t>pplicant’s Background:</w:t>
            </w:r>
          </w:p>
          <w:p w14:paraId="2EC210C4" w14:textId="660A019F" w:rsidR="003F18B9" w:rsidRDefault="003F18B9" w:rsidP="00064711">
            <w:pPr>
              <w:ind w:left="144" w:right="144"/>
              <w:rPr>
                <w:rFonts w:ascii="Arial" w:hAnsi="Arial" w:cs="Arial"/>
                <w:b/>
                <w:bCs/>
                <w:caps/>
                <w:sz w:val="20"/>
                <w:szCs w:val="20"/>
              </w:rPr>
            </w:pPr>
          </w:p>
          <w:p w14:paraId="48B94847" w14:textId="74929302" w:rsidR="00170240" w:rsidRDefault="003F18B9" w:rsidP="00064711">
            <w:pPr>
              <w:ind w:left="144" w:right="144"/>
              <w:jc w:val="both"/>
              <w:rPr>
                <w:rFonts w:ascii="Arial" w:hAnsi="Arial" w:cs="Arial"/>
                <w:sz w:val="20"/>
                <w:szCs w:val="20"/>
              </w:rPr>
            </w:pPr>
            <w:r>
              <w:rPr>
                <w:rFonts w:ascii="Arial" w:hAnsi="Arial" w:cs="Arial"/>
                <w:caps/>
                <w:sz w:val="20"/>
                <w:szCs w:val="20"/>
              </w:rPr>
              <w:t>M</w:t>
            </w:r>
            <w:r w:rsidRPr="003F18B9">
              <w:rPr>
                <w:rFonts w:ascii="Arial" w:hAnsi="Arial" w:cs="Arial"/>
                <w:sz w:val="20"/>
                <w:szCs w:val="20"/>
              </w:rPr>
              <w:t>r</w:t>
            </w:r>
            <w:r>
              <w:rPr>
                <w:rFonts w:ascii="Arial" w:hAnsi="Arial" w:cs="Arial"/>
                <w:sz w:val="20"/>
                <w:szCs w:val="20"/>
              </w:rPr>
              <w:t xml:space="preserve">. He </w:t>
            </w:r>
            <w:proofErr w:type="spellStart"/>
            <w:r>
              <w:rPr>
                <w:rFonts w:ascii="Arial" w:hAnsi="Arial" w:cs="Arial"/>
                <w:sz w:val="20"/>
                <w:szCs w:val="20"/>
              </w:rPr>
              <w:t>Senghuy</w:t>
            </w:r>
            <w:proofErr w:type="spellEnd"/>
            <w:r>
              <w:rPr>
                <w:rFonts w:ascii="Arial" w:hAnsi="Arial" w:cs="Arial"/>
                <w:sz w:val="20"/>
                <w:szCs w:val="20"/>
              </w:rPr>
              <w:t xml:space="preserve"> (Age: 36) and Mdm. Chhay </w:t>
            </w:r>
            <w:proofErr w:type="spellStart"/>
            <w:r>
              <w:rPr>
                <w:rFonts w:ascii="Arial" w:hAnsi="Arial" w:cs="Arial"/>
                <w:sz w:val="20"/>
                <w:szCs w:val="20"/>
              </w:rPr>
              <w:t>Sophearun</w:t>
            </w:r>
            <w:proofErr w:type="spellEnd"/>
            <w:r>
              <w:rPr>
                <w:rFonts w:ascii="Arial" w:hAnsi="Arial" w:cs="Arial"/>
                <w:sz w:val="20"/>
                <w:szCs w:val="20"/>
              </w:rPr>
              <w:t xml:space="preserve"> (Age: 31) are related as </w:t>
            </w:r>
            <w:r w:rsidR="002B2DE0">
              <w:rPr>
                <w:rFonts w:ascii="Arial" w:hAnsi="Arial" w:cs="Arial"/>
                <w:sz w:val="20"/>
                <w:szCs w:val="20"/>
              </w:rPr>
              <w:t xml:space="preserve">husband and wife with two children. </w:t>
            </w:r>
            <w:r w:rsidR="006A5CBB">
              <w:rPr>
                <w:rFonts w:ascii="Arial" w:hAnsi="Arial" w:cs="Arial"/>
                <w:sz w:val="20"/>
                <w:szCs w:val="20"/>
              </w:rPr>
              <w:t xml:space="preserve">They are currently living </w:t>
            </w:r>
            <w:r w:rsidR="00B30E77">
              <w:rPr>
                <w:rFonts w:ascii="Arial" w:hAnsi="Arial" w:cs="Arial"/>
                <w:sz w:val="20"/>
                <w:szCs w:val="20"/>
              </w:rPr>
              <w:t xml:space="preserve">with their parents and relatives where locates in No. B1, Street </w:t>
            </w:r>
            <w:proofErr w:type="spellStart"/>
            <w:r w:rsidR="00B30E77">
              <w:rPr>
                <w:rFonts w:ascii="Arial" w:hAnsi="Arial" w:cs="Arial"/>
                <w:sz w:val="20"/>
                <w:szCs w:val="20"/>
              </w:rPr>
              <w:t>Betong</w:t>
            </w:r>
            <w:proofErr w:type="spellEnd"/>
            <w:r w:rsidR="00B30E77">
              <w:rPr>
                <w:rFonts w:ascii="Arial" w:hAnsi="Arial" w:cs="Arial"/>
                <w:sz w:val="20"/>
                <w:szCs w:val="20"/>
              </w:rPr>
              <w:t xml:space="preserve">, </w:t>
            </w:r>
            <w:proofErr w:type="spellStart"/>
            <w:r w:rsidR="00B30E77">
              <w:rPr>
                <w:rFonts w:ascii="Arial" w:hAnsi="Arial" w:cs="Arial"/>
                <w:sz w:val="20"/>
                <w:szCs w:val="20"/>
              </w:rPr>
              <w:t>Phum</w:t>
            </w:r>
            <w:proofErr w:type="spellEnd"/>
            <w:r w:rsidR="00B30E77">
              <w:rPr>
                <w:rFonts w:ascii="Arial" w:hAnsi="Arial" w:cs="Arial"/>
                <w:sz w:val="20"/>
                <w:szCs w:val="20"/>
              </w:rPr>
              <w:t xml:space="preserve"> </w:t>
            </w:r>
            <w:proofErr w:type="spellStart"/>
            <w:r w:rsidR="00B30E77">
              <w:rPr>
                <w:rFonts w:ascii="Arial" w:hAnsi="Arial" w:cs="Arial"/>
                <w:sz w:val="20"/>
                <w:szCs w:val="20"/>
              </w:rPr>
              <w:t>Trapaing</w:t>
            </w:r>
            <w:proofErr w:type="spellEnd"/>
            <w:r w:rsidR="00B30E77">
              <w:rPr>
                <w:rFonts w:ascii="Arial" w:hAnsi="Arial" w:cs="Arial"/>
                <w:sz w:val="20"/>
                <w:szCs w:val="20"/>
              </w:rPr>
              <w:t xml:space="preserve"> </w:t>
            </w:r>
            <w:proofErr w:type="spellStart"/>
            <w:r w:rsidR="00B30E77">
              <w:rPr>
                <w:rFonts w:ascii="Arial" w:hAnsi="Arial" w:cs="Arial"/>
                <w:sz w:val="20"/>
                <w:szCs w:val="20"/>
              </w:rPr>
              <w:t>Lvea</w:t>
            </w:r>
            <w:proofErr w:type="spellEnd"/>
            <w:r w:rsidR="00B30E77">
              <w:rPr>
                <w:rFonts w:ascii="Arial" w:hAnsi="Arial" w:cs="Arial"/>
                <w:sz w:val="20"/>
                <w:szCs w:val="20"/>
              </w:rPr>
              <w:t xml:space="preserve">, Sangkat </w:t>
            </w:r>
            <w:proofErr w:type="spellStart"/>
            <w:r w:rsidR="00B30E77">
              <w:rPr>
                <w:rFonts w:ascii="Arial" w:hAnsi="Arial" w:cs="Arial"/>
                <w:sz w:val="20"/>
                <w:szCs w:val="20"/>
              </w:rPr>
              <w:t>Kakab</w:t>
            </w:r>
            <w:proofErr w:type="spellEnd"/>
            <w:r w:rsidR="00B30E77">
              <w:rPr>
                <w:rFonts w:ascii="Arial" w:hAnsi="Arial" w:cs="Arial"/>
                <w:sz w:val="20"/>
                <w:szCs w:val="20"/>
              </w:rPr>
              <w:t xml:space="preserve"> 1, Khan Por </w:t>
            </w:r>
            <w:proofErr w:type="spellStart"/>
            <w:r w:rsidR="00B30E77">
              <w:rPr>
                <w:rFonts w:ascii="Arial" w:hAnsi="Arial" w:cs="Arial"/>
                <w:sz w:val="20"/>
                <w:szCs w:val="20"/>
              </w:rPr>
              <w:t>Senchey</w:t>
            </w:r>
            <w:proofErr w:type="spellEnd"/>
            <w:r w:rsidR="00B30E77">
              <w:rPr>
                <w:rFonts w:ascii="Arial" w:hAnsi="Arial" w:cs="Arial"/>
                <w:sz w:val="20"/>
                <w:szCs w:val="20"/>
              </w:rPr>
              <w:t xml:space="preserve">, Phnom Penh city, to be charged with us. </w:t>
            </w:r>
            <w:r w:rsidR="00170240">
              <w:rPr>
                <w:rFonts w:ascii="Arial" w:hAnsi="Arial" w:cs="Arial"/>
                <w:sz w:val="20"/>
                <w:szCs w:val="20"/>
              </w:rPr>
              <w:t xml:space="preserve">A couple has involved in career for over ten years and they have maintained car loan with FTB </w:t>
            </w:r>
            <w:r w:rsidR="00AA0598">
              <w:rPr>
                <w:rFonts w:ascii="Arial" w:hAnsi="Arial" w:cs="Arial"/>
                <w:sz w:val="20"/>
                <w:szCs w:val="20"/>
              </w:rPr>
              <w:t xml:space="preserve">and HL with </w:t>
            </w:r>
            <w:proofErr w:type="spellStart"/>
            <w:r w:rsidR="00AA0598">
              <w:rPr>
                <w:rFonts w:ascii="Arial" w:hAnsi="Arial" w:cs="Arial"/>
                <w:sz w:val="20"/>
                <w:szCs w:val="20"/>
              </w:rPr>
              <w:t>Borey</w:t>
            </w:r>
            <w:proofErr w:type="spellEnd"/>
            <w:r w:rsidR="00AA0598">
              <w:rPr>
                <w:rFonts w:ascii="Arial" w:hAnsi="Arial" w:cs="Arial"/>
                <w:sz w:val="20"/>
                <w:szCs w:val="20"/>
              </w:rPr>
              <w:t xml:space="preserve"> </w:t>
            </w:r>
            <w:proofErr w:type="spellStart"/>
            <w:r w:rsidR="00AA0598">
              <w:rPr>
                <w:rFonts w:ascii="Arial" w:hAnsi="Arial" w:cs="Arial"/>
                <w:sz w:val="20"/>
                <w:szCs w:val="20"/>
              </w:rPr>
              <w:t>Piphup</w:t>
            </w:r>
            <w:proofErr w:type="spellEnd"/>
            <w:r w:rsidR="00AA0598">
              <w:rPr>
                <w:rFonts w:ascii="Arial" w:hAnsi="Arial" w:cs="Arial"/>
                <w:sz w:val="20"/>
                <w:szCs w:val="20"/>
              </w:rPr>
              <w:t xml:space="preserve"> </w:t>
            </w:r>
            <w:proofErr w:type="spellStart"/>
            <w:r w:rsidR="00AA0598">
              <w:rPr>
                <w:rFonts w:ascii="Arial" w:hAnsi="Arial" w:cs="Arial"/>
                <w:sz w:val="20"/>
                <w:szCs w:val="20"/>
              </w:rPr>
              <w:t>Thmey</w:t>
            </w:r>
            <w:proofErr w:type="spellEnd"/>
            <w:r w:rsidR="00AA0598">
              <w:rPr>
                <w:rFonts w:ascii="Arial" w:hAnsi="Arial" w:cs="Arial"/>
                <w:sz w:val="20"/>
                <w:szCs w:val="20"/>
              </w:rPr>
              <w:t xml:space="preserve"> </w:t>
            </w:r>
            <w:r w:rsidR="00170240">
              <w:rPr>
                <w:rFonts w:ascii="Arial" w:hAnsi="Arial" w:cs="Arial"/>
                <w:sz w:val="20"/>
                <w:szCs w:val="20"/>
              </w:rPr>
              <w:t>recently. The detail information of their employment is briefed as follow:</w:t>
            </w:r>
          </w:p>
          <w:p w14:paraId="0A0E12D7" w14:textId="77777777" w:rsidR="00170240" w:rsidRDefault="00170240" w:rsidP="00064711">
            <w:pPr>
              <w:ind w:left="144" w:right="144"/>
              <w:jc w:val="both"/>
              <w:rPr>
                <w:rFonts w:ascii="Arial" w:hAnsi="Arial" w:cs="Arial"/>
                <w:sz w:val="20"/>
                <w:szCs w:val="20"/>
              </w:rPr>
            </w:pPr>
          </w:p>
          <w:p w14:paraId="7F7C2A79" w14:textId="4FA956CB" w:rsidR="000C7563" w:rsidRPr="00C06572" w:rsidRDefault="00170240" w:rsidP="00064711">
            <w:pPr>
              <w:ind w:left="144" w:right="144"/>
              <w:jc w:val="both"/>
              <w:rPr>
                <w:rFonts w:ascii="Arial" w:hAnsi="Arial" w:cs="Arial"/>
                <w:i/>
                <w:iCs/>
                <w:sz w:val="20"/>
                <w:szCs w:val="20"/>
              </w:rPr>
            </w:pPr>
            <w:r>
              <w:rPr>
                <w:rFonts w:ascii="Arial" w:hAnsi="Arial" w:cs="Arial"/>
                <w:sz w:val="20"/>
                <w:szCs w:val="20"/>
              </w:rPr>
              <w:t xml:space="preserve">Mr. He </w:t>
            </w:r>
            <w:proofErr w:type="spellStart"/>
            <w:r>
              <w:rPr>
                <w:rFonts w:ascii="Arial" w:hAnsi="Arial" w:cs="Arial"/>
                <w:sz w:val="20"/>
                <w:szCs w:val="20"/>
              </w:rPr>
              <w:t>Senghuy</w:t>
            </w:r>
            <w:proofErr w:type="spellEnd"/>
            <w:r>
              <w:rPr>
                <w:rFonts w:ascii="Arial" w:hAnsi="Arial" w:cs="Arial"/>
                <w:sz w:val="20"/>
                <w:szCs w:val="20"/>
              </w:rPr>
              <w:t xml:space="preserve"> is </w:t>
            </w:r>
            <w:r w:rsidR="00BD0DB4">
              <w:rPr>
                <w:rFonts w:ascii="Arial" w:hAnsi="Arial" w:cs="Arial"/>
                <w:sz w:val="20"/>
                <w:szCs w:val="20"/>
              </w:rPr>
              <w:t xml:space="preserve">currently holding position as Senior Staff of IT Department </w:t>
            </w:r>
            <w:r w:rsidR="0079655D">
              <w:rPr>
                <w:rFonts w:ascii="Arial" w:hAnsi="Arial" w:cs="Arial"/>
                <w:sz w:val="20"/>
                <w:szCs w:val="20"/>
              </w:rPr>
              <w:t xml:space="preserve">in Head Office </w:t>
            </w:r>
            <w:r w:rsidR="00713BC8">
              <w:rPr>
                <w:rFonts w:ascii="Arial" w:hAnsi="Arial" w:cs="Arial"/>
                <w:sz w:val="20"/>
                <w:szCs w:val="20"/>
              </w:rPr>
              <w:t xml:space="preserve">of </w:t>
            </w:r>
            <w:r w:rsidR="00BD0DB4">
              <w:rPr>
                <w:rFonts w:ascii="Arial" w:hAnsi="Arial" w:cs="Arial"/>
                <w:sz w:val="20"/>
                <w:szCs w:val="20"/>
              </w:rPr>
              <w:t xml:space="preserve">FTB Bank while he has employed since November 2009. </w:t>
            </w:r>
            <w:r w:rsidR="00CB3980">
              <w:rPr>
                <w:rFonts w:ascii="Arial" w:hAnsi="Arial" w:cs="Arial"/>
                <w:sz w:val="20"/>
                <w:szCs w:val="20"/>
              </w:rPr>
              <w:t>Average salary is USD1</w:t>
            </w:r>
            <w:r w:rsidR="00F758A0">
              <w:rPr>
                <w:rFonts w:ascii="Arial" w:hAnsi="Arial" w:cs="Arial"/>
                <w:sz w:val="20"/>
                <w:szCs w:val="20"/>
              </w:rPr>
              <w:t>,</w:t>
            </w:r>
            <w:r w:rsidR="00CB3980">
              <w:rPr>
                <w:rFonts w:ascii="Arial" w:hAnsi="Arial" w:cs="Arial"/>
                <w:sz w:val="20"/>
                <w:szCs w:val="20"/>
              </w:rPr>
              <w:t>003.24 per month derived from</w:t>
            </w:r>
            <w:r w:rsidR="00C258A6">
              <w:rPr>
                <w:rFonts w:ascii="Arial" w:hAnsi="Arial" w:cs="Arial"/>
                <w:sz w:val="20"/>
                <w:szCs w:val="20"/>
              </w:rPr>
              <w:t xml:space="preserve"> average</w:t>
            </w:r>
            <w:r w:rsidR="00CB3980">
              <w:rPr>
                <w:rFonts w:ascii="Arial" w:hAnsi="Arial" w:cs="Arial"/>
                <w:sz w:val="20"/>
                <w:szCs w:val="20"/>
              </w:rPr>
              <w:t xml:space="preserve"> </w:t>
            </w:r>
            <w:r w:rsidR="00F758A0">
              <w:rPr>
                <w:rFonts w:ascii="Arial" w:hAnsi="Arial" w:cs="Arial"/>
                <w:sz w:val="20"/>
                <w:szCs w:val="20"/>
              </w:rPr>
              <w:t>latest 5-month of FTB-bank statement</w:t>
            </w:r>
            <w:r w:rsidR="00445450">
              <w:rPr>
                <w:rFonts w:ascii="Arial" w:hAnsi="Arial" w:cs="Arial"/>
                <w:sz w:val="20"/>
                <w:szCs w:val="20"/>
              </w:rPr>
              <w:t xml:space="preserve"> (Payroll account)</w:t>
            </w:r>
            <w:r w:rsidR="00F758A0">
              <w:rPr>
                <w:rFonts w:ascii="Arial" w:hAnsi="Arial" w:cs="Arial"/>
                <w:sz w:val="20"/>
                <w:szCs w:val="20"/>
              </w:rPr>
              <w:t xml:space="preserve">. </w:t>
            </w:r>
            <w:r w:rsidR="00A1593A">
              <w:rPr>
                <w:rFonts w:ascii="Arial" w:hAnsi="Arial" w:cs="Arial"/>
                <w:sz w:val="20"/>
                <w:szCs w:val="20"/>
              </w:rPr>
              <w:t>Besides, he also generates additional</w:t>
            </w:r>
            <w:r w:rsidR="00276BCD">
              <w:rPr>
                <w:rFonts w:ascii="Arial" w:hAnsi="Arial" w:cs="Arial"/>
                <w:sz w:val="20"/>
                <w:szCs w:val="20"/>
              </w:rPr>
              <w:t xml:space="preserve"> incomes</w:t>
            </w:r>
            <w:r w:rsidR="00A1593A">
              <w:rPr>
                <w:rFonts w:ascii="Arial" w:hAnsi="Arial" w:cs="Arial"/>
                <w:sz w:val="20"/>
                <w:szCs w:val="20"/>
              </w:rPr>
              <w:t xml:space="preserve"> from OT and bonus</w:t>
            </w:r>
            <w:r w:rsidR="00E14380">
              <w:rPr>
                <w:rFonts w:ascii="Arial" w:hAnsi="Arial" w:cs="Arial"/>
                <w:sz w:val="20"/>
                <w:szCs w:val="20"/>
              </w:rPr>
              <w:t xml:space="preserve"> as well</w:t>
            </w:r>
            <w:r w:rsidR="00A1593A">
              <w:rPr>
                <w:rFonts w:ascii="Arial" w:hAnsi="Arial" w:cs="Arial"/>
                <w:sz w:val="20"/>
                <w:szCs w:val="20"/>
              </w:rPr>
              <w:t>.</w:t>
            </w:r>
            <w:r w:rsidR="002B6887">
              <w:rPr>
                <w:rFonts w:ascii="Arial" w:hAnsi="Arial" w:cs="Arial"/>
                <w:sz w:val="20"/>
                <w:szCs w:val="20"/>
              </w:rPr>
              <w:t xml:space="preserve"> Noted that average OT of USD320.77 per month and average bonus of USD186.65 per month </w:t>
            </w:r>
            <w:r w:rsidR="00104465">
              <w:rPr>
                <w:rFonts w:ascii="Arial" w:hAnsi="Arial" w:cs="Arial"/>
                <w:sz w:val="20"/>
                <w:szCs w:val="20"/>
              </w:rPr>
              <w:t>were</w:t>
            </w:r>
            <w:r w:rsidR="002B6887">
              <w:rPr>
                <w:rFonts w:ascii="Arial" w:hAnsi="Arial" w:cs="Arial"/>
                <w:sz w:val="20"/>
                <w:szCs w:val="20"/>
              </w:rPr>
              <w:t xml:space="preserve"> credited into his payroll account with FTB.</w:t>
            </w:r>
            <w:r w:rsidR="00CD44A6">
              <w:rPr>
                <w:rFonts w:ascii="Arial" w:hAnsi="Arial" w:cs="Arial"/>
                <w:sz w:val="20"/>
                <w:szCs w:val="20"/>
              </w:rPr>
              <w:t xml:space="preserve"> </w:t>
            </w:r>
            <w:r w:rsidR="00005823">
              <w:rPr>
                <w:rFonts w:ascii="Arial" w:hAnsi="Arial" w:cs="Arial"/>
                <w:sz w:val="20"/>
                <w:szCs w:val="20"/>
              </w:rPr>
              <w:t>Meanwhile</w:t>
            </w:r>
            <w:r w:rsidR="00FF304A">
              <w:rPr>
                <w:rFonts w:ascii="Arial" w:hAnsi="Arial" w:cs="Arial"/>
                <w:sz w:val="20"/>
                <w:szCs w:val="20"/>
              </w:rPr>
              <w:t xml:space="preserve">, the total gross annual income in 2018 </w:t>
            </w:r>
            <w:r w:rsidR="00CD44A6">
              <w:rPr>
                <w:rFonts w:ascii="Arial" w:hAnsi="Arial" w:cs="Arial"/>
                <w:sz w:val="20"/>
                <w:szCs w:val="20"/>
              </w:rPr>
              <w:t>reported of</w:t>
            </w:r>
            <w:r w:rsidR="00FF304A">
              <w:rPr>
                <w:rFonts w:ascii="Arial" w:hAnsi="Arial" w:cs="Arial"/>
                <w:sz w:val="20"/>
                <w:szCs w:val="20"/>
              </w:rPr>
              <w:t xml:space="preserve"> USD25,857, i.e. USD2,154.75 per month</w:t>
            </w:r>
            <w:r w:rsidR="000C7563">
              <w:rPr>
                <w:rFonts w:ascii="Arial" w:hAnsi="Arial" w:cs="Arial"/>
                <w:sz w:val="20"/>
                <w:szCs w:val="20"/>
              </w:rPr>
              <w:t xml:space="preserve"> based on confirmation letter of FTB dated 03 May 2019.</w:t>
            </w:r>
            <w:r w:rsidR="0079655D">
              <w:rPr>
                <w:rFonts w:ascii="Arial" w:hAnsi="Arial" w:cs="Arial"/>
                <w:sz w:val="20"/>
                <w:szCs w:val="20"/>
              </w:rPr>
              <w:t xml:space="preserve"> </w:t>
            </w:r>
            <w:r w:rsidR="007F4396" w:rsidRPr="00C06572">
              <w:rPr>
                <w:rFonts w:ascii="Arial" w:hAnsi="Arial" w:cs="Arial"/>
                <w:i/>
                <w:iCs/>
                <w:sz w:val="20"/>
                <w:szCs w:val="20"/>
              </w:rPr>
              <w:t>(Confirmation Letter, Loan Agreement, and Bank Statement of FTB Bank are attached)</w:t>
            </w:r>
          </w:p>
          <w:p w14:paraId="6290A15C" w14:textId="618B43DA" w:rsidR="0079655D" w:rsidRDefault="0079655D" w:rsidP="00064711">
            <w:pPr>
              <w:ind w:left="144" w:right="144"/>
              <w:jc w:val="both"/>
              <w:rPr>
                <w:rFonts w:ascii="Arial" w:hAnsi="Arial" w:cs="Arial"/>
                <w:sz w:val="20"/>
                <w:szCs w:val="20"/>
              </w:rPr>
            </w:pPr>
          </w:p>
          <w:p w14:paraId="4BFFD9F9" w14:textId="79A054C0" w:rsidR="00276BCD" w:rsidRDefault="0079655D" w:rsidP="00064711">
            <w:pPr>
              <w:ind w:left="144" w:right="144"/>
              <w:jc w:val="both"/>
              <w:rPr>
                <w:rFonts w:ascii="Arial" w:hAnsi="Arial" w:cs="Arial"/>
                <w:i/>
                <w:iCs/>
                <w:sz w:val="20"/>
                <w:szCs w:val="20"/>
              </w:rPr>
            </w:pPr>
            <w:r>
              <w:rPr>
                <w:rFonts w:ascii="Arial" w:hAnsi="Arial" w:cs="Arial"/>
                <w:sz w:val="20"/>
                <w:szCs w:val="20"/>
              </w:rPr>
              <w:t xml:space="preserve">Mdm. Chhay </w:t>
            </w:r>
            <w:proofErr w:type="spellStart"/>
            <w:r>
              <w:rPr>
                <w:rFonts w:ascii="Arial" w:hAnsi="Arial" w:cs="Arial"/>
                <w:sz w:val="20"/>
                <w:szCs w:val="20"/>
              </w:rPr>
              <w:t>Sophearun</w:t>
            </w:r>
            <w:proofErr w:type="spellEnd"/>
            <w:r>
              <w:rPr>
                <w:rFonts w:ascii="Arial" w:hAnsi="Arial" w:cs="Arial"/>
                <w:sz w:val="20"/>
                <w:szCs w:val="20"/>
              </w:rPr>
              <w:t xml:space="preserve"> is currently holding position as Deputy </w:t>
            </w:r>
            <w:r w:rsidR="00EE4DE5">
              <w:rPr>
                <w:rFonts w:ascii="Arial" w:hAnsi="Arial" w:cs="Arial"/>
                <w:sz w:val="20"/>
                <w:szCs w:val="20"/>
              </w:rPr>
              <w:t xml:space="preserve">Branch Manager – Customer Service in </w:t>
            </w:r>
            <w:proofErr w:type="spellStart"/>
            <w:r w:rsidR="00EE4DE5">
              <w:rPr>
                <w:rFonts w:ascii="Arial" w:hAnsi="Arial" w:cs="Arial"/>
                <w:sz w:val="20"/>
                <w:szCs w:val="20"/>
              </w:rPr>
              <w:t>Steung</w:t>
            </w:r>
            <w:proofErr w:type="spellEnd"/>
            <w:r w:rsidR="00EE4DE5">
              <w:rPr>
                <w:rFonts w:ascii="Arial" w:hAnsi="Arial" w:cs="Arial"/>
                <w:sz w:val="20"/>
                <w:szCs w:val="20"/>
              </w:rPr>
              <w:t xml:space="preserve"> Meanchey Branch of ABA Bank</w:t>
            </w:r>
            <w:r w:rsidR="00771C36">
              <w:rPr>
                <w:rFonts w:ascii="Arial" w:hAnsi="Arial" w:cs="Arial"/>
                <w:sz w:val="20"/>
                <w:szCs w:val="20"/>
              </w:rPr>
              <w:t xml:space="preserve"> since </w:t>
            </w:r>
            <w:r w:rsidR="00271715">
              <w:rPr>
                <w:rFonts w:ascii="Arial" w:hAnsi="Arial" w:cs="Arial"/>
                <w:sz w:val="20"/>
                <w:szCs w:val="20"/>
              </w:rPr>
              <w:t>Aug</w:t>
            </w:r>
            <w:r w:rsidR="00F85977">
              <w:rPr>
                <w:rFonts w:ascii="Arial" w:hAnsi="Arial" w:cs="Arial"/>
                <w:sz w:val="20"/>
                <w:szCs w:val="20"/>
              </w:rPr>
              <w:t>ust</w:t>
            </w:r>
            <w:r w:rsidR="00271715">
              <w:rPr>
                <w:rFonts w:ascii="Arial" w:hAnsi="Arial" w:cs="Arial"/>
                <w:sz w:val="20"/>
                <w:szCs w:val="20"/>
              </w:rPr>
              <w:t xml:space="preserve"> 2018.</w:t>
            </w:r>
            <w:r w:rsidR="00C93052">
              <w:rPr>
                <w:rFonts w:ascii="Arial" w:hAnsi="Arial" w:cs="Arial"/>
                <w:sz w:val="20"/>
                <w:szCs w:val="20"/>
              </w:rPr>
              <w:t xml:space="preserve"> However; it is just a </w:t>
            </w:r>
            <w:r w:rsidR="00A7349D">
              <w:rPr>
                <w:rFonts w:ascii="Arial" w:hAnsi="Arial" w:cs="Arial"/>
                <w:sz w:val="20"/>
                <w:szCs w:val="20"/>
              </w:rPr>
              <w:t>short term</w:t>
            </w:r>
            <w:r w:rsidR="00C93052">
              <w:rPr>
                <w:rFonts w:ascii="Arial" w:hAnsi="Arial" w:cs="Arial"/>
                <w:sz w:val="20"/>
                <w:szCs w:val="20"/>
              </w:rPr>
              <w:t xml:space="preserve">, Mdm. Chhay </w:t>
            </w:r>
            <w:proofErr w:type="spellStart"/>
            <w:r w:rsidR="00C93052">
              <w:rPr>
                <w:rFonts w:ascii="Arial" w:hAnsi="Arial" w:cs="Arial"/>
                <w:sz w:val="20"/>
                <w:szCs w:val="20"/>
              </w:rPr>
              <w:t>Sophearun</w:t>
            </w:r>
            <w:proofErr w:type="spellEnd"/>
            <w:r w:rsidR="00C93052">
              <w:rPr>
                <w:rFonts w:ascii="Arial" w:hAnsi="Arial" w:cs="Arial"/>
                <w:sz w:val="20"/>
                <w:szCs w:val="20"/>
              </w:rPr>
              <w:t xml:space="preserve"> has </w:t>
            </w:r>
            <w:r w:rsidR="003C1A0D">
              <w:rPr>
                <w:rFonts w:ascii="Arial" w:hAnsi="Arial" w:cs="Arial"/>
                <w:sz w:val="20"/>
                <w:szCs w:val="20"/>
              </w:rPr>
              <w:t>experienced</w:t>
            </w:r>
            <w:r w:rsidR="00C93052">
              <w:rPr>
                <w:rFonts w:ascii="Arial" w:hAnsi="Arial" w:cs="Arial"/>
                <w:sz w:val="20"/>
                <w:szCs w:val="20"/>
              </w:rPr>
              <w:t xml:space="preserve"> in Banking industry for over </w:t>
            </w:r>
            <w:r w:rsidR="00271715">
              <w:rPr>
                <w:rFonts w:ascii="Arial" w:hAnsi="Arial" w:cs="Arial"/>
                <w:sz w:val="20"/>
                <w:szCs w:val="20"/>
              </w:rPr>
              <w:t>9</w:t>
            </w:r>
            <w:r w:rsidR="00C93052">
              <w:rPr>
                <w:rFonts w:ascii="Arial" w:hAnsi="Arial" w:cs="Arial"/>
                <w:sz w:val="20"/>
                <w:szCs w:val="20"/>
              </w:rPr>
              <w:t xml:space="preserve"> years</w:t>
            </w:r>
            <w:r w:rsidR="00273136">
              <w:rPr>
                <w:rFonts w:ascii="Arial" w:hAnsi="Arial" w:cs="Arial"/>
                <w:sz w:val="20"/>
                <w:szCs w:val="20"/>
              </w:rPr>
              <w:t xml:space="preserve">. </w:t>
            </w:r>
            <w:r w:rsidR="00FE1B00">
              <w:rPr>
                <w:rFonts w:ascii="Arial" w:hAnsi="Arial" w:cs="Arial"/>
                <w:sz w:val="20"/>
                <w:szCs w:val="20"/>
              </w:rPr>
              <w:t>As a result, she could earn income of USD1,046.43</w:t>
            </w:r>
            <w:r w:rsidR="00EE6BAD">
              <w:rPr>
                <w:rFonts w:ascii="Arial" w:hAnsi="Arial" w:cs="Arial"/>
                <w:sz w:val="20"/>
                <w:szCs w:val="20"/>
              </w:rPr>
              <w:t xml:space="preserve"> per month verified by the latest 4-month of payroll account with ABA Bank. </w:t>
            </w:r>
            <w:r w:rsidR="00A94E66" w:rsidRPr="00A94E66">
              <w:rPr>
                <w:rFonts w:ascii="Arial" w:hAnsi="Arial" w:cs="Arial"/>
                <w:i/>
                <w:iCs/>
                <w:sz w:val="20"/>
                <w:szCs w:val="20"/>
              </w:rPr>
              <w:t>(Employment Letter &amp; Bank Statement are enclosed)</w:t>
            </w:r>
          </w:p>
          <w:p w14:paraId="5078B356" w14:textId="3558B42D" w:rsidR="00D92530" w:rsidRDefault="00D92530" w:rsidP="00064711">
            <w:pPr>
              <w:ind w:left="144" w:right="144"/>
              <w:jc w:val="both"/>
              <w:rPr>
                <w:rFonts w:ascii="Arial" w:hAnsi="Arial" w:cs="Arial"/>
                <w:i/>
                <w:iCs/>
                <w:sz w:val="20"/>
                <w:szCs w:val="20"/>
              </w:rPr>
            </w:pPr>
          </w:p>
          <w:p w14:paraId="0AF0F1B2" w14:textId="65F9ED7F" w:rsidR="00A53EDC" w:rsidRDefault="00B573DF" w:rsidP="00064711">
            <w:pPr>
              <w:ind w:left="144" w:right="144"/>
              <w:jc w:val="both"/>
              <w:rPr>
                <w:rFonts w:ascii="Arial" w:hAnsi="Arial" w:cs="Arial"/>
                <w:sz w:val="20"/>
                <w:szCs w:val="20"/>
              </w:rPr>
            </w:pPr>
            <w:r>
              <w:rPr>
                <w:rFonts w:ascii="Arial" w:hAnsi="Arial" w:cs="Arial"/>
                <w:sz w:val="20"/>
                <w:szCs w:val="20"/>
              </w:rPr>
              <w:t xml:space="preserve">This loan application is to purchase new </w:t>
            </w:r>
            <w:proofErr w:type="spellStart"/>
            <w:r>
              <w:rPr>
                <w:rFonts w:ascii="Arial" w:hAnsi="Arial" w:cs="Arial"/>
                <w:sz w:val="20"/>
                <w:szCs w:val="20"/>
              </w:rPr>
              <w:t>Eo</w:t>
            </w:r>
            <w:proofErr w:type="spellEnd"/>
            <w:r>
              <w:rPr>
                <w:rFonts w:ascii="Arial" w:hAnsi="Arial" w:cs="Arial"/>
                <w:sz w:val="20"/>
                <w:szCs w:val="20"/>
              </w:rPr>
              <w:t xml:space="preserve"> Flat located in No. 16Eo, St. D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Piphup</w:t>
            </w:r>
            <w:proofErr w:type="spellEnd"/>
            <w:r>
              <w:rPr>
                <w:rFonts w:ascii="Arial" w:hAnsi="Arial" w:cs="Arial"/>
                <w:sz w:val="20"/>
                <w:szCs w:val="20"/>
              </w:rPr>
              <w:t xml:space="preserve"> </w:t>
            </w:r>
            <w:proofErr w:type="spellStart"/>
            <w:r>
              <w:rPr>
                <w:rFonts w:ascii="Arial" w:hAnsi="Arial" w:cs="Arial"/>
                <w:sz w:val="20"/>
                <w:szCs w:val="20"/>
              </w:rPr>
              <w:t>Thmey</w:t>
            </w:r>
            <w:proofErr w:type="spellEnd"/>
            <w:r>
              <w:rPr>
                <w:rFonts w:ascii="Arial" w:hAnsi="Arial" w:cs="Arial"/>
                <w:sz w:val="20"/>
                <w:szCs w:val="20"/>
              </w:rPr>
              <w:t xml:space="preserve"> – </w:t>
            </w:r>
            <w:proofErr w:type="spellStart"/>
            <w:r>
              <w:rPr>
                <w:rFonts w:ascii="Arial" w:hAnsi="Arial" w:cs="Arial"/>
                <w:sz w:val="20"/>
                <w:szCs w:val="20"/>
              </w:rPr>
              <w:t>Chamkar</w:t>
            </w:r>
            <w:proofErr w:type="spellEnd"/>
            <w:r>
              <w:rPr>
                <w:rFonts w:ascii="Arial" w:hAnsi="Arial" w:cs="Arial"/>
                <w:sz w:val="20"/>
                <w:szCs w:val="20"/>
              </w:rPr>
              <w:t xml:space="preserve"> </w:t>
            </w:r>
            <w:proofErr w:type="spellStart"/>
            <w:r>
              <w:rPr>
                <w:rFonts w:ascii="Arial" w:hAnsi="Arial" w:cs="Arial"/>
                <w:sz w:val="20"/>
                <w:szCs w:val="20"/>
              </w:rPr>
              <w:t>Doung</w:t>
            </w:r>
            <w:proofErr w:type="spellEnd"/>
            <w:r>
              <w:rPr>
                <w:rFonts w:ascii="Arial" w:hAnsi="Arial" w:cs="Arial"/>
                <w:sz w:val="20"/>
                <w:szCs w:val="20"/>
              </w:rPr>
              <w:t xml:space="preserve">), </w:t>
            </w:r>
            <w:proofErr w:type="spellStart"/>
            <w:r>
              <w:rPr>
                <w:rFonts w:ascii="Arial" w:hAnsi="Arial" w:cs="Arial"/>
                <w:sz w:val="20"/>
                <w:szCs w:val="20"/>
              </w:rPr>
              <w:t>Phum</w:t>
            </w:r>
            <w:proofErr w:type="spellEnd"/>
            <w:r>
              <w:rPr>
                <w:rFonts w:ascii="Arial" w:hAnsi="Arial" w:cs="Arial"/>
                <w:sz w:val="20"/>
                <w:szCs w:val="20"/>
              </w:rPr>
              <w:t xml:space="preserve"> </w:t>
            </w:r>
            <w:proofErr w:type="spellStart"/>
            <w:r>
              <w:rPr>
                <w:rFonts w:ascii="Arial" w:hAnsi="Arial" w:cs="Arial"/>
                <w:sz w:val="20"/>
                <w:szCs w:val="20"/>
              </w:rPr>
              <w:t>Broka</w:t>
            </w:r>
            <w:proofErr w:type="spellEnd"/>
            <w:r>
              <w:rPr>
                <w:rFonts w:ascii="Arial" w:hAnsi="Arial" w:cs="Arial"/>
                <w:sz w:val="20"/>
                <w:szCs w:val="20"/>
              </w:rPr>
              <w:t xml:space="preserve">, Sangkat Prey Sar, Khan </w:t>
            </w:r>
            <w:proofErr w:type="spellStart"/>
            <w:r>
              <w:rPr>
                <w:rFonts w:ascii="Arial" w:hAnsi="Arial" w:cs="Arial"/>
                <w:sz w:val="20"/>
                <w:szCs w:val="20"/>
              </w:rPr>
              <w:t>Dangkor</w:t>
            </w:r>
            <w:proofErr w:type="spellEnd"/>
            <w:r>
              <w:rPr>
                <w:rFonts w:ascii="Arial" w:hAnsi="Arial" w:cs="Arial"/>
                <w:sz w:val="20"/>
                <w:szCs w:val="20"/>
              </w:rPr>
              <w:t xml:space="preserve">, Phnom Penh. While their current’s residence is </w:t>
            </w:r>
            <w:r w:rsidR="00196DE0">
              <w:rPr>
                <w:rFonts w:ascii="Arial" w:hAnsi="Arial" w:cs="Arial"/>
                <w:sz w:val="20"/>
                <w:szCs w:val="20"/>
              </w:rPr>
              <w:t>in</w:t>
            </w:r>
            <w:r>
              <w:rPr>
                <w:rFonts w:ascii="Arial" w:hAnsi="Arial" w:cs="Arial"/>
                <w:sz w:val="20"/>
                <w:szCs w:val="20"/>
              </w:rPr>
              <w:t xml:space="preserve"> the property to be charged with us. </w:t>
            </w:r>
            <w:r w:rsidR="00D12BDF">
              <w:rPr>
                <w:rFonts w:ascii="Arial" w:hAnsi="Arial" w:cs="Arial"/>
                <w:sz w:val="20"/>
                <w:szCs w:val="20"/>
              </w:rPr>
              <w:t>Since the title deed of purchased house to be transferred</w:t>
            </w:r>
            <w:r w:rsidR="00FB1615">
              <w:rPr>
                <w:rFonts w:ascii="Arial" w:hAnsi="Arial" w:cs="Arial"/>
                <w:sz w:val="20"/>
                <w:szCs w:val="20"/>
              </w:rPr>
              <w:t>/registered</w:t>
            </w:r>
            <w:r w:rsidR="00D12BDF">
              <w:rPr>
                <w:rFonts w:ascii="Arial" w:hAnsi="Arial" w:cs="Arial"/>
                <w:sz w:val="20"/>
                <w:szCs w:val="20"/>
              </w:rPr>
              <w:t xml:space="preserve"> within another one year, they agree to charge another property with us instead.</w:t>
            </w:r>
            <w:r w:rsidR="007038E0">
              <w:rPr>
                <w:rFonts w:ascii="Arial" w:hAnsi="Arial" w:cs="Arial"/>
                <w:sz w:val="20"/>
                <w:szCs w:val="20"/>
              </w:rPr>
              <w:t xml:space="preserve"> They further revealed that they will move to a new house soon where </w:t>
            </w:r>
            <w:r w:rsidR="008256B8">
              <w:rPr>
                <w:rFonts w:ascii="Arial" w:hAnsi="Arial" w:cs="Arial"/>
                <w:sz w:val="20"/>
                <w:szCs w:val="20"/>
              </w:rPr>
              <w:t xml:space="preserve">it </w:t>
            </w:r>
            <w:r w:rsidR="007038E0">
              <w:rPr>
                <w:rFonts w:ascii="Arial" w:hAnsi="Arial" w:cs="Arial"/>
                <w:sz w:val="20"/>
                <w:szCs w:val="20"/>
              </w:rPr>
              <w:t xml:space="preserve">is easy to access office for Mdm. Chhay </w:t>
            </w:r>
            <w:proofErr w:type="spellStart"/>
            <w:r w:rsidR="007038E0">
              <w:rPr>
                <w:rFonts w:ascii="Arial" w:hAnsi="Arial" w:cs="Arial"/>
                <w:sz w:val="20"/>
                <w:szCs w:val="20"/>
              </w:rPr>
              <w:t>Sophearun</w:t>
            </w:r>
            <w:proofErr w:type="spellEnd"/>
            <w:r w:rsidR="007038E0">
              <w:rPr>
                <w:rFonts w:ascii="Arial" w:hAnsi="Arial" w:cs="Arial"/>
                <w:sz w:val="20"/>
                <w:szCs w:val="20"/>
              </w:rPr>
              <w:t xml:space="preserve">. </w:t>
            </w:r>
          </w:p>
          <w:p w14:paraId="1750200C" w14:textId="77777777" w:rsidR="00A53EDC" w:rsidRDefault="00A53EDC" w:rsidP="00064711">
            <w:pPr>
              <w:ind w:left="144" w:right="144"/>
              <w:jc w:val="both"/>
              <w:rPr>
                <w:rFonts w:ascii="Arial" w:hAnsi="Arial" w:cs="Arial"/>
                <w:sz w:val="20"/>
                <w:szCs w:val="20"/>
              </w:rPr>
            </w:pPr>
          </w:p>
          <w:p w14:paraId="27F6C4F8" w14:textId="77777777" w:rsidR="000A2E64" w:rsidRDefault="00A53EDC" w:rsidP="00064711">
            <w:pPr>
              <w:ind w:left="144" w:right="144"/>
              <w:jc w:val="both"/>
              <w:rPr>
                <w:rFonts w:ascii="Arial" w:hAnsi="Arial" w:cs="Arial"/>
                <w:sz w:val="20"/>
                <w:szCs w:val="20"/>
              </w:rPr>
            </w:pPr>
            <w:r>
              <w:rPr>
                <w:rFonts w:ascii="Arial" w:hAnsi="Arial" w:cs="Arial"/>
                <w:sz w:val="20"/>
                <w:szCs w:val="20"/>
              </w:rPr>
              <w:t xml:space="preserve">Based on furnished SPA, the price/fee shall be </w:t>
            </w:r>
            <w:r w:rsidR="000A2E64">
              <w:rPr>
                <w:rFonts w:ascii="Arial" w:hAnsi="Arial" w:cs="Arial"/>
                <w:sz w:val="20"/>
                <w:szCs w:val="20"/>
              </w:rPr>
              <w:t>as follow:</w:t>
            </w:r>
          </w:p>
          <w:p w14:paraId="329830A3" w14:textId="77777777" w:rsidR="000A2E64" w:rsidRDefault="000A2E64" w:rsidP="002B2DE0">
            <w:pPr>
              <w:jc w:val="both"/>
              <w:rPr>
                <w:rFonts w:ascii="Arial" w:hAnsi="Arial" w:cs="Arial"/>
                <w:sz w:val="20"/>
                <w:szCs w:val="20"/>
              </w:rPr>
            </w:pPr>
          </w:p>
          <w:tbl>
            <w:tblPr>
              <w:tblStyle w:val="TableGrid"/>
              <w:tblW w:w="0" w:type="auto"/>
              <w:tblInd w:w="185" w:type="dxa"/>
              <w:tblLayout w:type="fixed"/>
              <w:tblLook w:val="04A0" w:firstRow="1" w:lastRow="0" w:firstColumn="1" w:lastColumn="0" w:noHBand="0" w:noVBand="1"/>
            </w:tblPr>
            <w:tblGrid>
              <w:gridCol w:w="2330"/>
              <w:gridCol w:w="2080"/>
              <w:gridCol w:w="2160"/>
              <w:gridCol w:w="2250"/>
            </w:tblGrid>
            <w:tr w:rsidR="000A2E64" w14:paraId="2D8BBD2D" w14:textId="77777777" w:rsidTr="005F7780">
              <w:trPr>
                <w:trHeight w:val="290"/>
              </w:trPr>
              <w:tc>
                <w:tcPr>
                  <w:tcW w:w="2330" w:type="dxa"/>
                  <w:vMerge w:val="restart"/>
                </w:tcPr>
                <w:p w14:paraId="1521816D" w14:textId="11273879" w:rsidR="000A2E64" w:rsidRDefault="000A2E64" w:rsidP="00F04FAA">
                  <w:pPr>
                    <w:spacing w:before="120"/>
                    <w:jc w:val="both"/>
                    <w:rPr>
                      <w:rFonts w:ascii="Arial" w:hAnsi="Arial" w:cs="Arial"/>
                      <w:sz w:val="20"/>
                      <w:szCs w:val="20"/>
                    </w:rPr>
                  </w:pPr>
                  <w:r>
                    <w:rPr>
                      <w:rFonts w:ascii="Arial" w:hAnsi="Arial" w:cs="Arial"/>
                      <w:sz w:val="20"/>
                      <w:szCs w:val="20"/>
                    </w:rPr>
                    <w:t>The purchased House</w:t>
                  </w:r>
                </w:p>
              </w:tc>
              <w:tc>
                <w:tcPr>
                  <w:tcW w:w="2080" w:type="dxa"/>
                  <w:vMerge w:val="restart"/>
                </w:tcPr>
                <w:p w14:paraId="0442FAC8" w14:textId="77777777" w:rsidR="000A2E64" w:rsidRDefault="000A2E64" w:rsidP="000A2E64">
                  <w:pPr>
                    <w:jc w:val="center"/>
                    <w:rPr>
                      <w:rFonts w:ascii="Arial" w:hAnsi="Arial" w:cs="Arial"/>
                      <w:sz w:val="20"/>
                      <w:szCs w:val="20"/>
                    </w:rPr>
                  </w:pPr>
                  <w:r>
                    <w:rPr>
                      <w:rFonts w:ascii="Arial" w:hAnsi="Arial" w:cs="Arial"/>
                      <w:sz w:val="20"/>
                      <w:szCs w:val="20"/>
                    </w:rPr>
                    <w:t>SPA</w:t>
                  </w:r>
                </w:p>
                <w:p w14:paraId="416EE001" w14:textId="66628EF5" w:rsidR="000A2E64" w:rsidRDefault="000A2E64" w:rsidP="000A2E64">
                  <w:pPr>
                    <w:jc w:val="center"/>
                    <w:rPr>
                      <w:rFonts w:ascii="Arial" w:hAnsi="Arial" w:cs="Arial"/>
                      <w:sz w:val="20"/>
                      <w:szCs w:val="20"/>
                    </w:rPr>
                  </w:pPr>
                  <w:r>
                    <w:rPr>
                      <w:rFonts w:ascii="Arial" w:hAnsi="Arial" w:cs="Arial"/>
                      <w:sz w:val="20"/>
                      <w:szCs w:val="20"/>
                    </w:rPr>
                    <w:t>Date: 30 Apr 18</w:t>
                  </w:r>
                </w:p>
              </w:tc>
              <w:tc>
                <w:tcPr>
                  <w:tcW w:w="4410" w:type="dxa"/>
                  <w:gridSpan w:val="2"/>
                </w:tcPr>
                <w:p w14:paraId="38A8B7A6" w14:textId="7892F85E" w:rsidR="000A2E64" w:rsidRDefault="000A2E64" w:rsidP="000A2E64">
                  <w:pPr>
                    <w:jc w:val="center"/>
                    <w:rPr>
                      <w:rFonts w:ascii="Arial" w:hAnsi="Arial" w:cs="Arial"/>
                      <w:sz w:val="20"/>
                      <w:szCs w:val="20"/>
                    </w:rPr>
                  </w:pPr>
                  <w:r>
                    <w:rPr>
                      <w:rFonts w:ascii="Arial" w:hAnsi="Arial" w:cs="Arial"/>
                      <w:sz w:val="20"/>
                      <w:szCs w:val="20"/>
                    </w:rPr>
                    <w:t>Verbal check</w:t>
                  </w:r>
                  <w:r w:rsidR="00677DFB">
                    <w:rPr>
                      <w:rFonts w:ascii="Arial" w:hAnsi="Arial" w:cs="Arial"/>
                      <w:sz w:val="20"/>
                      <w:szCs w:val="20"/>
                    </w:rPr>
                    <w:t xml:space="preserve"> (Min. indicative value)</w:t>
                  </w:r>
                </w:p>
              </w:tc>
            </w:tr>
            <w:tr w:rsidR="000A2E64" w14:paraId="3B317AAA" w14:textId="77777777" w:rsidTr="005F7780">
              <w:trPr>
                <w:trHeight w:val="168"/>
              </w:trPr>
              <w:tc>
                <w:tcPr>
                  <w:tcW w:w="2330" w:type="dxa"/>
                  <w:vMerge/>
                </w:tcPr>
                <w:p w14:paraId="1027BDB2" w14:textId="77777777" w:rsidR="000A2E64" w:rsidRDefault="000A2E64" w:rsidP="002B2DE0">
                  <w:pPr>
                    <w:jc w:val="both"/>
                    <w:rPr>
                      <w:rFonts w:ascii="Arial" w:hAnsi="Arial" w:cs="Arial"/>
                      <w:sz w:val="20"/>
                      <w:szCs w:val="20"/>
                    </w:rPr>
                  </w:pPr>
                </w:p>
              </w:tc>
              <w:tc>
                <w:tcPr>
                  <w:tcW w:w="2080" w:type="dxa"/>
                  <w:vMerge/>
                </w:tcPr>
                <w:p w14:paraId="5FA51640" w14:textId="77777777" w:rsidR="000A2E64" w:rsidRDefault="000A2E64" w:rsidP="000A2E64">
                  <w:pPr>
                    <w:jc w:val="center"/>
                    <w:rPr>
                      <w:rFonts w:ascii="Arial" w:hAnsi="Arial" w:cs="Arial"/>
                      <w:sz w:val="20"/>
                      <w:szCs w:val="20"/>
                    </w:rPr>
                  </w:pPr>
                </w:p>
              </w:tc>
              <w:tc>
                <w:tcPr>
                  <w:tcW w:w="2160" w:type="dxa"/>
                </w:tcPr>
                <w:p w14:paraId="5B53851E" w14:textId="329FA776" w:rsidR="000A2E64" w:rsidRDefault="00677DFB" w:rsidP="00677DFB">
                  <w:pPr>
                    <w:jc w:val="center"/>
                    <w:rPr>
                      <w:rFonts w:ascii="Arial" w:hAnsi="Arial" w:cs="Arial"/>
                      <w:sz w:val="20"/>
                      <w:szCs w:val="20"/>
                    </w:rPr>
                  </w:pPr>
                  <w:r>
                    <w:rPr>
                      <w:rFonts w:ascii="Arial" w:hAnsi="Arial" w:cs="Arial"/>
                      <w:sz w:val="20"/>
                      <w:szCs w:val="20"/>
                    </w:rPr>
                    <w:t>ARC (27-May-19)</w:t>
                  </w:r>
                </w:p>
              </w:tc>
              <w:tc>
                <w:tcPr>
                  <w:tcW w:w="2250" w:type="dxa"/>
                </w:tcPr>
                <w:p w14:paraId="65798CB1" w14:textId="6CD64325" w:rsidR="000A2E64" w:rsidRDefault="00677DFB" w:rsidP="00677DFB">
                  <w:pPr>
                    <w:jc w:val="center"/>
                    <w:rPr>
                      <w:rFonts w:ascii="Arial" w:hAnsi="Arial" w:cs="Arial"/>
                      <w:sz w:val="20"/>
                      <w:szCs w:val="20"/>
                    </w:rPr>
                  </w:pPr>
                  <w:r>
                    <w:rPr>
                      <w:rFonts w:ascii="Arial" w:hAnsi="Arial" w:cs="Arial"/>
                      <w:sz w:val="20"/>
                      <w:szCs w:val="20"/>
                    </w:rPr>
                    <w:t>BRG (27-May-19)</w:t>
                  </w:r>
                </w:p>
              </w:tc>
            </w:tr>
            <w:tr w:rsidR="00677DFB" w14:paraId="0018E8ED" w14:textId="77777777" w:rsidTr="005F7780">
              <w:tc>
                <w:tcPr>
                  <w:tcW w:w="2330" w:type="dxa"/>
                </w:tcPr>
                <w:p w14:paraId="64E52397" w14:textId="78E82D7E" w:rsidR="00677DFB" w:rsidRDefault="00677DFB" w:rsidP="002B2DE0">
                  <w:pPr>
                    <w:jc w:val="both"/>
                    <w:rPr>
                      <w:rFonts w:ascii="Arial" w:hAnsi="Arial" w:cs="Arial"/>
                      <w:sz w:val="20"/>
                      <w:szCs w:val="20"/>
                    </w:rPr>
                  </w:pPr>
                  <w:r>
                    <w:rPr>
                      <w:rFonts w:ascii="Arial" w:hAnsi="Arial" w:cs="Arial"/>
                      <w:sz w:val="20"/>
                      <w:szCs w:val="20"/>
                    </w:rPr>
                    <w:t>Land value</w:t>
                  </w:r>
                </w:p>
              </w:tc>
              <w:tc>
                <w:tcPr>
                  <w:tcW w:w="2080" w:type="dxa"/>
                  <w:vMerge w:val="restart"/>
                </w:tcPr>
                <w:p w14:paraId="45933331" w14:textId="745A9156" w:rsidR="00677DFB" w:rsidRDefault="00677DFB" w:rsidP="00677DFB">
                  <w:pPr>
                    <w:spacing w:before="120"/>
                    <w:jc w:val="center"/>
                    <w:rPr>
                      <w:rFonts w:ascii="Arial" w:hAnsi="Arial" w:cs="Arial"/>
                      <w:sz w:val="20"/>
                      <w:szCs w:val="20"/>
                    </w:rPr>
                  </w:pPr>
                  <w:r>
                    <w:rPr>
                      <w:rFonts w:ascii="Arial" w:hAnsi="Arial" w:cs="Arial"/>
                      <w:sz w:val="20"/>
                      <w:szCs w:val="20"/>
                    </w:rPr>
                    <w:t>USD59,880</w:t>
                  </w:r>
                </w:p>
              </w:tc>
              <w:tc>
                <w:tcPr>
                  <w:tcW w:w="2160" w:type="dxa"/>
                </w:tcPr>
                <w:p w14:paraId="3B1FC8C0" w14:textId="0AD10C81" w:rsidR="00677DFB" w:rsidRDefault="00677DFB" w:rsidP="00677DFB">
                  <w:pPr>
                    <w:jc w:val="center"/>
                    <w:rPr>
                      <w:rFonts w:ascii="Arial" w:hAnsi="Arial" w:cs="Arial"/>
                      <w:sz w:val="20"/>
                      <w:szCs w:val="20"/>
                    </w:rPr>
                  </w:pPr>
                  <w:r>
                    <w:rPr>
                      <w:rFonts w:ascii="Arial" w:hAnsi="Arial" w:cs="Arial"/>
                      <w:sz w:val="20"/>
                      <w:szCs w:val="20"/>
                    </w:rPr>
                    <w:t>USD47,000</w:t>
                  </w:r>
                </w:p>
              </w:tc>
              <w:tc>
                <w:tcPr>
                  <w:tcW w:w="2250" w:type="dxa"/>
                </w:tcPr>
                <w:p w14:paraId="4D654172" w14:textId="39E2CAA9" w:rsidR="00677DFB" w:rsidRDefault="00677DFB" w:rsidP="00677DFB">
                  <w:pPr>
                    <w:jc w:val="center"/>
                    <w:rPr>
                      <w:rFonts w:ascii="Arial" w:hAnsi="Arial" w:cs="Arial"/>
                      <w:sz w:val="20"/>
                      <w:szCs w:val="20"/>
                    </w:rPr>
                  </w:pPr>
                  <w:r>
                    <w:rPr>
                      <w:rFonts w:ascii="Arial" w:hAnsi="Arial" w:cs="Arial"/>
                      <w:sz w:val="20"/>
                      <w:szCs w:val="20"/>
                    </w:rPr>
                    <w:t>USD48,000</w:t>
                  </w:r>
                </w:p>
              </w:tc>
            </w:tr>
            <w:tr w:rsidR="00677DFB" w14:paraId="58B0976C" w14:textId="77777777" w:rsidTr="005F7780">
              <w:tc>
                <w:tcPr>
                  <w:tcW w:w="2330" w:type="dxa"/>
                </w:tcPr>
                <w:p w14:paraId="56AC85B7" w14:textId="2ED5F613" w:rsidR="00677DFB" w:rsidRDefault="00677DFB" w:rsidP="002B2DE0">
                  <w:pPr>
                    <w:jc w:val="both"/>
                    <w:rPr>
                      <w:rFonts w:ascii="Arial" w:hAnsi="Arial" w:cs="Arial"/>
                      <w:sz w:val="20"/>
                      <w:szCs w:val="20"/>
                    </w:rPr>
                  </w:pPr>
                  <w:r>
                    <w:rPr>
                      <w:rFonts w:ascii="Arial" w:hAnsi="Arial" w:cs="Arial"/>
                      <w:sz w:val="20"/>
                      <w:szCs w:val="20"/>
                    </w:rPr>
                    <w:t>Building value</w:t>
                  </w:r>
                </w:p>
              </w:tc>
              <w:tc>
                <w:tcPr>
                  <w:tcW w:w="2080" w:type="dxa"/>
                  <w:vMerge/>
                </w:tcPr>
                <w:p w14:paraId="3392B179" w14:textId="77777777" w:rsidR="00677DFB" w:rsidRDefault="00677DFB" w:rsidP="00677DFB">
                  <w:pPr>
                    <w:jc w:val="center"/>
                    <w:rPr>
                      <w:rFonts w:ascii="Arial" w:hAnsi="Arial" w:cs="Arial"/>
                      <w:sz w:val="20"/>
                      <w:szCs w:val="20"/>
                    </w:rPr>
                  </w:pPr>
                </w:p>
              </w:tc>
              <w:tc>
                <w:tcPr>
                  <w:tcW w:w="2160" w:type="dxa"/>
                </w:tcPr>
                <w:p w14:paraId="1DAF36F7" w14:textId="1D5B305B" w:rsidR="00677DFB" w:rsidRDefault="00677DFB" w:rsidP="00677DFB">
                  <w:pPr>
                    <w:jc w:val="center"/>
                    <w:rPr>
                      <w:rFonts w:ascii="Arial" w:hAnsi="Arial" w:cs="Arial"/>
                      <w:sz w:val="20"/>
                      <w:szCs w:val="20"/>
                    </w:rPr>
                  </w:pPr>
                  <w:r>
                    <w:rPr>
                      <w:rFonts w:ascii="Arial" w:hAnsi="Arial" w:cs="Arial"/>
                      <w:sz w:val="20"/>
                      <w:szCs w:val="20"/>
                    </w:rPr>
                    <w:t>USD16,000</w:t>
                  </w:r>
                </w:p>
              </w:tc>
              <w:tc>
                <w:tcPr>
                  <w:tcW w:w="2250" w:type="dxa"/>
                </w:tcPr>
                <w:p w14:paraId="65DC6A8F" w14:textId="37870619" w:rsidR="00677DFB" w:rsidRDefault="00677DFB" w:rsidP="00677DFB">
                  <w:pPr>
                    <w:jc w:val="center"/>
                    <w:rPr>
                      <w:rFonts w:ascii="Arial" w:hAnsi="Arial" w:cs="Arial"/>
                      <w:sz w:val="20"/>
                      <w:szCs w:val="20"/>
                    </w:rPr>
                  </w:pPr>
                  <w:r>
                    <w:rPr>
                      <w:rFonts w:ascii="Arial" w:hAnsi="Arial" w:cs="Arial"/>
                      <w:sz w:val="20"/>
                      <w:szCs w:val="20"/>
                    </w:rPr>
                    <w:t>USD15,360</w:t>
                  </w:r>
                </w:p>
              </w:tc>
            </w:tr>
            <w:tr w:rsidR="000A2E64" w14:paraId="6E1E43BA" w14:textId="77777777" w:rsidTr="005F7780">
              <w:tc>
                <w:tcPr>
                  <w:tcW w:w="2330" w:type="dxa"/>
                </w:tcPr>
                <w:p w14:paraId="09ADF622" w14:textId="1DBD6EB0" w:rsidR="000A2E64" w:rsidRDefault="000A2E64" w:rsidP="002B2DE0">
                  <w:pPr>
                    <w:jc w:val="both"/>
                    <w:rPr>
                      <w:rFonts w:ascii="Arial" w:hAnsi="Arial" w:cs="Arial"/>
                      <w:sz w:val="20"/>
                      <w:szCs w:val="20"/>
                    </w:rPr>
                  </w:pPr>
                  <w:r>
                    <w:rPr>
                      <w:rFonts w:ascii="Arial" w:hAnsi="Arial" w:cs="Arial"/>
                      <w:sz w:val="20"/>
                      <w:szCs w:val="20"/>
                    </w:rPr>
                    <w:t xml:space="preserve">Total </w:t>
                  </w:r>
                  <w:r w:rsidR="00A35F7B">
                    <w:rPr>
                      <w:rFonts w:ascii="Arial" w:hAnsi="Arial" w:cs="Arial"/>
                      <w:sz w:val="20"/>
                      <w:szCs w:val="20"/>
                    </w:rPr>
                    <w:t>OMV</w:t>
                  </w:r>
                </w:p>
              </w:tc>
              <w:tc>
                <w:tcPr>
                  <w:tcW w:w="2080" w:type="dxa"/>
                </w:tcPr>
                <w:p w14:paraId="71C83F67" w14:textId="6999BC38" w:rsidR="000A2E64" w:rsidRDefault="000A2E64" w:rsidP="00677DFB">
                  <w:pPr>
                    <w:jc w:val="center"/>
                    <w:rPr>
                      <w:rFonts w:ascii="Arial" w:hAnsi="Arial" w:cs="Arial"/>
                      <w:sz w:val="20"/>
                      <w:szCs w:val="20"/>
                    </w:rPr>
                  </w:pPr>
                  <w:r>
                    <w:rPr>
                      <w:rFonts w:ascii="Arial" w:hAnsi="Arial" w:cs="Arial"/>
                      <w:sz w:val="20"/>
                      <w:szCs w:val="20"/>
                    </w:rPr>
                    <w:t>USD59,880</w:t>
                  </w:r>
                </w:p>
              </w:tc>
              <w:tc>
                <w:tcPr>
                  <w:tcW w:w="2160" w:type="dxa"/>
                </w:tcPr>
                <w:p w14:paraId="2A355671" w14:textId="00E0D1E5" w:rsidR="000A2E64" w:rsidRDefault="00677DFB" w:rsidP="00677DFB">
                  <w:pPr>
                    <w:jc w:val="center"/>
                    <w:rPr>
                      <w:rFonts w:ascii="Arial" w:hAnsi="Arial" w:cs="Arial"/>
                      <w:sz w:val="20"/>
                      <w:szCs w:val="20"/>
                    </w:rPr>
                  </w:pPr>
                  <w:r>
                    <w:rPr>
                      <w:rFonts w:ascii="Arial" w:hAnsi="Arial" w:cs="Arial"/>
                      <w:sz w:val="20"/>
                      <w:szCs w:val="20"/>
                    </w:rPr>
                    <w:t>USD63,000</w:t>
                  </w:r>
                </w:p>
              </w:tc>
              <w:tc>
                <w:tcPr>
                  <w:tcW w:w="2250" w:type="dxa"/>
                </w:tcPr>
                <w:p w14:paraId="5B4208FD" w14:textId="433B81DB" w:rsidR="000A2E64" w:rsidRDefault="00677DFB" w:rsidP="00677DFB">
                  <w:pPr>
                    <w:jc w:val="center"/>
                    <w:rPr>
                      <w:rFonts w:ascii="Arial" w:hAnsi="Arial" w:cs="Arial"/>
                      <w:sz w:val="20"/>
                      <w:szCs w:val="20"/>
                    </w:rPr>
                  </w:pPr>
                  <w:r>
                    <w:rPr>
                      <w:rFonts w:ascii="Arial" w:hAnsi="Arial" w:cs="Arial"/>
                      <w:sz w:val="20"/>
                      <w:szCs w:val="20"/>
                    </w:rPr>
                    <w:t>USD63,360</w:t>
                  </w:r>
                </w:p>
              </w:tc>
            </w:tr>
            <w:tr w:rsidR="000A2E64" w14:paraId="0AECF353" w14:textId="77777777" w:rsidTr="005F7780">
              <w:tc>
                <w:tcPr>
                  <w:tcW w:w="2330" w:type="dxa"/>
                </w:tcPr>
                <w:p w14:paraId="1A19392C" w14:textId="41757D71" w:rsidR="000A2E64" w:rsidRDefault="000A2E64" w:rsidP="002B2DE0">
                  <w:pPr>
                    <w:jc w:val="both"/>
                    <w:rPr>
                      <w:rFonts w:ascii="Arial" w:hAnsi="Arial" w:cs="Arial"/>
                      <w:sz w:val="20"/>
                      <w:szCs w:val="20"/>
                    </w:rPr>
                  </w:pPr>
                  <w:r>
                    <w:rPr>
                      <w:rFonts w:ascii="Arial" w:hAnsi="Arial" w:cs="Arial"/>
                      <w:sz w:val="20"/>
                      <w:szCs w:val="20"/>
                    </w:rPr>
                    <w:t>MOF</w:t>
                  </w:r>
                </w:p>
              </w:tc>
              <w:tc>
                <w:tcPr>
                  <w:tcW w:w="2080" w:type="dxa"/>
                </w:tcPr>
                <w:p w14:paraId="54B31789" w14:textId="338EE282" w:rsidR="000A2E64" w:rsidRDefault="009F2026" w:rsidP="009F2026">
                  <w:pPr>
                    <w:jc w:val="center"/>
                    <w:rPr>
                      <w:rFonts w:ascii="Arial" w:hAnsi="Arial" w:cs="Arial"/>
                      <w:sz w:val="20"/>
                      <w:szCs w:val="20"/>
                    </w:rPr>
                  </w:pPr>
                  <w:r>
                    <w:rPr>
                      <w:rFonts w:ascii="Arial" w:hAnsi="Arial" w:cs="Arial"/>
                      <w:sz w:val="20"/>
                      <w:szCs w:val="20"/>
                    </w:rPr>
                    <w:t>68.47%</w:t>
                  </w:r>
                </w:p>
              </w:tc>
              <w:tc>
                <w:tcPr>
                  <w:tcW w:w="2160" w:type="dxa"/>
                </w:tcPr>
                <w:p w14:paraId="759AD8B4" w14:textId="4AA04C8B" w:rsidR="000A2E64" w:rsidRDefault="009F2026" w:rsidP="009F2026">
                  <w:pPr>
                    <w:jc w:val="center"/>
                    <w:rPr>
                      <w:rFonts w:ascii="Arial" w:hAnsi="Arial" w:cs="Arial"/>
                      <w:sz w:val="20"/>
                      <w:szCs w:val="20"/>
                    </w:rPr>
                  </w:pPr>
                  <w:r>
                    <w:rPr>
                      <w:rFonts w:ascii="Arial" w:hAnsi="Arial" w:cs="Arial"/>
                      <w:sz w:val="20"/>
                      <w:szCs w:val="20"/>
                    </w:rPr>
                    <w:t>65.08%</w:t>
                  </w:r>
                </w:p>
              </w:tc>
              <w:tc>
                <w:tcPr>
                  <w:tcW w:w="2250" w:type="dxa"/>
                </w:tcPr>
                <w:p w14:paraId="50786DD9" w14:textId="2120A589" w:rsidR="000A2E64" w:rsidRDefault="009F2026" w:rsidP="009F2026">
                  <w:pPr>
                    <w:jc w:val="center"/>
                    <w:rPr>
                      <w:rFonts w:ascii="Arial" w:hAnsi="Arial" w:cs="Arial"/>
                      <w:sz w:val="20"/>
                      <w:szCs w:val="20"/>
                    </w:rPr>
                  </w:pPr>
                  <w:r>
                    <w:rPr>
                      <w:rFonts w:ascii="Arial" w:hAnsi="Arial" w:cs="Arial"/>
                      <w:sz w:val="20"/>
                      <w:szCs w:val="20"/>
                    </w:rPr>
                    <w:t>64.71%</w:t>
                  </w:r>
                </w:p>
              </w:tc>
            </w:tr>
          </w:tbl>
          <w:p w14:paraId="57566397" w14:textId="77777777" w:rsidR="00F04FAA" w:rsidRDefault="00F04FAA" w:rsidP="00154A58">
            <w:pPr>
              <w:ind w:left="144"/>
              <w:jc w:val="both"/>
              <w:rPr>
                <w:rFonts w:ascii="Arial" w:hAnsi="Arial" w:cs="Arial"/>
                <w:b/>
                <w:bCs/>
                <w:sz w:val="20"/>
                <w:szCs w:val="20"/>
                <w:u w:val="single"/>
              </w:rPr>
            </w:pPr>
          </w:p>
          <w:p w14:paraId="646AAD42" w14:textId="7CF82954" w:rsidR="000A2E64" w:rsidRDefault="00154A58" w:rsidP="00154A58">
            <w:pPr>
              <w:ind w:left="144"/>
              <w:jc w:val="both"/>
              <w:rPr>
                <w:rFonts w:ascii="Arial" w:hAnsi="Arial" w:cs="Arial"/>
                <w:sz w:val="20"/>
                <w:szCs w:val="20"/>
              </w:rPr>
            </w:pPr>
            <w:r w:rsidRPr="00154A58">
              <w:rPr>
                <w:rFonts w:ascii="Arial" w:hAnsi="Arial" w:cs="Arial"/>
                <w:b/>
                <w:bCs/>
                <w:sz w:val="20"/>
                <w:szCs w:val="20"/>
                <w:u w:val="single"/>
              </w:rPr>
              <w:t>Note:</w:t>
            </w:r>
            <w:r>
              <w:rPr>
                <w:rFonts w:ascii="Arial" w:hAnsi="Arial" w:cs="Arial"/>
                <w:sz w:val="20"/>
                <w:szCs w:val="20"/>
              </w:rPr>
              <w:t xml:space="preserve"> </w:t>
            </w:r>
          </w:p>
          <w:p w14:paraId="5DCDF689" w14:textId="7DC68D23" w:rsidR="008E4239" w:rsidRDefault="008E4239" w:rsidP="009D755E">
            <w:pPr>
              <w:pStyle w:val="ListParagraph"/>
              <w:numPr>
                <w:ilvl w:val="0"/>
                <w:numId w:val="19"/>
              </w:numPr>
              <w:ind w:right="144"/>
              <w:jc w:val="both"/>
              <w:rPr>
                <w:rFonts w:ascii="Arial" w:hAnsi="Arial" w:cs="Arial"/>
                <w:sz w:val="20"/>
                <w:szCs w:val="20"/>
              </w:rPr>
            </w:pPr>
            <w:r>
              <w:rPr>
                <w:rFonts w:ascii="Arial" w:hAnsi="Arial" w:cs="Arial"/>
                <w:sz w:val="20"/>
                <w:szCs w:val="20"/>
              </w:rPr>
              <w:t xml:space="preserve">Applicant has </w:t>
            </w:r>
            <w:r w:rsidR="00FE6A01">
              <w:rPr>
                <w:rFonts w:ascii="Arial" w:hAnsi="Arial" w:cs="Arial"/>
                <w:sz w:val="20"/>
                <w:szCs w:val="20"/>
              </w:rPr>
              <w:t xml:space="preserve">loaned with </w:t>
            </w:r>
            <w:proofErr w:type="spellStart"/>
            <w:r w:rsidR="00FE6A01">
              <w:rPr>
                <w:rFonts w:ascii="Arial" w:hAnsi="Arial" w:cs="Arial"/>
                <w:sz w:val="20"/>
                <w:szCs w:val="20"/>
              </w:rPr>
              <w:t>Borey</w:t>
            </w:r>
            <w:proofErr w:type="spellEnd"/>
            <w:r w:rsidR="00FE6A01">
              <w:rPr>
                <w:rFonts w:ascii="Arial" w:hAnsi="Arial" w:cs="Arial"/>
                <w:sz w:val="20"/>
                <w:szCs w:val="20"/>
              </w:rPr>
              <w:t xml:space="preserve"> to purchase </w:t>
            </w:r>
            <w:proofErr w:type="spellStart"/>
            <w:r w:rsidR="00FE6A01">
              <w:rPr>
                <w:rFonts w:ascii="Arial" w:hAnsi="Arial" w:cs="Arial"/>
                <w:sz w:val="20"/>
                <w:szCs w:val="20"/>
              </w:rPr>
              <w:t>Eo</w:t>
            </w:r>
            <w:proofErr w:type="spellEnd"/>
            <w:r w:rsidR="00FE6A01">
              <w:rPr>
                <w:rFonts w:ascii="Arial" w:hAnsi="Arial" w:cs="Arial"/>
                <w:sz w:val="20"/>
                <w:szCs w:val="20"/>
              </w:rPr>
              <w:t xml:space="preserve"> Flat worth of USD59,880 since 30 Apr 2018</w:t>
            </w:r>
            <w:r w:rsidR="00903368">
              <w:rPr>
                <w:rFonts w:ascii="Arial" w:hAnsi="Arial" w:cs="Arial"/>
                <w:sz w:val="20"/>
                <w:szCs w:val="20"/>
              </w:rPr>
              <w:t xml:space="preserve"> with monthly installment of USD719</w:t>
            </w:r>
            <w:r w:rsidR="00302DDC">
              <w:rPr>
                <w:rFonts w:ascii="Arial" w:hAnsi="Arial" w:cs="Arial"/>
                <w:sz w:val="20"/>
                <w:szCs w:val="20"/>
              </w:rPr>
              <w:t xml:space="preserve"> subject to 15 years repayment.</w:t>
            </w:r>
          </w:p>
          <w:p w14:paraId="680A71F8" w14:textId="4515DFA7" w:rsidR="00302DDC" w:rsidRDefault="00302DDC" w:rsidP="009D755E">
            <w:pPr>
              <w:pStyle w:val="ListParagraph"/>
              <w:numPr>
                <w:ilvl w:val="0"/>
                <w:numId w:val="19"/>
              </w:numPr>
              <w:ind w:right="144"/>
              <w:jc w:val="both"/>
              <w:rPr>
                <w:rFonts w:ascii="Arial" w:hAnsi="Arial" w:cs="Arial"/>
                <w:sz w:val="20"/>
                <w:szCs w:val="20"/>
              </w:rPr>
            </w:pPr>
            <w:r>
              <w:rPr>
                <w:rFonts w:ascii="Arial" w:hAnsi="Arial" w:cs="Arial"/>
                <w:sz w:val="20"/>
                <w:szCs w:val="20"/>
              </w:rPr>
              <w:t xml:space="preserve">On 22 May 2019, they partial settled principal of USD5,000 and loan tenure has been revised </w:t>
            </w:r>
            <w:r>
              <w:rPr>
                <w:rFonts w:ascii="Arial" w:hAnsi="Arial" w:cs="Arial"/>
                <w:sz w:val="20"/>
                <w:szCs w:val="20"/>
              </w:rPr>
              <w:lastRenderedPageBreak/>
              <w:t>from 15 years to 10 years. The current monthly installment is USD762.</w:t>
            </w:r>
          </w:p>
          <w:p w14:paraId="0C40E9A9" w14:textId="62DA5C0B" w:rsidR="009059D6" w:rsidRDefault="00903368" w:rsidP="009059D6">
            <w:pPr>
              <w:pStyle w:val="ListParagraph"/>
              <w:numPr>
                <w:ilvl w:val="0"/>
                <w:numId w:val="19"/>
              </w:numPr>
              <w:jc w:val="both"/>
              <w:rPr>
                <w:rFonts w:ascii="Arial" w:hAnsi="Arial" w:cs="Arial"/>
                <w:sz w:val="20"/>
                <w:szCs w:val="20"/>
              </w:rPr>
            </w:pPr>
            <w:r>
              <w:rPr>
                <w:rFonts w:ascii="Arial" w:hAnsi="Arial" w:cs="Arial"/>
                <w:sz w:val="20"/>
                <w:szCs w:val="20"/>
              </w:rPr>
              <w:t>Up to date</w:t>
            </w:r>
            <w:r w:rsidR="00A82606">
              <w:rPr>
                <w:rFonts w:ascii="Arial" w:hAnsi="Arial" w:cs="Arial"/>
                <w:sz w:val="20"/>
                <w:szCs w:val="20"/>
              </w:rPr>
              <w:t xml:space="preserve">, </w:t>
            </w:r>
            <w:r w:rsidR="00BA7EFD">
              <w:rPr>
                <w:rFonts w:ascii="Arial" w:hAnsi="Arial" w:cs="Arial"/>
                <w:sz w:val="20"/>
                <w:szCs w:val="20"/>
              </w:rPr>
              <w:t xml:space="preserve">the </w:t>
            </w:r>
            <w:r w:rsidR="008E4239">
              <w:rPr>
                <w:rFonts w:ascii="Arial" w:hAnsi="Arial" w:cs="Arial"/>
                <w:sz w:val="20"/>
                <w:szCs w:val="20"/>
              </w:rPr>
              <w:t xml:space="preserve">O/S loan </w:t>
            </w:r>
            <w:r w:rsidR="00BA7EFD">
              <w:rPr>
                <w:rFonts w:ascii="Arial" w:hAnsi="Arial" w:cs="Arial"/>
                <w:sz w:val="20"/>
                <w:szCs w:val="20"/>
              </w:rPr>
              <w:t>is</w:t>
            </w:r>
            <w:r w:rsidR="008E4239">
              <w:rPr>
                <w:rFonts w:ascii="Arial" w:hAnsi="Arial" w:cs="Arial"/>
                <w:sz w:val="20"/>
                <w:szCs w:val="20"/>
              </w:rPr>
              <w:t xml:space="preserve"> USD53,033.32 </w:t>
            </w:r>
            <w:r w:rsidR="009059D6">
              <w:rPr>
                <w:rFonts w:ascii="Arial" w:hAnsi="Arial" w:cs="Arial"/>
                <w:sz w:val="20"/>
                <w:szCs w:val="20"/>
              </w:rPr>
              <w:t>as at May 2019.</w:t>
            </w:r>
          </w:p>
          <w:p w14:paraId="1308C507" w14:textId="16C2BA27" w:rsidR="000B2D76" w:rsidRDefault="008E4239" w:rsidP="00A70FC6">
            <w:pPr>
              <w:pStyle w:val="ListParagraph"/>
              <w:numPr>
                <w:ilvl w:val="0"/>
                <w:numId w:val="19"/>
              </w:numPr>
              <w:ind w:right="144"/>
              <w:jc w:val="both"/>
              <w:rPr>
                <w:rFonts w:ascii="Arial" w:hAnsi="Arial" w:cs="Arial"/>
                <w:sz w:val="20"/>
                <w:szCs w:val="20"/>
              </w:rPr>
            </w:pPr>
            <w:r>
              <w:rPr>
                <w:rFonts w:ascii="Arial" w:hAnsi="Arial" w:cs="Arial"/>
                <w:sz w:val="20"/>
                <w:szCs w:val="20"/>
              </w:rPr>
              <w:t xml:space="preserve">They request HL of USD41,000 </w:t>
            </w:r>
            <w:r w:rsidR="003E7D96">
              <w:rPr>
                <w:rFonts w:ascii="Arial" w:hAnsi="Arial" w:cs="Arial"/>
                <w:sz w:val="20"/>
                <w:szCs w:val="20"/>
              </w:rPr>
              <w:t xml:space="preserve">with us </w:t>
            </w:r>
            <w:r>
              <w:rPr>
                <w:rFonts w:ascii="Arial" w:hAnsi="Arial" w:cs="Arial"/>
                <w:sz w:val="20"/>
                <w:szCs w:val="20"/>
              </w:rPr>
              <w:t xml:space="preserve">to partial settle with </w:t>
            </w:r>
            <w:proofErr w:type="spellStart"/>
            <w:r>
              <w:rPr>
                <w:rFonts w:ascii="Arial" w:hAnsi="Arial" w:cs="Arial"/>
                <w:sz w:val="20"/>
                <w:szCs w:val="20"/>
              </w:rPr>
              <w:t>Borey</w:t>
            </w:r>
            <w:proofErr w:type="spellEnd"/>
            <w:r>
              <w:rPr>
                <w:rFonts w:ascii="Arial" w:hAnsi="Arial" w:cs="Arial"/>
                <w:sz w:val="20"/>
                <w:szCs w:val="20"/>
              </w:rPr>
              <w:t xml:space="preserve"> and the </w:t>
            </w:r>
            <w:r w:rsidR="005B3F4E">
              <w:rPr>
                <w:rFonts w:ascii="Arial" w:hAnsi="Arial" w:cs="Arial"/>
                <w:sz w:val="20"/>
                <w:szCs w:val="20"/>
              </w:rPr>
              <w:t xml:space="preserve">O/S </w:t>
            </w:r>
            <w:r>
              <w:rPr>
                <w:rFonts w:ascii="Arial" w:hAnsi="Arial" w:cs="Arial"/>
                <w:sz w:val="20"/>
                <w:szCs w:val="20"/>
              </w:rPr>
              <w:t xml:space="preserve">balance shall be at USD12,033.32 to be </w:t>
            </w:r>
            <w:r w:rsidR="003E7D96">
              <w:rPr>
                <w:rFonts w:ascii="Arial" w:hAnsi="Arial" w:cs="Arial"/>
                <w:sz w:val="20"/>
                <w:szCs w:val="20"/>
              </w:rPr>
              <w:t xml:space="preserve">continually </w:t>
            </w:r>
            <w:r>
              <w:rPr>
                <w:rFonts w:ascii="Arial" w:hAnsi="Arial" w:cs="Arial"/>
                <w:sz w:val="20"/>
                <w:szCs w:val="20"/>
              </w:rPr>
              <w:t xml:space="preserve">loaned subject to T&amp;C of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Piphup</w:t>
            </w:r>
            <w:proofErr w:type="spellEnd"/>
            <w:r>
              <w:rPr>
                <w:rFonts w:ascii="Arial" w:hAnsi="Arial" w:cs="Arial"/>
                <w:sz w:val="20"/>
                <w:szCs w:val="20"/>
              </w:rPr>
              <w:t xml:space="preserve"> </w:t>
            </w:r>
            <w:proofErr w:type="spellStart"/>
            <w:r>
              <w:rPr>
                <w:rFonts w:ascii="Arial" w:hAnsi="Arial" w:cs="Arial"/>
                <w:sz w:val="20"/>
                <w:szCs w:val="20"/>
              </w:rPr>
              <w:t>Thmey</w:t>
            </w:r>
            <w:proofErr w:type="spellEnd"/>
            <w:r>
              <w:rPr>
                <w:rFonts w:ascii="Arial" w:hAnsi="Arial" w:cs="Arial"/>
                <w:sz w:val="20"/>
                <w:szCs w:val="20"/>
              </w:rPr>
              <w:t>.</w:t>
            </w:r>
            <w:r w:rsidR="00A47970">
              <w:rPr>
                <w:rFonts w:ascii="Arial" w:hAnsi="Arial" w:cs="Arial"/>
                <w:sz w:val="20"/>
                <w:szCs w:val="20"/>
              </w:rPr>
              <w:t xml:space="preserve"> As confirmed by applicant, they will request to revise a shorter tenure at 4 years after financing from us. </w:t>
            </w:r>
            <w:r w:rsidR="00883401">
              <w:rPr>
                <w:rFonts w:ascii="Arial" w:hAnsi="Arial" w:cs="Arial"/>
                <w:sz w:val="20"/>
                <w:szCs w:val="20"/>
              </w:rPr>
              <w:t>And they may fully settle loan there before maturity date in future</w:t>
            </w:r>
            <w:r w:rsidR="00E179FB">
              <w:rPr>
                <w:rFonts w:ascii="Arial" w:hAnsi="Arial" w:cs="Arial"/>
                <w:sz w:val="20"/>
                <w:szCs w:val="20"/>
              </w:rPr>
              <w:t xml:space="preserve">, mentioned by applicant. </w:t>
            </w:r>
          </w:p>
          <w:p w14:paraId="06D0895A" w14:textId="41629456" w:rsidR="0096401B" w:rsidRDefault="0096401B" w:rsidP="00A70FC6">
            <w:pPr>
              <w:pStyle w:val="ListParagraph"/>
              <w:numPr>
                <w:ilvl w:val="0"/>
                <w:numId w:val="19"/>
              </w:numPr>
              <w:ind w:right="144"/>
              <w:jc w:val="both"/>
              <w:rPr>
                <w:rFonts w:ascii="Arial" w:hAnsi="Arial" w:cs="Arial"/>
                <w:sz w:val="20"/>
                <w:szCs w:val="20"/>
              </w:rPr>
            </w:pPr>
            <w:r>
              <w:rPr>
                <w:rFonts w:ascii="Arial" w:hAnsi="Arial" w:cs="Arial"/>
                <w:sz w:val="20"/>
                <w:szCs w:val="20"/>
              </w:rPr>
              <w:t xml:space="preserve">Noted, they also have </w:t>
            </w:r>
            <w:r w:rsidR="00AB6042">
              <w:rPr>
                <w:rFonts w:ascii="Arial" w:hAnsi="Arial" w:cs="Arial"/>
                <w:sz w:val="20"/>
                <w:szCs w:val="20"/>
              </w:rPr>
              <w:t>staff</w:t>
            </w:r>
            <w:r>
              <w:rPr>
                <w:rFonts w:ascii="Arial" w:hAnsi="Arial" w:cs="Arial"/>
                <w:sz w:val="20"/>
                <w:szCs w:val="20"/>
              </w:rPr>
              <w:t xml:space="preserve"> loan of USD10K since 2016 (tenure of 5 years) with </w:t>
            </w:r>
            <w:r w:rsidR="00826EA0">
              <w:rPr>
                <w:rFonts w:ascii="Arial" w:hAnsi="Arial" w:cs="Arial"/>
                <w:sz w:val="20"/>
                <w:szCs w:val="20"/>
              </w:rPr>
              <w:t>FTB</w:t>
            </w:r>
            <w:r>
              <w:rPr>
                <w:rFonts w:ascii="Arial" w:hAnsi="Arial" w:cs="Arial"/>
                <w:sz w:val="20"/>
                <w:szCs w:val="20"/>
              </w:rPr>
              <w:t xml:space="preserve">.  </w:t>
            </w:r>
          </w:p>
          <w:p w14:paraId="21EF9E19" w14:textId="239116C5" w:rsidR="00154A58" w:rsidRPr="00B20061" w:rsidRDefault="006543B1" w:rsidP="00BC6201">
            <w:pPr>
              <w:pStyle w:val="ListParagraph"/>
              <w:numPr>
                <w:ilvl w:val="0"/>
                <w:numId w:val="19"/>
              </w:numPr>
              <w:ind w:right="144"/>
              <w:jc w:val="both"/>
              <w:rPr>
                <w:rFonts w:ascii="Arial" w:hAnsi="Arial" w:cs="Arial"/>
                <w:sz w:val="20"/>
                <w:szCs w:val="20"/>
              </w:rPr>
            </w:pPr>
            <w:r w:rsidRPr="00B20061">
              <w:rPr>
                <w:rFonts w:ascii="Arial" w:hAnsi="Arial" w:cs="Arial"/>
                <w:sz w:val="20"/>
                <w:szCs w:val="20"/>
              </w:rPr>
              <w:t>In term of approval as per request, D</w:t>
            </w:r>
            <w:r w:rsidR="00226D8E">
              <w:rPr>
                <w:rFonts w:ascii="Arial" w:hAnsi="Arial" w:cs="Arial"/>
                <w:sz w:val="20"/>
                <w:szCs w:val="20"/>
              </w:rPr>
              <w:t>SR</w:t>
            </w:r>
            <w:r w:rsidRPr="00B20061">
              <w:rPr>
                <w:rFonts w:ascii="Arial" w:hAnsi="Arial" w:cs="Arial"/>
                <w:sz w:val="20"/>
                <w:szCs w:val="20"/>
              </w:rPr>
              <w:t xml:space="preserve"> </w:t>
            </w:r>
            <w:r w:rsidR="00F662F6" w:rsidRPr="00B20061">
              <w:rPr>
                <w:rFonts w:ascii="Arial" w:hAnsi="Arial" w:cs="Arial"/>
                <w:sz w:val="20"/>
                <w:szCs w:val="20"/>
              </w:rPr>
              <w:t>shall be</w:t>
            </w:r>
            <w:r w:rsidRPr="00B20061">
              <w:rPr>
                <w:rFonts w:ascii="Arial" w:hAnsi="Arial" w:cs="Arial"/>
                <w:sz w:val="20"/>
                <w:szCs w:val="20"/>
              </w:rPr>
              <w:t xml:space="preserve"> at </w:t>
            </w:r>
            <w:r w:rsidR="00B20061" w:rsidRPr="00B20061">
              <w:rPr>
                <w:rFonts w:ascii="Arial" w:hAnsi="Arial" w:cs="Arial"/>
                <w:sz w:val="20"/>
                <w:szCs w:val="20"/>
              </w:rPr>
              <w:t>2.05</w:t>
            </w:r>
            <w:r w:rsidR="00126067" w:rsidRPr="00B20061">
              <w:rPr>
                <w:rFonts w:ascii="Arial" w:hAnsi="Arial" w:cs="Arial"/>
                <w:sz w:val="20"/>
                <w:szCs w:val="20"/>
              </w:rPr>
              <w:t>x</w:t>
            </w:r>
            <w:r w:rsidR="00B20061">
              <w:rPr>
                <w:rFonts w:ascii="Arial" w:hAnsi="Arial" w:cs="Arial"/>
                <w:sz w:val="20"/>
                <w:szCs w:val="20"/>
              </w:rPr>
              <w:t>.</w:t>
            </w:r>
          </w:p>
          <w:p w14:paraId="4B55DD97" w14:textId="77777777" w:rsidR="000A2E64" w:rsidRDefault="000A2E64" w:rsidP="002B2DE0">
            <w:pPr>
              <w:jc w:val="both"/>
              <w:rPr>
                <w:rFonts w:ascii="Arial" w:hAnsi="Arial" w:cs="Arial"/>
                <w:sz w:val="20"/>
                <w:szCs w:val="20"/>
              </w:rPr>
            </w:pPr>
          </w:p>
          <w:p w14:paraId="50054088" w14:textId="4FD826A1" w:rsidR="00D92530" w:rsidRPr="004E1E98" w:rsidRDefault="004E1E98" w:rsidP="00924B4B">
            <w:pPr>
              <w:ind w:left="144" w:right="144"/>
              <w:rPr>
                <w:rFonts w:ascii="Arial" w:hAnsi="Arial" w:cs="Arial"/>
                <w:b/>
                <w:bCs/>
                <w:sz w:val="20"/>
                <w:szCs w:val="20"/>
              </w:rPr>
            </w:pPr>
            <w:r w:rsidRPr="004E1E98">
              <w:rPr>
                <w:rFonts w:ascii="Arial" w:hAnsi="Arial" w:cs="Arial"/>
                <w:b/>
                <w:bCs/>
                <w:sz w:val="20"/>
                <w:szCs w:val="20"/>
              </w:rPr>
              <w:t>Employer’s Profile:</w:t>
            </w:r>
          </w:p>
          <w:p w14:paraId="1D7FEA03" w14:textId="39C2667D" w:rsidR="00D92530" w:rsidRDefault="00D92530" w:rsidP="00924B4B">
            <w:pPr>
              <w:ind w:left="144" w:right="144"/>
              <w:jc w:val="both"/>
              <w:rPr>
                <w:rFonts w:ascii="Arial" w:hAnsi="Arial" w:cs="Arial"/>
                <w:i/>
                <w:iCs/>
                <w:sz w:val="20"/>
                <w:szCs w:val="20"/>
              </w:rPr>
            </w:pPr>
          </w:p>
          <w:p w14:paraId="5518957B" w14:textId="3683B232" w:rsidR="00BD3BDE" w:rsidRPr="00BD3BDE" w:rsidRDefault="00BD3BDE" w:rsidP="00924B4B">
            <w:pPr>
              <w:ind w:left="144" w:right="144"/>
              <w:jc w:val="both"/>
              <w:rPr>
                <w:rFonts w:ascii="Arial" w:hAnsi="Arial" w:cs="Arial"/>
                <w:sz w:val="20"/>
                <w:szCs w:val="20"/>
                <w:u w:val="single"/>
              </w:rPr>
            </w:pPr>
            <w:r w:rsidRPr="00BD3BDE">
              <w:rPr>
                <w:rFonts w:ascii="Arial" w:hAnsi="Arial" w:cs="Arial"/>
                <w:sz w:val="20"/>
                <w:szCs w:val="20"/>
                <w:u w:val="single"/>
              </w:rPr>
              <w:t xml:space="preserve">Foreign Trade Bank of Cambodia (FTB) </w:t>
            </w:r>
          </w:p>
          <w:p w14:paraId="7558049F" w14:textId="77777777" w:rsidR="00BD3BDE" w:rsidRDefault="00BD3BDE" w:rsidP="00924B4B">
            <w:pPr>
              <w:ind w:left="144" w:right="144"/>
              <w:jc w:val="both"/>
              <w:rPr>
                <w:rFonts w:ascii="Arial" w:hAnsi="Arial" w:cs="Arial"/>
                <w:sz w:val="20"/>
                <w:szCs w:val="20"/>
              </w:rPr>
            </w:pPr>
          </w:p>
          <w:p w14:paraId="71E2898C" w14:textId="5DBCF25D" w:rsidR="00BD3BDE" w:rsidRDefault="00BD3BDE" w:rsidP="00924B4B">
            <w:pPr>
              <w:ind w:left="144" w:right="144"/>
              <w:jc w:val="both"/>
              <w:rPr>
                <w:rFonts w:ascii="Arial" w:hAnsi="Arial" w:cs="Arial"/>
                <w:sz w:val="20"/>
                <w:szCs w:val="20"/>
              </w:rPr>
            </w:pPr>
            <w:r>
              <w:rPr>
                <w:rFonts w:ascii="Arial" w:hAnsi="Arial" w:cs="Arial"/>
                <w:sz w:val="20"/>
                <w:szCs w:val="20"/>
              </w:rPr>
              <w:t xml:space="preserve">FTB </w:t>
            </w:r>
            <w:r w:rsidRPr="00BD3BDE">
              <w:rPr>
                <w:rFonts w:ascii="Arial" w:hAnsi="Arial" w:cs="Arial"/>
                <w:sz w:val="20"/>
                <w:szCs w:val="20"/>
              </w:rPr>
              <w:t>is Cambodia's first and foremost bank. It is a private commercial bank and has been providing customers with safe and reliable banking services for</w:t>
            </w:r>
            <w:r>
              <w:rPr>
                <w:rFonts w:ascii="Arial" w:hAnsi="Arial" w:cs="Arial"/>
                <w:sz w:val="20"/>
                <w:szCs w:val="20"/>
              </w:rPr>
              <w:t xml:space="preserve"> </w:t>
            </w:r>
            <w:r w:rsidRPr="00BD3BDE">
              <w:rPr>
                <w:rFonts w:ascii="Arial" w:hAnsi="Arial" w:cs="Arial"/>
                <w:sz w:val="20"/>
                <w:szCs w:val="20"/>
              </w:rPr>
              <w:t>more than 35 years. The Bank was created following Sub-decree No. 1213 dated 10 October 1979 under the former regime of the State of Cambodia</w:t>
            </w:r>
            <w:r w:rsidR="006B47ED">
              <w:rPr>
                <w:rFonts w:ascii="Arial" w:hAnsi="Arial" w:cs="Arial"/>
                <w:sz w:val="20"/>
                <w:szCs w:val="20"/>
              </w:rPr>
              <w:t xml:space="preserve">. Its Head Office located in </w:t>
            </w:r>
            <w:r w:rsidR="006B47ED" w:rsidRPr="006B47ED">
              <w:rPr>
                <w:rFonts w:ascii="Arial" w:hAnsi="Arial" w:cs="Arial"/>
                <w:sz w:val="20"/>
                <w:szCs w:val="20"/>
              </w:rPr>
              <w:t xml:space="preserve">No. 33CD, Street 169, Sangkat Veal </w:t>
            </w:r>
            <w:proofErr w:type="spellStart"/>
            <w:r w:rsidR="006B47ED" w:rsidRPr="006B47ED">
              <w:rPr>
                <w:rFonts w:ascii="Arial" w:hAnsi="Arial" w:cs="Arial"/>
                <w:sz w:val="20"/>
                <w:szCs w:val="20"/>
              </w:rPr>
              <w:t>Vong</w:t>
            </w:r>
            <w:proofErr w:type="spellEnd"/>
            <w:r w:rsidR="006B47ED" w:rsidRPr="006B47ED">
              <w:rPr>
                <w:rFonts w:ascii="Arial" w:hAnsi="Arial" w:cs="Arial"/>
                <w:sz w:val="20"/>
                <w:szCs w:val="20"/>
              </w:rPr>
              <w:t>, Khan 7 Makara, Phnom Penh, Cambodia.</w:t>
            </w:r>
          </w:p>
          <w:p w14:paraId="34AABAF8" w14:textId="77777777" w:rsidR="0035128B" w:rsidRDefault="0035128B" w:rsidP="00924B4B">
            <w:pPr>
              <w:ind w:left="144" w:right="144"/>
              <w:jc w:val="both"/>
              <w:rPr>
                <w:rFonts w:ascii="Arial" w:hAnsi="Arial" w:cs="Arial"/>
                <w:sz w:val="20"/>
                <w:szCs w:val="20"/>
              </w:rPr>
            </w:pPr>
          </w:p>
          <w:p w14:paraId="69C29F07" w14:textId="645CBDD8" w:rsidR="0035128B" w:rsidRDefault="0035128B" w:rsidP="00924B4B">
            <w:pPr>
              <w:ind w:left="144" w:right="144"/>
              <w:jc w:val="both"/>
              <w:rPr>
                <w:rFonts w:ascii="Arial" w:hAnsi="Arial" w:cs="Arial"/>
                <w:sz w:val="20"/>
                <w:szCs w:val="20"/>
                <w:u w:val="single"/>
              </w:rPr>
            </w:pPr>
            <w:r>
              <w:rPr>
                <w:rFonts w:ascii="Arial" w:hAnsi="Arial" w:cs="Arial"/>
                <w:sz w:val="20"/>
                <w:szCs w:val="20"/>
                <w:u w:val="single"/>
              </w:rPr>
              <w:t>ABA Bank</w:t>
            </w:r>
          </w:p>
          <w:p w14:paraId="54EBEAF9" w14:textId="658443C7" w:rsidR="0035128B" w:rsidRDefault="0035128B" w:rsidP="00924B4B">
            <w:pPr>
              <w:ind w:left="144" w:right="144"/>
              <w:jc w:val="both"/>
              <w:rPr>
                <w:rFonts w:ascii="Arial" w:hAnsi="Arial" w:cs="Arial"/>
                <w:sz w:val="20"/>
                <w:szCs w:val="20"/>
              </w:rPr>
            </w:pPr>
          </w:p>
          <w:p w14:paraId="1E291FC2" w14:textId="1EBB4779" w:rsidR="00F3381D" w:rsidRPr="0032274F" w:rsidRDefault="00605DD7" w:rsidP="00924B4B">
            <w:pPr>
              <w:ind w:left="144" w:right="144"/>
              <w:jc w:val="both"/>
              <w:rPr>
                <w:rFonts w:ascii="Arial" w:hAnsi="Arial" w:cs="Arial"/>
                <w:sz w:val="20"/>
                <w:szCs w:val="20"/>
              </w:rPr>
            </w:pPr>
            <w:r w:rsidRPr="00605DD7">
              <w:rPr>
                <w:rFonts w:ascii="Arial" w:hAnsi="Arial" w:cs="Arial"/>
                <w:sz w:val="20"/>
                <w:szCs w:val="20"/>
              </w:rPr>
              <w:t>ABA Bank is Cambodia's leading private financial institution (not state-owned enterprise) founded in 1996 as the Advanced Bank of Asia Limited.</w:t>
            </w:r>
            <w:r w:rsidR="0032274F">
              <w:rPr>
                <w:rFonts w:ascii="Arial" w:hAnsi="Arial" w:cs="Arial"/>
                <w:sz w:val="20"/>
                <w:szCs w:val="20"/>
              </w:rPr>
              <w:t xml:space="preserve"> </w:t>
            </w:r>
            <w:r w:rsidR="0032274F" w:rsidRPr="0032274F">
              <w:rPr>
                <w:rFonts w:ascii="Arial" w:hAnsi="Arial" w:cs="Arial"/>
                <w:sz w:val="20"/>
                <w:szCs w:val="20"/>
              </w:rPr>
              <w:t>In more than 20 years of development and growth, ABA has significantly strengthened its position in the market and entered the Top 5 commercial banks of the country. Today, ABA offers the entire spectrum of services to customer segments covering SMEs, micro businesses, and individuals.</w:t>
            </w:r>
            <w:r w:rsidR="00E047F5">
              <w:rPr>
                <w:rFonts w:ascii="Arial" w:hAnsi="Arial" w:cs="Arial"/>
                <w:sz w:val="20"/>
                <w:szCs w:val="20"/>
              </w:rPr>
              <w:t xml:space="preserve"> </w:t>
            </w:r>
            <w:proofErr w:type="spellStart"/>
            <w:r w:rsidR="00E047F5">
              <w:rPr>
                <w:rFonts w:ascii="Arial" w:hAnsi="Arial" w:cs="Arial"/>
                <w:sz w:val="20"/>
                <w:szCs w:val="20"/>
              </w:rPr>
              <w:t>Steung</w:t>
            </w:r>
            <w:proofErr w:type="spellEnd"/>
            <w:r w:rsidR="00E047F5">
              <w:rPr>
                <w:rFonts w:ascii="Arial" w:hAnsi="Arial" w:cs="Arial"/>
                <w:sz w:val="20"/>
                <w:szCs w:val="20"/>
              </w:rPr>
              <w:t xml:space="preserve"> Meanchey Branch locates in 21B, St. 217, Sangkat </w:t>
            </w:r>
            <w:proofErr w:type="spellStart"/>
            <w:r w:rsidR="00E047F5">
              <w:rPr>
                <w:rFonts w:ascii="Arial" w:hAnsi="Arial" w:cs="Arial"/>
                <w:sz w:val="20"/>
                <w:szCs w:val="20"/>
              </w:rPr>
              <w:t>Tomnup</w:t>
            </w:r>
            <w:proofErr w:type="spellEnd"/>
            <w:r w:rsidR="00E047F5">
              <w:rPr>
                <w:rFonts w:ascii="Arial" w:hAnsi="Arial" w:cs="Arial"/>
                <w:sz w:val="20"/>
                <w:szCs w:val="20"/>
              </w:rPr>
              <w:t xml:space="preserve"> </w:t>
            </w:r>
            <w:proofErr w:type="spellStart"/>
            <w:r w:rsidR="00E047F5">
              <w:rPr>
                <w:rFonts w:ascii="Arial" w:hAnsi="Arial" w:cs="Arial"/>
                <w:sz w:val="20"/>
                <w:szCs w:val="20"/>
              </w:rPr>
              <w:t>Toek</w:t>
            </w:r>
            <w:proofErr w:type="spellEnd"/>
            <w:r w:rsidR="00E047F5">
              <w:rPr>
                <w:rFonts w:ascii="Arial" w:hAnsi="Arial" w:cs="Arial"/>
                <w:sz w:val="20"/>
                <w:szCs w:val="20"/>
              </w:rPr>
              <w:t>, Khan Meanchey, Phnom Penh</w:t>
            </w:r>
            <w:r w:rsidR="00C777B5">
              <w:rPr>
                <w:rFonts w:ascii="Arial" w:hAnsi="Arial" w:cs="Arial"/>
                <w:sz w:val="20"/>
                <w:szCs w:val="20"/>
              </w:rPr>
              <w:t>.</w:t>
            </w:r>
          </w:p>
          <w:p w14:paraId="41220B4B" w14:textId="3A47B6FA" w:rsidR="00BC351F" w:rsidRPr="00064711" w:rsidRDefault="00BC351F" w:rsidP="00064711">
            <w:pPr>
              <w:jc w:val="both"/>
              <w:rPr>
                <w:rFonts w:ascii="Arial" w:hAnsi="Arial" w:cs="Arial"/>
                <w:caps/>
                <w:sz w:val="20"/>
                <w:szCs w:val="20"/>
              </w:rPr>
            </w:pPr>
          </w:p>
        </w:tc>
      </w:tr>
    </w:tbl>
    <w:p w14:paraId="3D86EE72" w14:textId="7C7657FD" w:rsidR="00BC351F" w:rsidRDefault="00BC351F"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184"/>
        <w:gridCol w:w="1975"/>
        <w:gridCol w:w="1863"/>
        <w:gridCol w:w="2167"/>
        <w:gridCol w:w="2167"/>
      </w:tblGrid>
      <w:tr w:rsidR="00553FD3" w:rsidRPr="00AF60AE" w14:paraId="4131126E" w14:textId="77777777" w:rsidTr="00430B73">
        <w:trPr>
          <w:trHeight w:val="233"/>
        </w:trPr>
        <w:tc>
          <w:tcPr>
            <w:tcW w:w="9356" w:type="dxa"/>
            <w:gridSpan w:val="5"/>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4"/>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0624CB" w:rsidRPr="00851F9D" w14:paraId="3B4CDDF3" w14:textId="77777777" w:rsidTr="009A613C">
        <w:trPr>
          <w:trHeight w:val="233"/>
        </w:trPr>
        <w:tc>
          <w:tcPr>
            <w:tcW w:w="1184" w:type="dxa"/>
            <w:vMerge w:val="restart"/>
          </w:tcPr>
          <w:p w14:paraId="0CE986A0" w14:textId="02D884B7" w:rsidR="000624CB" w:rsidRPr="00851F9D" w:rsidRDefault="000624CB" w:rsidP="00F668F0">
            <w:pPr>
              <w:spacing w:before="2280"/>
              <w:jc w:val="center"/>
              <w:rPr>
                <w:rFonts w:ascii="Arial" w:hAnsi="Arial" w:cs="Arial"/>
                <w:sz w:val="20"/>
                <w:szCs w:val="20"/>
              </w:rPr>
            </w:pPr>
            <w:r>
              <w:rPr>
                <w:rFonts w:ascii="Arial" w:hAnsi="Arial" w:cs="Arial"/>
                <w:sz w:val="20"/>
                <w:szCs w:val="20"/>
              </w:rPr>
              <w:t>HL (New)</w:t>
            </w:r>
          </w:p>
        </w:tc>
        <w:tc>
          <w:tcPr>
            <w:tcW w:w="1975" w:type="dxa"/>
          </w:tcPr>
          <w:p w14:paraId="75DE6723" w14:textId="7F98729F" w:rsidR="000624CB" w:rsidRPr="00851F9D" w:rsidRDefault="000624CB" w:rsidP="00E93FFC">
            <w:pPr>
              <w:rPr>
                <w:rFonts w:ascii="Arial" w:hAnsi="Arial" w:cs="Arial"/>
                <w:sz w:val="20"/>
                <w:szCs w:val="20"/>
              </w:rPr>
            </w:pPr>
            <w:r>
              <w:rPr>
                <w:rFonts w:ascii="Arial" w:hAnsi="Arial" w:cs="Arial"/>
                <w:sz w:val="20"/>
                <w:szCs w:val="20"/>
              </w:rPr>
              <w:t>Purpose</w:t>
            </w:r>
          </w:p>
        </w:tc>
        <w:tc>
          <w:tcPr>
            <w:tcW w:w="6197" w:type="dxa"/>
            <w:gridSpan w:val="3"/>
          </w:tcPr>
          <w:p w14:paraId="7027A0B3" w14:textId="65DE598D" w:rsidR="000624CB" w:rsidRPr="00851F9D" w:rsidRDefault="000624CB" w:rsidP="00E57243">
            <w:pPr>
              <w:ind w:right="144"/>
              <w:rPr>
                <w:rFonts w:ascii="Arial" w:hAnsi="Arial" w:cs="Arial"/>
                <w:sz w:val="20"/>
                <w:szCs w:val="20"/>
              </w:rPr>
            </w:pPr>
            <w:r>
              <w:rPr>
                <w:rFonts w:ascii="Arial" w:hAnsi="Arial" w:cs="Arial"/>
                <w:sz w:val="20"/>
                <w:szCs w:val="20"/>
              </w:rPr>
              <w:t xml:space="preserve">To </w:t>
            </w:r>
            <w:r w:rsidR="00065F46">
              <w:rPr>
                <w:rFonts w:ascii="Arial" w:hAnsi="Arial" w:cs="Arial"/>
                <w:sz w:val="20"/>
                <w:szCs w:val="20"/>
              </w:rPr>
              <w:t xml:space="preserve">partial financing the purchase of single </w:t>
            </w:r>
            <w:proofErr w:type="spellStart"/>
            <w:r w:rsidR="00065F46">
              <w:rPr>
                <w:rFonts w:ascii="Arial" w:hAnsi="Arial" w:cs="Arial"/>
                <w:sz w:val="20"/>
                <w:szCs w:val="20"/>
              </w:rPr>
              <w:t>storey</w:t>
            </w:r>
            <w:proofErr w:type="spellEnd"/>
            <w:r w:rsidR="00065F46">
              <w:rPr>
                <w:rFonts w:ascii="Arial" w:hAnsi="Arial" w:cs="Arial"/>
                <w:sz w:val="20"/>
                <w:szCs w:val="20"/>
              </w:rPr>
              <w:t xml:space="preserve"> flat</w:t>
            </w:r>
          </w:p>
        </w:tc>
      </w:tr>
      <w:tr w:rsidR="000624CB" w:rsidRPr="00851F9D" w14:paraId="35C1025A" w14:textId="77777777" w:rsidTr="009A613C">
        <w:trPr>
          <w:trHeight w:val="233"/>
        </w:trPr>
        <w:tc>
          <w:tcPr>
            <w:tcW w:w="1184" w:type="dxa"/>
            <w:vMerge/>
          </w:tcPr>
          <w:p w14:paraId="0EEB94EA" w14:textId="77777777" w:rsidR="000624CB" w:rsidRPr="00851F9D" w:rsidRDefault="000624CB" w:rsidP="00E93FFC">
            <w:pPr>
              <w:rPr>
                <w:rFonts w:ascii="Arial" w:hAnsi="Arial" w:cs="Arial"/>
                <w:sz w:val="20"/>
                <w:szCs w:val="20"/>
              </w:rPr>
            </w:pPr>
          </w:p>
        </w:tc>
        <w:tc>
          <w:tcPr>
            <w:tcW w:w="1975" w:type="dxa"/>
          </w:tcPr>
          <w:p w14:paraId="7EBC7C1E" w14:textId="37BD1EAF" w:rsidR="000624CB" w:rsidRPr="00851F9D" w:rsidRDefault="000624CB" w:rsidP="00E93FFC">
            <w:pPr>
              <w:rPr>
                <w:rFonts w:ascii="Arial" w:hAnsi="Arial" w:cs="Arial"/>
                <w:sz w:val="20"/>
                <w:szCs w:val="20"/>
              </w:rPr>
            </w:pPr>
            <w:r>
              <w:rPr>
                <w:rFonts w:ascii="Arial" w:hAnsi="Arial" w:cs="Arial"/>
                <w:sz w:val="20"/>
                <w:szCs w:val="20"/>
              </w:rPr>
              <w:t>Tenure</w:t>
            </w:r>
          </w:p>
        </w:tc>
        <w:tc>
          <w:tcPr>
            <w:tcW w:w="6197" w:type="dxa"/>
            <w:gridSpan w:val="3"/>
          </w:tcPr>
          <w:p w14:paraId="1FF2840F" w14:textId="47C1847B" w:rsidR="000624CB" w:rsidRPr="00851F9D" w:rsidRDefault="000624CB" w:rsidP="00E57243">
            <w:pPr>
              <w:ind w:right="144"/>
              <w:rPr>
                <w:rFonts w:ascii="Arial" w:hAnsi="Arial" w:cs="Arial"/>
                <w:sz w:val="20"/>
                <w:szCs w:val="20"/>
              </w:rPr>
            </w:pPr>
            <w:r>
              <w:rPr>
                <w:rFonts w:ascii="Arial" w:hAnsi="Arial" w:cs="Arial"/>
                <w:sz w:val="20"/>
                <w:szCs w:val="20"/>
              </w:rPr>
              <w:t>10 Years</w:t>
            </w:r>
          </w:p>
        </w:tc>
      </w:tr>
      <w:tr w:rsidR="000624CB" w:rsidRPr="00851F9D" w14:paraId="25CE1A3E" w14:textId="77777777" w:rsidTr="009A613C">
        <w:trPr>
          <w:trHeight w:val="233"/>
        </w:trPr>
        <w:tc>
          <w:tcPr>
            <w:tcW w:w="1184" w:type="dxa"/>
            <w:vMerge/>
          </w:tcPr>
          <w:p w14:paraId="4883F470" w14:textId="77777777" w:rsidR="000624CB" w:rsidRPr="00851F9D" w:rsidRDefault="000624CB" w:rsidP="003D4B2D">
            <w:pPr>
              <w:rPr>
                <w:rFonts w:ascii="Arial" w:hAnsi="Arial" w:cs="Arial"/>
                <w:sz w:val="20"/>
                <w:szCs w:val="20"/>
              </w:rPr>
            </w:pPr>
          </w:p>
        </w:tc>
        <w:tc>
          <w:tcPr>
            <w:tcW w:w="1975" w:type="dxa"/>
          </w:tcPr>
          <w:p w14:paraId="094539F1" w14:textId="1B8713BD" w:rsidR="000624CB" w:rsidRPr="00851F9D" w:rsidRDefault="000624CB" w:rsidP="003D4B2D">
            <w:pPr>
              <w:rPr>
                <w:rFonts w:ascii="Arial" w:hAnsi="Arial" w:cs="Arial"/>
                <w:sz w:val="20"/>
                <w:szCs w:val="20"/>
              </w:rPr>
            </w:pPr>
            <w:r>
              <w:rPr>
                <w:rFonts w:ascii="Arial" w:hAnsi="Arial" w:cs="Arial"/>
                <w:sz w:val="20"/>
                <w:szCs w:val="20"/>
              </w:rPr>
              <w:t>Interest rate</w:t>
            </w:r>
          </w:p>
        </w:tc>
        <w:tc>
          <w:tcPr>
            <w:tcW w:w="6197" w:type="dxa"/>
            <w:gridSpan w:val="3"/>
          </w:tcPr>
          <w:p w14:paraId="3FCC9071" w14:textId="303947EB" w:rsidR="000624CB" w:rsidRPr="00F668F0" w:rsidRDefault="000624CB" w:rsidP="00E57243">
            <w:pPr>
              <w:ind w:right="144"/>
              <w:rPr>
                <w:rFonts w:ascii="Arial" w:hAnsi="Arial" w:cs="Arial"/>
                <w:sz w:val="20"/>
                <w:szCs w:val="20"/>
              </w:rPr>
            </w:pPr>
            <w:r w:rsidRPr="00F668F0">
              <w:rPr>
                <w:rFonts w:ascii="Arial" w:hAnsi="Arial" w:cs="Arial"/>
                <w:sz w:val="20"/>
                <w:szCs w:val="20"/>
              </w:rPr>
              <w:t>BLR</w:t>
            </w:r>
            <w:r w:rsidR="00065F46">
              <w:rPr>
                <w:rFonts w:ascii="Arial" w:hAnsi="Arial" w:cs="Arial"/>
                <w:sz w:val="20"/>
                <w:szCs w:val="20"/>
              </w:rPr>
              <w:t>-</w:t>
            </w:r>
            <w:r w:rsidRPr="00F668F0">
              <w:rPr>
                <w:rFonts w:ascii="Arial" w:hAnsi="Arial" w:cs="Arial"/>
                <w:sz w:val="20"/>
                <w:szCs w:val="20"/>
              </w:rPr>
              <w:t>0.25% subject to min 7.</w:t>
            </w:r>
            <w:r w:rsidR="00065F46">
              <w:rPr>
                <w:rFonts w:ascii="Arial" w:hAnsi="Arial" w:cs="Arial"/>
                <w:sz w:val="20"/>
                <w:szCs w:val="20"/>
              </w:rPr>
              <w:t>50</w:t>
            </w:r>
            <w:r w:rsidRPr="00F668F0">
              <w:rPr>
                <w:rFonts w:ascii="Arial" w:hAnsi="Arial" w:cs="Arial"/>
                <w:sz w:val="20"/>
                <w:szCs w:val="20"/>
              </w:rPr>
              <w:t>% p.a. (Current BLR=7.50%)</w:t>
            </w:r>
          </w:p>
        </w:tc>
      </w:tr>
      <w:tr w:rsidR="000624CB" w:rsidRPr="00811F18" w14:paraId="4F6C616D" w14:textId="77777777" w:rsidTr="009A613C">
        <w:trPr>
          <w:trHeight w:val="233"/>
        </w:trPr>
        <w:tc>
          <w:tcPr>
            <w:tcW w:w="1184" w:type="dxa"/>
            <w:vMerge/>
          </w:tcPr>
          <w:p w14:paraId="6ED1722B" w14:textId="77777777" w:rsidR="000624CB" w:rsidRPr="00811F18" w:rsidRDefault="000624CB" w:rsidP="003D4B2D">
            <w:pPr>
              <w:rPr>
                <w:rFonts w:ascii="Arial" w:hAnsi="Arial" w:cs="Arial"/>
                <w:sz w:val="20"/>
                <w:szCs w:val="20"/>
              </w:rPr>
            </w:pPr>
          </w:p>
        </w:tc>
        <w:tc>
          <w:tcPr>
            <w:tcW w:w="1975" w:type="dxa"/>
          </w:tcPr>
          <w:p w14:paraId="7415DDEB" w14:textId="24610260" w:rsidR="000624CB" w:rsidRPr="00811F18" w:rsidRDefault="000624CB" w:rsidP="003D4B2D">
            <w:pPr>
              <w:rPr>
                <w:rFonts w:ascii="Arial" w:hAnsi="Arial" w:cs="Arial"/>
                <w:sz w:val="20"/>
                <w:szCs w:val="20"/>
              </w:rPr>
            </w:pPr>
            <w:r w:rsidRPr="00811F18">
              <w:rPr>
                <w:rFonts w:ascii="Arial" w:hAnsi="Arial" w:cs="Arial"/>
                <w:sz w:val="20"/>
                <w:szCs w:val="20"/>
              </w:rPr>
              <w:t>Repayment</w:t>
            </w:r>
          </w:p>
        </w:tc>
        <w:tc>
          <w:tcPr>
            <w:tcW w:w="6197" w:type="dxa"/>
            <w:gridSpan w:val="3"/>
          </w:tcPr>
          <w:p w14:paraId="05EF7BC8" w14:textId="3EA9C975" w:rsidR="000624CB" w:rsidRPr="00811F18" w:rsidRDefault="000624CB" w:rsidP="00E57243">
            <w:pPr>
              <w:ind w:right="144"/>
              <w:rPr>
                <w:rFonts w:ascii="Arial" w:hAnsi="Arial" w:cs="Arial"/>
                <w:sz w:val="20"/>
                <w:szCs w:val="20"/>
              </w:rPr>
            </w:pPr>
            <w:r w:rsidRPr="008774EB">
              <w:rPr>
                <w:rFonts w:ascii="Arial" w:hAnsi="Arial" w:cs="Arial"/>
                <w:sz w:val="20"/>
                <w:szCs w:val="20"/>
              </w:rPr>
              <w:t>120 monthly installments of USD</w:t>
            </w:r>
            <w:r>
              <w:rPr>
                <w:rFonts w:ascii="Arial" w:hAnsi="Arial" w:cs="Arial"/>
                <w:sz w:val="20"/>
                <w:szCs w:val="20"/>
              </w:rPr>
              <w:t>487 (Round-up)</w:t>
            </w:r>
          </w:p>
        </w:tc>
      </w:tr>
      <w:tr w:rsidR="000624CB" w:rsidRPr="00811F18" w14:paraId="627C0E73" w14:textId="77777777" w:rsidTr="009A613C">
        <w:trPr>
          <w:trHeight w:val="233"/>
        </w:trPr>
        <w:tc>
          <w:tcPr>
            <w:tcW w:w="1184" w:type="dxa"/>
            <w:vMerge/>
          </w:tcPr>
          <w:p w14:paraId="0BE26E2A" w14:textId="77777777" w:rsidR="000624CB" w:rsidRPr="00811F18" w:rsidRDefault="000624CB" w:rsidP="003D4B2D">
            <w:pPr>
              <w:rPr>
                <w:rFonts w:ascii="Arial" w:hAnsi="Arial" w:cs="Arial"/>
                <w:sz w:val="20"/>
                <w:szCs w:val="20"/>
              </w:rPr>
            </w:pPr>
          </w:p>
        </w:tc>
        <w:tc>
          <w:tcPr>
            <w:tcW w:w="1975" w:type="dxa"/>
          </w:tcPr>
          <w:p w14:paraId="08A8F363" w14:textId="29BD531C" w:rsidR="000624CB" w:rsidRPr="00811F18" w:rsidRDefault="000624CB" w:rsidP="003D4B2D">
            <w:pPr>
              <w:rPr>
                <w:rFonts w:ascii="Arial" w:hAnsi="Arial" w:cs="Arial"/>
                <w:sz w:val="20"/>
                <w:szCs w:val="20"/>
              </w:rPr>
            </w:pPr>
            <w:r>
              <w:rPr>
                <w:rFonts w:ascii="Arial" w:hAnsi="Arial" w:cs="Arial"/>
                <w:sz w:val="20"/>
                <w:szCs w:val="20"/>
              </w:rPr>
              <w:t>Processing fee</w:t>
            </w:r>
          </w:p>
        </w:tc>
        <w:tc>
          <w:tcPr>
            <w:tcW w:w="6197" w:type="dxa"/>
            <w:gridSpan w:val="3"/>
          </w:tcPr>
          <w:p w14:paraId="548DE44C" w14:textId="766CF5A1" w:rsidR="000624CB" w:rsidRPr="00811F18" w:rsidRDefault="000624CB" w:rsidP="00E57243">
            <w:pPr>
              <w:ind w:right="144"/>
              <w:rPr>
                <w:rFonts w:ascii="Arial" w:hAnsi="Arial" w:cs="Arial"/>
                <w:sz w:val="20"/>
                <w:szCs w:val="20"/>
              </w:rPr>
            </w:pPr>
            <w:r w:rsidRPr="005C273B">
              <w:rPr>
                <w:rFonts w:ascii="Arial" w:hAnsi="Arial" w:cs="Arial"/>
                <w:sz w:val="20"/>
                <w:szCs w:val="20"/>
              </w:rPr>
              <w:t>1% on approved limit</w:t>
            </w:r>
          </w:p>
        </w:tc>
      </w:tr>
      <w:tr w:rsidR="000624CB" w:rsidRPr="00811F18" w14:paraId="633F16E6" w14:textId="77777777" w:rsidTr="009A613C">
        <w:trPr>
          <w:trHeight w:val="233"/>
        </w:trPr>
        <w:tc>
          <w:tcPr>
            <w:tcW w:w="1184" w:type="dxa"/>
            <w:vMerge/>
          </w:tcPr>
          <w:p w14:paraId="7FD84FCE" w14:textId="77777777" w:rsidR="000624CB" w:rsidRPr="00811F18" w:rsidRDefault="000624CB" w:rsidP="003D4B2D">
            <w:pPr>
              <w:rPr>
                <w:rFonts w:ascii="Arial" w:hAnsi="Arial" w:cs="Arial"/>
                <w:sz w:val="20"/>
                <w:szCs w:val="20"/>
              </w:rPr>
            </w:pPr>
          </w:p>
        </w:tc>
        <w:tc>
          <w:tcPr>
            <w:tcW w:w="1975" w:type="dxa"/>
          </w:tcPr>
          <w:p w14:paraId="287A82C1" w14:textId="7138C8A8" w:rsidR="000624CB" w:rsidRPr="00BC351F" w:rsidRDefault="000624CB" w:rsidP="003D4B2D">
            <w:pPr>
              <w:rPr>
                <w:rFonts w:ascii="Arial" w:hAnsi="Arial" w:cs="Arial"/>
                <w:sz w:val="20"/>
                <w:szCs w:val="20"/>
              </w:rPr>
            </w:pPr>
            <w:r w:rsidRPr="00BC351F">
              <w:rPr>
                <w:rFonts w:ascii="Arial" w:hAnsi="Arial" w:cs="Arial"/>
                <w:sz w:val="20"/>
                <w:szCs w:val="20"/>
              </w:rPr>
              <w:t>Renewal fee</w:t>
            </w:r>
          </w:p>
        </w:tc>
        <w:tc>
          <w:tcPr>
            <w:tcW w:w="6197" w:type="dxa"/>
            <w:gridSpan w:val="3"/>
          </w:tcPr>
          <w:p w14:paraId="7EF6F5C2" w14:textId="32780D8C" w:rsidR="000624CB" w:rsidRPr="00811F18" w:rsidRDefault="000624CB" w:rsidP="00E57243">
            <w:pPr>
              <w:ind w:right="144"/>
              <w:rPr>
                <w:rFonts w:ascii="Arial" w:hAnsi="Arial" w:cs="Arial"/>
                <w:sz w:val="20"/>
                <w:szCs w:val="20"/>
              </w:rPr>
            </w:pPr>
            <w:r w:rsidRPr="005C273B">
              <w:rPr>
                <w:rFonts w:ascii="Arial" w:hAnsi="Arial" w:cs="Arial"/>
                <w:sz w:val="20"/>
                <w:szCs w:val="20"/>
              </w:rPr>
              <w:t>1% of total approved limit</w:t>
            </w:r>
          </w:p>
        </w:tc>
      </w:tr>
      <w:tr w:rsidR="000624CB" w:rsidRPr="00811F18" w14:paraId="19622BD4" w14:textId="77777777" w:rsidTr="009A613C">
        <w:trPr>
          <w:trHeight w:val="233"/>
        </w:trPr>
        <w:tc>
          <w:tcPr>
            <w:tcW w:w="1184" w:type="dxa"/>
            <w:vMerge/>
          </w:tcPr>
          <w:p w14:paraId="4C433F9F" w14:textId="77777777" w:rsidR="000624CB" w:rsidRPr="00811F18" w:rsidRDefault="000624CB" w:rsidP="003D4B2D">
            <w:pPr>
              <w:rPr>
                <w:rFonts w:ascii="Arial" w:hAnsi="Arial" w:cs="Arial"/>
                <w:sz w:val="20"/>
                <w:szCs w:val="20"/>
              </w:rPr>
            </w:pPr>
          </w:p>
        </w:tc>
        <w:tc>
          <w:tcPr>
            <w:tcW w:w="1975" w:type="dxa"/>
          </w:tcPr>
          <w:p w14:paraId="4AEC9B8A" w14:textId="287B179A" w:rsidR="000624CB" w:rsidRPr="00BC351F" w:rsidRDefault="000624CB" w:rsidP="003D4B2D">
            <w:pPr>
              <w:rPr>
                <w:rFonts w:ascii="Arial" w:hAnsi="Arial" w:cs="Arial"/>
                <w:sz w:val="20"/>
                <w:szCs w:val="20"/>
              </w:rPr>
            </w:pPr>
            <w:r w:rsidRPr="00BC351F">
              <w:rPr>
                <w:rFonts w:ascii="Arial" w:hAnsi="Arial" w:cs="Arial"/>
                <w:sz w:val="20"/>
                <w:szCs w:val="20"/>
              </w:rPr>
              <w:t>Prepayment</w:t>
            </w:r>
          </w:p>
        </w:tc>
        <w:tc>
          <w:tcPr>
            <w:tcW w:w="6197" w:type="dxa"/>
            <w:gridSpan w:val="3"/>
          </w:tcPr>
          <w:p w14:paraId="7D4339DF" w14:textId="6354D4F1" w:rsidR="000624CB" w:rsidRDefault="000624CB" w:rsidP="00E57243">
            <w:pPr>
              <w:ind w:right="144"/>
              <w:rPr>
                <w:rFonts w:ascii="Arial" w:hAnsi="Arial" w:cs="Arial"/>
                <w:sz w:val="20"/>
                <w:szCs w:val="20"/>
              </w:rPr>
            </w:pPr>
            <w:r>
              <w:rPr>
                <w:rFonts w:ascii="Arial" w:hAnsi="Arial" w:cs="Arial"/>
                <w:sz w:val="20"/>
                <w:szCs w:val="20"/>
              </w:rPr>
              <w:t>1</w:t>
            </w:r>
            <w:r w:rsidRPr="00B634E8">
              <w:rPr>
                <w:rFonts w:ascii="Arial" w:hAnsi="Arial" w:cs="Arial"/>
                <w:sz w:val="20"/>
                <w:szCs w:val="20"/>
                <w:vertAlign w:val="superscript"/>
              </w:rPr>
              <w:t>st</w:t>
            </w:r>
            <w:r>
              <w:rPr>
                <w:rFonts w:ascii="Arial" w:hAnsi="Arial" w:cs="Arial"/>
                <w:sz w:val="20"/>
                <w:szCs w:val="20"/>
              </w:rPr>
              <w:t xml:space="preserve"> to 5</w:t>
            </w:r>
            <w:r>
              <w:rPr>
                <w:rFonts w:ascii="Arial" w:hAnsi="Arial" w:cs="Arial"/>
                <w:sz w:val="20"/>
                <w:szCs w:val="20"/>
                <w:vertAlign w:val="superscript"/>
              </w:rPr>
              <w:t>th</w:t>
            </w:r>
            <w:r>
              <w:rPr>
                <w:rFonts w:ascii="Arial" w:hAnsi="Arial" w:cs="Arial"/>
                <w:sz w:val="20"/>
                <w:szCs w:val="20"/>
              </w:rPr>
              <w:t xml:space="preserve"> year: 3%</w:t>
            </w:r>
          </w:p>
          <w:p w14:paraId="7217E2BC" w14:textId="44CECDEC" w:rsidR="000624CB" w:rsidRPr="00811F18" w:rsidRDefault="000624CB" w:rsidP="00E57243">
            <w:pPr>
              <w:ind w:right="144"/>
              <w:rPr>
                <w:rFonts w:ascii="Arial" w:hAnsi="Arial" w:cs="Arial"/>
                <w:sz w:val="20"/>
                <w:szCs w:val="20"/>
              </w:rPr>
            </w:pPr>
            <w:r>
              <w:rPr>
                <w:rFonts w:ascii="Arial" w:hAnsi="Arial" w:cs="Arial"/>
                <w:sz w:val="20"/>
                <w:szCs w:val="20"/>
              </w:rPr>
              <w:t>6</w:t>
            </w:r>
            <w:r w:rsidRPr="003D4B2D">
              <w:rPr>
                <w:rFonts w:ascii="Arial" w:hAnsi="Arial" w:cs="Arial"/>
                <w:sz w:val="20"/>
                <w:szCs w:val="20"/>
                <w:vertAlign w:val="superscript"/>
              </w:rPr>
              <w:t>th</w:t>
            </w:r>
            <w:r>
              <w:rPr>
                <w:rFonts w:ascii="Arial" w:hAnsi="Arial" w:cs="Arial"/>
                <w:sz w:val="20"/>
                <w:szCs w:val="20"/>
              </w:rPr>
              <w:t xml:space="preserve"> year onward: Waive</w:t>
            </w:r>
          </w:p>
        </w:tc>
      </w:tr>
      <w:tr w:rsidR="000624CB" w:rsidRPr="00811F18" w14:paraId="02776EF1" w14:textId="77777777" w:rsidTr="009A613C">
        <w:trPr>
          <w:trHeight w:val="233"/>
        </w:trPr>
        <w:tc>
          <w:tcPr>
            <w:tcW w:w="1184" w:type="dxa"/>
            <w:vMerge/>
          </w:tcPr>
          <w:p w14:paraId="2869C7B9" w14:textId="77777777" w:rsidR="000624CB" w:rsidRPr="00811F18" w:rsidRDefault="000624CB" w:rsidP="003D4B2D">
            <w:pPr>
              <w:rPr>
                <w:rFonts w:ascii="Arial" w:hAnsi="Arial" w:cs="Arial"/>
                <w:sz w:val="20"/>
                <w:szCs w:val="20"/>
              </w:rPr>
            </w:pPr>
          </w:p>
        </w:tc>
        <w:tc>
          <w:tcPr>
            <w:tcW w:w="1975" w:type="dxa"/>
          </w:tcPr>
          <w:p w14:paraId="7D1FC0D2" w14:textId="154539E0" w:rsidR="000624CB" w:rsidRPr="00BC351F" w:rsidRDefault="000624CB" w:rsidP="003D4B2D">
            <w:pPr>
              <w:rPr>
                <w:rFonts w:ascii="Arial" w:hAnsi="Arial" w:cs="Arial"/>
                <w:sz w:val="20"/>
                <w:szCs w:val="20"/>
              </w:rPr>
            </w:pPr>
            <w:r w:rsidRPr="00BC351F">
              <w:rPr>
                <w:rFonts w:ascii="Arial" w:hAnsi="Arial" w:cs="Arial"/>
                <w:sz w:val="20"/>
                <w:szCs w:val="20"/>
              </w:rPr>
              <w:t>Commitment Fee</w:t>
            </w:r>
          </w:p>
        </w:tc>
        <w:tc>
          <w:tcPr>
            <w:tcW w:w="6197" w:type="dxa"/>
            <w:gridSpan w:val="3"/>
          </w:tcPr>
          <w:p w14:paraId="46353678" w14:textId="2B2E5388" w:rsidR="000624CB" w:rsidRPr="00BC351F" w:rsidRDefault="000624CB" w:rsidP="00E57243">
            <w:pPr>
              <w:ind w:right="144"/>
              <w:rPr>
                <w:rFonts w:ascii="Arial" w:hAnsi="Arial" w:cs="Arial"/>
                <w:strike/>
                <w:sz w:val="20"/>
                <w:szCs w:val="20"/>
              </w:rPr>
            </w:pPr>
            <w:r>
              <w:rPr>
                <w:rFonts w:ascii="Arial" w:hAnsi="Arial" w:cs="Arial"/>
                <w:sz w:val="20"/>
                <w:szCs w:val="20"/>
              </w:rPr>
              <w:t>N/A</w:t>
            </w:r>
          </w:p>
        </w:tc>
      </w:tr>
      <w:tr w:rsidR="000624CB" w:rsidRPr="00811F18" w14:paraId="4411A568" w14:textId="77777777" w:rsidTr="009A613C">
        <w:trPr>
          <w:trHeight w:val="233"/>
        </w:trPr>
        <w:tc>
          <w:tcPr>
            <w:tcW w:w="1184" w:type="dxa"/>
            <w:vMerge/>
          </w:tcPr>
          <w:p w14:paraId="366B337A" w14:textId="77777777" w:rsidR="000624CB" w:rsidRPr="00811F18" w:rsidRDefault="000624CB" w:rsidP="003D4B2D">
            <w:pPr>
              <w:rPr>
                <w:rFonts w:ascii="Arial" w:hAnsi="Arial" w:cs="Arial"/>
                <w:sz w:val="20"/>
                <w:szCs w:val="20"/>
              </w:rPr>
            </w:pPr>
          </w:p>
        </w:tc>
        <w:tc>
          <w:tcPr>
            <w:tcW w:w="1975" w:type="dxa"/>
          </w:tcPr>
          <w:p w14:paraId="49A2A4D0" w14:textId="1BCA126E" w:rsidR="000624CB" w:rsidRPr="00BC351F" w:rsidRDefault="000624CB" w:rsidP="003D4B2D">
            <w:pPr>
              <w:rPr>
                <w:rFonts w:ascii="Arial" w:hAnsi="Arial" w:cs="Arial"/>
                <w:sz w:val="20"/>
                <w:szCs w:val="20"/>
              </w:rPr>
            </w:pPr>
            <w:r w:rsidRPr="00BC351F">
              <w:rPr>
                <w:rFonts w:ascii="Arial" w:hAnsi="Arial" w:cs="Arial"/>
                <w:sz w:val="20"/>
                <w:szCs w:val="20"/>
              </w:rPr>
              <w:t>Refinance Fee</w:t>
            </w:r>
          </w:p>
        </w:tc>
        <w:tc>
          <w:tcPr>
            <w:tcW w:w="6197" w:type="dxa"/>
            <w:gridSpan w:val="3"/>
          </w:tcPr>
          <w:p w14:paraId="7F99A310" w14:textId="06A2AE37" w:rsidR="000624CB" w:rsidRPr="00BC351F" w:rsidRDefault="000624CB" w:rsidP="00E57243">
            <w:pPr>
              <w:ind w:right="144"/>
              <w:rPr>
                <w:rFonts w:ascii="Arial" w:hAnsi="Arial" w:cs="Arial"/>
                <w:strike/>
                <w:sz w:val="20"/>
                <w:szCs w:val="20"/>
              </w:rPr>
            </w:pPr>
            <w:r w:rsidRPr="005C273B">
              <w:rPr>
                <w:rFonts w:ascii="Arial" w:hAnsi="Arial" w:cs="Arial"/>
                <w:sz w:val="20"/>
                <w:szCs w:val="20"/>
              </w:rPr>
              <w:t>N/A</w:t>
            </w:r>
          </w:p>
        </w:tc>
      </w:tr>
      <w:tr w:rsidR="000624CB" w:rsidRPr="00811F18" w14:paraId="4792C021" w14:textId="77777777" w:rsidTr="009A613C">
        <w:trPr>
          <w:trHeight w:val="233"/>
        </w:trPr>
        <w:tc>
          <w:tcPr>
            <w:tcW w:w="1184" w:type="dxa"/>
            <w:vMerge/>
          </w:tcPr>
          <w:p w14:paraId="3665C133" w14:textId="77777777" w:rsidR="000624CB" w:rsidRPr="00811F18" w:rsidRDefault="000624CB" w:rsidP="003D4B2D">
            <w:pPr>
              <w:rPr>
                <w:rFonts w:ascii="Arial" w:hAnsi="Arial" w:cs="Arial"/>
                <w:sz w:val="20"/>
                <w:szCs w:val="20"/>
              </w:rPr>
            </w:pPr>
          </w:p>
        </w:tc>
        <w:tc>
          <w:tcPr>
            <w:tcW w:w="1975" w:type="dxa"/>
          </w:tcPr>
          <w:p w14:paraId="78B18110" w14:textId="615617D0" w:rsidR="000624CB" w:rsidRDefault="000624CB" w:rsidP="003D4B2D">
            <w:pPr>
              <w:rPr>
                <w:rFonts w:ascii="Arial" w:hAnsi="Arial" w:cs="Arial"/>
                <w:sz w:val="20"/>
                <w:szCs w:val="20"/>
              </w:rPr>
            </w:pPr>
            <w:r w:rsidRPr="00724C06">
              <w:rPr>
                <w:rFonts w:ascii="Arial" w:hAnsi="Arial" w:cs="Arial"/>
                <w:sz w:val="20"/>
                <w:szCs w:val="20"/>
              </w:rPr>
              <w:t>Collateral early redemption fee</w:t>
            </w:r>
          </w:p>
        </w:tc>
        <w:tc>
          <w:tcPr>
            <w:tcW w:w="6197" w:type="dxa"/>
            <w:gridSpan w:val="3"/>
          </w:tcPr>
          <w:p w14:paraId="4CB14437" w14:textId="3129143C" w:rsidR="000624CB" w:rsidRPr="00811F18" w:rsidRDefault="000624CB" w:rsidP="00E57243">
            <w:pPr>
              <w:ind w:right="144"/>
              <w:rPr>
                <w:rFonts w:ascii="Arial" w:hAnsi="Arial" w:cs="Arial"/>
                <w:sz w:val="20"/>
                <w:szCs w:val="20"/>
              </w:rPr>
            </w:pPr>
            <w:r w:rsidRPr="005C273B">
              <w:rPr>
                <w:rFonts w:ascii="Arial" w:hAnsi="Arial" w:cs="Arial"/>
                <w:sz w:val="20"/>
                <w:szCs w:val="20"/>
              </w:rPr>
              <w:t>USD200 per revision/approval</w:t>
            </w:r>
          </w:p>
        </w:tc>
      </w:tr>
      <w:tr w:rsidR="000624CB" w:rsidRPr="00811F18" w14:paraId="1BDAAB78" w14:textId="77777777" w:rsidTr="009A613C">
        <w:trPr>
          <w:trHeight w:val="233"/>
        </w:trPr>
        <w:tc>
          <w:tcPr>
            <w:tcW w:w="1184" w:type="dxa"/>
            <w:vMerge/>
          </w:tcPr>
          <w:p w14:paraId="78572D86" w14:textId="77777777" w:rsidR="000624CB" w:rsidRPr="00811F18" w:rsidRDefault="000624CB" w:rsidP="003D4B2D">
            <w:pPr>
              <w:rPr>
                <w:rFonts w:ascii="Arial" w:hAnsi="Arial" w:cs="Arial"/>
                <w:sz w:val="20"/>
                <w:szCs w:val="20"/>
              </w:rPr>
            </w:pPr>
          </w:p>
        </w:tc>
        <w:tc>
          <w:tcPr>
            <w:tcW w:w="1975" w:type="dxa"/>
          </w:tcPr>
          <w:p w14:paraId="437A66D7" w14:textId="366CF994" w:rsidR="000624CB" w:rsidRDefault="000624CB" w:rsidP="003D4B2D">
            <w:pPr>
              <w:rPr>
                <w:rFonts w:ascii="Arial" w:hAnsi="Arial" w:cs="Arial"/>
                <w:sz w:val="20"/>
                <w:szCs w:val="20"/>
              </w:rPr>
            </w:pPr>
            <w:r>
              <w:rPr>
                <w:rFonts w:ascii="Arial" w:hAnsi="Arial" w:cs="Arial"/>
                <w:sz w:val="20"/>
                <w:szCs w:val="20"/>
              </w:rPr>
              <w:t>NBC Sector</w:t>
            </w:r>
          </w:p>
        </w:tc>
        <w:tc>
          <w:tcPr>
            <w:tcW w:w="1863" w:type="dxa"/>
          </w:tcPr>
          <w:p w14:paraId="217BCD8E" w14:textId="2198C79F" w:rsidR="000624CB" w:rsidRPr="00811F18" w:rsidRDefault="000624CB" w:rsidP="00E57243">
            <w:pPr>
              <w:ind w:right="144"/>
              <w:rPr>
                <w:rFonts w:ascii="Arial" w:hAnsi="Arial" w:cs="Arial"/>
                <w:sz w:val="20"/>
                <w:szCs w:val="20"/>
              </w:rPr>
            </w:pPr>
            <w:r w:rsidRPr="00BE2006">
              <w:rPr>
                <w:rFonts w:ascii="Arial" w:hAnsi="Arial" w:cs="Arial"/>
                <w:sz w:val="20"/>
                <w:szCs w:val="20"/>
              </w:rPr>
              <w:t>Personal Essential</w:t>
            </w:r>
          </w:p>
        </w:tc>
        <w:tc>
          <w:tcPr>
            <w:tcW w:w="2167" w:type="dxa"/>
          </w:tcPr>
          <w:p w14:paraId="25898E10" w14:textId="7FE44DCB" w:rsidR="000624CB" w:rsidRPr="00811F18" w:rsidRDefault="000624CB" w:rsidP="00E57243">
            <w:pPr>
              <w:ind w:right="144"/>
              <w:rPr>
                <w:rFonts w:ascii="Arial" w:hAnsi="Arial" w:cs="Arial"/>
                <w:sz w:val="20"/>
                <w:szCs w:val="20"/>
              </w:rPr>
            </w:pPr>
            <w:r>
              <w:rPr>
                <w:rFonts w:ascii="Arial" w:hAnsi="Arial" w:cs="Arial"/>
                <w:sz w:val="20"/>
                <w:szCs w:val="20"/>
              </w:rPr>
              <w:t>NBC Sub-Sector</w:t>
            </w:r>
          </w:p>
        </w:tc>
        <w:tc>
          <w:tcPr>
            <w:tcW w:w="2167" w:type="dxa"/>
          </w:tcPr>
          <w:p w14:paraId="49C81501" w14:textId="42E736EE" w:rsidR="000624CB" w:rsidRPr="00811F18" w:rsidRDefault="000624CB" w:rsidP="00E57243">
            <w:pPr>
              <w:ind w:right="144"/>
              <w:rPr>
                <w:rFonts w:ascii="Arial" w:hAnsi="Arial" w:cs="Arial"/>
                <w:sz w:val="20"/>
                <w:szCs w:val="20"/>
              </w:rPr>
            </w:pPr>
            <w:r w:rsidRPr="00BE2006">
              <w:rPr>
                <w:rFonts w:ascii="Arial" w:hAnsi="Arial" w:cs="Arial"/>
                <w:sz w:val="20"/>
                <w:szCs w:val="20"/>
              </w:rPr>
              <w:t>Mortgage and owner-occupied housing only</w:t>
            </w:r>
          </w:p>
        </w:tc>
      </w:tr>
      <w:tr w:rsidR="000D7AB4" w:rsidRPr="00811F18" w14:paraId="225F657E" w14:textId="77777777" w:rsidTr="009A613C">
        <w:trPr>
          <w:trHeight w:val="233"/>
        </w:trPr>
        <w:tc>
          <w:tcPr>
            <w:tcW w:w="1184" w:type="dxa"/>
            <w:vMerge/>
          </w:tcPr>
          <w:p w14:paraId="2C274B32" w14:textId="77777777" w:rsidR="000D7AB4" w:rsidRPr="00811F18" w:rsidRDefault="000D7AB4" w:rsidP="003D4B2D">
            <w:pPr>
              <w:rPr>
                <w:rFonts w:ascii="Arial" w:hAnsi="Arial" w:cs="Arial"/>
                <w:sz w:val="20"/>
                <w:szCs w:val="20"/>
              </w:rPr>
            </w:pPr>
          </w:p>
        </w:tc>
        <w:tc>
          <w:tcPr>
            <w:tcW w:w="1975" w:type="dxa"/>
          </w:tcPr>
          <w:p w14:paraId="7A7C8983" w14:textId="47F50BB0" w:rsidR="000D7AB4" w:rsidRPr="000D527E" w:rsidRDefault="000D7AB4" w:rsidP="003D4B2D">
            <w:pPr>
              <w:rPr>
                <w:rFonts w:ascii="Arial" w:hAnsi="Arial" w:cs="Arial"/>
                <w:b/>
                <w:bCs/>
                <w:sz w:val="20"/>
                <w:szCs w:val="20"/>
              </w:rPr>
            </w:pPr>
            <w:r>
              <w:rPr>
                <w:rFonts w:ascii="Arial" w:hAnsi="Arial" w:cs="Arial"/>
                <w:b/>
                <w:bCs/>
                <w:sz w:val="20"/>
                <w:szCs w:val="20"/>
              </w:rPr>
              <w:t>Pre-disbursement</w:t>
            </w:r>
          </w:p>
        </w:tc>
        <w:tc>
          <w:tcPr>
            <w:tcW w:w="6197" w:type="dxa"/>
            <w:gridSpan w:val="3"/>
          </w:tcPr>
          <w:p w14:paraId="16B46A51" w14:textId="5EB7AD6A" w:rsidR="000D7AB4" w:rsidRDefault="000D7AB4" w:rsidP="00D22A86">
            <w:pPr>
              <w:ind w:right="144"/>
              <w:jc w:val="both"/>
              <w:rPr>
                <w:rFonts w:ascii="Arial" w:hAnsi="Arial" w:cs="Arial"/>
                <w:sz w:val="20"/>
                <w:szCs w:val="20"/>
              </w:rPr>
            </w:pPr>
            <w:r>
              <w:rPr>
                <w:rFonts w:ascii="Arial" w:hAnsi="Arial" w:cs="Arial"/>
                <w:sz w:val="20"/>
                <w:szCs w:val="20"/>
              </w:rPr>
              <w:t>To issue undertaking letter</w:t>
            </w:r>
            <w:r w:rsidR="00D5046F">
              <w:rPr>
                <w:rFonts w:ascii="Arial" w:hAnsi="Arial" w:cs="Arial"/>
                <w:sz w:val="20"/>
                <w:szCs w:val="20"/>
              </w:rPr>
              <w:t xml:space="preserve"> from the bank</w:t>
            </w:r>
            <w:r>
              <w:rPr>
                <w:rFonts w:ascii="Arial" w:hAnsi="Arial" w:cs="Arial"/>
                <w:sz w:val="20"/>
                <w:szCs w:val="20"/>
              </w:rPr>
              <w:t xml:space="preserve"> </w:t>
            </w:r>
            <w:r w:rsidR="00BF5728">
              <w:rPr>
                <w:rFonts w:ascii="Arial" w:hAnsi="Arial" w:cs="Arial"/>
                <w:sz w:val="20"/>
                <w:szCs w:val="20"/>
              </w:rPr>
              <w:t>to</w:t>
            </w:r>
            <w:r>
              <w:rPr>
                <w:rFonts w:ascii="Arial" w:hAnsi="Arial" w:cs="Arial"/>
                <w:sz w:val="20"/>
                <w:szCs w:val="20"/>
              </w:rPr>
              <w:t xml:space="preserve"> borrowe</w:t>
            </w:r>
            <w:r w:rsidR="00BF5728">
              <w:rPr>
                <w:rFonts w:ascii="Arial" w:hAnsi="Arial" w:cs="Arial"/>
                <w:sz w:val="20"/>
                <w:szCs w:val="20"/>
              </w:rPr>
              <w:t>r</w:t>
            </w:r>
            <w:r>
              <w:rPr>
                <w:rFonts w:ascii="Arial" w:hAnsi="Arial" w:cs="Arial"/>
                <w:sz w:val="20"/>
                <w:szCs w:val="20"/>
              </w:rPr>
              <w:t xml:space="preserve"> aft</w:t>
            </w:r>
            <w:r w:rsidR="00BF5728">
              <w:rPr>
                <w:rFonts w:ascii="Arial" w:hAnsi="Arial" w:cs="Arial"/>
                <w:sz w:val="20"/>
                <w:szCs w:val="20"/>
              </w:rPr>
              <w:t xml:space="preserve">er loan approval. </w:t>
            </w:r>
            <w:r>
              <w:rPr>
                <w:rFonts w:ascii="Arial" w:hAnsi="Arial" w:cs="Arial"/>
                <w:sz w:val="20"/>
                <w:szCs w:val="20"/>
              </w:rPr>
              <w:t xml:space="preserve"> </w:t>
            </w:r>
          </w:p>
        </w:tc>
      </w:tr>
      <w:tr w:rsidR="000624CB" w:rsidRPr="00811F18" w14:paraId="3F8E2E0A" w14:textId="77777777" w:rsidTr="009A613C">
        <w:trPr>
          <w:trHeight w:val="233"/>
        </w:trPr>
        <w:tc>
          <w:tcPr>
            <w:tcW w:w="1184" w:type="dxa"/>
            <w:vMerge/>
          </w:tcPr>
          <w:p w14:paraId="66381C49" w14:textId="77777777" w:rsidR="000624CB" w:rsidRPr="00811F18" w:rsidRDefault="000624CB" w:rsidP="003D4B2D">
            <w:pPr>
              <w:rPr>
                <w:rFonts w:ascii="Arial" w:hAnsi="Arial" w:cs="Arial"/>
                <w:sz w:val="20"/>
                <w:szCs w:val="20"/>
              </w:rPr>
            </w:pPr>
          </w:p>
        </w:tc>
        <w:tc>
          <w:tcPr>
            <w:tcW w:w="1975" w:type="dxa"/>
          </w:tcPr>
          <w:p w14:paraId="11A2062C" w14:textId="1E6872D9" w:rsidR="000624CB" w:rsidRPr="000D527E" w:rsidRDefault="000624CB" w:rsidP="003D4B2D">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3"/>
          </w:tcPr>
          <w:p w14:paraId="0FD37DCF" w14:textId="319B69CE" w:rsidR="000624CB" w:rsidRPr="00811F18" w:rsidRDefault="000624CB" w:rsidP="00E57243">
            <w:pPr>
              <w:ind w:right="144"/>
              <w:jc w:val="both"/>
              <w:rPr>
                <w:rFonts w:ascii="Arial" w:hAnsi="Arial" w:cs="Arial"/>
                <w:sz w:val="20"/>
                <w:szCs w:val="20"/>
              </w:rPr>
            </w:pPr>
            <w:r>
              <w:rPr>
                <w:rFonts w:ascii="Arial" w:hAnsi="Arial" w:cs="Arial"/>
                <w:sz w:val="20"/>
                <w:szCs w:val="20"/>
              </w:rPr>
              <w:t>After LOO acceptance and completion of TD blocking, HL of USD41K shall be disbursed by issuing a banker’s check to seller.</w:t>
            </w:r>
          </w:p>
        </w:tc>
      </w:tr>
      <w:tr w:rsidR="000624CB" w:rsidRPr="00811F18" w14:paraId="3B238358" w14:textId="77777777" w:rsidTr="009A613C">
        <w:trPr>
          <w:trHeight w:val="233"/>
        </w:trPr>
        <w:tc>
          <w:tcPr>
            <w:tcW w:w="1184" w:type="dxa"/>
            <w:vMerge/>
          </w:tcPr>
          <w:p w14:paraId="0CF8A467" w14:textId="77777777" w:rsidR="000624CB" w:rsidRPr="00811F18" w:rsidRDefault="000624CB" w:rsidP="003D4B2D">
            <w:pPr>
              <w:rPr>
                <w:rFonts w:ascii="Arial" w:hAnsi="Arial" w:cs="Arial"/>
                <w:sz w:val="20"/>
                <w:szCs w:val="20"/>
              </w:rPr>
            </w:pPr>
          </w:p>
        </w:tc>
        <w:tc>
          <w:tcPr>
            <w:tcW w:w="1975" w:type="dxa"/>
          </w:tcPr>
          <w:p w14:paraId="39C7AD87" w14:textId="6A553796" w:rsidR="000624CB" w:rsidRPr="000D527E" w:rsidRDefault="000624CB" w:rsidP="003D4B2D">
            <w:pPr>
              <w:rPr>
                <w:rFonts w:ascii="Arial" w:hAnsi="Arial" w:cs="Arial"/>
                <w:b/>
                <w:bCs/>
                <w:sz w:val="20"/>
                <w:szCs w:val="20"/>
              </w:rPr>
            </w:pPr>
            <w:r>
              <w:rPr>
                <w:rFonts w:ascii="Arial" w:hAnsi="Arial" w:cs="Arial"/>
                <w:b/>
                <w:bCs/>
                <w:sz w:val="20"/>
                <w:szCs w:val="20"/>
              </w:rPr>
              <w:t>Post Drawdown</w:t>
            </w:r>
          </w:p>
        </w:tc>
        <w:tc>
          <w:tcPr>
            <w:tcW w:w="6197" w:type="dxa"/>
            <w:gridSpan w:val="3"/>
          </w:tcPr>
          <w:p w14:paraId="24310ED1" w14:textId="62A387B2" w:rsidR="00CE493D" w:rsidRDefault="000624CB" w:rsidP="00E57243">
            <w:pPr>
              <w:pStyle w:val="ListParagraph"/>
              <w:numPr>
                <w:ilvl w:val="0"/>
                <w:numId w:val="18"/>
              </w:numPr>
              <w:ind w:left="360" w:right="144"/>
              <w:jc w:val="both"/>
              <w:rPr>
                <w:rFonts w:ascii="Arial" w:hAnsi="Arial" w:cs="Arial"/>
                <w:sz w:val="20"/>
                <w:szCs w:val="20"/>
              </w:rPr>
            </w:pPr>
            <w:r w:rsidRPr="00CE493D">
              <w:rPr>
                <w:rFonts w:ascii="Arial" w:hAnsi="Arial" w:cs="Arial"/>
                <w:sz w:val="20"/>
                <w:szCs w:val="20"/>
              </w:rPr>
              <w:t>To submit</w:t>
            </w:r>
            <w:r w:rsidR="00E83F4D" w:rsidRPr="00CE493D">
              <w:rPr>
                <w:rFonts w:ascii="Arial" w:hAnsi="Arial" w:cs="Arial"/>
                <w:sz w:val="20"/>
                <w:szCs w:val="20"/>
              </w:rPr>
              <w:t xml:space="preserve"> evidence of partial settlement of USD41K and new loan repayment schedule </w:t>
            </w:r>
            <w:r w:rsidR="001E34C7">
              <w:rPr>
                <w:rFonts w:ascii="Arial" w:hAnsi="Arial" w:cs="Arial"/>
                <w:sz w:val="20"/>
                <w:szCs w:val="20"/>
              </w:rPr>
              <w:t xml:space="preserve">with tenure of 4 years </w:t>
            </w:r>
            <w:r w:rsidR="00E83F4D" w:rsidRPr="00CE493D">
              <w:rPr>
                <w:rFonts w:ascii="Arial" w:hAnsi="Arial" w:cs="Arial"/>
                <w:sz w:val="20"/>
                <w:szCs w:val="20"/>
              </w:rPr>
              <w:t xml:space="preserve">at </w:t>
            </w:r>
            <w:proofErr w:type="spellStart"/>
            <w:r w:rsidR="00E83F4D" w:rsidRPr="00CE493D">
              <w:rPr>
                <w:rFonts w:ascii="Arial" w:hAnsi="Arial" w:cs="Arial"/>
                <w:sz w:val="20"/>
                <w:szCs w:val="20"/>
              </w:rPr>
              <w:t>Borey</w:t>
            </w:r>
            <w:proofErr w:type="spellEnd"/>
            <w:r w:rsidR="00E83F4D" w:rsidRPr="00CE493D">
              <w:rPr>
                <w:rFonts w:ascii="Arial" w:hAnsi="Arial" w:cs="Arial"/>
                <w:sz w:val="20"/>
                <w:szCs w:val="20"/>
              </w:rPr>
              <w:t xml:space="preserve"> </w:t>
            </w:r>
            <w:proofErr w:type="spellStart"/>
            <w:r w:rsidR="00E83F4D" w:rsidRPr="00CE493D">
              <w:rPr>
                <w:rFonts w:ascii="Arial" w:hAnsi="Arial" w:cs="Arial"/>
                <w:sz w:val="20"/>
                <w:szCs w:val="20"/>
              </w:rPr>
              <w:t>Piphup</w:t>
            </w:r>
            <w:proofErr w:type="spellEnd"/>
            <w:r w:rsidR="00E83F4D" w:rsidRPr="00CE493D">
              <w:rPr>
                <w:rFonts w:ascii="Arial" w:hAnsi="Arial" w:cs="Arial"/>
                <w:sz w:val="20"/>
                <w:szCs w:val="20"/>
              </w:rPr>
              <w:t xml:space="preserve"> </w:t>
            </w:r>
            <w:proofErr w:type="spellStart"/>
            <w:r w:rsidR="00E83F4D" w:rsidRPr="00CE493D">
              <w:rPr>
                <w:rFonts w:ascii="Arial" w:hAnsi="Arial" w:cs="Arial"/>
                <w:sz w:val="20"/>
                <w:szCs w:val="20"/>
              </w:rPr>
              <w:t>Thmey</w:t>
            </w:r>
            <w:proofErr w:type="spellEnd"/>
            <w:r w:rsidR="00E83F4D" w:rsidRPr="00CE493D">
              <w:rPr>
                <w:rFonts w:ascii="Arial" w:hAnsi="Arial" w:cs="Arial"/>
                <w:sz w:val="20"/>
                <w:szCs w:val="20"/>
              </w:rPr>
              <w:t xml:space="preserve">/Vendor within </w:t>
            </w:r>
            <w:r w:rsidR="00FA35E4" w:rsidRPr="00747E48">
              <w:rPr>
                <w:rFonts w:ascii="Arial" w:hAnsi="Arial" w:cs="Arial"/>
                <w:color w:val="0000FF"/>
                <w:sz w:val="20"/>
                <w:szCs w:val="20"/>
              </w:rPr>
              <w:t>one month</w:t>
            </w:r>
            <w:r w:rsidR="00E83F4D" w:rsidRPr="00747E48">
              <w:rPr>
                <w:rFonts w:ascii="Arial" w:hAnsi="Arial" w:cs="Arial"/>
                <w:color w:val="0000FF"/>
                <w:sz w:val="20"/>
                <w:szCs w:val="20"/>
              </w:rPr>
              <w:t xml:space="preserve"> </w:t>
            </w:r>
            <w:r w:rsidR="00E83F4D" w:rsidRPr="00CE493D">
              <w:rPr>
                <w:rFonts w:ascii="Arial" w:hAnsi="Arial" w:cs="Arial"/>
                <w:sz w:val="20"/>
                <w:szCs w:val="20"/>
              </w:rPr>
              <w:t>after loan drawdown date</w:t>
            </w:r>
            <w:r w:rsidR="00BC6201">
              <w:rPr>
                <w:rFonts w:ascii="Arial" w:hAnsi="Arial" w:cs="Arial"/>
                <w:sz w:val="20"/>
                <w:szCs w:val="20"/>
              </w:rPr>
              <w:t xml:space="preserve"> </w:t>
            </w:r>
            <w:r w:rsidR="00BC6201" w:rsidRPr="00747E48">
              <w:rPr>
                <w:rFonts w:ascii="Arial" w:hAnsi="Arial" w:cs="Arial"/>
                <w:color w:val="0000FF"/>
                <w:sz w:val="20"/>
                <w:szCs w:val="20"/>
              </w:rPr>
              <w:t>failing which the bank has rights to increase pricing to 8.5% p.a.</w:t>
            </w:r>
            <w:r w:rsidR="00BC6201" w:rsidRPr="00747E48">
              <w:rPr>
                <w:rFonts w:ascii="Arial" w:hAnsi="Arial" w:cs="Arial"/>
                <w:color w:val="FF0000"/>
                <w:sz w:val="20"/>
                <w:szCs w:val="20"/>
              </w:rPr>
              <w:t xml:space="preserve"> </w:t>
            </w:r>
          </w:p>
          <w:p w14:paraId="3C58F108" w14:textId="25775B4E" w:rsidR="000624CB" w:rsidRPr="00151587" w:rsidRDefault="00CE493D" w:rsidP="00E57243">
            <w:pPr>
              <w:pStyle w:val="ListParagraph"/>
              <w:numPr>
                <w:ilvl w:val="0"/>
                <w:numId w:val="18"/>
              </w:numPr>
              <w:ind w:left="360" w:right="144"/>
              <w:jc w:val="both"/>
              <w:rPr>
                <w:rFonts w:ascii="Arial" w:hAnsi="Arial" w:cs="Arial"/>
                <w:sz w:val="20"/>
                <w:szCs w:val="20"/>
              </w:rPr>
            </w:pPr>
            <w:r w:rsidRPr="00BC6201">
              <w:rPr>
                <w:rFonts w:ascii="Arial" w:hAnsi="Arial" w:cs="Arial"/>
                <w:color w:val="FF0000"/>
                <w:sz w:val="20"/>
                <w:szCs w:val="20"/>
              </w:rPr>
              <w:t>To submit</w:t>
            </w:r>
            <w:r w:rsidR="00D568A5" w:rsidRPr="00BC6201">
              <w:rPr>
                <w:rFonts w:ascii="Arial" w:hAnsi="Arial" w:cs="Arial"/>
                <w:color w:val="FF0000"/>
                <w:sz w:val="20"/>
                <w:szCs w:val="20"/>
              </w:rPr>
              <w:t xml:space="preserve"> </w:t>
            </w:r>
            <w:r w:rsidR="00D41C1C" w:rsidRPr="00BC6201">
              <w:rPr>
                <w:rFonts w:ascii="Arial" w:hAnsi="Arial" w:cs="Arial"/>
                <w:color w:val="FF0000"/>
                <w:sz w:val="20"/>
                <w:szCs w:val="20"/>
              </w:rPr>
              <w:t>a</w:t>
            </w:r>
            <w:r w:rsidR="00151587" w:rsidRPr="00BC6201">
              <w:rPr>
                <w:rFonts w:ascii="Arial" w:hAnsi="Arial" w:cs="Arial"/>
                <w:color w:val="FF0000"/>
                <w:sz w:val="20"/>
                <w:szCs w:val="20"/>
              </w:rPr>
              <w:t xml:space="preserve"> </w:t>
            </w:r>
            <w:r w:rsidR="00D568A5" w:rsidRPr="00BC6201">
              <w:rPr>
                <w:rFonts w:ascii="Arial" w:hAnsi="Arial" w:cs="Arial"/>
                <w:color w:val="FF0000"/>
                <w:sz w:val="20"/>
                <w:szCs w:val="20"/>
              </w:rPr>
              <w:t>copy of th</w:t>
            </w:r>
            <w:bookmarkStart w:id="0" w:name="_GoBack"/>
            <w:bookmarkEnd w:id="0"/>
            <w:r w:rsidR="00D568A5" w:rsidRPr="00BC6201">
              <w:rPr>
                <w:rFonts w:ascii="Arial" w:hAnsi="Arial" w:cs="Arial"/>
                <w:color w:val="FF0000"/>
                <w:sz w:val="20"/>
                <w:szCs w:val="20"/>
              </w:rPr>
              <w:t xml:space="preserve">e purchased house’s TD </w:t>
            </w:r>
            <w:r w:rsidR="00EC0FC1" w:rsidRPr="00BC6201">
              <w:rPr>
                <w:rFonts w:ascii="Arial" w:hAnsi="Arial" w:cs="Arial"/>
                <w:color w:val="FF0000"/>
                <w:sz w:val="20"/>
                <w:szCs w:val="20"/>
              </w:rPr>
              <w:t xml:space="preserve">registered ownership under </w:t>
            </w:r>
            <w:r w:rsidR="00D568A5" w:rsidRPr="00BC6201">
              <w:rPr>
                <w:rFonts w:ascii="Arial" w:hAnsi="Arial" w:cs="Arial"/>
                <w:color w:val="FF0000"/>
                <w:sz w:val="20"/>
                <w:szCs w:val="20"/>
              </w:rPr>
              <w:t>the borrower’s name</w:t>
            </w:r>
            <w:r w:rsidR="00985E76" w:rsidRPr="00BC6201">
              <w:rPr>
                <w:rFonts w:ascii="Arial" w:hAnsi="Arial" w:cs="Arial"/>
                <w:color w:val="FF0000"/>
                <w:sz w:val="20"/>
                <w:szCs w:val="20"/>
              </w:rPr>
              <w:t xml:space="preserve"> after full settlement with </w:t>
            </w:r>
            <w:proofErr w:type="spellStart"/>
            <w:r w:rsidR="00985E76" w:rsidRPr="00BC6201">
              <w:rPr>
                <w:rFonts w:ascii="Arial" w:hAnsi="Arial" w:cs="Arial"/>
                <w:color w:val="FF0000"/>
                <w:sz w:val="20"/>
                <w:szCs w:val="20"/>
              </w:rPr>
              <w:t>Borey</w:t>
            </w:r>
            <w:proofErr w:type="spellEnd"/>
            <w:r w:rsidR="00985E76" w:rsidRPr="00BC6201">
              <w:rPr>
                <w:rFonts w:ascii="Arial" w:hAnsi="Arial" w:cs="Arial"/>
                <w:color w:val="FF0000"/>
                <w:sz w:val="20"/>
                <w:szCs w:val="20"/>
              </w:rPr>
              <w:t xml:space="preserve">. </w:t>
            </w:r>
            <w:r w:rsidR="00D568A5" w:rsidRPr="00BC6201">
              <w:rPr>
                <w:rFonts w:ascii="Arial" w:hAnsi="Arial" w:cs="Arial"/>
                <w:color w:val="FF0000"/>
                <w:sz w:val="20"/>
                <w:szCs w:val="20"/>
              </w:rPr>
              <w:t xml:space="preserve"> </w:t>
            </w:r>
            <w:r w:rsidR="00E83F4D" w:rsidRPr="00BC6201">
              <w:rPr>
                <w:rFonts w:ascii="Arial" w:hAnsi="Arial" w:cs="Arial"/>
                <w:color w:val="FF0000"/>
                <w:sz w:val="20"/>
                <w:szCs w:val="20"/>
              </w:rPr>
              <w:t xml:space="preserve"> </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t>To add more if there is more than one facility</w:t>
      </w:r>
    </w:p>
    <w:p w14:paraId="58EC9ACE" w14:textId="551A34C7" w:rsidR="003453F4" w:rsidRDefault="003453F4" w:rsidP="00240C61">
      <w:pPr>
        <w:spacing w:after="0"/>
        <w:rPr>
          <w:rFonts w:ascii="Arial" w:hAnsi="Arial" w:cs="Arial"/>
          <w:sz w:val="22"/>
          <w:szCs w:val="22"/>
        </w:rPr>
      </w:pPr>
    </w:p>
    <w:p w14:paraId="69679B98" w14:textId="46C9063D" w:rsidR="00F05025" w:rsidRDefault="00F05025" w:rsidP="00240C61">
      <w:pPr>
        <w:spacing w:after="0"/>
        <w:rPr>
          <w:rFonts w:ascii="Arial" w:hAnsi="Arial" w:cs="Arial"/>
          <w:sz w:val="22"/>
          <w:szCs w:val="22"/>
        </w:rPr>
      </w:pPr>
    </w:p>
    <w:p w14:paraId="29011AD8" w14:textId="2A6F8B4A" w:rsidR="00F05025" w:rsidRDefault="00F05025"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62CB0B7"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40C61" w:rsidRPr="00AF60AE" w14:paraId="7EC03752" w14:textId="77777777" w:rsidTr="00430B73">
        <w:tc>
          <w:tcPr>
            <w:tcW w:w="3126" w:type="dxa"/>
          </w:tcPr>
          <w:p w14:paraId="725B512A" w14:textId="279E93D7" w:rsidR="00240C61" w:rsidRDefault="00066609" w:rsidP="00430B73">
            <w:pPr>
              <w:rPr>
                <w:rFonts w:ascii="Arial" w:hAnsi="Arial" w:cs="Arial"/>
                <w:sz w:val="20"/>
                <w:szCs w:val="20"/>
              </w:rPr>
            </w:pPr>
            <w:r>
              <w:rPr>
                <w:rFonts w:ascii="Arial" w:hAnsi="Arial" w:cs="Arial"/>
                <w:sz w:val="20"/>
                <w:szCs w:val="20"/>
              </w:rPr>
              <w:t xml:space="preserve">Mr. He </w:t>
            </w:r>
            <w:proofErr w:type="spellStart"/>
            <w:r>
              <w:rPr>
                <w:rFonts w:ascii="Arial" w:hAnsi="Arial" w:cs="Arial"/>
                <w:sz w:val="20"/>
                <w:szCs w:val="20"/>
              </w:rPr>
              <w:t>Senghuy</w:t>
            </w:r>
            <w:proofErr w:type="spellEnd"/>
            <w:r>
              <w:rPr>
                <w:rFonts w:ascii="Arial" w:hAnsi="Arial" w:cs="Arial"/>
                <w:sz w:val="20"/>
                <w:szCs w:val="20"/>
              </w:rPr>
              <w:t xml:space="preserve"> and </w:t>
            </w:r>
          </w:p>
          <w:p w14:paraId="3445BCA8" w14:textId="59604A92" w:rsidR="00240C61" w:rsidRPr="00AF60AE" w:rsidRDefault="00066609" w:rsidP="00066609">
            <w:pPr>
              <w:rPr>
                <w:rFonts w:ascii="Arial" w:hAnsi="Arial" w:cs="Arial"/>
                <w:sz w:val="20"/>
                <w:szCs w:val="20"/>
              </w:rPr>
            </w:pPr>
            <w:r>
              <w:rPr>
                <w:rFonts w:ascii="Arial" w:hAnsi="Arial" w:cs="Arial"/>
                <w:sz w:val="20"/>
                <w:szCs w:val="20"/>
              </w:rPr>
              <w:t xml:space="preserve">Mdm. Chhay </w:t>
            </w:r>
            <w:proofErr w:type="spellStart"/>
            <w:r>
              <w:rPr>
                <w:rFonts w:ascii="Arial" w:hAnsi="Arial" w:cs="Arial"/>
                <w:sz w:val="20"/>
                <w:szCs w:val="20"/>
              </w:rPr>
              <w:t>Sophearun</w:t>
            </w:r>
            <w:proofErr w:type="spellEnd"/>
            <w:r w:rsidR="00240C61" w:rsidRPr="00AF60AE">
              <w:rPr>
                <w:rFonts w:ascii="Arial" w:hAnsi="Arial" w:cs="Arial"/>
                <w:sz w:val="20"/>
                <w:szCs w:val="20"/>
              </w:rPr>
              <w:t xml:space="preserve"> </w:t>
            </w:r>
          </w:p>
        </w:tc>
        <w:tc>
          <w:tcPr>
            <w:tcW w:w="990" w:type="dxa"/>
          </w:tcPr>
          <w:p w14:paraId="7263515E" w14:textId="5E19B6A7" w:rsidR="00240C61" w:rsidRPr="00AF60AE" w:rsidRDefault="00066609" w:rsidP="00066609">
            <w:pPr>
              <w:spacing w:before="120"/>
              <w:jc w:val="center"/>
              <w:rPr>
                <w:rFonts w:ascii="Arial" w:hAnsi="Arial" w:cs="Arial"/>
                <w:sz w:val="20"/>
                <w:szCs w:val="20"/>
              </w:rPr>
            </w:pPr>
            <w:r>
              <w:rPr>
                <w:rFonts w:ascii="Arial" w:hAnsi="Arial" w:cs="Arial"/>
                <w:sz w:val="20"/>
                <w:szCs w:val="20"/>
              </w:rPr>
              <w:t>-</w:t>
            </w:r>
          </w:p>
        </w:tc>
        <w:tc>
          <w:tcPr>
            <w:tcW w:w="1122" w:type="dxa"/>
          </w:tcPr>
          <w:p w14:paraId="67358945" w14:textId="72ADBE14" w:rsidR="00240C61" w:rsidRPr="00AF60AE" w:rsidRDefault="00E57243" w:rsidP="00066609">
            <w:pPr>
              <w:spacing w:before="120"/>
              <w:jc w:val="center"/>
              <w:rPr>
                <w:rFonts w:ascii="Arial" w:hAnsi="Arial" w:cs="Arial"/>
                <w:sz w:val="20"/>
                <w:szCs w:val="20"/>
              </w:rPr>
            </w:pPr>
            <w:r>
              <w:rPr>
                <w:rFonts w:ascii="Arial" w:hAnsi="Arial" w:cs="Arial"/>
                <w:sz w:val="20"/>
                <w:szCs w:val="20"/>
              </w:rPr>
              <w:t>7</w:t>
            </w:r>
          </w:p>
        </w:tc>
        <w:tc>
          <w:tcPr>
            <w:tcW w:w="1128" w:type="dxa"/>
          </w:tcPr>
          <w:p w14:paraId="0BDFFB27" w14:textId="3911F2B2" w:rsidR="00240C61" w:rsidRPr="00AF60AE" w:rsidRDefault="00FD1675" w:rsidP="00066609">
            <w:pPr>
              <w:spacing w:before="120"/>
              <w:jc w:val="center"/>
              <w:rPr>
                <w:rFonts w:ascii="Arial" w:hAnsi="Arial" w:cs="Arial"/>
                <w:sz w:val="20"/>
                <w:szCs w:val="20"/>
              </w:rPr>
            </w:pPr>
            <w:r>
              <w:rPr>
                <w:rFonts w:ascii="Arial" w:hAnsi="Arial" w:cs="Arial"/>
                <w:sz w:val="20"/>
                <w:szCs w:val="20"/>
              </w:rPr>
              <w:t>69.49%</w:t>
            </w:r>
          </w:p>
        </w:tc>
        <w:tc>
          <w:tcPr>
            <w:tcW w:w="1530" w:type="dxa"/>
          </w:tcPr>
          <w:p w14:paraId="2AB2CDE7" w14:textId="633B604A" w:rsidR="00240C61" w:rsidRPr="00AF60AE" w:rsidRDefault="00FD1675" w:rsidP="00066609">
            <w:pPr>
              <w:spacing w:before="120"/>
              <w:jc w:val="center"/>
              <w:rPr>
                <w:rFonts w:ascii="Arial" w:hAnsi="Arial" w:cs="Arial"/>
                <w:sz w:val="20"/>
                <w:szCs w:val="20"/>
              </w:rPr>
            </w:pPr>
            <w:r>
              <w:rPr>
                <w:rFonts w:ascii="Arial" w:hAnsi="Arial" w:cs="Arial"/>
                <w:sz w:val="20"/>
                <w:szCs w:val="20"/>
              </w:rPr>
              <w:t>41K</w:t>
            </w:r>
          </w:p>
        </w:tc>
        <w:tc>
          <w:tcPr>
            <w:tcW w:w="1460" w:type="dxa"/>
          </w:tcPr>
          <w:p w14:paraId="2891DC61" w14:textId="3C581D7C" w:rsidR="00240C61" w:rsidRPr="00AF60AE" w:rsidRDefault="00C97EA1" w:rsidP="00C97EA1">
            <w:pPr>
              <w:spacing w:before="120"/>
              <w:jc w:val="center"/>
              <w:rPr>
                <w:rFonts w:ascii="Arial" w:hAnsi="Arial" w:cs="Arial"/>
                <w:sz w:val="20"/>
                <w:szCs w:val="20"/>
              </w:rPr>
            </w:pPr>
            <w:r>
              <w:rPr>
                <w:rFonts w:ascii="Arial" w:hAnsi="Arial" w:cs="Arial"/>
                <w:sz w:val="20"/>
                <w:szCs w:val="20"/>
              </w:rPr>
              <w:t>New</w:t>
            </w:r>
          </w:p>
        </w:tc>
      </w:tr>
      <w:tr w:rsidR="00240C61" w:rsidRPr="00AF60AE" w14:paraId="702DE79A" w14:textId="77777777" w:rsidTr="00430B73">
        <w:tc>
          <w:tcPr>
            <w:tcW w:w="3126" w:type="dxa"/>
            <w:vMerge w:val="restart"/>
          </w:tcPr>
          <w:p w14:paraId="2F174CEF"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14503B78" w:rsidR="00240C61" w:rsidRPr="00AF60AE" w:rsidRDefault="007A7A52" w:rsidP="00430B73">
            <w:pPr>
              <w:jc w:val="center"/>
              <w:rPr>
                <w:rFonts w:ascii="Arial" w:hAnsi="Arial" w:cs="Arial"/>
                <w:b/>
                <w:bCs/>
                <w:sz w:val="20"/>
                <w:szCs w:val="20"/>
              </w:rPr>
            </w:pPr>
            <w:r>
              <w:rPr>
                <w:rFonts w:ascii="Arial" w:hAnsi="Arial" w:cs="Arial"/>
                <w:b/>
                <w:bCs/>
                <w:sz w:val="20"/>
                <w:szCs w:val="20"/>
              </w:rPr>
              <w:t>ICR</w:t>
            </w:r>
            <w:r w:rsidR="00240C61" w:rsidRPr="00AF60AE">
              <w:rPr>
                <w:rFonts w:ascii="Arial" w:hAnsi="Arial" w:cs="Arial"/>
                <w:b/>
                <w:bCs/>
                <w:sz w:val="20"/>
                <w:szCs w:val="20"/>
              </w:rPr>
              <w:t xml:space="preserve"> </w:t>
            </w:r>
            <w:r w:rsidR="00240C61">
              <w:rPr>
                <w:rFonts w:ascii="Arial" w:hAnsi="Arial" w:cs="Arial"/>
                <w:b/>
                <w:bCs/>
                <w:sz w:val="20"/>
                <w:szCs w:val="20"/>
              </w:rPr>
              <w:t>Scoring</w:t>
            </w:r>
          </w:p>
        </w:tc>
        <w:tc>
          <w:tcPr>
            <w:tcW w:w="1128" w:type="dxa"/>
            <w:vMerge w:val="restart"/>
          </w:tcPr>
          <w:p w14:paraId="15B5F696"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5F8D47F4" w14:textId="77777777" w:rsidTr="00430B73">
        <w:tc>
          <w:tcPr>
            <w:tcW w:w="3126" w:type="dxa"/>
            <w:vMerge/>
          </w:tcPr>
          <w:p w14:paraId="2C1B03D5" w14:textId="77777777" w:rsidR="00240C61" w:rsidRPr="00AF60AE" w:rsidRDefault="00240C61" w:rsidP="00430B73">
            <w:pPr>
              <w:rPr>
                <w:rFonts w:ascii="Arial" w:hAnsi="Arial" w:cs="Arial"/>
                <w:sz w:val="20"/>
                <w:szCs w:val="20"/>
              </w:rPr>
            </w:pPr>
          </w:p>
        </w:tc>
        <w:tc>
          <w:tcPr>
            <w:tcW w:w="990" w:type="dxa"/>
          </w:tcPr>
          <w:p w14:paraId="236ECE6F"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40C61" w:rsidRPr="00AF60AE" w:rsidRDefault="00240C61" w:rsidP="00430B73">
            <w:pPr>
              <w:rPr>
                <w:rFonts w:ascii="Arial" w:hAnsi="Arial" w:cs="Arial"/>
                <w:sz w:val="20"/>
                <w:szCs w:val="20"/>
              </w:rPr>
            </w:pPr>
          </w:p>
        </w:tc>
        <w:tc>
          <w:tcPr>
            <w:tcW w:w="1530" w:type="dxa"/>
            <w:vMerge/>
          </w:tcPr>
          <w:p w14:paraId="66B1A375" w14:textId="77777777" w:rsidR="00240C61" w:rsidRPr="00AF60AE" w:rsidRDefault="00240C61" w:rsidP="00430B73">
            <w:pPr>
              <w:rPr>
                <w:rFonts w:ascii="Arial" w:hAnsi="Arial" w:cs="Arial"/>
                <w:sz w:val="20"/>
                <w:szCs w:val="20"/>
              </w:rPr>
            </w:pPr>
          </w:p>
        </w:tc>
        <w:tc>
          <w:tcPr>
            <w:tcW w:w="1460" w:type="dxa"/>
            <w:vMerge/>
          </w:tcPr>
          <w:p w14:paraId="47D8B464" w14:textId="77777777" w:rsidR="00240C61" w:rsidRPr="00AF60AE" w:rsidRDefault="00240C61" w:rsidP="00430B73">
            <w:pPr>
              <w:rPr>
                <w:rFonts w:ascii="Arial" w:hAnsi="Arial" w:cs="Arial"/>
                <w:sz w:val="20"/>
                <w:szCs w:val="20"/>
              </w:rPr>
            </w:pPr>
          </w:p>
        </w:tc>
      </w:tr>
      <w:tr w:rsidR="00240C61" w:rsidRPr="00AF60AE" w14:paraId="1FA8CC45" w14:textId="77777777" w:rsidTr="00430B73">
        <w:tc>
          <w:tcPr>
            <w:tcW w:w="3126" w:type="dxa"/>
          </w:tcPr>
          <w:p w14:paraId="4A0E3D7F" w14:textId="596D653C" w:rsidR="00240C61" w:rsidRDefault="00FD1675" w:rsidP="00430B73">
            <w:pPr>
              <w:rPr>
                <w:rFonts w:ascii="Arial" w:hAnsi="Arial" w:cs="Arial"/>
                <w:sz w:val="20"/>
                <w:szCs w:val="20"/>
              </w:rPr>
            </w:pPr>
            <w:r>
              <w:rPr>
                <w:rFonts w:ascii="Arial" w:hAnsi="Arial" w:cs="Arial"/>
                <w:sz w:val="20"/>
                <w:szCs w:val="20"/>
              </w:rPr>
              <w:t>N/A</w:t>
            </w:r>
          </w:p>
          <w:p w14:paraId="1F5A1385" w14:textId="6C123705" w:rsidR="00240C61" w:rsidRPr="00AF60AE" w:rsidRDefault="00240C61" w:rsidP="00430B73">
            <w:pPr>
              <w:rPr>
                <w:rFonts w:ascii="Arial" w:hAnsi="Arial" w:cs="Arial"/>
                <w:sz w:val="20"/>
                <w:szCs w:val="20"/>
              </w:rPr>
            </w:pPr>
          </w:p>
        </w:tc>
        <w:tc>
          <w:tcPr>
            <w:tcW w:w="990" w:type="dxa"/>
          </w:tcPr>
          <w:p w14:paraId="5DAB9BBF" w14:textId="77777777" w:rsidR="00240C61" w:rsidRPr="00AF60AE" w:rsidRDefault="00240C61" w:rsidP="00430B73">
            <w:pPr>
              <w:rPr>
                <w:rFonts w:ascii="Arial" w:hAnsi="Arial" w:cs="Arial"/>
                <w:sz w:val="20"/>
                <w:szCs w:val="20"/>
              </w:rPr>
            </w:pPr>
          </w:p>
        </w:tc>
        <w:tc>
          <w:tcPr>
            <w:tcW w:w="1122" w:type="dxa"/>
          </w:tcPr>
          <w:p w14:paraId="1B82E4B3" w14:textId="77777777" w:rsidR="00240C61" w:rsidRPr="00AF60AE" w:rsidRDefault="00240C61" w:rsidP="00430B73">
            <w:pPr>
              <w:rPr>
                <w:rFonts w:ascii="Arial" w:hAnsi="Arial" w:cs="Arial"/>
                <w:sz w:val="20"/>
                <w:szCs w:val="20"/>
              </w:rPr>
            </w:pPr>
          </w:p>
        </w:tc>
        <w:tc>
          <w:tcPr>
            <w:tcW w:w="1128" w:type="dxa"/>
          </w:tcPr>
          <w:p w14:paraId="078C799A" w14:textId="77777777" w:rsidR="00240C61" w:rsidRPr="00AF60AE" w:rsidRDefault="00240C61" w:rsidP="00430B73">
            <w:pPr>
              <w:rPr>
                <w:rFonts w:ascii="Arial" w:hAnsi="Arial" w:cs="Arial"/>
                <w:sz w:val="20"/>
                <w:szCs w:val="20"/>
              </w:rPr>
            </w:pPr>
          </w:p>
        </w:tc>
        <w:tc>
          <w:tcPr>
            <w:tcW w:w="1530" w:type="dxa"/>
          </w:tcPr>
          <w:p w14:paraId="3321C2DE" w14:textId="77777777" w:rsidR="00240C61" w:rsidRPr="00AF60AE" w:rsidRDefault="00240C61" w:rsidP="00430B73">
            <w:pPr>
              <w:rPr>
                <w:rFonts w:ascii="Arial" w:hAnsi="Arial" w:cs="Arial"/>
                <w:sz w:val="20"/>
                <w:szCs w:val="20"/>
              </w:rPr>
            </w:pPr>
          </w:p>
        </w:tc>
        <w:tc>
          <w:tcPr>
            <w:tcW w:w="1460" w:type="dxa"/>
          </w:tcPr>
          <w:p w14:paraId="313D81C9" w14:textId="77777777" w:rsidR="00240C61" w:rsidRPr="00AF60AE" w:rsidRDefault="00240C61" w:rsidP="00430B73">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r w:rsidR="00240C61" w:rsidRPr="00AF60AE" w14:paraId="51FE96F5" w14:textId="77777777" w:rsidTr="00430B73">
        <w:tc>
          <w:tcPr>
            <w:tcW w:w="3126" w:type="dxa"/>
            <w:vMerge w:val="restart"/>
          </w:tcPr>
          <w:p w14:paraId="29B13B26"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47520265"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49B92EF1"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77777777" w:rsidR="00240C61" w:rsidRPr="00AF60AE" w:rsidRDefault="00240C61" w:rsidP="00430B73">
            <w:pPr>
              <w:rPr>
                <w:rFonts w:ascii="Arial" w:hAnsi="Arial" w:cs="Arial"/>
                <w:sz w:val="20"/>
                <w:szCs w:val="20"/>
              </w:rPr>
            </w:pPr>
            <w:r w:rsidRPr="00AF60AE">
              <w:rPr>
                <w:rFonts w:ascii="Arial" w:hAnsi="Arial" w:cs="Arial"/>
                <w:b/>
                <w:bCs/>
                <w:sz w:val="20"/>
                <w:szCs w:val="20"/>
              </w:rPr>
              <w:t>Relationship</w:t>
            </w:r>
          </w:p>
        </w:tc>
      </w:tr>
      <w:tr w:rsidR="00240C61" w:rsidRPr="00AF60AE" w14:paraId="401CEBC2" w14:textId="77777777" w:rsidTr="00430B73">
        <w:tc>
          <w:tcPr>
            <w:tcW w:w="3126" w:type="dxa"/>
            <w:vMerge/>
          </w:tcPr>
          <w:p w14:paraId="2EF2264C" w14:textId="77777777" w:rsidR="00240C61" w:rsidRPr="00AF60AE" w:rsidRDefault="00240C61" w:rsidP="00430B73">
            <w:pPr>
              <w:rPr>
                <w:rFonts w:ascii="Arial" w:hAnsi="Arial" w:cs="Arial"/>
                <w:sz w:val="20"/>
                <w:szCs w:val="20"/>
              </w:rPr>
            </w:pPr>
          </w:p>
        </w:tc>
        <w:tc>
          <w:tcPr>
            <w:tcW w:w="990" w:type="dxa"/>
          </w:tcPr>
          <w:p w14:paraId="1AB3FDAA"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40C61" w:rsidRPr="00AF60AE" w:rsidRDefault="00240C61" w:rsidP="00430B73">
            <w:pPr>
              <w:rPr>
                <w:rFonts w:ascii="Arial" w:hAnsi="Arial" w:cs="Arial"/>
                <w:sz w:val="20"/>
                <w:szCs w:val="20"/>
              </w:rPr>
            </w:pPr>
          </w:p>
        </w:tc>
        <w:tc>
          <w:tcPr>
            <w:tcW w:w="1530" w:type="dxa"/>
            <w:vMerge/>
          </w:tcPr>
          <w:p w14:paraId="7992A789" w14:textId="77777777" w:rsidR="00240C61" w:rsidRPr="00AF60AE" w:rsidRDefault="00240C61" w:rsidP="00430B73">
            <w:pPr>
              <w:rPr>
                <w:rFonts w:ascii="Arial" w:hAnsi="Arial" w:cs="Arial"/>
                <w:sz w:val="20"/>
                <w:szCs w:val="20"/>
              </w:rPr>
            </w:pPr>
          </w:p>
        </w:tc>
        <w:tc>
          <w:tcPr>
            <w:tcW w:w="1460" w:type="dxa"/>
            <w:vMerge/>
          </w:tcPr>
          <w:p w14:paraId="0A3220B1" w14:textId="77777777" w:rsidR="00240C61" w:rsidRPr="00AF60AE" w:rsidRDefault="00240C61" w:rsidP="00430B73">
            <w:pPr>
              <w:rPr>
                <w:rFonts w:ascii="Arial" w:hAnsi="Arial" w:cs="Arial"/>
                <w:sz w:val="20"/>
                <w:szCs w:val="20"/>
              </w:rPr>
            </w:pPr>
          </w:p>
        </w:tc>
      </w:tr>
      <w:tr w:rsidR="00240C61" w:rsidRPr="00AF60AE" w14:paraId="3E36120E" w14:textId="77777777" w:rsidTr="00430B73">
        <w:tc>
          <w:tcPr>
            <w:tcW w:w="3126" w:type="dxa"/>
          </w:tcPr>
          <w:p w14:paraId="308D59EE" w14:textId="3817E4CF" w:rsidR="00240C61" w:rsidRDefault="00FD1675" w:rsidP="00430B73">
            <w:pPr>
              <w:rPr>
                <w:rFonts w:ascii="Arial" w:hAnsi="Arial" w:cs="Arial"/>
                <w:sz w:val="20"/>
                <w:szCs w:val="20"/>
              </w:rPr>
            </w:pPr>
            <w:r>
              <w:rPr>
                <w:rFonts w:ascii="Arial" w:hAnsi="Arial" w:cs="Arial"/>
                <w:sz w:val="20"/>
                <w:szCs w:val="20"/>
              </w:rPr>
              <w:t>N/A</w:t>
            </w:r>
          </w:p>
          <w:p w14:paraId="39BFBAE1" w14:textId="77777777" w:rsidR="00240C61" w:rsidRPr="00AF60AE" w:rsidRDefault="00240C61" w:rsidP="00430B73">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40C61" w:rsidRPr="00AF60AE" w:rsidRDefault="00240C61" w:rsidP="00430B73">
            <w:pPr>
              <w:rPr>
                <w:rFonts w:ascii="Arial" w:hAnsi="Arial" w:cs="Arial"/>
                <w:sz w:val="20"/>
                <w:szCs w:val="20"/>
              </w:rPr>
            </w:pPr>
          </w:p>
        </w:tc>
        <w:tc>
          <w:tcPr>
            <w:tcW w:w="1122" w:type="dxa"/>
          </w:tcPr>
          <w:p w14:paraId="0EAB13BA" w14:textId="77777777" w:rsidR="00240C61" w:rsidRPr="00AF60AE" w:rsidRDefault="00240C61" w:rsidP="00430B73">
            <w:pPr>
              <w:rPr>
                <w:rFonts w:ascii="Arial" w:hAnsi="Arial" w:cs="Arial"/>
                <w:sz w:val="20"/>
                <w:szCs w:val="20"/>
              </w:rPr>
            </w:pPr>
          </w:p>
        </w:tc>
        <w:tc>
          <w:tcPr>
            <w:tcW w:w="1128" w:type="dxa"/>
          </w:tcPr>
          <w:p w14:paraId="54206FC8" w14:textId="77777777" w:rsidR="00240C61" w:rsidRPr="00AF60AE" w:rsidRDefault="00240C61" w:rsidP="00430B73">
            <w:pPr>
              <w:rPr>
                <w:rFonts w:ascii="Arial" w:hAnsi="Arial" w:cs="Arial"/>
                <w:sz w:val="20"/>
                <w:szCs w:val="20"/>
              </w:rPr>
            </w:pPr>
          </w:p>
        </w:tc>
        <w:tc>
          <w:tcPr>
            <w:tcW w:w="1530" w:type="dxa"/>
          </w:tcPr>
          <w:p w14:paraId="7B6D21BF" w14:textId="77777777" w:rsidR="00240C61" w:rsidRPr="00AF60AE" w:rsidRDefault="00240C61" w:rsidP="00430B73">
            <w:pPr>
              <w:rPr>
                <w:rFonts w:ascii="Arial" w:hAnsi="Arial" w:cs="Arial"/>
                <w:sz w:val="20"/>
                <w:szCs w:val="20"/>
              </w:rPr>
            </w:pPr>
          </w:p>
        </w:tc>
        <w:tc>
          <w:tcPr>
            <w:tcW w:w="1460" w:type="dxa"/>
          </w:tcPr>
          <w:p w14:paraId="24B49147" w14:textId="77777777" w:rsidR="00240C61" w:rsidRPr="00AF60AE" w:rsidRDefault="00240C61" w:rsidP="00430B73">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991"/>
        <w:gridCol w:w="1978"/>
        <w:gridCol w:w="2251"/>
        <w:gridCol w:w="3136"/>
      </w:tblGrid>
      <w:tr w:rsidR="00240C61" w:rsidRPr="00AF60AE" w14:paraId="62FF075A" w14:textId="77777777" w:rsidTr="00430B73">
        <w:trPr>
          <w:trHeight w:val="233"/>
        </w:trPr>
        <w:tc>
          <w:tcPr>
            <w:tcW w:w="9356" w:type="dxa"/>
            <w:gridSpan w:val="4"/>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4"/>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240C61" w:rsidRPr="006F5AD4" w14:paraId="5DFAA159" w14:textId="77777777" w:rsidTr="0095747E">
        <w:trPr>
          <w:trHeight w:val="233"/>
        </w:trPr>
        <w:tc>
          <w:tcPr>
            <w:tcW w:w="1991" w:type="dxa"/>
            <w:tcBorders>
              <w:top w:val="nil"/>
              <w:bottom w:val="nil"/>
              <w:right w:val="nil"/>
            </w:tcBorders>
            <w:shd w:val="clear" w:color="auto" w:fill="auto"/>
          </w:tcPr>
          <w:p w14:paraId="54E27735"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Applicant</w:t>
            </w:r>
          </w:p>
        </w:tc>
        <w:tc>
          <w:tcPr>
            <w:tcW w:w="1978" w:type="dxa"/>
            <w:tcBorders>
              <w:top w:val="nil"/>
              <w:left w:val="nil"/>
              <w:bottom w:val="nil"/>
              <w:right w:val="nil"/>
            </w:tcBorders>
            <w:shd w:val="clear" w:color="auto" w:fill="auto"/>
          </w:tcPr>
          <w:p w14:paraId="0F0402E0" w14:textId="360C6223"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22078C">
              <w:rPr>
                <w:rFonts w:ascii="Arial" w:hAnsi="Arial" w:cs="Arial"/>
                <w:sz w:val="20"/>
                <w:szCs w:val="20"/>
              </w:rPr>
              <w:t xml:space="preserve">He </w:t>
            </w:r>
            <w:proofErr w:type="spellStart"/>
            <w:r w:rsidR="0022078C">
              <w:rPr>
                <w:rFonts w:ascii="Arial" w:hAnsi="Arial" w:cs="Arial"/>
                <w:sz w:val="20"/>
                <w:szCs w:val="20"/>
              </w:rPr>
              <w:t>Senghuy</w:t>
            </w:r>
            <w:proofErr w:type="spellEnd"/>
          </w:p>
        </w:tc>
        <w:tc>
          <w:tcPr>
            <w:tcW w:w="2251" w:type="dxa"/>
            <w:tcBorders>
              <w:top w:val="nil"/>
              <w:left w:val="nil"/>
              <w:bottom w:val="nil"/>
              <w:right w:val="nil"/>
            </w:tcBorders>
            <w:shd w:val="clear" w:color="auto" w:fill="auto"/>
          </w:tcPr>
          <w:p w14:paraId="27EEFDF4" w14:textId="0A63681C" w:rsidR="00240C61" w:rsidRPr="006F5AD4" w:rsidRDefault="00240C61" w:rsidP="00430B73">
            <w:pPr>
              <w:rPr>
                <w:rFonts w:ascii="Arial" w:hAnsi="Arial" w:cs="Arial"/>
                <w:sz w:val="20"/>
                <w:szCs w:val="20"/>
              </w:rPr>
            </w:pPr>
            <w:r w:rsidRPr="006F5AD4">
              <w:rPr>
                <w:rFonts w:ascii="Arial" w:hAnsi="Arial" w:cs="Arial"/>
                <w:sz w:val="20"/>
                <w:szCs w:val="20"/>
              </w:rPr>
              <w:t xml:space="preserve">DOB: </w:t>
            </w:r>
            <w:r w:rsidR="00491275">
              <w:rPr>
                <w:rFonts w:ascii="Arial" w:hAnsi="Arial" w:cs="Arial"/>
                <w:sz w:val="20"/>
                <w:szCs w:val="20"/>
              </w:rPr>
              <w:t>07-11-1983</w:t>
            </w:r>
          </w:p>
        </w:tc>
        <w:tc>
          <w:tcPr>
            <w:tcW w:w="3136" w:type="dxa"/>
            <w:tcBorders>
              <w:top w:val="nil"/>
              <w:left w:val="nil"/>
              <w:bottom w:val="nil"/>
            </w:tcBorders>
            <w:shd w:val="clear" w:color="auto" w:fill="auto"/>
          </w:tcPr>
          <w:p w14:paraId="1691446C" w14:textId="7E143CFC" w:rsidR="00240C61" w:rsidRPr="006F5AD4" w:rsidRDefault="00240C61" w:rsidP="00430B73">
            <w:pPr>
              <w:rPr>
                <w:rFonts w:ascii="Arial" w:hAnsi="Arial" w:cs="Arial"/>
                <w:sz w:val="20"/>
                <w:szCs w:val="20"/>
              </w:rPr>
            </w:pPr>
            <w:r w:rsidRPr="006F5AD4">
              <w:rPr>
                <w:rFonts w:ascii="Arial" w:hAnsi="Arial" w:cs="Arial"/>
                <w:sz w:val="20"/>
                <w:szCs w:val="20"/>
              </w:rPr>
              <w:t>ID Card</w:t>
            </w:r>
            <w:r w:rsidR="00491275">
              <w:rPr>
                <w:rFonts w:ascii="Arial" w:hAnsi="Arial" w:cs="Arial"/>
                <w:sz w:val="20"/>
                <w:szCs w:val="20"/>
              </w:rPr>
              <w:t xml:space="preserve"> No. </w:t>
            </w:r>
            <w:r w:rsidR="00B15695">
              <w:rPr>
                <w:rFonts w:ascii="Arial" w:hAnsi="Arial" w:cs="Arial"/>
                <w:sz w:val="20"/>
                <w:szCs w:val="20"/>
              </w:rPr>
              <w:t>070288896</w:t>
            </w:r>
            <w:r w:rsidRPr="006F5AD4">
              <w:rPr>
                <w:rFonts w:ascii="Arial" w:hAnsi="Arial" w:cs="Arial"/>
                <w:sz w:val="20"/>
                <w:szCs w:val="20"/>
              </w:rPr>
              <w:t xml:space="preserve"> </w:t>
            </w:r>
          </w:p>
        </w:tc>
      </w:tr>
      <w:tr w:rsidR="00240C61" w:rsidRPr="006F5AD4" w14:paraId="21BAAA1B" w14:textId="77777777" w:rsidTr="0095747E">
        <w:trPr>
          <w:trHeight w:val="233"/>
        </w:trPr>
        <w:tc>
          <w:tcPr>
            <w:tcW w:w="1991" w:type="dxa"/>
            <w:tcBorders>
              <w:top w:val="nil"/>
              <w:bottom w:val="nil"/>
              <w:right w:val="nil"/>
            </w:tcBorders>
            <w:shd w:val="clear" w:color="auto" w:fill="auto"/>
          </w:tcPr>
          <w:p w14:paraId="730CC36C"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978" w:type="dxa"/>
            <w:tcBorders>
              <w:top w:val="nil"/>
              <w:left w:val="nil"/>
              <w:bottom w:val="nil"/>
              <w:right w:val="nil"/>
            </w:tcBorders>
            <w:shd w:val="clear" w:color="auto" w:fill="auto"/>
          </w:tcPr>
          <w:p w14:paraId="4BB1FC3F" w14:textId="2E58C08B"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15695">
              <w:rPr>
                <w:rFonts w:ascii="Arial" w:hAnsi="Arial" w:cs="Arial"/>
                <w:sz w:val="20"/>
                <w:szCs w:val="20"/>
              </w:rPr>
              <w:t>Cambodian</w:t>
            </w:r>
          </w:p>
        </w:tc>
        <w:tc>
          <w:tcPr>
            <w:tcW w:w="2251" w:type="dxa"/>
            <w:tcBorders>
              <w:top w:val="nil"/>
              <w:left w:val="nil"/>
              <w:bottom w:val="nil"/>
              <w:right w:val="nil"/>
            </w:tcBorders>
            <w:shd w:val="clear" w:color="auto" w:fill="auto"/>
          </w:tcPr>
          <w:p w14:paraId="0626DA07" w14:textId="03B7449A"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r w:rsidR="00B15695">
              <w:rPr>
                <w:rFonts w:ascii="Arial" w:hAnsi="Arial" w:cs="Arial"/>
                <w:sz w:val="20"/>
                <w:szCs w:val="20"/>
              </w:rPr>
              <w:t>Banker</w:t>
            </w:r>
          </w:p>
        </w:tc>
        <w:tc>
          <w:tcPr>
            <w:tcW w:w="3136" w:type="dxa"/>
            <w:tcBorders>
              <w:top w:val="nil"/>
              <w:left w:val="nil"/>
              <w:bottom w:val="nil"/>
            </w:tcBorders>
            <w:shd w:val="clear" w:color="auto" w:fill="auto"/>
          </w:tcPr>
          <w:p w14:paraId="1B86E98E" w14:textId="1621F1E2" w:rsidR="00240C61" w:rsidRPr="006F5AD4" w:rsidRDefault="00240C61" w:rsidP="00430B73">
            <w:pPr>
              <w:rPr>
                <w:rFonts w:ascii="Arial" w:hAnsi="Arial" w:cs="Arial"/>
                <w:sz w:val="20"/>
                <w:szCs w:val="20"/>
              </w:rPr>
            </w:pPr>
            <w:r w:rsidRPr="006F5AD4">
              <w:rPr>
                <w:rFonts w:ascii="Arial" w:hAnsi="Arial" w:cs="Arial"/>
                <w:sz w:val="20"/>
                <w:szCs w:val="20"/>
              </w:rPr>
              <w:t>Tel. No.</w:t>
            </w:r>
            <w:r w:rsidR="0095747E">
              <w:rPr>
                <w:rFonts w:ascii="Arial" w:hAnsi="Arial" w:cs="Arial"/>
                <w:sz w:val="20"/>
                <w:szCs w:val="20"/>
              </w:rPr>
              <w:t xml:space="preserve"> 012 761 681</w:t>
            </w:r>
          </w:p>
        </w:tc>
      </w:tr>
      <w:tr w:rsidR="00240C61"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0E5376CA" w14:textId="584B57E1"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Pr>
                <w:rFonts w:ascii="Arial" w:hAnsi="Arial" w:cs="Arial"/>
                <w:sz w:val="20"/>
                <w:szCs w:val="20"/>
              </w:rPr>
              <w:t xml:space="preserve">No. B1, St. </w:t>
            </w:r>
            <w:proofErr w:type="spellStart"/>
            <w:r w:rsidR="0095747E">
              <w:rPr>
                <w:rFonts w:ascii="Arial" w:hAnsi="Arial" w:cs="Arial"/>
                <w:sz w:val="20"/>
                <w:szCs w:val="20"/>
              </w:rPr>
              <w:t>Betong</w:t>
            </w:r>
            <w:proofErr w:type="spellEnd"/>
            <w:r w:rsidR="0095747E">
              <w:rPr>
                <w:rFonts w:ascii="Arial" w:hAnsi="Arial" w:cs="Arial"/>
                <w:sz w:val="20"/>
                <w:szCs w:val="20"/>
              </w:rPr>
              <w:t xml:space="preserve">, </w:t>
            </w:r>
            <w:proofErr w:type="spellStart"/>
            <w:r w:rsidR="0095747E">
              <w:rPr>
                <w:rFonts w:ascii="Arial" w:hAnsi="Arial" w:cs="Arial"/>
                <w:sz w:val="20"/>
                <w:szCs w:val="20"/>
              </w:rPr>
              <w:t>Phum</w:t>
            </w:r>
            <w:proofErr w:type="spellEnd"/>
            <w:r w:rsidR="0095747E">
              <w:rPr>
                <w:rFonts w:ascii="Arial" w:hAnsi="Arial" w:cs="Arial"/>
                <w:sz w:val="20"/>
                <w:szCs w:val="20"/>
              </w:rPr>
              <w:t xml:space="preserve"> </w:t>
            </w:r>
            <w:proofErr w:type="spellStart"/>
            <w:r w:rsidR="0095747E">
              <w:rPr>
                <w:rFonts w:ascii="Arial" w:hAnsi="Arial" w:cs="Arial"/>
                <w:sz w:val="20"/>
                <w:szCs w:val="20"/>
              </w:rPr>
              <w:t>Trapaing</w:t>
            </w:r>
            <w:proofErr w:type="spellEnd"/>
            <w:r w:rsidR="0095747E">
              <w:rPr>
                <w:rFonts w:ascii="Arial" w:hAnsi="Arial" w:cs="Arial"/>
                <w:sz w:val="20"/>
                <w:szCs w:val="20"/>
              </w:rPr>
              <w:t xml:space="preserve"> </w:t>
            </w:r>
            <w:proofErr w:type="spellStart"/>
            <w:r w:rsidR="0095747E">
              <w:rPr>
                <w:rFonts w:ascii="Arial" w:hAnsi="Arial" w:cs="Arial"/>
                <w:sz w:val="20"/>
                <w:szCs w:val="20"/>
              </w:rPr>
              <w:t>Lvea</w:t>
            </w:r>
            <w:proofErr w:type="spellEnd"/>
            <w:r w:rsidR="0095747E">
              <w:rPr>
                <w:rFonts w:ascii="Arial" w:hAnsi="Arial" w:cs="Arial"/>
                <w:sz w:val="20"/>
                <w:szCs w:val="20"/>
              </w:rPr>
              <w:t xml:space="preserve">, Sangkat </w:t>
            </w:r>
            <w:proofErr w:type="spellStart"/>
            <w:r w:rsidR="0095747E">
              <w:rPr>
                <w:rFonts w:ascii="Arial" w:hAnsi="Arial" w:cs="Arial"/>
                <w:sz w:val="20"/>
                <w:szCs w:val="20"/>
              </w:rPr>
              <w:t>Kakab</w:t>
            </w:r>
            <w:proofErr w:type="spellEnd"/>
            <w:r w:rsidR="0095747E">
              <w:rPr>
                <w:rFonts w:ascii="Arial" w:hAnsi="Arial" w:cs="Arial"/>
                <w:sz w:val="20"/>
                <w:szCs w:val="20"/>
              </w:rPr>
              <w:t xml:space="preserve"> </w:t>
            </w:r>
            <w:proofErr w:type="spellStart"/>
            <w:r w:rsidR="0095747E">
              <w:rPr>
                <w:rFonts w:ascii="Arial" w:hAnsi="Arial" w:cs="Arial"/>
                <w:sz w:val="20"/>
                <w:szCs w:val="20"/>
              </w:rPr>
              <w:t>Ti</w:t>
            </w:r>
            <w:proofErr w:type="spellEnd"/>
            <w:r w:rsidR="0095747E">
              <w:rPr>
                <w:rFonts w:ascii="Arial" w:hAnsi="Arial" w:cs="Arial"/>
                <w:sz w:val="20"/>
                <w:szCs w:val="20"/>
              </w:rPr>
              <w:t xml:space="preserve"> 1, Khan Por </w:t>
            </w:r>
            <w:proofErr w:type="spellStart"/>
            <w:r w:rsidR="0095747E">
              <w:rPr>
                <w:rFonts w:ascii="Arial" w:hAnsi="Arial" w:cs="Arial"/>
                <w:sz w:val="20"/>
                <w:szCs w:val="20"/>
              </w:rPr>
              <w:t>Senchey</w:t>
            </w:r>
            <w:proofErr w:type="spellEnd"/>
            <w:r w:rsidR="0095747E">
              <w:rPr>
                <w:rFonts w:ascii="Arial" w:hAnsi="Arial" w:cs="Arial"/>
                <w:sz w:val="20"/>
                <w:szCs w:val="20"/>
              </w:rPr>
              <w:t>, Phnom Penh City.</w:t>
            </w:r>
          </w:p>
        </w:tc>
      </w:tr>
      <w:tr w:rsidR="00583187"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7CDF1FA" w14:textId="6F14C16E" w:rsidR="00583187" w:rsidRPr="006F5AD4" w:rsidRDefault="00583187" w:rsidP="00583187">
            <w:pPr>
              <w:tabs>
                <w:tab w:val="left" w:pos="4112"/>
              </w:tabs>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7AF7E2F5" w14:textId="5B3F315B"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17D8C26B" w14:textId="77777777" w:rsidTr="0095747E">
        <w:trPr>
          <w:trHeight w:val="233"/>
        </w:trPr>
        <w:tc>
          <w:tcPr>
            <w:tcW w:w="1991" w:type="dxa"/>
            <w:tcBorders>
              <w:top w:val="nil"/>
              <w:bottom w:val="nil"/>
              <w:right w:val="nil"/>
            </w:tcBorders>
            <w:shd w:val="clear" w:color="auto" w:fill="auto"/>
          </w:tcPr>
          <w:p w14:paraId="42482735"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6514E947" w14:textId="2100DA52"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Pr>
                <w:rFonts w:ascii="Arial" w:hAnsi="Arial" w:cs="Arial"/>
                <w:sz w:val="20"/>
                <w:szCs w:val="20"/>
              </w:rPr>
              <w:t>FTB Bank</w:t>
            </w:r>
          </w:p>
        </w:tc>
        <w:tc>
          <w:tcPr>
            <w:tcW w:w="3136" w:type="dxa"/>
            <w:tcBorders>
              <w:top w:val="nil"/>
              <w:left w:val="nil"/>
              <w:bottom w:val="nil"/>
            </w:tcBorders>
            <w:shd w:val="clear" w:color="auto" w:fill="auto"/>
          </w:tcPr>
          <w:p w14:paraId="6E463E81" w14:textId="776B730E"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r w:rsidR="0095747E">
              <w:rPr>
                <w:rFonts w:ascii="Arial" w:hAnsi="Arial" w:cs="Arial"/>
                <w:sz w:val="20"/>
                <w:szCs w:val="20"/>
              </w:rPr>
              <w:t>USD1,510.66</w:t>
            </w:r>
          </w:p>
        </w:tc>
      </w:tr>
      <w:tr w:rsidR="00240C61"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37050432" w14:textId="1EBD468A"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Pr>
                <w:rFonts w:ascii="Arial" w:hAnsi="Arial" w:cs="Arial"/>
                <w:sz w:val="20"/>
                <w:szCs w:val="20"/>
              </w:rPr>
              <w:t xml:space="preserve">No. 33C-D, St. 169, Sangkat Veal </w:t>
            </w:r>
            <w:proofErr w:type="spellStart"/>
            <w:r w:rsidR="0095747E">
              <w:rPr>
                <w:rFonts w:ascii="Arial" w:hAnsi="Arial" w:cs="Arial"/>
                <w:sz w:val="20"/>
                <w:szCs w:val="20"/>
              </w:rPr>
              <w:t>Vong</w:t>
            </w:r>
            <w:proofErr w:type="spellEnd"/>
            <w:r w:rsidR="0095747E">
              <w:rPr>
                <w:rFonts w:ascii="Arial" w:hAnsi="Arial" w:cs="Arial"/>
                <w:sz w:val="20"/>
                <w:szCs w:val="20"/>
              </w:rPr>
              <w:t>, Khan 7 Makara, Phnom Penh City</w:t>
            </w:r>
          </w:p>
        </w:tc>
      </w:tr>
      <w:tr w:rsidR="00240C61" w:rsidRPr="006F5AD4" w14:paraId="4EC88EA1" w14:textId="77777777" w:rsidTr="0095747E">
        <w:trPr>
          <w:trHeight w:val="233"/>
        </w:trPr>
        <w:tc>
          <w:tcPr>
            <w:tcW w:w="1991" w:type="dxa"/>
            <w:tcBorders>
              <w:top w:val="nil"/>
              <w:bottom w:val="nil"/>
              <w:right w:val="nil"/>
            </w:tcBorders>
            <w:shd w:val="clear" w:color="auto" w:fill="auto"/>
          </w:tcPr>
          <w:p w14:paraId="566E362D"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Joint Applicant</w:t>
            </w:r>
          </w:p>
        </w:tc>
        <w:tc>
          <w:tcPr>
            <w:tcW w:w="1978" w:type="dxa"/>
            <w:tcBorders>
              <w:top w:val="nil"/>
              <w:left w:val="nil"/>
              <w:bottom w:val="nil"/>
              <w:right w:val="nil"/>
            </w:tcBorders>
            <w:shd w:val="clear" w:color="auto" w:fill="auto"/>
          </w:tcPr>
          <w:p w14:paraId="5D214386" w14:textId="6F53CF9B"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sidRPr="006535F6">
              <w:rPr>
                <w:rFonts w:ascii="Arial" w:hAnsi="Arial" w:cs="Arial"/>
                <w:sz w:val="20"/>
                <w:szCs w:val="20"/>
              </w:rPr>
              <w:t xml:space="preserve">Chhay </w:t>
            </w:r>
            <w:proofErr w:type="spellStart"/>
            <w:r w:rsidR="0095747E" w:rsidRPr="006535F6">
              <w:rPr>
                <w:rFonts w:ascii="Arial" w:hAnsi="Arial" w:cs="Arial"/>
                <w:sz w:val="20"/>
                <w:szCs w:val="20"/>
              </w:rPr>
              <w:t>Sophearun</w:t>
            </w:r>
            <w:proofErr w:type="spellEnd"/>
          </w:p>
        </w:tc>
        <w:tc>
          <w:tcPr>
            <w:tcW w:w="2251" w:type="dxa"/>
            <w:tcBorders>
              <w:top w:val="nil"/>
              <w:left w:val="nil"/>
              <w:bottom w:val="nil"/>
              <w:right w:val="nil"/>
            </w:tcBorders>
            <w:shd w:val="clear" w:color="auto" w:fill="auto"/>
          </w:tcPr>
          <w:p w14:paraId="60284A16" w14:textId="2E3AAA72" w:rsidR="00240C61" w:rsidRPr="006F5AD4" w:rsidRDefault="00240C61" w:rsidP="00430B73">
            <w:pPr>
              <w:rPr>
                <w:rFonts w:ascii="Arial" w:hAnsi="Arial" w:cs="Arial"/>
                <w:sz w:val="20"/>
                <w:szCs w:val="20"/>
              </w:rPr>
            </w:pPr>
            <w:r w:rsidRPr="006F5AD4">
              <w:rPr>
                <w:rFonts w:ascii="Arial" w:hAnsi="Arial" w:cs="Arial"/>
                <w:sz w:val="20"/>
                <w:szCs w:val="20"/>
              </w:rPr>
              <w:t xml:space="preserve">DOB: </w:t>
            </w:r>
            <w:r w:rsidR="0095747E">
              <w:rPr>
                <w:rFonts w:ascii="Arial" w:hAnsi="Arial" w:cs="Arial"/>
                <w:sz w:val="20"/>
                <w:szCs w:val="20"/>
              </w:rPr>
              <w:t>05-07-1988</w:t>
            </w:r>
          </w:p>
        </w:tc>
        <w:tc>
          <w:tcPr>
            <w:tcW w:w="3136" w:type="dxa"/>
            <w:tcBorders>
              <w:top w:val="nil"/>
              <w:left w:val="nil"/>
              <w:bottom w:val="nil"/>
            </w:tcBorders>
            <w:shd w:val="clear" w:color="auto" w:fill="auto"/>
          </w:tcPr>
          <w:p w14:paraId="04AF291A" w14:textId="20AC196C" w:rsidR="00240C61" w:rsidRPr="006F5AD4" w:rsidRDefault="00240C61" w:rsidP="00430B73">
            <w:pPr>
              <w:rPr>
                <w:rFonts w:ascii="Arial" w:hAnsi="Arial" w:cs="Arial"/>
                <w:sz w:val="20"/>
                <w:szCs w:val="20"/>
              </w:rPr>
            </w:pPr>
            <w:r w:rsidRPr="006F5AD4">
              <w:rPr>
                <w:rFonts w:ascii="Arial" w:hAnsi="Arial" w:cs="Arial"/>
                <w:sz w:val="20"/>
                <w:szCs w:val="20"/>
              </w:rPr>
              <w:t>ID Card</w:t>
            </w:r>
            <w:r w:rsidR="0095747E">
              <w:rPr>
                <w:rFonts w:ascii="Arial" w:hAnsi="Arial" w:cs="Arial"/>
                <w:sz w:val="20"/>
                <w:szCs w:val="20"/>
              </w:rPr>
              <w:t xml:space="preserve"> No. 010428248(01)</w:t>
            </w:r>
          </w:p>
        </w:tc>
      </w:tr>
      <w:tr w:rsidR="00240C61" w:rsidRPr="006F5AD4" w14:paraId="1CEE20A1" w14:textId="77777777" w:rsidTr="0095747E">
        <w:trPr>
          <w:trHeight w:val="233"/>
        </w:trPr>
        <w:tc>
          <w:tcPr>
            <w:tcW w:w="1991" w:type="dxa"/>
            <w:tcBorders>
              <w:top w:val="nil"/>
              <w:bottom w:val="nil"/>
              <w:right w:val="nil"/>
            </w:tcBorders>
            <w:shd w:val="clear" w:color="auto" w:fill="auto"/>
          </w:tcPr>
          <w:p w14:paraId="7F149B90"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978" w:type="dxa"/>
            <w:tcBorders>
              <w:top w:val="nil"/>
              <w:left w:val="nil"/>
              <w:bottom w:val="nil"/>
              <w:right w:val="nil"/>
            </w:tcBorders>
            <w:shd w:val="clear" w:color="auto" w:fill="auto"/>
          </w:tcPr>
          <w:p w14:paraId="54A0E4CA" w14:textId="0B33D6CA"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Pr>
                <w:rFonts w:ascii="Arial" w:hAnsi="Arial" w:cs="Arial"/>
                <w:sz w:val="20"/>
                <w:szCs w:val="20"/>
              </w:rPr>
              <w:t>Cambodian</w:t>
            </w:r>
          </w:p>
        </w:tc>
        <w:tc>
          <w:tcPr>
            <w:tcW w:w="2251" w:type="dxa"/>
            <w:tcBorders>
              <w:top w:val="nil"/>
              <w:left w:val="nil"/>
              <w:bottom w:val="nil"/>
              <w:right w:val="nil"/>
            </w:tcBorders>
            <w:shd w:val="clear" w:color="auto" w:fill="auto"/>
          </w:tcPr>
          <w:p w14:paraId="3B75EE6D" w14:textId="47284016"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r w:rsidR="0095747E">
              <w:rPr>
                <w:rFonts w:ascii="Arial" w:hAnsi="Arial" w:cs="Arial"/>
                <w:sz w:val="20"/>
                <w:szCs w:val="20"/>
              </w:rPr>
              <w:t>Banker</w:t>
            </w:r>
          </w:p>
        </w:tc>
        <w:tc>
          <w:tcPr>
            <w:tcW w:w="3136" w:type="dxa"/>
            <w:tcBorders>
              <w:top w:val="nil"/>
              <w:left w:val="nil"/>
              <w:bottom w:val="nil"/>
            </w:tcBorders>
            <w:shd w:val="clear" w:color="auto" w:fill="auto"/>
          </w:tcPr>
          <w:p w14:paraId="3648ABA8" w14:textId="0650B20E" w:rsidR="00240C61" w:rsidRPr="006F5AD4" w:rsidRDefault="00240C61" w:rsidP="00430B73">
            <w:pPr>
              <w:rPr>
                <w:rFonts w:ascii="Arial" w:hAnsi="Arial" w:cs="Arial"/>
                <w:sz w:val="20"/>
                <w:szCs w:val="20"/>
              </w:rPr>
            </w:pPr>
            <w:r w:rsidRPr="006F5AD4">
              <w:rPr>
                <w:rFonts w:ascii="Arial" w:hAnsi="Arial" w:cs="Arial"/>
                <w:sz w:val="20"/>
                <w:szCs w:val="20"/>
              </w:rPr>
              <w:t>Tel. No.</w:t>
            </w:r>
            <w:r w:rsidR="0095747E">
              <w:rPr>
                <w:rFonts w:ascii="Arial" w:hAnsi="Arial" w:cs="Arial"/>
                <w:sz w:val="20"/>
                <w:szCs w:val="20"/>
              </w:rPr>
              <w:t xml:space="preserve"> 087 761 681</w:t>
            </w:r>
          </w:p>
        </w:tc>
      </w:tr>
      <w:tr w:rsidR="00240C61"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53E5F79E" w14:textId="0F747012"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Pr>
                <w:rFonts w:ascii="Arial" w:hAnsi="Arial" w:cs="Arial"/>
                <w:sz w:val="20"/>
                <w:szCs w:val="20"/>
              </w:rPr>
              <w:t xml:space="preserve">No. B1, St. </w:t>
            </w:r>
            <w:proofErr w:type="spellStart"/>
            <w:r w:rsidR="0095747E">
              <w:rPr>
                <w:rFonts w:ascii="Arial" w:hAnsi="Arial" w:cs="Arial"/>
                <w:sz w:val="20"/>
                <w:szCs w:val="20"/>
              </w:rPr>
              <w:t>Betong</w:t>
            </w:r>
            <w:proofErr w:type="spellEnd"/>
            <w:r w:rsidR="0095747E">
              <w:rPr>
                <w:rFonts w:ascii="Arial" w:hAnsi="Arial" w:cs="Arial"/>
                <w:sz w:val="20"/>
                <w:szCs w:val="20"/>
              </w:rPr>
              <w:t xml:space="preserve">, </w:t>
            </w:r>
            <w:proofErr w:type="spellStart"/>
            <w:r w:rsidR="0095747E">
              <w:rPr>
                <w:rFonts w:ascii="Arial" w:hAnsi="Arial" w:cs="Arial"/>
                <w:sz w:val="20"/>
                <w:szCs w:val="20"/>
              </w:rPr>
              <w:t>Phum</w:t>
            </w:r>
            <w:proofErr w:type="spellEnd"/>
            <w:r w:rsidR="0095747E">
              <w:rPr>
                <w:rFonts w:ascii="Arial" w:hAnsi="Arial" w:cs="Arial"/>
                <w:sz w:val="20"/>
                <w:szCs w:val="20"/>
              </w:rPr>
              <w:t xml:space="preserve"> </w:t>
            </w:r>
            <w:proofErr w:type="spellStart"/>
            <w:r w:rsidR="0095747E">
              <w:rPr>
                <w:rFonts w:ascii="Arial" w:hAnsi="Arial" w:cs="Arial"/>
                <w:sz w:val="20"/>
                <w:szCs w:val="20"/>
              </w:rPr>
              <w:t>Trapaing</w:t>
            </w:r>
            <w:proofErr w:type="spellEnd"/>
            <w:r w:rsidR="0095747E">
              <w:rPr>
                <w:rFonts w:ascii="Arial" w:hAnsi="Arial" w:cs="Arial"/>
                <w:sz w:val="20"/>
                <w:szCs w:val="20"/>
              </w:rPr>
              <w:t xml:space="preserve"> </w:t>
            </w:r>
            <w:proofErr w:type="spellStart"/>
            <w:r w:rsidR="0095747E">
              <w:rPr>
                <w:rFonts w:ascii="Arial" w:hAnsi="Arial" w:cs="Arial"/>
                <w:sz w:val="20"/>
                <w:szCs w:val="20"/>
              </w:rPr>
              <w:t>Lvea</w:t>
            </w:r>
            <w:proofErr w:type="spellEnd"/>
            <w:r w:rsidR="0095747E">
              <w:rPr>
                <w:rFonts w:ascii="Arial" w:hAnsi="Arial" w:cs="Arial"/>
                <w:sz w:val="20"/>
                <w:szCs w:val="20"/>
              </w:rPr>
              <w:t xml:space="preserve">, Sangkat </w:t>
            </w:r>
            <w:proofErr w:type="spellStart"/>
            <w:r w:rsidR="0095747E">
              <w:rPr>
                <w:rFonts w:ascii="Arial" w:hAnsi="Arial" w:cs="Arial"/>
                <w:sz w:val="20"/>
                <w:szCs w:val="20"/>
              </w:rPr>
              <w:t>Kakab</w:t>
            </w:r>
            <w:proofErr w:type="spellEnd"/>
            <w:r w:rsidR="0095747E">
              <w:rPr>
                <w:rFonts w:ascii="Arial" w:hAnsi="Arial" w:cs="Arial"/>
                <w:sz w:val="20"/>
                <w:szCs w:val="20"/>
              </w:rPr>
              <w:t xml:space="preserve"> </w:t>
            </w:r>
            <w:proofErr w:type="spellStart"/>
            <w:r w:rsidR="0095747E">
              <w:rPr>
                <w:rFonts w:ascii="Arial" w:hAnsi="Arial" w:cs="Arial"/>
                <w:sz w:val="20"/>
                <w:szCs w:val="20"/>
              </w:rPr>
              <w:t>Ti</w:t>
            </w:r>
            <w:proofErr w:type="spellEnd"/>
            <w:r w:rsidR="0095747E">
              <w:rPr>
                <w:rFonts w:ascii="Arial" w:hAnsi="Arial" w:cs="Arial"/>
                <w:sz w:val="20"/>
                <w:szCs w:val="20"/>
              </w:rPr>
              <w:t xml:space="preserve"> 1, Khan Por </w:t>
            </w:r>
            <w:proofErr w:type="spellStart"/>
            <w:r w:rsidR="0095747E">
              <w:rPr>
                <w:rFonts w:ascii="Arial" w:hAnsi="Arial" w:cs="Arial"/>
                <w:sz w:val="20"/>
                <w:szCs w:val="20"/>
              </w:rPr>
              <w:t>Senchey</w:t>
            </w:r>
            <w:proofErr w:type="spellEnd"/>
            <w:r w:rsidR="0095747E">
              <w:rPr>
                <w:rFonts w:ascii="Arial" w:hAnsi="Arial" w:cs="Arial"/>
                <w:sz w:val="20"/>
                <w:szCs w:val="20"/>
              </w:rPr>
              <w:t>, Phnom Penh City.</w:t>
            </w:r>
          </w:p>
        </w:tc>
      </w:tr>
      <w:tr w:rsidR="00730216"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730216" w:rsidRPr="006F5AD4" w:rsidRDefault="00730216" w:rsidP="00730216">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0A78C89" w14:textId="6437DD33" w:rsidR="00730216" w:rsidRPr="006F5AD4" w:rsidRDefault="00730216" w:rsidP="00730216">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730216"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730216" w:rsidRPr="006F5AD4" w:rsidRDefault="00730216" w:rsidP="00730216">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95D6E86" w14:textId="7B5AB74D" w:rsidR="00730216" w:rsidRPr="006F5AD4" w:rsidRDefault="00730216" w:rsidP="00730216">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5E00A873" w14:textId="77777777" w:rsidTr="0095747E">
        <w:trPr>
          <w:trHeight w:val="233"/>
        </w:trPr>
        <w:tc>
          <w:tcPr>
            <w:tcW w:w="1991" w:type="dxa"/>
            <w:tcBorders>
              <w:top w:val="nil"/>
              <w:bottom w:val="nil"/>
              <w:right w:val="nil"/>
            </w:tcBorders>
            <w:shd w:val="clear" w:color="auto" w:fill="auto"/>
          </w:tcPr>
          <w:p w14:paraId="5365EECC"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0886E6E6" w14:textId="3EA3FE93"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5747E">
              <w:rPr>
                <w:rFonts w:ascii="Arial" w:hAnsi="Arial" w:cs="Arial"/>
                <w:sz w:val="20"/>
                <w:szCs w:val="20"/>
              </w:rPr>
              <w:t>ABA Bank</w:t>
            </w:r>
          </w:p>
        </w:tc>
        <w:tc>
          <w:tcPr>
            <w:tcW w:w="3136" w:type="dxa"/>
            <w:tcBorders>
              <w:top w:val="nil"/>
              <w:left w:val="nil"/>
              <w:bottom w:val="nil"/>
            </w:tcBorders>
            <w:shd w:val="clear" w:color="auto" w:fill="auto"/>
          </w:tcPr>
          <w:p w14:paraId="3A54B06A" w14:textId="1874B086"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r w:rsidR="0095747E">
              <w:rPr>
                <w:rFonts w:ascii="Arial" w:hAnsi="Arial" w:cs="Arial"/>
                <w:sz w:val="20"/>
                <w:szCs w:val="20"/>
              </w:rPr>
              <w:t>USD1,046.43</w:t>
            </w:r>
          </w:p>
        </w:tc>
      </w:tr>
      <w:tr w:rsidR="0095747E"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95747E" w:rsidRPr="006F5AD4" w:rsidRDefault="0095747E" w:rsidP="0095747E">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10B31171" w14:textId="6FA6FDDC" w:rsidR="0095747E" w:rsidRPr="006F5AD4" w:rsidRDefault="0095747E" w:rsidP="0095747E">
            <w:pPr>
              <w:rPr>
                <w:rFonts w:ascii="Arial" w:hAnsi="Arial" w:cs="Arial"/>
                <w:sz w:val="20"/>
                <w:szCs w:val="20"/>
              </w:rPr>
            </w:pPr>
            <w:r>
              <w:rPr>
                <w:rFonts w:ascii="Arial" w:hAnsi="Arial" w:cs="Arial"/>
                <w:sz w:val="20"/>
                <w:szCs w:val="20"/>
              </w:rPr>
              <w:t xml:space="preserve">: No. 21B, St. 217, Sangkat </w:t>
            </w:r>
            <w:proofErr w:type="spellStart"/>
            <w:r>
              <w:rPr>
                <w:rFonts w:ascii="Arial" w:hAnsi="Arial" w:cs="Arial"/>
                <w:sz w:val="20"/>
                <w:szCs w:val="20"/>
              </w:rPr>
              <w:t>Tomnup</w:t>
            </w:r>
            <w:proofErr w:type="spellEnd"/>
            <w:r>
              <w:rPr>
                <w:rFonts w:ascii="Arial" w:hAnsi="Arial" w:cs="Arial"/>
                <w:sz w:val="20"/>
                <w:szCs w:val="20"/>
              </w:rPr>
              <w:t xml:space="preserve"> </w:t>
            </w:r>
            <w:proofErr w:type="spellStart"/>
            <w:r>
              <w:rPr>
                <w:rFonts w:ascii="Arial" w:hAnsi="Arial" w:cs="Arial"/>
                <w:sz w:val="20"/>
                <w:szCs w:val="20"/>
              </w:rPr>
              <w:t>Toek</w:t>
            </w:r>
            <w:proofErr w:type="spellEnd"/>
            <w:r>
              <w:rPr>
                <w:rFonts w:ascii="Arial" w:hAnsi="Arial" w:cs="Arial"/>
                <w:sz w:val="20"/>
                <w:szCs w:val="20"/>
              </w:rPr>
              <w:t>, Khan Meanchey, Phnom Penh.</w:t>
            </w:r>
          </w:p>
        </w:tc>
      </w:tr>
      <w:tr w:rsidR="0095747E" w:rsidRPr="006F5AD4" w14:paraId="6B454843" w14:textId="77777777" w:rsidTr="00430B73">
        <w:tc>
          <w:tcPr>
            <w:tcW w:w="9356" w:type="dxa"/>
            <w:gridSpan w:val="4"/>
            <w:tcBorders>
              <w:bottom w:val="nil"/>
            </w:tcBorders>
          </w:tcPr>
          <w:p w14:paraId="5B2D132B" w14:textId="77777777" w:rsidR="0095747E" w:rsidRPr="006F5AD4" w:rsidRDefault="0095747E" w:rsidP="0095747E">
            <w:pPr>
              <w:rPr>
                <w:rFonts w:ascii="Arial" w:hAnsi="Arial" w:cs="Arial"/>
                <w:b/>
                <w:bCs/>
                <w:sz w:val="20"/>
                <w:szCs w:val="20"/>
                <w:u w:val="single"/>
              </w:rPr>
            </w:pPr>
            <w:r w:rsidRPr="006F5AD4">
              <w:rPr>
                <w:rFonts w:ascii="Arial" w:hAnsi="Arial" w:cs="Arial"/>
                <w:b/>
                <w:bCs/>
                <w:sz w:val="20"/>
                <w:szCs w:val="20"/>
                <w:u w:val="single"/>
              </w:rPr>
              <w:t>Guarantor Profile</w:t>
            </w:r>
          </w:p>
        </w:tc>
      </w:tr>
      <w:tr w:rsidR="0095747E" w:rsidRPr="006F5AD4" w14:paraId="0F38B23A" w14:textId="77777777" w:rsidTr="0095747E">
        <w:trPr>
          <w:trHeight w:val="233"/>
        </w:trPr>
        <w:tc>
          <w:tcPr>
            <w:tcW w:w="1991" w:type="dxa"/>
            <w:tcBorders>
              <w:top w:val="nil"/>
              <w:bottom w:val="nil"/>
              <w:right w:val="nil"/>
            </w:tcBorders>
            <w:shd w:val="clear" w:color="auto" w:fill="auto"/>
          </w:tcPr>
          <w:p w14:paraId="5BF224E7" w14:textId="77777777" w:rsidR="0095747E" w:rsidRPr="006F5AD4" w:rsidRDefault="0095747E" w:rsidP="0095747E">
            <w:pPr>
              <w:rPr>
                <w:rFonts w:ascii="Arial" w:hAnsi="Arial" w:cs="Arial"/>
                <w:b/>
                <w:bCs/>
                <w:sz w:val="20"/>
                <w:szCs w:val="20"/>
              </w:rPr>
            </w:pPr>
            <w:r w:rsidRPr="006F5AD4">
              <w:rPr>
                <w:rFonts w:ascii="Arial" w:hAnsi="Arial" w:cs="Arial"/>
                <w:b/>
                <w:bCs/>
                <w:sz w:val="20"/>
                <w:szCs w:val="20"/>
              </w:rPr>
              <w:t xml:space="preserve">Guarantor </w:t>
            </w:r>
          </w:p>
        </w:tc>
        <w:tc>
          <w:tcPr>
            <w:tcW w:w="1978" w:type="dxa"/>
            <w:tcBorders>
              <w:top w:val="nil"/>
              <w:left w:val="nil"/>
              <w:bottom w:val="nil"/>
              <w:right w:val="nil"/>
            </w:tcBorders>
            <w:shd w:val="clear" w:color="auto" w:fill="auto"/>
          </w:tcPr>
          <w:p w14:paraId="737EA7C7" w14:textId="2EE26942" w:rsidR="0095747E" w:rsidRPr="006F5AD4" w:rsidRDefault="0095747E" w:rsidP="0095747E">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N/A</w:t>
            </w:r>
          </w:p>
        </w:tc>
        <w:tc>
          <w:tcPr>
            <w:tcW w:w="2251" w:type="dxa"/>
            <w:tcBorders>
              <w:top w:val="nil"/>
              <w:left w:val="nil"/>
              <w:bottom w:val="nil"/>
              <w:right w:val="nil"/>
            </w:tcBorders>
            <w:shd w:val="clear" w:color="auto" w:fill="auto"/>
          </w:tcPr>
          <w:p w14:paraId="5CF772C7" w14:textId="77777777" w:rsidR="0095747E" w:rsidRPr="006F5AD4" w:rsidRDefault="0095747E" w:rsidP="0095747E">
            <w:pPr>
              <w:rPr>
                <w:rFonts w:ascii="Arial" w:hAnsi="Arial" w:cs="Arial"/>
                <w:sz w:val="20"/>
                <w:szCs w:val="20"/>
              </w:rPr>
            </w:pPr>
            <w:r w:rsidRPr="006F5AD4">
              <w:rPr>
                <w:rFonts w:ascii="Arial" w:hAnsi="Arial" w:cs="Arial"/>
                <w:sz w:val="20"/>
                <w:szCs w:val="20"/>
              </w:rPr>
              <w:t>DOB: dd/mmm/</w:t>
            </w:r>
            <w:proofErr w:type="spellStart"/>
            <w:r w:rsidRPr="006F5AD4">
              <w:rPr>
                <w:rFonts w:ascii="Arial" w:hAnsi="Arial" w:cs="Arial"/>
                <w:sz w:val="20"/>
                <w:szCs w:val="20"/>
              </w:rPr>
              <w:t>yyyy</w:t>
            </w:r>
            <w:proofErr w:type="spellEnd"/>
          </w:p>
        </w:tc>
        <w:tc>
          <w:tcPr>
            <w:tcW w:w="3136" w:type="dxa"/>
            <w:tcBorders>
              <w:top w:val="nil"/>
              <w:left w:val="nil"/>
              <w:bottom w:val="nil"/>
            </w:tcBorders>
            <w:shd w:val="clear" w:color="auto" w:fill="auto"/>
          </w:tcPr>
          <w:p w14:paraId="1BFB354E"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ID Card/Passport No. </w:t>
            </w:r>
          </w:p>
        </w:tc>
      </w:tr>
      <w:tr w:rsidR="0095747E" w:rsidRPr="006F5AD4" w14:paraId="02B611D3" w14:textId="77777777" w:rsidTr="0095747E">
        <w:trPr>
          <w:trHeight w:val="233"/>
        </w:trPr>
        <w:tc>
          <w:tcPr>
            <w:tcW w:w="1991" w:type="dxa"/>
            <w:tcBorders>
              <w:top w:val="nil"/>
              <w:bottom w:val="nil"/>
              <w:right w:val="nil"/>
            </w:tcBorders>
            <w:shd w:val="clear" w:color="auto" w:fill="auto"/>
          </w:tcPr>
          <w:p w14:paraId="0D1A1A17" w14:textId="77777777" w:rsidR="0095747E" w:rsidRPr="006F5AD4" w:rsidRDefault="0095747E" w:rsidP="0095747E">
            <w:pPr>
              <w:rPr>
                <w:rFonts w:ascii="Arial" w:hAnsi="Arial" w:cs="Arial"/>
                <w:sz w:val="20"/>
                <w:szCs w:val="20"/>
              </w:rPr>
            </w:pPr>
            <w:r w:rsidRPr="006F5AD4">
              <w:rPr>
                <w:rFonts w:ascii="Arial" w:hAnsi="Arial" w:cs="Arial"/>
                <w:sz w:val="20"/>
                <w:szCs w:val="20"/>
              </w:rPr>
              <w:t>Nationality</w:t>
            </w:r>
          </w:p>
        </w:tc>
        <w:tc>
          <w:tcPr>
            <w:tcW w:w="1978" w:type="dxa"/>
            <w:tcBorders>
              <w:top w:val="nil"/>
              <w:left w:val="nil"/>
              <w:bottom w:val="nil"/>
              <w:right w:val="nil"/>
            </w:tcBorders>
            <w:shd w:val="clear" w:color="auto" w:fill="auto"/>
          </w:tcPr>
          <w:p w14:paraId="3D678E9E"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c>
          <w:tcPr>
            <w:tcW w:w="2251" w:type="dxa"/>
            <w:tcBorders>
              <w:top w:val="nil"/>
              <w:left w:val="nil"/>
              <w:bottom w:val="nil"/>
              <w:right w:val="nil"/>
            </w:tcBorders>
            <w:shd w:val="clear" w:color="auto" w:fill="auto"/>
          </w:tcPr>
          <w:p w14:paraId="48D707F5"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Occupancy: </w:t>
            </w:r>
          </w:p>
        </w:tc>
        <w:tc>
          <w:tcPr>
            <w:tcW w:w="3136" w:type="dxa"/>
            <w:tcBorders>
              <w:top w:val="nil"/>
              <w:left w:val="nil"/>
              <w:bottom w:val="nil"/>
            </w:tcBorders>
            <w:shd w:val="clear" w:color="auto" w:fill="auto"/>
          </w:tcPr>
          <w:p w14:paraId="7C59238F" w14:textId="77777777" w:rsidR="0095747E" w:rsidRPr="006F5AD4" w:rsidRDefault="0095747E" w:rsidP="0095747E">
            <w:pPr>
              <w:rPr>
                <w:rFonts w:ascii="Arial" w:hAnsi="Arial" w:cs="Arial"/>
                <w:sz w:val="20"/>
                <w:szCs w:val="20"/>
              </w:rPr>
            </w:pPr>
            <w:r w:rsidRPr="006F5AD4">
              <w:rPr>
                <w:rFonts w:ascii="Arial" w:hAnsi="Arial" w:cs="Arial"/>
                <w:sz w:val="20"/>
                <w:szCs w:val="20"/>
              </w:rPr>
              <w:t>Tel. No.</w:t>
            </w:r>
          </w:p>
        </w:tc>
      </w:tr>
      <w:tr w:rsidR="0095747E"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95747E" w:rsidRPr="006F5AD4" w:rsidRDefault="0095747E" w:rsidP="0095747E">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486AAB94"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r>
      <w:tr w:rsidR="0095747E"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95747E" w:rsidRPr="006F5AD4" w:rsidRDefault="0095747E" w:rsidP="0095747E">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3367E278" w14:textId="25236D82" w:rsidR="0095747E" w:rsidRPr="006F5AD4" w:rsidRDefault="0095747E" w:rsidP="0095747E">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95747E"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95747E" w:rsidRPr="006F5AD4" w:rsidRDefault="0095747E" w:rsidP="0095747E">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57AC4B71" w14:textId="619CA30D" w:rsidR="0095747E" w:rsidRPr="006F5AD4" w:rsidRDefault="0095747E" w:rsidP="0095747E">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95747E" w:rsidRPr="006F5AD4" w14:paraId="630302E1" w14:textId="77777777" w:rsidTr="0095747E">
        <w:trPr>
          <w:trHeight w:val="233"/>
        </w:trPr>
        <w:tc>
          <w:tcPr>
            <w:tcW w:w="1991" w:type="dxa"/>
            <w:tcBorders>
              <w:top w:val="nil"/>
              <w:bottom w:val="nil"/>
              <w:right w:val="nil"/>
            </w:tcBorders>
            <w:shd w:val="clear" w:color="auto" w:fill="auto"/>
          </w:tcPr>
          <w:p w14:paraId="59010FD6" w14:textId="77777777" w:rsidR="0095747E" w:rsidRPr="006F5AD4" w:rsidRDefault="0095747E" w:rsidP="0095747E">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18C9640E"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c>
          <w:tcPr>
            <w:tcW w:w="3136" w:type="dxa"/>
            <w:tcBorders>
              <w:top w:val="nil"/>
              <w:left w:val="nil"/>
              <w:bottom w:val="nil"/>
            </w:tcBorders>
            <w:shd w:val="clear" w:color="auto" w:fill="auto"/>
          </w:tcPr>
          <w:p w14:paraId="0110225D"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Monthly Income: </w:t>
            </w:r>
          </w:p>
        </w:tc>
      </w:tr>
      <w:tr w:rsidR="0095747E"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95747E" w:rsidRPr="006F5AD4" w:rsidRDefault="0095747E" w:rsidP="0095747E">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5AC5EEBE"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r>
      <w:tr w:rsidR="0095747E" w:rsidRPr="006F5AD4" w14:paraId="17D20E3C" w14:textId="77777777" w:rsidTr="0095747E">
        <w:trPr>
          <w:trHeight w:val="233"/>
        </w:trPr>
        <w:tc>
          <w:tcPr>
            <w:tcW w:w="1991" w:type="dxa"/>
            <w:tcBorders>
              <w:top w:val="nil"/>
              <w:bottom w:val="nil"/>
              <w:right w:val="nil"/>
            </w:tcBorders>
            <w:shd w:val="clear" w:color="auto" w:fill="auto"/>
          </w:tcPr>
          <w:p w14:paraId="14BF6959" w14:textId="77777777" w:rsidR="0095747E" w:rsidRPr="006F5AD4" w:rsidRDefault="0095747E" w:rsidP="0095747E">
            <w:pPr>
              <w:rPr>
                <w:rFonts w:ascii="Arial" w:hAnsi="Arial" w:cs="Arial"/>
                <w:b/>
                <w:bCs/>
                <w:sz w:val="20"/>
                <w:szCs w:val="20"/>
              </w:rPr>
            </w:pPr>
            <w:r w:rsidRPr="006F5AD4">
              <w:rPr>
                <w:rFonts w:ascii="Arial" w:hAnsi="Arial" w:cs="Arial"/>
                <w:b/>
                <w:bCs/>
                <w:sz w:val="20"/>
                <w:szCs w:val="20"/>
              </w:rPr>
              <w:t>Joint Guarantor</w:t>
            </w:r>
          </w:p>
        </w:tc>
        <w:tc>
          <w:tcPr>
            <w:tcW w:w="1978" w:type="dxa"/>
            <w:tcBorders>
              <w:top w:val="nil"/>
              <w:left w:val="nil"/>
              <w:bottom w:val="nil"/>
              <w:right w:val="nil"/>
            </w:tcBorders>
            <w:shd w:val="clear" w:color="auto" w:fill="auto"/>
          </w:tcPr>
          <w:p w14:paraId="0E39291E" w14:textId="3008139E" w:rsidR="0095747E" w:rsidRPr="006F5AD4" w:rsidRDefault="0095747E" w:rsidP="0095747E">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N/A</w:t>
            </w:r>
          </w:p>
        </w:tc>
        <w:tc>
          <w:tcPr>
            <w:tcW w:w="2251" w:type="dxa"/>
            <w:tcBorders>
              <w:top w:val="nil"/>
              <w:left w:val="nil"/>
              <w:bottom w:val="nil"/>
              <w:right w:val="nil"/>
            </w:tcBorders>
            <w:shd w:val="clear" w:color="auto" w:fill="auto"/>
          </w:tcPr>
          <w:p w14:paraId="41EB16B3" w14:textId="77777777" w:rsidR="0095747E" w:rsidRPr="006F5AD4" w:rsidRDefault="0095747E" w:rsidP="0095747E">
            <w:pPr>
              <w:rPr>
                <w:rFonts w:ascii="Arial" w:hAnsi="Arial" w:cs="Arial"/>
                <w:sz w:val="20"/>
                <w:szCs w:val="20"/>
              </w:rPr>
            </w:pPr>
            <w:r w:rsidRPr="006F5AD4">
              <w:rPr>
                <w:rFonts w:ascii="Arial" w:hAnsi="Arial" w:cs="Arial"/>
                <w:sz w:val="20"/>
                <w:szCs w:val="20"/>
              </w:rPr>
              <w:t>DOB: dd/mmm/</w:t>
            </w:r>
            <w:proofErr w:type="spellStart"/>
            <w:r w:rsidRPr="006F5AD4">
              <w:rPr>
                <w:rFonts w:ascii="Arial" w:hAnsi="Arial" w:cs="Arial"/>
                <w:sz w:val="20"/>
                <w:szCs w:val="20"/>
              </w:rPr>
              <w:t>yyyy</w:t>
            </w:r>
            <w:proofErr w:type="spellEnd"/>
          </w:p>
        </w:tc>
        <w:tc>
          <w:tcPr>
            <w:tcW w:w="3136" w:type="dxa"/>
            <w:tcBorders>
              <w:top w:val="nil"/>
              <w:left w:val="nil"/>
              <w:bottom w:val="nil"/>
            </w:tcBorders>
            <w:shd w:val="clear" w:color="auto" w:fill="auto"/>
          </w:tcPr>
          <w:p w14:paraId="72D2B0B5"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ID Card/Passport No. </w:t>
            </w:r>
          </w:p>
        </w:tc>
      </w:tr>
      <w:tr w:rsidR="0095747E" w:rsidRPr="006F5AD4" w14:paraId="3AE2A3F9" w14:textId="77777777" w:rsidTr="0095747E">
        <w:trPr>
          <w:trHeight w:val="233"/>
        </w:trPr>
        <w:tc>
          <w:tcPr>
            <w:tcW w:w="1991" w:type="dxa"/>
            <w:tcBorders>
              <w:top w:val="nil"/>
              <w:bottom w:val="nil"/>
              <w:right w:val="nil"/>
            </w:tcBorders>
            <w:shd w:val="clear" w:color="auto" w:fill="auto"/>
          </w:tcPr>
          <w:p w14:paraId="7078DEA6" w14:textId="77777777" w:rsidR="0095747E" w:rsidRPr="006F5AD4" w:rsidRDefault="0095747E" w:rsidP="0095747E">
            <w:pPr>
              <w:rPr>
                <w:rFonts w:ascii="Arial" w:hAnsi="Arial" w:cs="Arial"/>
                <w:sz w:val="20"/>
                <w:szCs w:val="20"/>
              </w:rPr>
            </w:pPr>
            <w:r w:rsidRPr="006F5AD4">
              <w:rPr>
                <w:rFonts w:ascii="Arial" w:hAnsi="Arial" w:cs="Arial"/>
                <w:sz w:val="20"/>
                <w:szCs w:val="20"/>
              </w:rPr>
              <w:t>Nationality</w:t>
            </w:r>
          </w:p>
        </w:tc>
        <w:tc>
          <w:tcPr>
            <w:tcW w:w="1978" w:type="dxa"/>
            <w:tcBorders>
              <w:top w:val="nil"/>
              <w:left w:val="nil"/>
              <w:bottom w:val="nil"/>
              <w:right w:val="nil"/>
            </w:tcBorders>
            <w:shd w:val="clear" w:color="auto" w:fill="auto"/>
          </w:tcPr>
          <w:p w14:paraId="680271C0"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c>
          <w:tcPr>
            <w:tcW w:w="2251" w:type="dxa"/>
            <w:tcBorders>
              <w:top w:val="nil"/>
              <w:left w:val="nil"/>
              <w:bottom w:val="nil"/>
              <w:right w:val="nil"/>
            </w:tcBorders>
            <w:shd w:val="clear" w:color="auto" w:fill="auto"/>
          </w:tcPr>
          <w:p w14:paraId="40D2BEB9"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Occupancy: </w:t>
            </w:r>
          </w:p>
        </w:tc>
        <w:tc>
          <w:tcPr>
            <w:tcW w:w="3136" w:type="dxa"/>
            <w:tcBorders>
              <w:top w:val="nil"/>
              <w:left w:val="nil"/>
              <w:bottom w:val="nil"/>
            </w:tcBorders>
            <w:shd w:val="clear" w:color="auto" w:fill="auto"/>
          </w:tcPr>
          <w:p w14:paraId="6FEB8F3A" w14:textId="77777777" w:rsidR="0095747E" w:rsidRPr="006F5AD4" w:rsidRDefault="0095747E" w:rsidP="0095747E">
            <w:pPr>
              <w:rPr>
                <w:rFonts w:ascii="Arial" w:hAnsi="Arial" w:cs="Arial"/>
                <w:sz w:val="20"/>
                <w:szCs w:val="20"/>
              </w:rPr>
            </w:pPr>
            <w:r w:rsidRPr="006F5AD4">
              <w:rPr>
                <w:rFonts w:ascii="Arial" w:hAnsi="Arial" w:cs="Arial"/>
                <w:sz w:val="20"/>
                <w:szCs w:val="20"/>
              </w:rPr>
              <w:t>Tel. No.</w:t>
            </w:r>
          </w:p>
        </w:tc>
      </w:tr>
      <w:tr w:rsidR="0095747E"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95747E" w:rsidRPr="006F5AD4" w:rsidRDefault="0095747E" w:rsidP="0095747E">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1A326E25"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r>
      <w:tr w:rsidR="0095747E"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95747E" w:rsidRPr="006F5AD4" w:rsidRDefault="0095747E" w:rsidP="0095747E">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0391DBC8" w14:textId="6E3D66DD" w:rsidR="0095747E" w:rsidRPr="006F5AD4" w:rsidRDefault="0095747E" w:rsidP="0095747E">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95747E"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95747E" w:rsidRPr="006F5AD4" w:rsidRDefault="0095747E" w:rsidP="0095747E">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3D519D7" w14:textId="5081219A" w:rsidR="0095747E" w:rsidRPr="006F5AD4" w:rsidRDefault="0095747E" w:rsidP="0095747E">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95747E" w:rsidRPr="006F5AD4" w14:paraId="470F4D9C" w14:textId="77777777" w:rsidTr="0095747E">
        <w:trPr>
          <w:trHeight w:val="233"/>
        </w:trPr>
        <w:tc>
          <w:tcPr>
            <w:tcW w:w="1991" w:type="dxa"/>
            <w:tcBorders>
              <w:top w:val="nil"/>
              <w:bottom w:val="nil"/>
              <w:right w:val="nil"/>
            </w:tcBorders>
            <w:shd w:val="clear" w:color="auto" w:fill="auto"/>
          </w:tcPr>
          <w:p w14:paraId="07FD8894" w14:textId="77777777" w:rsidR="0095747E" w:rsidRPr="006F5AD4" w:rsidRDefault="0095747E" w:rsidP="0095747E">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246D3D8E"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c>
          <w:tcPr>
            <w:tcW w:w="3136" w:type="dxa"/>
            <w:tcBorders>
              <w:top w:val="nil"/>
              <w:left w:val="nil"/>
              <w:bottom w:val="nil"/>
            </w:tcBorders>
            <w:shd w:val="clear" w:color="auto" w:fill="auto"/>
          </w:tcPr>
          <w:p w14:paraId="0DDF3560"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Monthly Income: </w:t>
            </w:r>
          </w:p>
        </w:tc>
      </w:tr>
      <w:tr w:rsidR="0095747E"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95747E" w:rsidRPr="006F5AD4" w:rsidRDefault="0095747E" w:rsidP="0095747E">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62C1CEC0" w14:textId="77777777" w:rsidR="0095747E" w:rsidRPr="006F5AD4" w:rsidRDefault="0095747E" w:rsidP="0095747E">
            <w:pPr>
              <w:rPr>
                <w:rFonts w:ascii="Arial" w:hAnsi="Arial" w:cs="Arial"/>
                <w:sz w:val="20"/>
                <w:szCs w:val="20"/>
              </w:rPr>
            </w:pPr>
            <w:r w:rsidRPr="006F5AD4">
              <w:rPr>
                <w:rFonts w:ascii="Arial" w:hAnsi="Arial" w:cs="Arial"/>
                <w:sz w:val="20"/>
                <w:szCs w:val="20"/>
              </w:rPr>
              <w:t xml:space="preserve">: </w:t>
            </w:r>
          </w:p>
        </w:tc>
      </w:tr>
    </w:tbl>
    <w:p w14:paraId="5787F415" w14:textId="77777777" w:rsidR="00240C61" w:rsidRPr="00BF531F"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9356"/>
      </w:tblGrid>
      <w:tr w:rsidR="00240C61" w:rsidRPr="00302CC4"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302CC4" w:rsidRDefault="00240C61" w:rsidP="00240C61">
            <w:pPr>
              <w:pStyle w:val="ListParagraph"/>
              <w:numPr>
                <w:ilvl w:val="0"/>
                <w:numId w:val="10"/>
              </w:numPr>
              <w:rPr>
                <w:rFonts w:ascii="Arial" w:hAnsi="Arial" w:cs="Arial"/>
                <w:b/>
                <w:bCs/>
                <w:sz w:val="20"/>
                <w:szCs w:val="20"/>
              </w:rPr>
            </w:pPr>
            <w:r w:rsidRPr="00302CC4">
              <w:rPr>
                <w:rFonts w:ascii="Arial" w:hAnsi="Arial" w:cs="Arial"/>
                <w:b/>
                <w:bCs/>
                <w:sz w:val="20"/>
                <w:szCs w:val="20"/>
              </w:rPr>
              <w:t xml:space="preserve"> CBC</w:t>
            </w:r>
            <w:r w:rsidR="009A613C" w:rsidRPr="00302CC4">
              <w:rPr>
                <w:rFonts w:ascii="Arial" w:hAnsi="Arial" w:cs="Arial"/>
                <w:b/>
                <w:bCs/>
                <w:sz w:val="20"/>
                <w:szCs w:val="20"/>
              </w:rPr>
              <w:t xml:space="preserve"> </w:t>
            </w:r>
            <w:r w:rsidRPr="00302CC4">
              <w:rPr>
                <w:rFonts w:ascii="Arial" w:hAnsi="Arial" w:cs="Arial"/>
                <w:b/>
                <w:bCs/>
                <w:sz w:val="20"/>
                <w:szCs w:val="20"/>
              </w:rPr>
              <w:t>/</w:t>
            </w:r>
            <w:r w:rsidR="009A613C" w:rsidRPr="00302CC4">
              <w:rPr>
                <w:rFonts w:ascii="Arial" w:hAnsi="Arial" w:cs="Arial"/>
                <w:b/>
                <w:bCs/>
                <w:sz w:val="20"/>
                <w:szCs w:val="20"/>
              </w:rPr>
              <w:t xml:space="preserve"> AML / </w:t>
            </w:r>
            <w:r w:rsidRPr="00302CC4">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4FFCCC0C" w14:textId="269449E3" w:rsidR="00240C61" w:rsidRPr="00302CC4" w:rsidRDefault="00DF160C" w:rsidP="00477B46">
            <w:pPr>
              <w:jc w:val="both"/>
              <w:rPr>
                <w:rFonts w:ascii="Arial" w:hAnsi="Arial" w:cs="Arial"/>
                <w:b/>
                <w:bCs/>
                <w:sz w:val="20"/>
                <w:szCs w:val="20"/>
              </w:rPr>
            </w:pPr>
            <w:r w:rsidRPr="00302CC4">
              <w:rPr>
                <w:rFonts w:ascii="Arial" w:hAnsi="Arial" w:cs="Arial"/>
                <w:sz w:val="22"/>
                <w:szCs w:val="22"/>
              </w:rPr>
              <w:t>Based on CBC report in 04 Jun 2019, applicant has maintained staff loan with FTB. Besides, they honestly disclosed that they have</w:t>
            </w:r>
            <w:r w:rsidR="002C3E22">
              <w:rPr>
                <w:rFonts w:ascii="Arial" w:hAnsi="Arial" w:cs="Arial"/>
                <w:sz w:val="22"/>
                <w:szCs w:val="22"/>
              </w:rPr>
              <w:t xml:space="preserve"> O/S</w:t>
            </w:r>
            <w:r w:rsidRPr="00302CC4">
              <w:rPr>
                <w:rFonts w:ascii="Arial" w:hAnsi="Arial" w:cs="Arial"/>
                <w:sz w:val="22"/>
                <w:szCs w:val="22"/>
              </w:rPr>
              <w:t xml:space="preserve"> loan</w:t>
            </w:r>
            <w:r w:rsidR="002C3E22">
              <w:rPr>
                <w:rFonts w:ascii="Arial" w:hAnsi="Arial" w:cs="Arial"/>
                <w:sz w:val="22"/>
                <w:szCs w:val="22"/>
              </w:rPr>
              <w:t xml:space="preserve"> of USD53K</w:t>
            </w:r>
            <w:r w:rsidRPr="00302CC4">
              <w:rPr>
                <w:rFonts w:ascii="Arial" w:hAnsi="Arial" w:cs="Arial"/>
                <w:sz w:val="22"/>
                <w:szCs w:val="22"/>
              </w:rPr>
              <w:t xml:space="preserve"> with </w:t>
            </w:r>
            <w:proofErr w:type="spellStart"/>
            <w:r w:rsidRPr="00302CC4">
              <w:rPr>
                <w:rFonts w:ascii="Arial" w:hAnsi="Arial" w:cs="Arial"/>
                <w:sz w:val="22"/>
                <w:szCs w:val="22"/>
              </w:rPr>
              <w:t>Borey</w:t>
            </w:r>
            <w:proofErr w:type="spellEnd"/>
            <w:r w:rsidRPr="00302CC4">
              <w:rPr>
                <w:rFonts w:ascii="Arial" w:hAnsi="Arial" w:cs="Arial"/>
                <w:sz w:val="22"/>
                <w:szCs w:val="22"/>
              </w:rPr>
              <w:t xml:space="preserve"> </w:t>
            </w:r>
            <w:proofErr w:type="spellStart"/>
            <w:r w:rsidRPr="00302CC4">
              <w:rPr>
                <w:rFonts w:ascii="Arial" w:hAnsi="Arial" w:cs="Arial"/>
                <w:sz w:val="22"/>
                <w:szCs w:val="22"/>
              </w:rPr>
              <w:t>Piphup</w:t>
            </w:r>
            <w:proofErr w:type="spellEnd"/>
            <w:r w:rsidRPr="00302CC4">
              <w:rPr>
                <w:rFonts w:ascii="Arial" w:hAnsi="Arial" w:cs="Arial"/>
                <w:sz w:val="22"/>
                <w:szCs w:val="22"/>
              </w:rPr>
              <w:t xml:space="preserve"> </w:t>
            </w:r>
            <w:proofErr w:type="spellStart"/>
            <w:r w:rsidRPr="00302CC4">
              <w:rPr>
                <w:rFonts w:ascii="Arial" w:hAnsi="Arial" w:cs="Arial"/>
                <w:sz w:val="22"/>
                <w:szCs w:val="22"/>
              </w:rPr>
              <w:t>Thmey</w:t>
            </w:r>
            <w:proofErr w:type="spellEnd"/>
            <w:r w:rsidRPr="00302CC4">
              <w:rPr>
                <w:rFonts w:ascii="Arial" w:hAnsi="Arial" w:cs="Arial"/>
                <w:sz w:val="22"/>
                <w:szCs w:val="22"/>
              </w:rPr>
              <w:t xml:space="preserve"> to be</w:t>
            </w:r>
            <w:r w:rsidR="002C3E22">
              <w:rPr>
                <w:rFonts w:ascii="Arial" w:hAnsi="Arial" w:cs="Arial"/>
                <w:sz w:val="22"/>
                <w:szCs w:val="22"/>
              </w:rPr>
              <w:t xml:space="preserve"> partially </w:t>
            </w:r>
            <w:r w:rsidRPr="00302CC4">
              <w:rPr>
                <w:rFonts w:ascii="Arial" w:hAnsi="Arial" w:cs="Arial"/>
                <w:sz w:val="22"/>
                <w:szCs w:val="22"/>
              </w:rPr>
              <w:t>refinanced from us.</w:t>
            </w:r>
          </w:p>
          <w:p w14:paraId="03A616A4" w14:textId="77777777" w:rsidR="00240C61" w:rsidRPr="00302CC4" w:rsidRDefault="00240C61" w:rsidP="00430B73">
            <w:pPr>
              <w:rPr>
                <w:rFonts w:ascii="Arial" w:hAnsi="Arial" w:cs="Arial"/>
                <w:b/>
                <w:bCs/>
                <w:sz w:val="20"/>
                <w:szCs w:val="20"/>
              </w:rPr>
            </w:pPr>
          </w:p>
        </w:tc>
      </w:tr>
    </w:tbl>
    <w:p w14:paraId="2DD2FCD4" w14:textId="77777777" w:rsidR="00F05025" w:rsidRPr="00EA4CC8" w:rsidRDefault="00F05025">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5551A646"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5B61BF76" w14:textId="1E566625"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r w:rsidR="002B1EC6">
              <w:rPr>
                <w:rFonts w:ascii="Arial" w:hAnsi="Arial" w:cs="Arial"/>
                <w:b/>
                <w:bCs/>
                <w:sz w:val="20"/>
                <w:szCs w:val="20"/>
              </w:rPr>
              <w:t xml:space="preserve"> 04-06-19</w:t>
            </w: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36826EDB" w:rsidR="00240C61" w:rsidRPr="002B1EC6" w:rsidRDefault="00B06AE8" w:rsidP="002B1EC6">
            <w:pPr>
              <w:rPr>
                <w:rFonts w:ascii="Arial" w:hAnsi="Arial" w:cs="Arial"/>
                <w:sz w:val="20"/>
                <w:szCs w:val="20"/>
              </w:rPr>
            </w:pPr>
            <w:r w:rsidRPr="002B1EC6">
              <w:rPr>
                <w:rFonts w:ascii="Arial" w:hAnsi="Arial" w:cs="Arial"/>
                <w:sz w:val="20"/>
                <w:szCs w:val="20"/>
              </w:rPr>
              <w:t>FTB</w:t>
            </w:r>
          </w:p>
        </w:tc>
        <w:tc>
          <w:tcPr>
            <w:tcW w:w="945" w:type="dxa"/>
          </w:tcPr>
          <w:p w14:paraId="128E33A6" w14:textId="250D3E7B" w:rsidR="00240C61" w:rsidRPr="002B1EC6" w:rsidRDefault="0096401B" w:rsidP="0096401B">
            <w:pPr>
              <w:jc w:val="right"/>
              <w:rPr>
                <w:rFonts w:ascii="Arial" w:hAnsi="Arial" w:cs="Arial"/>
                <w:sz w:val="20"/>
                <w:szCs w:val="20"/>
              </w:rPr>
            </w:pPr>
            <w:r w:rsidRPr="002B1EC6">
              <w:rPr>
                <w:rFonts w:ascii="Arial" w:hAnsi="Arial" w:cs="Arial"/>
                <w:sz w:val="20"/>
                <w:szCs w:val="20"/>
              </w:rPr>
              <w:t>10</w:t>
            </w:r>
          </w:p>
        </w:tc>
        <w:tc>
          <w:tcPr>
            <w:tcW w:w="1006" w:type="dxa"/>
          </w:tcPr>
          <w:p w14:paraId="746033CE" w14:textId="34F8DA4D" w:rsidR="00240C61" w:rsidRPr="002B1EC6" w:rsidRDefault="0096401B" w:rsidP="0096401B">
            <w:pPr>
              <w:jc w:val="right"/>
              <w:rPr>
                <w:rFonts w:ascii="Arial" w:hAnsi="Arial" w:cs="Arial"/>
                <w:sz w:val="20"/>
                <w:szCs w:val="20"/>
              </w:rPr>
            </w:pPr>
            <w:r w:rsidRPr="002B1EC6">
              <w:rPr>
                <w:rFonts w:ascii="Arial" w:hAnsi="Arial" w:cs="Arial"/>
                <w:sz w:val="20"/>
                <w:szCs w:val="20"/>
              </w:rPr>
              <w:t>10</w:t>
            </w:r>
          </w:p>
        </w:tc>
        <w:tc>
          <w:tcPr>
            <w:tcW w:w="925" w:type="dxa"/>
          </w:tcPr>
          <w:p w14:paraId="29B05123" w14:textId="49DB8075" w:rsidR="00240C61" w:rsidRPr="002B1EC6" w:rsidRDefault="0096401B" w:rsidP="0096401B">
            <w:pPr>
              <w:jc w:val="right"/>
              <w:rPr>
                <w:rFonts w:ascii="Arial" w:hAnsi="Arial" w:cs="Arial"/>
                <w:sz w:val="20"/>
                <w:szCs w:val="20"/>
              </w:rPr>
            </w:pPr>
            <w:r w:rsidRPr="002B1EC6">
              <w:rPr>
                <w:rFonts w:ascii="Arial" w:hAnsi="Arial" w:cs="Arial"/>
                <w:sz w:val="20"/>
                <w:szCs w:val="20"/>
              </w:rPr>
              <w:t>-</w:t>
            </w:r>
          </w:p>
        </w:tc>
        <w:tc>
          <w:tcPr>
            <w:tcW w:w="921" w:type="dxa"/>
          </w:tcPr>
          <w:p w14:paraId="6C256362" w14:textId="02A3DA5A" w:rsidR="00240C61" w:rsidRPr="002B1EC6" w:rsidRDefault="0096401B" w:rsidP="0096401B">
            <w:pPr>
              <w:jc w:val="right"/>
              <w:rPr>
                <w:rFonts w:ascii="Arial" w:hAnsi="Arial" w:cs="Arial"/>
                <w:sz w:val="20"/>
                <w:szCs w:val="20"/>
              </w:rPr>
            </w:pPr>
            <w:r w:rsidRPr="002B1EC6">
              <w:rPr>
                <w:rFonts w:ascii="Arial" w:hAnsi="Arial" w:cs="Arial"/>
                <w:sz w:val="20"/>
                <w:szCs w:val="20"/>
              </w:rPr>
              <w:t>10</w:t>
            </w:r>
          </w:p>
        </w:tc>
        <w:tc>
          <w:tcPr>
            <w:tcW w:w="1017" w:type="dxa"/>
          </w:tcPr>
          <w:p w14:paraId="7162A53A" w14:textId="4B8A64AE" w:rsidR="00240C61" w:rsidRPr="002B1EC6" w:rsidRDefault="002B1EC6" w:rsidP="0096401B">
            <w:pPr>
              <w:jc w:val="right"/>
              <w:rPr>
                <w:rFonts w:ascii="Arial" w:hAnsi="Arial" w:cs="Arial"/>
                <w:sz w:val="20"/>
                <w:szCs w:val="20"/>
              </w:rPr>
            </w:pPr>
            <w:r w:rsidRPr="002B1EC6">
              <w:rPr>
                <w:rFonts w:ascii="Arial" w:hAnsi="Arial" w:cs="Arial"/>
                <w:sz w:val="20"/>
                <w:szCs w:val="20"/>
              </w:rPr>
              <w:t>4.48</w:t>
            </w:r>
          </w:p>
        </w:tc>
        <w:tc>
          <w:tcPr>
            <w:tcW w:w="2180" w:type="dxa"/>
          </w:tcPr>
          <w:p w14:paraId="7069A139" w14:textId="290D34E1" w:rsidR="00240C61" w:rsidRPr="002B1EC6" w:rsidRDefault="00E56F65" w:rsidP="00E56F65">
            <w:pPr>
              <w:jc w:val="center"/>
              <w:rPr>
                <w:rFonts w:ascii="Arial" w:hAnsi="Arial" w:cs="Arial"/>
                <w:sz w:val="20"/>
                <w:szCs w:val="20"/>
              </w:rPr>
            </w:pPr>
            <w:r>
              <w:rPr>
                <w:rFonts w:ascii="Arial" w:hAnsi="Arial" w:cs="Arial"/>
                <w:sz w:val="20"/>
                <w:szCs w:val="20"/>
              </w:rPr>
              <w:t>Prompt</w:t>
            </w: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lastRenderedPageBreak/>
              <w:t>Total</w:t>
            </w:r>
          </w:p>
        </w:tc>
        <w:tc>
          <w:tcPr>
            <w:tcW w:w="945" w:type="dxa"/>
          </w:tcPr>
          <w:p w14:paraId="6B434C95" w14:textId="55E62C84" w:rsidR="00240C61" w:rsidRPr="00E80BA2" w:rsidRDefault="002B1EC6" w:rsidP="0096401B">
            <w:pPr>
              <w:jc w:val="right"/>
              <w:rPr>
                <w:rFonts w:ascii="Arial" w:hAnsi="Arial" w:cs="Arial"/>
                <w:b/>
                <w:bCs/>
                <w:sz w:val="20"/>
                <w:szCs w:val="20"/>
              </w:rPr>
            </w:pPr>
            <w:r>
              <w:rPr>
                <w:rFonts w:ascii="Arial" w:hAnsi="Arial" w:cs="Arial"/>
                <w:b/>
                <w:bCs/>
                <w:sz w:val="20"/>
                <w:szCs w:val="20"/>
              </w:rPr>
              <w:t>10</w:t>
            </w:r>
          </w:p>
        </w:tc>
        <w:tc>
          <w:tcPr>
            <w:tcW w:w="1006" w:type="dxa"/>
          </w:tcPr>
          <w:p w14:paraId="0FDDCF71" w14:textId="036DB76C" w:rsidR="00240C61" w:rsidRPr="00E80BA2" w:rsidRDefault="002B1EC6" w:rsidP="0096401B">
            <w:pPr>
              <w:jc w:val="right"/>
              <w:rPr>
                <w:rFonts w:ascii="Arial" w:hAnsi="Arial" w:cs="Arial"/>
                <w:b/>
                <w:bCs/>
                <w:sz w:val="20"/>
                <w:szCs w:val="20"/>
              </w:rPr>
            </w:pPr>
            <w:r>
              <w:rPr>
                <w:rFonts w:ascii="Arial" w:hAnsi="Arial" w:cs="Arial"/>
                <w:b/>
                <w:bCs/>
                <w:sz w:val="20"/>
                <w:szCs w:val="20"/>
              </w:rPr>
              <w:t>10</w:t>
            </w:r>
          </w:p>
        </w:tc>
        <w:tc>
          <w:tcPr>
            <w:tcW w:w="925" w:type="dxa"/>
          </w:tcPr>
          <w:p w14:paraId="4B6BD753" w14:textId="23224BBB" w:rsidR="00240C61" w:rsidRPr="00E80BA2" w:rsidRDefault="002B1EC6" w:rsidP="0096401B">
            <w:pPr>
              <w:jc w:val="right"/>
              <w:rPr>
                <w:rFonts w:ascii="Arial" w:hAnsi="Arial" w:cs="Arial"/>
                <w:b/>
                <w:bCs/>
                <w:sz w:val="20"/>
                <w:szCs w:val="20"/>
              </w:rPr>
            </w:pPr>
            <w:r>
              <w:rPr>
                <w:rFonts w:ascii="Arial" w:hAnsi="Arial" w:cs="Arial"/>
                <w:b/>
                <w:bCs/>
                <w:sz w:val="20"/>
                <w:szCs w:val="20"/>
              </w:rPr>
              <w:t>-</w:t>
            </w:r>
          </w:p>
        </w:tc>
        <w:tc>
          <w:tcPr>
            <w:tcW w:w="921" w:type="dxa"/>
          </w:tcPr>
          <w:p w14:paraId="03306A9D" w14:textId="0E100199" w:rsidR="00240C61" w:rsidRPr="00E80BA2" w:rsidRDefault="002B1EC6" w:rsidP="0096401B">
            <w:pPr>
              <w:jc w:val="right"/>
              <w:rPr>
                <w:rFonts w:ascii="Arial" w:hAnsi="Arial" w:cs="Arial"/>
                <w:b/>
                <w:bCs/>
                <w:sz w:val="20"/>
                <w:szCs w:val="20"/>
              </w:rPr>
            </w:pPr>
            <w:r>
              <w:rPr>
                <w:rFonts w:ascii="Arial" w:hAnsi="Arial" w:cs="Arial"/>
                <w:b/>
                <w:bCs/>
                <w:sz w:val="20"/>
                <w:szCs w:val="20"/>
              </w:rPr>
              <w:t>10</w:t>
            </w:r>
          </w:p>
        </w:tc>
        <w:tc>
          <w:tcPr>
            <w:tcW w:w="1017" w:type="dxa"/>
          </w:tcPr>
          <w:p w14:paraId="7376CC3E" w14:textId="154E1751" w:rsidR="00240C61" w:rsidRPr="00E80BA2" w:rsidRDefault="002B1EC6" w:rsidP="0096401B">
            <w:pPr>
              <w:jc w:val="right"/>
              <w:rPr>
                <w:rFonts w:ascii="Arial" w:hAnsi="Arial" w:cs="Arial"/>
                <w:b/>
                <w:bCs/>
                <w:sz w:val="20"/>
                <w:szCs w:val="20"/>
              </w:rPr>
            </w:pPr>
            <w:r>
              <w:rPr>
                <w:rFonts w:ascii="Arial" w:hAnsi="Arial" w:cs="Arial"/>
                <w:b/>
                <w:bCs/>
                <w:sz w:val="20"/>
                <w:szCs w:val="20"/>
              </w:rPr>
              <w:t>4.48</w:t>
            </w:r>
          </w:p>
        </w:tc>
        <w:tc>
          <w:tcPr>
            <w:tcW w:w="2180" w:type="dxa"/>
          </w:tcPr>
          <w:p w14:paraId="2F86641B" w14:textId="77777777" w:rsidR="00240C61" w:rsidRPr="00E80BA2" w:rsidRDefault="00240C61" w:rsidP="0096401B">
            <w:pPr>
              <w:jc w:val="right"/>
              <w:rPr>
                <w:rFonts w:ascii="Arial" w:hAnsi="Arial" w:cs="Arial"/>
                <w:b/>
                <w:bCs/>
                <w:sz w:val="20"/>
                <w:szCs w:val="20"/>
              </w:rPr>
            </w:pPr>
          </w:p>
        </w:tc>
      </w:tr>
    </w:tbl>
    <w:p w14:paraId="52A322CB" w14:textId="5CD0EA1F" w:rsidR="00DC3D2B" w:rsidRDefault="007F5C8E" w:rsidP="00F25505">
      <w:pPr>
        <w:jc w:val="both"/>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r w:rsidR="00477B46">
        <w:rPr>
          <w:rFonts w:ascii="Arial" w:hAnsi="Arial" w:cs="Arial"/>
          <w:sz w:val="22"/>
          <w:szCs w:val="22"/>
        </w:rPr>
        <w:t xml:space="preserve">The history repayment has been good so far.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430B73">
        <w:trPr>
          <w:trHeight w:val="3086"/>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68AE1BAA" w14:textId="1CA2B7E3" w:rsidR="00E83CF3" w:rsidRDefault="005445FD" w:rsidP="00E93FFC">
            <w:pPr>
              <w:rPr>
                <w:rFonts w:ascii="Arial" w:hAnsi="Arial" w:cs="Arial"/>
                <w:sz w:val="20"/>
                <w:szCs w:val="20"/>
              </w:rPr>
            </w:pPr>
            <w:r>
              <w:rPr>
                <w:rFonts w:ascii="Arial" w:hAnsi="Arial" w:cs="Arial"/>
                <w:sz w:val="20"/>
                <w:szCs w:val="20"/>
              </w:rPr>
              <w:t>N/A</w:t>
            </w:r>
          </w:p>
          <w:p w14:paraId="0AE3F826" w14:textId="77777777"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12DEB02" w14:textId="5B3783DF" w:rsidR="003E7B7E" w:rsidRDefault="003E7B7E" w:rsidP="00430B73">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399DA33D" w14:textId="77777777" w:rsidR="003E7B7E" w:rsidRDefault="003E7B7E" w:rsidP="00430B73">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6F8C2A22" w14:textId="77777777" w:rsidR="003E7B7E" w:rsidRDefault="003E7B7E" w:rsidP="00430B73">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6F39456C" w14:textId="77777777" w:rsidR="003E7B7E" w:rsidRPr="002A2D4A" w:rsidRDefault="003E7B7E" w:rsidP="00430B73">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280D90B0" w14:textId="77777777" w:rsidR="003E7B7E" w:rsidRDefault="003E7B7E" w:rsidP="00C22AA9">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6C600913" w14:textId="0D70B33B" w:rsidR="005445FD" w:rsidRDefault="005445FD" w:rsidP="00C22AA9">
            <w:pPr>
              <w:pStyle w:val="ListParagraph"/>
              <w:numPr>
                <w:ilvl w:val="0"/>
                <w:numId w:val="5"/>
              </w:numPr>
              <w:ind w:left="697"/>
              <w:jc w:val="both"/>
              <w:rPr>
                <w:rFonts w:ascii="Arial" w:hAnsi="Arial" w:cs="Arial"/>
                <w:sz w:val="20"/>
                <w:szCs w:val="20"/>
              </w:rPr>
            </w:pPr>
            <w:r>
              <w:rPr>
                <w:rFonts w:ascii="Arial" w:hAnsi="Arial" w:cs="Arial"/>
                <w:sz w:val="20"/>
                <w:szCs w:val="20"/>
              </w:rPr>
              <w:t>Submission formal VR on the charged property from our bank’s panel valuer with total value of not less USD59</w:t>
            </w:r>
            <w:r w:rsidR="00A14CD4">
              <w:rPr>
                <w:rFonts w:ascii="Arial" w:hAnsi="Arial" w:cs="Arial"/>
                <w:sz w:val="20"/>
                <w:szCs w:val="20"/>
              </w:rPr>
              <w:t>K</w:t>
            </w:r>
          </w:p>
          <w:p w14:paraId="5E1BB725" w14:textId="7DEC46AB" w:rsidR="005445FD" w:rsidRPr="00C22AA9" w:rsidRDefault="005445FD" w:rsidP="005445FD">
            <w:pPr>
              <w:pStyle w:val="ListParagraph"/>
              <w:ind w:left="697"/>
              <w:jc w:val="both"/>
              <w:rPr>
                <w:rFonts w:ascii="Arial" w:hAnsi="Arial" w:cs="Arial"/>
                <w:sz w:val="20"/>
                <w:szCs w:val="20"/>
              </w:rPr>
            </w:pP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1F2F5767" w14:textId="77777777" w:rsidR="003E7B7E" w:rsidRDefault="003E7B7E" w:rsidP="00430B73">
            <w:pPr>
              <w:jc w:val="center"/>
              <w:rPr>
                <w:rFonts w:ascii="Arial" w:hAnsi="Arial" w:cs="Arial"/>
                <w:sz w:val="20"/>
                <w:szCs w:val="20"/>
              </w:rPr>
            </w:pPr>
          </w:p>
          <w:p w14:paraId="7D85C192" w14:textId="77777777" w:rsidR="005445FD" w:rsidRDefault="005445FD" w:rsidP="00430B73">
            <w:pPr>
              <w:jc w:val="center"/>
              <w:rPr>
                <w:rFonts w:ascii="Arial" w:hAnsi="Arial" w:cs="Arial"/>
                <w:sz w:val="20"/>
                <w:szCs w:val="20"/>
              </w:rPr>
            </w:pPr>
          </w:p>
          <w:p w14:paraId="6FE02B52" w14:textId="77777777" w:rsidR="005445FD" w:rsidRDefault="005445FD" w:rsidP="00430B73">
            <w:pPr>
              <w:jc w:val="center"/>
              <w:rPr>
                <w:rFonts w:ascii="Arial" w:hAnsi="Arial" w:cs="Arial"/>
                <w:sz w:val="20"/>
                <w:szCs w:val="20"/>
              </w:rPr>
            </w:pPr>
          </w:p>
          <w:p w14:paraId="1E301E83" w14:textId="77777777" w:rsidR="005445FD" w:rsidRDefault="005445FD" w:rsidP="00430B73">
            <w:pPr>
              <w:jc w:val="center"/>
              <w:rPr>
                <w:rFonts w:ascii="Arial" w:hAnsi="Arial" w:cs="Arial"/>
                <w:sz w:val="20"/>
                <w:szCs w:val="20"/>
              </w:rPr>
            </w:pPr>
          </w:p>
          <w:p w14:paraId="5EBE6852" w14:textId="77777777" w:rsidR="005445FD" w:rsidRDefault="005445FD" w:rsidP="00430B73">
            <w:pPr>
              <w:jc w:val="center"/>
              <w:rPr>
                <w:rFonts w:ascii="Arial" w:hAnsi="Arial" w:cs="Arial"/>
                <w:sz w:val="20"/>
                <w:szCs w:val="20"/>
              </w:rPr>
            </w:pPr>
          </w:p>
          <w:p w14:paraId="3E10A208" w14:textId="77777777" w:rsidR="005445FD" w:rsidRDefault="005445FD" w:rsidP="00430B73">
            <w:pPr>
              <w:jc w:val="center"/>
              <w:rPr>
                <w:rFonts w:ascii="Arial" w:hAnsi="Arial" w:cs="Arial"/>
                <w:sz w:val="20"/>
                <w:szCs w:val="20"/>
              </w:rPr>
            </w:pPr>
          </w:p>
          <w:p w14:paraId="07547FBB" w14:textId="77777777" w:rsidR="005445FD" w:rsidRDefault="005445FD" w:rsidP="00430B73">
            <w:pPr>
              <w:jc w:val="center"/>
              <w:rPr>
                <w:rFonts w:ascii="Arial" w:hAnsi="Arial" w:cs="Arial"/>
                <w:sz w:val="20"/>
                <w:szCs w:val="20"/>
              </w:rPr>
            </w:pPr>
            <w:r>
              <w:rPr>
                <w:rFonts w:ascii="Arial" w:hAnsi="Arial" w:cs="Arial"/>
                <w:sz w:val="20"/>
                <w:szCs w:val="20"/>
              </w:rPr>
              <w:sym w:font="Wingdings" w:char="F0FC"/>
            </w:r>
          </w:p>
          <w:p w14:paraId="5790F9F3" w14:textId="77777777" w:rsidR="005445FD" w:rsidRDefault="005445FD" w:rsidP="00430B73">
            <w:pPr>
              <w:jc w:val="center"/>
              <w:rPr>
                <w:rFonts w:ascii="Arial" w:hAnsi="Arial" w:cs="Arial"/>
                <w:sz w:val="20"/>
                <w:szCs w:val="20"/>
              </w:rPr>
            </w:pPr>
            <w:r>
              <w:rPr>
                <w:rFonts w:ascii="Arial" w:hAnsi="Arial" w:cs="Arial"/>
                <w:sz w:val="20"/>
                <w:szCs w:val="20"/>
              </w:rPr>
              <w:sym w:font="Wingdings" w:char="F0FC"/>
            </w:r>
          </w:p>
          <w:p w14:paraId="5D7231A7" w14:textId="77777777" w:rsidR="005445FD" w:rsidRDefault="005445FD" w:rsidP="00430B73">
            <w:pPr>
              <w:jc w:val="center"/>
              <w:rPr>
                <w:rFonts w:ascii="Arial" w:hAnsi="Arial" w:cs="Arial"/>
                <w:sz w:val="20"/>
                <w:szCs w:val="20"/>
              </w:rPr>
            </w:pPr>
          </w:p>
          <w:p w14:paraId="4B891104" w14:textId="77777777" w:rsidR="005445FD" w:rsidRDefault="005445FD" w:rsidP="00430B73">
            <w:pPr>
              <w:jc w:val="center"/>
              <w:rPr>
                <w:rFonts w:ascii="Arial" w:hAnsi="Arial" w:cs="Arial"/>
                <w:sz w:val="20"/>
                <w:szCs w:val="20"/>
              </w:rPr>
            </w:pPr>
            <w:r>
              <w:rPr>
                <w:rFonts w:ascii="Arial" w:hAnsi="Arial" w:cs="Arial"/>
                <w:sz w:val="20"/>
                <w:szCs w:val="20"/>
              </w:rPr>
              <w:sym w:font="Wingdings" w:char="F0FC"/>
            </w:r>
          </w:p>
          <w:p w14:paraId="2AC7EE4C" w14:textId="77777777" w:rsidR="005445FD" w:rsidRDefault="005445FD" w:rsidP="00430B73">
            <w:pPr>
              <w:jc w:val="center"/>
              <w:rPr>
                <w:rFonts w:ascii="Arial" w:hAnsi="Arial" w:cs="Arial"/>
                <w:sz w:val="20"/>
                <w:szCs w:val="20"/>
              </w:rPr>
            </w:pPr>
            <w:r>
              <w:rPr>
                <w:rFonts w:ascii="Arial" w:hAnsi="Arial" w:cs="Arial"/>
                <w:sz w:val="20"/>
                <w:szCs w:val="20"/>
              </w:rPr>
              <w:sym w:font="Wingdings" w:char="F0FC"/>
            </w:r>
          </w:p>
          <w:p w14:paraId="4E9340FE" w14:textId="77777777" w:rsidR="005445FD" w:rsidRDefault="005445FD" w:rsidP="00430B73">
            <w:pPr>
              <w:jc w:val="center"/>
              <w:rPr>
                <w:rFonts w:ascii="Arial" w:hAnsi="Arial" w:cs="Arial"/>
                <w:sz w:val="20"/>
                <w:szCs w:val="20"/>
              </w:rPr>
            </w:pPr>
          </w:p>
          <w:p w14:paraId="3582312E" w14:textId="77777777" w:rsidR="005445FD" w:rsidRDefault="005445FD" w:rsidP="00430B73">
            <w:pPr>
              <w:jc w:val="center"/>
              <w:rPr>
                <w:rFonts w:ascii="Arial" w:hAnsi="Arial" w:cs="Arial"/>
                <w:sz w:val="20"/>
                <w:szCs w:val="20"/>
              </w:rPr>
            </w:pPr>
          </w:p>
          <w:p w14:paraId="0D3E478D" w14:textId="77777777" w:rsidR="005445FD" w:rsidRDefault="005445FD" w:rsidP="00430B73">
            <w:pPr>
              <w:jc w:val="center"/>
              <w:rPr>
                <w:rFonts w:ascii="Arial" w:hAnsi="Arial" w:cs="Arial"/>
                <w:sz w:val="20"/>
                <w:szCs w:val="20"/>
              </w:rPr>
            </w:pPr>
          </w:p>
          <w:p w14:paraId="5670D9BB" w14:textId="425DC39C" w:rsidR="005445FD" w:rsidRDefault="005445FD" w:rsidP="00430B73">
            <w:pPr>
              <w:jc w:val="center"/>
              <w:rPr>
                <w:rFonts w:ascii="Arial" w:hAnsi="Arial" w:cs="Arial"/>
                <w:sz w:val="20"/>
                <w:szCs w:val="20"/>
              </w:rPr>
            </w:pPr>
            <w:r>
              <w:rPr>
                <w:rFonts w:ascii="Arial" w:hAnsi="Arial" w:cs="Arial"/>
                <w:sz w:val="20"/>
                <w:szCs w:val="20"/>
              </w:rPr>
              <w:sym w:font="Wingdings" w:char="F0FC"/>
            </w:r>
          </w:p>
          <w:p w14:paraId="5B32FEB7" w14:textId="294BA7CB" w:rsidR="005445FD" w:rsidRPr="00E80BA2" w:rsidRDefault="005445FD" w:rsidP="00430B73">
            <w:pPr>
              <w:jc w:val="center"/>
              <w:rPr>
                <w:rFonts w:ascii="Arial" w:hAnsi="Arial" w:cs="Arial"/>
                <w:sz w:val="20"/>
                <w:szCs w:val="20"/>
              </w:rPr>
            </w:pPr>
          </w:p>
        </w:tc>
      </w:tr>
    </w:tbl>
    <w:p w14:paraId="070B77AA" w14:textId="77777777" w:rsidR="00EA4CC8" w:rsidRDefault="00EA4CC8"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671B561D" w:rsidR="00AE1FD5" w:rsidRPr="00D22307" w:rsidRDefault="008D335C" w:rsidP="00430B73">
            <w:pPr>
              <w:jc w:val="center"/>
              <w:rPr>
                <w:rFonts w:ascii="Arial" w:hAnsi="Arial" w:cs="Arial"/>
                <w:b/>
                <w:bCs/>
                <w:sz w:val="20"/>
                <w:szCs w:val="20"/>
              </w:rPr>
            </w:pPr>
            <w:r>
              <w:rPr>
                <w:rFonts w:ascii="Arial" w:hAnsi="Arial" w:cs="Arial"/>
                <w:b/>
                <w:bCs/>
                <w:sz w:val="20"/>
                <w:szCs w:val="20"/>
              </w:rPr>
              <w:t>Max. LTV</w:t>
            </w:r>
          </w:p>
        </w:tc>
      </w:tr>
      <w:tr w:rsidR="00AE1FD5" w:rsidRPr="00E80BA2" w14:paraId="57D45CA3" w14:textId="77777777" w:rsidTr="00B6036E">
        <w:trPr>
          <w:trHeight w:val="7037"/>
        </w:trPr>
        <w:tc>
          <w:tcPr>
            <w:tcW w:w="6835" w:type="dxa"/>
          </w:tcPr>
          <w:p w14:paraId="473449BF" w14:textId="73763EDA" w:rsidR="00AE1FD5" w:rsidRPr="001F28FF"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673B0E">
              <w:rPr>
                <w:rFonts w:ascii="Arial" w:hAnsi="Arial" w:cs="Arial"/>
                <w:sz w:val="20"/>
                <w:szCs w:val="20"/>
              </w:rPr>
              <w:t>41K</w:t>
            </w:r>
            <w:r w:rsidRPr="001F28FF">
              <w:rPr>
                <w:rFonts w:ascii="Arial" w:hAnsi="Arial" w:cs="Arial"/>
                <w:sz w:val="20"/>
                <w:szCs w:val="20"/>
              </w:rPr>
              <w:t xml:space="preserve"> as principal instrument </w:t>
            </w:r>
          </w:p>
          <w:p w14:paraId="3BFE051F" w14:textId="77777777" w:rsidR="00AE1FD5" w:rsidRPr="001F28FF"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21DF4124" w:rsidR="00AE1FD5"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673B0E">
              <w:rPr>
                <w:rFonts w:ascii="Arial" w:hAnsi="Arial" w:cs="Arial"/>
                <w:sz w:val="20"/>
                <w:szCs w:val="20"/>
              </w:rPr>
              <w:t>41K b</w:t>
            </w:r>
            <w:r w:rsidRPr="001F28FF">
              <w:rPr>
                <w:rFonts w:ascii="Arial" w:hAnsi="Arial" w:cs="Arial"/>
                <w:sz w:val="20"/>
                <w:szCs w:val="20"/>
              </w:rPr>
              <w:t>y:</w:t>
            </w:r>
          </w:p>
          <w:p w14:paraId="11AE643E" w14:textId="20EF55ED" w:rsidR="00E83CF3" w:rsidRDefault="00E83CF3" w:rsidP="00E83CF3">
            <w:pPr>
              <w:pStyle w:val="ListParagraph"/>
              <w:numPr>
                <w:ilvl w:val="1"/>
                <w:numId w:val="5"/>
              </w:numPr>
              <w:jc w:val="both"/>
              <w:rPr>
                <w:rFonts w:ascii="Arial" w:hAnsi="Arial" w:cs="Arial"/>
                <w:sz w:val="20"/>
                <w:szCs w:val="20"/>
              </w:rPr>
            </w:pPr>
            <w:r>
              <w:rPr>
                <w:rFonts w:ascii="Arial" w:hAnsi="Arial" w:cs="Arial"/>
                <w:sz w:val="20"/>
                <w:szCs w:val="20"/>
              </w:rPr>
              <w:t>Mr.</w:t>
            </w:r>
            <w:r w:rsidR="00673B0E">
              <w:rPr>
                <w:rFonts w:ascii="Arial" w:hAnsi="Arial" w:cs="Arial"/>
                <w:sz w:val="20"/>
                <w:szCs w:val="20"/>
              </w:rPr>
              <w:t xml:space="preserve"> He </w:t>
            </w:r>
            <w:proofErr w:type="spellStart"/>
            <w:r w:rsidR="00673B0E">
              <w:rPr>
                <w:rFonts w:ascii="Arial" w:hAnsi="Arial" w:cs="Arial"/>
                <w:sz w:val="20"/>
                <w:szCs w:val="20"/>
              </w:rPr>
              <w:t>Senghuy</w:t>
            </w:r>
            <w:proofErr w:type="spellEnd"/>
            <w:r w:rsidR="00673B0E">
              <w:rPr>
                <w:rFonts w:ascii="Arial" w:hAnsi="Arial" w:cs="Arial"/>
                <w:sz w:val="20"/>
                <w:szCs w:val="20"/>
              </w:rPr>
              <w:t xml:space="preserve"> (Borrower)</w:t>
            </w:r>
          </w:p>
          <w:p w14:paraId="75C833C8" w14:textId="79DA3511" w:rsidR="00E83CF3" w:rsidRDefault="00E83CF3" w:rsidP="00E83CF3">
            <w:pPr>
              <w:pStyle w:val="ListParagraph"/>
              <w:numPr>
                <w:ilvl w:val="1"/>
                <w:numId w:val="5"/>
              </w:numPr>
              <w:jc w:val="both"/>
              <w:rPr>
                <w:rFonts w:ascii="Arial" w:hAnsi="Arial" w:cs="Arial"/>
                <w:sz w:val="20"/>
                <w:szCs w:val="20"/>
              </w:rPr>
            </w:pPr>
            <w:r>
              <w:rPr>
                <w:rFonts w:ascii="Arial" w:hAnsi="Arial" w:cs="Arial"/>
                <w:sz w:val="20"/>
                <w:szCs w:val="20"/>
              </w:rPr>
              <w:t>M</w:t>
            </w:r>
            <w:r w:rsidR="00673B0E">
              <w:rPr>
                <w:rFonts w:ascii="Arial" w:hAnsi="Arial" w:cs="Arial"/>
                <w:sz w:val="20"/>
                <w:szCs w:val="20"/>
              </w:rPr>
              <w:t xml:space="preserve">dm. Chhay </w:t>
            </w:r>
            <w:proofErr w:type="spellStart"/>
            <w:r w:rsidR="00673B0E">
              <w:rPr>
                <w:rFonts w:ascii="Arial" w:hAnsi="Arial" w:cs="Arial"/>
                <w:sz w:val="20"/>
                <w:szCs w:val="20"/>
              </w:rPr>
              <w:t>Sophearun</w:t>
            </w:r>
            <w:proofErr w:type="spellEnd"/>
            <w:r w:rsidR="00673B0E">
              <w:rPr>
                <w:rFonts w:ascii="Arial" w:hAnsi="Arial" w:cs="Arial"/>
                <w:sz w:val="20"/>
                <w:szCs w:val="20"/>
              </w:rPr>
              <w:t xml:space="preserve"> (Borrower)</w:t>
            </w:r>
          </w:p>
          <w:p w14:paraId="2F3CB7AC" w14:textId="0DAAA340" w:rsidR="00E83CF3" w:rsidRPr="001F28FF" w:rsidRDefault="00E83CF3" w:rsidP="00673B0E">
            <w:pPr>
              <w:pStyle w:val="ListParagraph"/>
              <w:ind w:left="1057"/>
              <w:jc w:val="both"/>
              <w:rPr>
                <w:rFonts w:ascii="Arial" w:hAnsi="Arial" w:cs="Arial"/>
                <w:sz w:val="20"/>
                <w:szCs w:val="20"/>
              </w:rPr>
            </w:pPr>
          </w:p>
          <w:p w14:paraId="6586085A" w14:textId="53A0650F" w:rsidR="00AE1FD5" w:rsidRDefault="00AE1FD5" w:rsidP="005F3226">
            <w:pPr>
              <w:pStyle w:val="ListParagraph"/>
              <w:numPr>
                <w:ilvl w:val="0"/>
                <w:numId w:val="8"/>
              </w:numPr>
              <w:jc w:val="both"/>
              <w:rPr>
                <w:rFonts w:ascii="Arial" w:hAnsi="Arial" w:cs="Arial"/>
                <w:sz w:val="20"/>
                <w:szCs w:val="20"/>
              </w:rPr>
            </w:pPr>
            <w:r w:rsidRPr="005F3226">
              <w:rPr>
                <w:rFonts w:ascii="Arial" w:hAnsi="Arial" w:cs="Arial"/>
                <w:sz w:val="20"/>
                <w:szCs w:val="20"/>
              </w:rPr>
              <w:t xml:space="preserve">1st Ranking Hypothecator (1st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08523B63" w:rsidR="00AE1FD5" w:rsidRPr="005F3226" w:rsidRDefault="008D335C" w:rsidP="005F3226">
            <w:pPr>
              <w:jc w:val="both"/>
              <w:rPr>
                <w:rFonts w:ascii="Arial" w:hAnsi="Arial" w:cs="Arial"/>
                <w:b/>
                <w:bCs/>
                <w:sz w:val="20"/>
                <w:szCs w:val="20"/>
              </w:rPr>
            </w:pPr>
            <w:r>
              <w:rPr>
                <w:rFonts w:ascii="Arial" w:hAnsi="Arial" w:cs="Arial"/>
                <w:b/>
                <w:bCs/>
                <w:sz w:val="20"/>
                <w:szCs w:val="20"/>
              </w:rPr>
              <w:t>New</w:t>
            </w:r>
            <w:r w:rsidR="00AE1FD5" w:rsidRPr="005F3226">
              <w:rPr>
                <w:rFonts w:ascii="Arial" w:hAnsi="Arial" w:cs="Arial"/>
                <w:b/>
                <w:bCs/>
                <w:sz w:val="20"/>
                <w:szCs w:val="20"/>
              </w:rPr>
              <w:t xml:space="preserve"> Secur</w:t>
            </w:r>
            <w:r w:rsidR="006D3A09">
              <w:rPr>
                <w:rFonts w:ascii="Arial" w:hAnsi="Arial" w:cs="Arial"/>
                <w:b/>
                <w:bCs/>
                <w:sz w:val="20"/>
                <w:szCs w:val="20"/>
              </w:rPr>
              <w:t>ity</w:t>
            </w:r>
            <w:r w:rsidR="00AE1FD5" w:rsidRPr="005F3226">
              <w:rPr>
                <w:rFonts w:ascii="Arial" w:hAnsi="Arial" w:cs="Arial"/>
                <w:b/>
                <w:bCs/>
                <w:sz w:val="20"/>
                <w:szCs w:val="20"/>
              </w:rPr>
              <w:t xml:space="preserve"> </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952"/>
              <w:gridCol w:w="1470"/>
              <w:gridCol w:w="1530"/>
              <w:gridCol w:w="1590"/>
            </w:tblGrid>
            <w:tr w:rsidR="00AE1FD5" w14:paraId="2447A4AD" w14:textId="77777777" w:rsidTr="00D22307">
              <w:tc>
                <w:tcPr>
                  <w:tcW w:w="1952" w:type="dxa"/>
                </w:tcPr>
                <w:p w14:paraId="6DC70A1F" w14:textId="77777777" w:rsidR="00AE1FD5" w:rsidRPr="008F3DCA" w:rsidRDefault="00BA16AD" w:rsidP="005F3226">
                  <w:pPr>
                    <w:jc w:val="both"/>
                    <w:rPr>
                      <w:rFonts w:ascii="Arial" w:hAnsi="Arial" w:cs="Arial"/>
                      <w:b/>
                      <w:bCs/>
                      <w:sz w:val="20"/>
                      <w:szCs w:val="20"/>
                    </w:rPr>
                  </w:pPr>
                  <w:r>
                    <w:rPr>
                      <w:rFonts w:ascii="Arial" w:hAnsi="Arial" w:cs="Arial"/>
                      <w:b/>
                      <w:bCs/>
                      <w:sz w:val="20"/>
                      <w:szCs w:val="20"/>
                    </w:rPr>
                    <w:t>Security Type</w:t>
                  </w:r>
                </w:p>
              </w:tc>
              <w:tc>
                <w:tcPr>
                  <w:tcW w:w="4590" w:type="dxa"/>
                  <w:gridSpan w:val="3"/>
                </w:tcPr>
                <w:p w14:paraId="07DC2A19" w14:textId="05C7D86F" w:rsidR="00AE1FD5" w:rsidRDefault="00F52493" w:rsidP="005F3226">
                  <w:pPr>
                    <w:jc w:val="both"/>
                    <w:rPr>
                      <w:rFonts w:ascii="Arial" w:hAnsi="Arial" w:cs="Arial"/>
                      <w:sz w:val="20"/>
                      <w:szCs w:val="20"/>
                    </w:rPr>
                  </w:pPr>
                  <w:r>
                    <w:rPr>
                      <w:rFonts w:ascii="Arial" w:hAnsi="Arial" w:cs="Arial"/>
                      <w:sz w:val="20"/>
                      <w:szCs w:val="20"/>
                    </w:rPr>
                    <w:t>A parcel of land erected upon with a single-</w:t>
                  </w:r>
                  <w:proofErr w:type="spellStart"/>
                  <w:r>
                    <w:rPr>
                      <w:rFonts w:ascii="Arial" w:hAnsi="Arial" w:cs="Arial"/>
                      <w:sz w:val="20"/>
                      <w:szCs w:val="20"/>
                    </w:rPr>
                    <w:t>storey</w:t>
                  </w:r>
                  <w:proofErr w:type="spellEnd"/>
                  <w:r>
                    <w:rPr>
                      <w:rFonts w:ascii="Arial" w:hAnsi="Arial" w:cs="Arial"/>
                      <w:sz w:val="20"/>
                      <w:szCs w:val="20"/>
                    </w:rPr>
                    <w:t xml:space="preserve"> terraced house</w:t>
                  </w:r>
                </w:p>
              </w:tc>
            </w:tr>
            <w:tr w:rsidR="00AE1FD5" w14:paraId="5B4E0F7B" w14:textId="77777777" w:rsidTr="00D22307">
              <w:tc>
                <w:tcPr>
                  <w:tcW w:w="1952" w:type="dxa"/>
                </w:tcPr>
                <w:p w14:paraId="6B853F09"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 xml:space="preserve">Title Deed No. </w:t>
                  </w:r>
                </w:p>
              </w:tc>
              <w:tc>
                <w:tcPr>
                  <w:tcW w:w="4590" w:type="dxa"/>
                  <w:gridSpan w:val="3"/>
                </w:tcPr>
                <w:p w14:paraId="71D03354" w14:textId="11C20403" w:rsidR="00AE1FD5" w:rsidRDefault="00F52493" w:rsidP="00CE1EE7">
                  <w:pPr>
                    <w:jc w:val="both"/>
                    <w:rPr>
                      <w:rFonts w:ascii="Arial" w:hAnsi="Arial" w:cs="Arial"/>
                      <w:sz w:val="20"/>
                      <w:szCs w:val="20"/>
                    </w:rPr>
                  </w:pPr>
                  <w:r>
                    <w:rPr>
                      <w:rFonts w:ascii="Arial" w:hAnsi="Arial" w:cs="Arial"/>
                      <w:sz w:val="20"/>
                      <w:szCs w:val="20"/>
                    </w:rPr>
                    <w:t>To be obtained</w:t>
                  </w:r>
                </w:p>
              </w:tc>
            </w:tr>
            <w:tr w:rsidR="00AE1FD5" w14:paraId="4036738F" w14:textId="77777777" w:rsidTr="00D22307">
              <w:tc>
                <w:tcPr>
                  <w:tcW w:w="1952" w:type="dxa"/>
                </w:tcPr>
                <w:p w14:paraId="5CB4C629"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Registered Owner</w:t>
                  </w:r>
                </w:p>
              </w:tc>
              <w:tc>
                <w:tcPr>
                  <w:tcW w:w="4590" w:type="dxa"/>
                  <w:gridSpan w:val="3"/>
                </w:tcPr>
                <w:p w14:paraId="1E2302FD" w14:textId="79A9F0BB" w:rsidR="00AE1FD5" w:rsidRDefault="00F52493" w:rsidP="00CE1EE7">
                  <w:pPr>
                    <w:jc w:val="both"/>
                    <w:rPr>
                      <w:rFonts w:ascii="Arial" w:hAnsi="Arial" w:cs="Arial"/>
                      <w:sz w:val="20"/>
                      <w:szCs w:val="20"/>
                    </w:rPr>
                  </w:pPr>
                  <w:r>
                    <w:rPr>
                      <w:rFonts w:ascii="Arial" w:hAnsi="Arial" w:cs="Arial"/>
                      <w:sz w:val="20"/>
                      <w:szCs w:val="20"/>
                    </w:rPr>
                    <w:t xml:space="preserve">Mr. He </w:t>
                  </w:r>
                  <w:proofErr w:type="spellStart"/>
                  <w:r>
                    <w:rPr>
                      <w:rFonts w:ascii="Arial" w:hAnsi="Arial" w:cs="Arial"/>
                      <w:sz w:val="20"/>
                      <w:szCs w:val="20"/>
                    </w:rPr>
                    <w:t>Senghuy</w:t>
                  </w:r>
                  <w:proofErr w:type="spellEnd"/>
                  <w:r>
                    <w:rPr>
                      <w:rFonts w:ascii="Arial" w:hAnsi="Arial" w:cs="Arial"/>
                      <w:sz w:val="20"/>
                      <w:szCs w:val="20"/>
                    </w:rPr>
                    <w:t xml:space="preserve"> and Mdm. Chhay </w:t>
                  </w:r>
                  <w:proofErr w:type="spellStart"/>
                  <w:r>
                    <w:rPr>
                      <w:rFonts w:ascii="Arial" w:hAnsi="Arial" w:cs="Arial"/>
                      <w:sz w:val="20"/>
                      <w:szCs w:val="20"/>
                    </w:rPr>
                    <w:t>Sophearun</w:t>
                  </w:r>
                  <w:proofErr w:type="spellEnd"/>
                </w:p>
              </w:tc>
            </w:tr>
            <w:tr w:rsidR="00AE1FD5" w14:paraId="0E3114C7" w14:textId="77777777" w:rsidTr="00D22307">
              <w:tc>
                <w:tcPr>
                  <w:tcW w:w="1952" w:type="dxa"/>
                </w:tcPr>
                <w:p w14:paraId="03FC1204"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Tenure</w:t>
                  </w:r>
                </w:p>
              </w:tc>
              <w:tc>
                <w:tcPr>
                  <w:tcW w:w="4590" w:type="dxa"/>
                  <w:gridSpan w:val="3"/>
                </w:tcPr>
                <w:p w14:paraId="784BC77E" w14:textId="71088F11" w:rsidR="00AE1FD5" w:rsidRDefault="00F52493" w:rsidP="00CE1EE7">
                  <w:pPr>
                    <w:jc w:val="both"/>
                    <w:rPr>
                      <w:rFonts w:ascii="Arial" w:hAnsi="Arial" w:cs="Arial"/>
                      <w:sz w:val="20"/>
                      <w:szCs w:val="20"/>
                    </w:rPr>
                  </w:pPr>
                  <w:r>
                    <w:rPr>
                      <w:rFonts w:ascii="Arial" w:hAnsi="Arial" w:cs="Arial"/>
                      <w:sz w:val="20"/>
                      <w:szCs w:val="20"/>
                    </w:rPr>
                    <w:t>N/A</w:t>
                  </w:r>
                </w:p>
              </w:tc>
            </w:tr>
            <w:tr w:rsidR="00AE1FD5" w14:paraId="290B3AFE" w14:textId="77777777" w:rsidTr="00D22307">
              <w:tc>
                <w:tcPr>
                  <w:tcW w:w="1952" w:type="dxa"/>
                </w:tcPr>
                <w:p w14:paraId="0BF6CE45"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Encumbrance</w:t>
                  </w:r>
                </w:p>
              </w:tc>
              <w:tc>
                <w:tcPr>
                  <w:tcW w:w="4590" w:type="dxa"/>
                  <w:gridSpan w:val="3"/>
                </w:tcPr>
                <w:p w14:paraId="1653D47B" w14:textId="581359DF" w:rsidR="00AE1FD5" w:rsidRDefault="00F52493" w:rsidP="00CE1EE7">
                  <w:pPr>
                    <w:jc w:val="both"/>
                    <w:rPr>
                      <w:rFonts w:ascii="Arial" w:hAnsi="Arial" w:cs="Arial"/>
                      <w:sz w:val="20"/>
                      <w:szCs w:val="20"/>
                    </w:rPr>
                  </w:pPr>
                  <w:r>
                    <w:rPr>
                      <w:rFonts w:ascii="Arial" w:hAnsi="Arial" w:cs="Arial"/>
                      <w:sz w:val="20"/>
                      <w:szCs w:val="20"/>
                    </w:rPr>
                    <w:t>N/A</w:t>
                  </w:r>
                </w:p>
              </w:tc>
            </w:tr>
            <w:tr w:rsidR="00AE1FD5" w14:paraId="4DDF1AC5" w14:textId="77777777" w:rsidTr="00D22307">
              <w:tc>
                <w:tcPr>
                  <w:tcW w:w="1952" w:type="dxa"/>
                </w:tcPr>
                <w:p w14:paraId="2EE2E09D" w14:textId="77777777" w:rsidR="00AE1FD5" w:rsidRPr="008F3DCA" w:rsidRDefault="00AE1FD5" w:rsidP="0047578B">
                  <w:pPr>
                    <w:spacing w:before="120"/>
                    <w:jc w:val="both"/>
                    <w:rPr>
                      <w:rFonts w:ascii="Arial" w:hAnsi="Arial" w:cs="Arial"/>
                      <w:b/>
                      <w:bCs/>
                      <w:sz w:val="20"/>
                      <w:szCs w:val="20"/>
                    </w:rPr>
                  </w:pPr>
                  <w:r w:rsidRPr="008F3DCA">
                    <w:rPr>
                      <w:rFonts w:ascii="Arial" w:hAnsi="Arial" w:cs="Arial"/>
                      <w:b/>
                      <w:bCs/>
                      <w:sz w:val="20"/>
                      <w:szCs w:val="20"/>
                    </w:rPr>
                    <w:t>Address</w:t>
                  </w:r>
                </w:p>
              </w:tc>
              <w:tc>
                <w:tcPr>
                  <w:tcW w:w="4590" w:type="dxa"/>
                  <w:gridSpan w:val="3"/>
                </w:tcPr>
                <w:p w14:paraId="50CFC5AB" w14:textId="063BAA31" w:rsidR="00AE1FD5" w:rsidRDefault="00577E0D" w:rsidP="00CE1EE7">
                  <w:pPr>
                    <w:jc w:val="both"/>
                    <w:rPr>
                      <w:rFonts w:ascii="Arial" w:hAnsi="Arial" w:cs="Arial"/>
                      <w:sz w:val="20"/>
                      <w:szCs w:val="20"/>
                    </w:rPr>
                  </w:pPr>
                  <w:proofErr w:type="spellStart"/>
                  <w:r>
                    <w:rPr>
                      <w:rFonts w:ascii="Arial" w:hAnsi="Arial" w:cs="Arial"/>
                      <w:sz w:val="20"/>
                      <w:szCs w:val="20"/>
                    </w:rPr>
                    <w:t>Phum</w:t>
                  </w:r>
                  <w:proofErr w:type="spellEnd"/>
                  <w:r>
                    <w:rPr>
                      <w:rFonts w:ascii="Arial" w:hAnsi="Arial" w:cs="Arial"/>
                      <w:sz w:val="20"/>
                      <w:szCs w:val="20"/>
                    </w:rPr>
                    <w:t xml:space="preserve"> </w:t>
                  </w:r>
                  <w:proofErr w:type="spellStart"/>
                  <w:r>
                    <w:rPr>
                      <w:rFonts w:ascii="Arial" w:hAnsi="Arial" w:cs="Arial"/>
                      <w:sz w:val="20"/>
                      <w:szCs w:val="20"/>
                    </w:rPr>
                    <w:t>Trapaing</w:t>
                  </w:r>
                  <w:proofErr w:type="spellEnd"/>
                  <w:r>
                    <w:rPr>
                      <w:rFonts w:ascii="Arial" w:hAnsi="Arial" w:cs="Arial"/>
                      <w:sz w:val="20"/>
                      <w:szCs w:val="20"/>
                    </w:rPr>
                    <w:t xml:space="preserve"> </w:t>
                  </w:r>
                  <w:proofErr w:type="spellStart"/>
                  <w:r>
                    <w:rPr>
                      <w:rFonts w:ascii="Arial" w:hAnsi="Arial" w:cs="Arial"/>
                      <w:sz w:val="20"/>
                      <w:szCs w:val="20"/>
                    </w:rPr>
                    <w:t>Lvea</w:t>
                  </w:r>
                  <w:proofErr w:type="spellEnd"/>
                  <w:r>
                    <w:rPr>
                      <w:rFonts w:ascii="Arial" w:hAnsi="Arial" w:cs="Arial"/>
                      <w:sz w:val="20"/>
                      <w:szCs w:val="20"/>
                    </w:rPr>
                    <w:t xml:space="preserve">, S/K. </w:t>
                  </w:r>
                  <w:proofErr w:type="spellStart"/>
                  <w:r>
                    <w:rPr>
                      <w:rFonts w:ascii="Arial" w:hAnsi="Arial" w:cs="Arial"/>
                      <w:sz w:val="20"/>
                      <w:szCs w:val="20"/>
                    </w:rPr>
                    <w:t>Kakab</w:t>
                  </w:r>
                  <w:proofErr w:type="spellEnd"/>
                  <w:r>
                    <w:rPr>
                      <w:rFonts w:ascii="Arial" w:hAnsi="Arial" w:cs="Arial"/>
                      <w:sz w:val="20"/>
                      <w:szCs w:val="20"/>
                    </w:rPr>
                    <w:t xml:space="preserve">, </w:t>
                  </w:r>
                  <w:proofErr w:type="spellStart"/>
                  <w:r>
                    <w:rPr>
                      <w:rFonts w:ascii="Arial" w:hAnsi="Arial" w:cs="Arial"/>
                      <w:sz w:val="20"/>
                      <w:szCs w:val="20"/>
                    </w:rPr>
                    <w:t>Kh</w:t>
                  </w:r>
                  <w:proofErr w:type="spellEnd"/>
                  <w:r>
                    <w:rPr>
                      <w:rFonts w:ascii="Arial" w:hAnsi="Arial" w:cs="Arial"/>
                      <w:sz w:val="20"/>
                      <w:szCs w:val="20"/>
                    </w:rPr>
                    <w:t xml:space="preserve">. Por </w:t>
                  </w:r>
                  <w:proofErr w:type="spellStart"/>
                  <w:r>
                    <w:rPr>
                      <w:rFonts w:ascii="Arial" w:hAnsi="Arial" w:cs="Arial"/>
                      <w:sz w:val="20"/>
                      <w:szCs w:val="20"/>
                    </w:rPr>
                    <w:t>Senchey</w:t>
                  </w:r>
                  <w:proofErr w:type="spellEnd"/>
                  <w:r>
                    <w:rPr>
                      <w:rFonts w:ascii="Arial" w:hAnsi="Arial" w:cs="Arial"/>
                      <w:sz w:val="20"/>
                      <w:szCs w:val="20"/>
                    </w:rPr>
                    <w:t>, Phnom Penh City</w:t>
                  </w:r>
                </w:p>
              </w:tc>
            </w:tr>
            <w:tr w:rsidR="00AE1FD5" w14:paraId="5126D562" w14:textId="77777777" w:rsidTr="007F430C">
              <w:tc>
                <w:tcPr>
                  <w:tcW w:w="1952" w:type="dxa"/>
                </w:tcPr>
                <w:p w14:paraId="0312D5C1"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Fire Insurance</w:t>
                  </w:r>
                </w:p>
              </w:tc>
              <w:tc>
                <w:tcPr>
                  <w:tcW w:w="1470" w:type="dxa"/>
                </w:tcPr>
                <w:p w14:paraId="049F0CF5" w14:textId="732D24CC" w:rsidR="00AE1FD5" w:rsidRDefault="00577E0D" w:rsidP="00CE1EE7">
                  <w:pPr>
                    <w:jc w:val="both"/>
                    <w:rPr>
                      <w:rFonts w:ascii="Arial" w:hAnsi="Arial" w:cs="Arial"/>
                      <w:sz w:val="20"/>
                      <w:szCs w:val="20"/>
                    </w:rPr>
                  </w:pPr>
                  <w:r>
                    <w:rPr>
                      <w:rFonts w:ascii="Arial" w:hAnsi="Arial" w:cs="Arial"/>
                      <w:sz w:val="20"/>
                      <w:szCs w:val="20"/>
                    </w:rPr>
                    <w:t>To be issued</w:t>
                  </w:r>
                </w:p>
              </w:tc>
              <w:tc>
                <w:tcPr>
                  <w:tcW w:w="3120" w:type="dxa"/>
                  <w:gridSpan w:val="2"/>
                </w:tcPr>
                <w:p w14:paraId="64C0BD30" w14:textId="1CCD59C5" w:rsidR="00AE1FD5" w:rsidRDefault="00AE1FD5" w:rsidP="00CE1EE7">
                  <w:pPr>
                    <w:jc w:val="both"/>
                    <w:rPr>
                      <w:rFonts w:ascii="Arial" w:hAnsi="Arial" w:cs="Arial"/>
                      <w:sz w:val="20"/>
                      <w:szCs w:val="20"/>
                    </w:rPr>
                  </w:pPr>
                  <w:r>
                    <w:rPr>
                      <w:rFonts w:ascii="Arial" w:hAnsi="Arial" w:cs="Arial"/>
                      <w:sz w:val="20"/>
                      <w:szCs w:val="20"/>
                    </w:rPr>
                    <w:t xml:space="preserve">Expiry: </w:t>
                  </w:r>
                  <w:r w:rsidR="00577E0D">
                    <w:rPr>
                      <w:rFonts w:ascii="Arial" w:hAnsi="Arial" w:cs="Arial"/>
                      <w:sz w:val="20"/>
                      <w:szCs w:val="20"/>
                    </w:rPr>
                    <w:t>N/A</w:t>
                  </w:r>
                </w:p>
              </w:tc>
            </w:tr>
            <w:tr w:rsidR="00AE1FD5" w14:paraId="4B49C0E0" w14:textId="77777777" w:rsidTr="00D22307">
              <w:tc>
                <w:tcPr>
                  <w:tcW w:w="1952" w:type="dxa"/>
                </w:tcPr>
                <w:p w14:paraId="59D5044A"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Land Area</w:t>
                  </w:r>
                </w:p>
              </w:tc>
              <w:tc>
                <w:tcPr>
                  <w:tcW w:w="4590" w:type="dxa"/>
                  <w:gridSpan w:val="3"/>
                </w:tcPr>
                <w:p w14:paraId="5C12761B" w14:textId="123CDCE2" w:rsidR="00AE1FD5" w:rsidRDefault="00577E0D" w:rsidP="00CE1EE7">
                  <w:pPr>
                    <w:jc w:val="both"/>
                    <w:rPr>
                      <w:rFonts w:ascii="Arial" w:hAnsi="Arial" w:cs="Arial"/>
                      <w:sz w:val="20"/>
                      <w:szCs w:val="20"/>
                    </w:rPr>
                  </w:pPr>
                  <w:r>
                    <w:rPr>
                      <w:rFonts w:ascii="Arial" w:hAnsi="Arial" w:cs="Arial"/>
                      <w:sz w:val="20"/>
                      <w:szCs w:val="20"/>
                    </w:rPr>
                    <w:t>75sqm</w:t>
                  </w:r>
                </w:p>
              </w:tc>
            </w:tr>
            <w:tr w:rsidR="00AE1FD5" w14:paraId="7F422656" w14:textId="77777777" w:rsidTr="00D22307">
              <w:tc>
                <w:tcPr>
                  <w:tcW w:w="1952" w:type="dxa"/>
                </w:tcPr>
                <w:p w14:paraId="67792DC2"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Building Area</w:t>
                  </w:r>
                </w:p>
              </w:tc>
              <w:tc>
                <w:tcPr>
                  <w:tcW w:w="4590" w:type="dxa"/>
                  <w:gridSpan w:val="3"/>
                </w:tcPr>
                <w:p w14:paraId="2EDD6A42" w14:textId="3475CF53" w:rsidR="00AE1FD5" w:rsidRDefault="00577E0D" w:rsidP="00CE1EE7">
                  <w:pPr>
                    <w:jc w:val="both"/>
                    <w:rPr>
                      <w:rFonts w:ascii="Arial" w:hAnsi="Arial" w:cs="Arial"/>
                      <w:sz w:val="20"/>
                      <w:szCs w:val="20"/>
                    </w:rPr>
                  </w:pPr>
                  <w:r>
                    <w:rPr>
                      <w:rFonts w:ascii="Arial" w:hAnsi="Arial" w:cs="Arial"/>
                      <w:sz w:val="20"/>
                      <w:szCs w:val="20"/>
                    </w:rPr>
                    <w:t>64sqm (Estimated measurement)</w:t>
                  </w:r>
                </w:p>
              </w:tc>
            </w:tr>
            <w:tr w:rsidR="00577E0D" w14:paraId="36A649A7" w14:textId="77777777" w:rsidTr="007F430C">
              <w:trPr>
                <w:trHeight w:val="130"/>
              </w:trPr>
              <w:tc>
                <w:tcPr>
                  <w:tcW w:w="1952" w:type="dxa"/>
                  <w:vMerge w:val="restart"/>
                </w:tcPr>
                <w:p w14:paraId="27C5B292" w14:textId="77777777" w:rsidR="00577E0D" w:rsidRPr="008F3DCA" w:rsidRDefault="00577E0D" w:rsidP="00106E4E">
                  <w:pPr>
                    <w:spacing w:before="120"/>
                    <w:jc w:val="both"/>
                    <w:rPr>
                      <w:rFonts w:ascii="Arial" w:hAnsi="Arial" w:cs="Arial"/>
                      <w:b/>
                      <w:bCs/>
                      <w:sz w:val="20"/>
                      <w:szCs w:val="20"/>
                    </w:rPr>
                  </w:pPr>
                  <w:r>
                    <w:rPr>
                      <w:rFonts w:ascii="Arial" w:hAnsi="Arial" w:cs="Arial"/>
                      <w:b/>
                      <w:bCs/>
                      <w:sz w:val="20"/>
                      <w:szCs w:val="20"/>
                    </w:rPr>
                    <w:t>Security Value</w:t>
                  </w:r>
                </w:p>
              </w:tc>
              <w:tc>
                <w:tcPr>
                  <w:tcW w:w="1470" w:type="dxa"/>
                  <w:vMerge w:val="restart"/>
                </w:tcPr>
                <w:p w14:paraId="6660524B" w14:textId="77777777" w:rsidR="00577E0D" w:rsidRPr="00827E6B" w:rsidRDefault="00577E0D" w:rsidP="00106E4E">
                  <w:pPr>
                    <w:spacing w:before="120"/>
                    <w:jc w:val="center"/>
                    <w:rPr>
                      <w:rFonts w:ascii="Arial" w:hAnsi="Arial" w:cs="Arial"/>
                      <w:b/>
                      <w:bCs/>
                      <w:sz w:val="20"/>
                      <w:szCs w:val="20"/>
                    </w:rPr>
                  </w:pPr>
                  <w:r>
                    <w:rPr>
                      <w:rFonts w:ascii="Arial" w:hAnsi="Arial" w:cs="Arial"/>
                      <w:b/>
                      <w:bCs/>
                      <w:sz w:val="20"/>
                      <w:szCs w:val="20"/>
                    </w:rPr>
                    <w:t>Formal VR</w:t>
                  </w:r>
                </w:p>
              </w:tc>
              <w:tc>
                <w:tcPr>
                  <w:tcW w:w="3120" w:type="dxa"/>
                  <w:gridSpan w:val="2"/>
                </w:tcPr>
                <w:p w14:paraId="1841FD7C" w14:textId="77777777" w:rsidR="00577E0D" w:rsidRPr="00827E6B" w:rsidRDefault="00577E0D" w:rsidP="00CE1EE7">
                  <w:pPr>
                    <w:jc w:val="center"/>
                    <w:rPr>
                      <w:rFonts w:ascii="Arial" w:hAnsi="Arial" w:cs="Arial"/>
                      <w:b/>
                      <w:bCs/>
                      <w:sz w:val="20"/>
                      <w:szCs w:val="20"/>
                    </w:rPr>
                  </w:pPr>
                  <w:r>
                    <w:rPr>
                      <w:rFonts w:ascii="Arial" w:hAnsi="Arial" w:cs="Arial"/>
                      <w:b/>
                      <w:bCs/>
                      <w:sz w:val="20"/>
                      <w:szCs w:val="20"/>
                    </w:rPr>
                    <w:t>Verbal Check</w:t>
                  </w:r>
                </w:p>
              </w:tc>
            </w:tr>
            <w:tr w:rsidR="00577E0D" w14:paraId="64F4EAB2" w14:textId="718DAB60" w:rsidTr="007F430C">
              <w:trPr>
                <w:trHeight w:val="102"/>
              </w:trPr>
              <w:tc>
                <w:tcPr>
                  <w:tcW w:w="1952" w:type="dxa"/>
                  <w:vMerge/>
                </w:tcPr>
                <w:p w14:paraId="687D4418" w14:textId="77777777" w:rsidR="00577E0D" w:rsidRDefault="00577E0D" w:rsidP="00CE1EE7">
                  <w:pPr>
                    <w:jc w:val="both"/>
                    <w:rPr>
                      <w:rFonts w:ascii="Arial" w:hAnsi="Arial" w:cs="Arial"/>
                      <w:b/>
                      <w:bCs/>
                      <w:sz w:val="20"/>
                      <w:szCs w:val="20"/>
                    </w:rPr>
                  </w:pPr>
                </w:p>
              </w:tc>
              <w:tc>
                <w:tcPr>
                  <w:tcW w:w="1470" w:type="dxa"/>
                  <w:vMerge/>
                </w:tcPr>
                <w:p w14:paraId="28AA4714" w14:textId="77777777" w:rsidR="00577E0D" w:rsidRDefault="00577E0D" w:rsidP="00CE1EE7">
                  <w:pPr>
                    <w:jc w:val="center"/>
                    <w:rPr>
                      <w:rFonts w:ascii="Arial" w:hAnsi="Arial" w:cs="Arial"/>
                      <w:b/>
                      <w:bCs/>
                      <w:sz w:val="20"/>
                      <w:szCs w:val="20"/>
                    </w:rPr>
                  </w:pPr>
                </w:p>
              </w:tc>
              <w:tc>
                <w:tcPr>
                  <w:tcW w:w="1530" w:type="dxa"/>
                </w:tcPr>
                <w:p w14:paraId="2775957F" w14:textId="468A2F67" w:rsidR="00577E0D" w:rsidRDefault="00577E0D" w:rsidP="00CE1EE7">
                  <w:pPr>
                    <w:jc w:val="center"/>
                    <w:rPr>
                      <w:rFonts w:ascii="Arial" w:hAnsi="Arial" w:cs="Arial"/>
                      <w:b/>
                      <w:bCs/>
                      <w:sz w:val="20"/>
                      <w:szCs w:val="20"/>
                    </w:rPr>
                  </w:pPr>
                  <w:r>
                    <w:rPr>
                      <w:rFonts w:ascii="Arial" w:hAnsi="Arial" w:cs="Arial"/>
                      <w:b/>
                      <w:bCs/>
                      <w:sz w:val="20"/>
                      <w:szCs w:val="20"/>
                    </w:rPr>
                    <w:t>ARC</w:t>
                  </w:r>
                </w:p>
              </w:tc>
              <w:tc>
                <w:tcPr>
                  <w:tcW w:w="1590" w:type="dxa"/>
                </w:tcPr>
                <w:p w14:paraId="62F46A40" w14:textId="6A1F5A33" w:rsidR="00577E0D" w:rsidRDefault="00577E0D" w:rsidP="00CE1EE7">
                  <w:pPr>
                    <w:jc w:val="center"/>
                    <w:rPr>
                      <w:rFonts w:ascii="Arial" w:hAnsi="Arial" w:cs="Arial"/>
                      <w:b/>
                      <w:bCs/>
                      <w:sz w:val="20"/>
                      <w:szCs w:val="20"/>
                    </w:rPr>
                  </w:pPr>
                  <w:r>
                    <w:rPr>
                      <w:rFonts w:ascii="Arial" w:hAnsi="Arial" w:cs="Arial"/>
                      <w:b/>
                      <w:bCs/>
                      <w:sz w:val="20"/>
                      <w:szCs w:val="20"/>
                    </w:rPr>
                    <w:t>BRG</w:t>
                  </w:r>
                </w:p>
              </w:tc>
            </w:tr>
            <w:tr w:rsidR="00577E0D" w14:paraId="75FE8BE9" w14:textId="4D33C868" w:rsidTr="007F430C">
              <w:tc>
                <w:tcPr>
                  <w:tcW w:w="1952" w:type="dxa"/>
                </w:tcPr>
                <w:p w14:paraId="246449B6" w14:textId="77777777" w:rsidR="00577E0D" w:rsidRDefault="00577E0D" w:rsidP="00A443FC">
                  <w:pPr>
                    <w:jc w:val="both"/>
                    <w:rPr>
                      <w:rFonts w:ascii="Arial" w:hAnsi="Arial" w:cs="Arial"/>
                      <w:sz w:val="20"/>
                      <w:szCs w:val="20"/>
                    </w:rPr>
                  </w:pPr>
                  <w:r>
                    <w:rPr>
                      <w:rFonts w:ascii="Arial" w:hAnsi="Arial" w:cs="Arial"/>
                      <w:sz w:val="20"/>
                      <w:szCs w:val="20"/>
                    </w:rPr>
                    <w:t>Land Value</w:t>
                  </w:r>
                </w:p>
              </w:tc>
              <w:tc>
                <w:tcPr>
                  <w:tcW w:w="1470" w:type="dxa"/>
                </w:tcPr>
                <w:p w14:paraId="366C8DE1" w14:textId="6D6AECBD" w:rsidR="00577E0D" w:rsidRDefault="00577E0D" w:rsidP="00577E0D">
                  <w:pPr>
                    <w:jc w:val="center"/>
                    <w:rPr>
                      <w:rFonts w:ascii="Arial" w:hAnsi="Arial" w:cs="Arial"/>
                      <w:sz w:val="20"/>
                      <w:szCs w:val="20"/>
                    </w:rPr>
                  </w:pPr>
                  <w:r>
                    <w:rPr>
                      <w:rFonts w:ascii="Arial" w:hAnsi="Arial" w:cs="Arial"/>
                      <w:sz w:val="20"/>
                      <w:szCs w:val="20"/>
                    </w:rPr>
                    <w:t>N/A</w:t>
                  </w:r>
                </w:p>
              </w:tc>
              <w:tc>
                <w:tcPr>
                  <w:tcW w:w="1530" w:type="dxa"/>
                </w:tcPr>
                <w:p w14:paraId="7D8BC481" w14:textId="660797EA" w:rsidR="00577E0D" w:rsidRDefault="00577E0D" w:rsidP="00577E0D">
                  <w:pPr>
                    <w:jc w:val="center"/>
                    <w:rPr>
                      <w:rFonts w:ascii="Arial" w:hAnsi="Arial" w:cs="Arial"/>
                      <w:sz w:val="20"/>
                      <w:szCs w:val="20"/>
                    </w:rPr>
                  </w:pPr>
                  <w:r>
                    <w:rPr>
                      <w:rFonts w:ascii="Arial" w:hAnsi="Arial" w:cs="Arial"/>
                      <w:sz w:val="20"/>
                      <w:szCs w:val="20"/>
                    </w:rPr>
                    <w:t>45,000</w:t>
                  </w:r>
                </w:p>
              </w:tc>
              <w:tc>
                <w:tcPr>
                  <w:tcW w:w="1590" w:type="dxa"/>
                </w:tcPr>
                <w:p w14:paraId="569C15BF" w14:textId="5D1AEC4E" w:rsidR="00577E0D" w:rsidRDefault="007F430C" w:rsidP="00577E0D">
                  <w:pPr>
                    <w:jc w:val="center"/>
                    <w:rPr>
                      <w:rFonts w:ascii="Arial" w:hAnsi="Arial" w:cs="Arial"/>
                      <w:sz w:val="20"/>
                      <w:szCs w:val="20"/>
                    </w:rPr>
                  </w:pPr>
                  <w:r>
                    <w:rPr>
                      <w:rFonts w:ascii="Arial" w:hAnsi="Arial" w:cs="Arial"/>
                      <w:sz w:val="20"/>
                      <w:szCs w:val="20"/>
                    </w:rPr>
                    <w:t>45,000</w:t>
                  </w:r>
                </w:p>
              </w:tc>
            </w:tr>
            <w:tr w:rsidR="00577E0D" w14:paraId="0E5ABEB2" w14:textId="084C0E8C" w:rsidTr="007F430C">
              <w:tc>
                <w:tcPr>
                  <w:tcW w:w="1952" w:type="dxa"/>
                </w:tcPr>
                <w:p w14:paraId="414A5E02" w14:textId="77777777" w:rsidR="00577E0D" w:rsidRDefault="00577E0D" w:rsidP="00A443FC">
                  <w:pPr>
                    <w:jc w:val="both"/>
                    <w:rPr>
                      <w:rFonts w:ascii="Arial" w:hAnsi="Arial" w:cs="Arial"/>
                      <w:sz w:val="20"/>
                      <w:szCs w:val="20"/>
                    </w:rPr>
                  </w:pPr>
                  <w:r>
                    <w:rPr>
                      <w:rFonts w:ascii="Arial" w:hAnsi="Arial" w:cs="Arial"/>
                      <w:sz w:val="20"/>
                      <w:szCs w:val="20"/>
                    </w:rPr>
                    <w:t>Building Value</w:t>
                  </w:r>
                </w:p>
              </w:tc>
              <w:tc>
                <w:tcPr>
                  <w:tcW w:w="1470" w:type="dxa"/>
                </w:tcPr>
                <w:p w14:paraId="5D055003" w14:textId="77777777" w:rsidR="00577E0D" w:rsidRDefault="00577E0D" w:rsidP="00577E0D">
                  <w:pPr>
                    <w:jc w:val="center"/>
                    <w:rPr>
                      <w:rFonts w:ascii="Arial" w:hAnsi="Arial" w:cs="Arial"/>
                      <w:sz w:val="20"/>
                      <w:szCs w:val="20"/>
                    </w:rPr>
                  </w:pPr>
                </w:p>
              </w:tc>
              <w:tc>
                <w:tcPr>
                  <w:tcW w:w="1530" w:type="dxa"/>
                </w:tcPr>
                <w:p w14:paraId="2FDB6266" w14:textId="0603C1AD" w:rsidR="00577E0D" w:rsidRDefault="00577E0D" w:rsidP="00577E0D">
                  <w:pPr>
                    <w:jc w:val="center"/>
                    <w:rPr>
                      <w:rFonts w:ascii="Arial" w:hAnsi="Arial" w:cs="Arial"/>
                      <w:sz w:val="20"/>
                      <w:szCs w:val="20"/>
                    </w:rPr>
                  </w:pPr>
                  <w:r>
                    <w:rPr>
                      <w:rFonts w:ascii="Arial" w:hAnsi="Arial" w:cs="Arial"/>
                      <w:sz w:val="20"/>
                      <w:szCs w:val="20"/>
                    </w:rPr>
                    <w:t>14,000</w:t>
                  </w:r>
                </w:p>
              </w:tc>
              <w:tc>
                <w:tcPr>
                  <w:tcW w:w="1590" w:type="dxa"/>
                </w:tcPr>
                <w:p w14:paraId="68D6C2E9" w14:textId="7EC0E9BF" w:rsidR="00577E0D" w:rsidRDefault="007F430C" w:rsidP="00577E0D">
                  <w:pPr>
                    <w:jc w:val="center"/>
                    <w:rPr>
                      <w:rFonts w:ascii="Arial" w:hAnsi="Arial" w:cs="Arial"/>
                      <w:sz w:val="20"/>
                      <w:szCs w:val="20"/>
                    </w:rPr>
                  </w:pPr>
                  <w:r>
                    <w:rPr>
                      <w:rFonts w:ascii="Arial" w:hAnsi="Arial" w:cs="Arial"/>
                      <w:sz w:val="20"/>
                      <w:szCs w:val="20"/>
                    </w:rPr>
                    <w:t>14,080</w:t>
                  </w:r>
                </w:p>
              </w:tc>
            </w:tr>
            <w:tr w:rsidR="00577E0D" w14:paraId="009CD984" w14:textId="0D3BE967" w:rsidTr="007F430C">
              <w:tc>
                <w:tcPr>
                  <w:tcW w:w="1952" w:type="dxa"/>
                </w:tcPr>
                <w:p w14:paraId="4A526BC2" w14:textId="77777777" w:rsidR="00577E0D" w:rsidRPr="000073E8" w:rsidRDefault="00577E0D" w:rsidP="00CE1EE7">
                  <w:pPr>
                    <w:jc w:val="both"/>
                    <w:rPr>
                      <w:rFonts w:ascii="Arial" w:hAnsi="Arial" w:cs="Arial"/>
                      <w:b/>
                      <w:bCs/>
                      <w:sz w:val="20"/>
                      <w:szCs w:val="20"/>
                    </w:rPr>
                  </w:pPr>
                  <w:r w:rsidRPr="000073E8">
                    <w:rPr>
                      <w:rFonts w:ascii="Arial" w:hAnsi="Arial" w:cs="Arial"/>
                      <w:b/>
                      <w:bCs/>
                      <w:sz w:val="20"/>
                      <w:szCs w:val="20"/>
                    </w:rPr>
                    <w:t>OMV</w:t>
                  </w:r>
                </w:p>
              </w:tc>
              <w:tc>
                <w:tcPr>
                  <w:tcW w:w="1470" w:type="dxa"/>
                </w:tcPr>
                <w:p w14:paraId="56FCDB0D" w14:textId="77777777" w:rsidR="00577E0D" w:rsidRPr="000073E8" w:rsidRDefault="00577E0D" w:rsidP="00577E0D">
                  <w:pPr>
                    <w:jc w:val="center"/>
                    <w:rPr>
                      <w:rFonts w:ascii="Arial" w:hAnsi="Arial" w:cs="Arial"/>
                      <w:b/>
                      <w:bCs/>
                      <w:sz w:val="20"/>
                      <w:szCs w:val="20"/>
                    </w:rPr>
                  </w:pPr>
                </w:p>
              </w:tc>
              <w:tc>
                <w:tcPr>
                  <w:tcW w:w="1530" w:type="dxa"/>
                </w:tcPr>
                <w:p w14:paraId="3D6C58F1" w14:textId="6A29F85E" w:rsidR="00577E0D" w:rsidRPr="000073E8" w:rsidRDefault="00577E0D" w:rsidP="00577E0D">
                  <w:pPr>
                    <w:jc w:val="center"/>
                    <w:rPr>
                      <w:rFonts w:ascii="Arial" w:hAnsi="Arial" w:cs="Arial"/>
                      <w:b/>
                      <w:bCs/>
                      <w:sz w:val="20"/>
                      <w:szCs w:val="20"/>
                    </w:rPr>
                  </w:pPr>
                  <w:r>
                    <w:rPr>
                      <w:rFonts w:ascii="Arial" w:hAnsi="Arial" w:cs="Arial"/>
                      <w:b/>
                      <w:bCs/>
                      <w:sz w:val="20"/>
                      <w:szCs w:val="20"/>
                    </w:rPr>
                    <w:t>59,000</w:t>
                  </w:r>
                </w:p>
              </w:tc>
              <w:tc>
                <w:tcPr>
                  <w:tcW w:w="1590" w:type="dxa"/>
                </w:tcPr>
                <w:p w14:paraId="4E75D1B5" w14:textId="46C891FC" w:rsidR="00577E0D" w:rsidRPr="000073E8" w:rsidRDefault="007F430C" w:rsidP="00577E0D">
                  <w:pPr>
                    <w:jc w:val="center"/>
                    <w:rPr>
                      <w:rFonts w:ascii="Arial" w:hAnsi="Arial" w:cs="Arial"/>
                      <w:b/>
                      <w:bCs/>
                      <w:sz w:val="20"/>
                      <w:szCs w:val="20"/>
                    </w:rPr>
                  </w:pPr>
                  <w:r>
                    <w:rPr>
                      <w:rFonts w:ascii="Arial" w:hAnsi="Arial" w:cs="Arial"/>
                      <w:b/>
                      <w:bCs/>
                      <w:sz w:val="20"/>
                      <w:szCs w:val="20"/>
                    </w:rPr>
                    <w:t>59,080</w:t>
                  </w:r>
                </w:p>
              </w:tc>
            </w:tr>
            <w:tr w:rsidR="00577E0D" w14:paraId="35888FC7" w14:textId="0E2F4CA0" w:rsidTr="007F430C">
              <w:tc>
                <w:tcPr>
                  <w:tcW w:w="1952" w:type="dxa"/>
                </w:tcPr>
                <w:p w14:paraId="1C5146C4" w14:textId="77777777" w:rsidR="00577E0D" w:rsidRDefault="00577E0D" w:rsidP="00CE1EE7">
                  <w:pPr>
                    <w:jc w:val="both"/>
                    <w:rPr>
                      <w:rFonts w:ascii="Arial" w:hAnsi="Arial" w:cs="Arial"/>
                      <w:sz w:val="20"/>
                      <w:szCs w:val="20"/>
                    </w:rPr>
                  </w:pPr>
                  <w:r>
                    <w:rPr>
                      <w:rFonts w:ascii="Arial" w:hAnsi="Arial" w:cs="Arial"/>
                      <w:sz w:val="20"/>
                      <w:szCs w:val="20"/>
                    </w:rPr>
                    <w:t>Valuer</w:t>
                  </w:r>
                </w:p>
              </w:tc>
              <w:tc>
                <w:tcPr>
                  <w:tcW w:w="1470" w:type="dxa"/>
                </w:tcPr>
                <w:p w14:paraId="75148E50" w14:textId="77777777" w:rsidR="00577E0D" w:rsidRDefault="00577E0D" w:rsidP="00577E0D">
                  <w:pPr>
                    <w:jc w:val="center"/>
                    <w:rPr>
                      <w:rFonts w:ascii="Arial" w:hAnsi="Arial" w:cs="Arial"/>
                      <w:sz w:val="20"/>
                      <w:szCs w:val="20"/>
                    </w:rPr>
                  </w:pPr>
                </w:p>
              </w:tc>
              <w:tc>
                <w:tcPr>
                  <w:tcW w:w="1530" w:type="dxa"/>
                </w:tcPr>
                <w:p w14:paraId="30A498D9" w14:textId="23B117C8" w:rsidR="00577E0D" w:rsidRDefault="00577E0D" w:rsidP="00577E0D">
                  <w:pPr>
                    <w:jc w:val="cente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Sokun</w:t>
                  </w:r>
                  <w:proofErr w:type="spellEnd"/>
                </w:p>
              </w:tc>
              <w:tc>
                <w:tcPr>
                  <w:tcW w:w="1590" w:type="dxa"/>
                </w:tcPr>
                <w:p w14:paraId="479B5BBC" w14:textId="2C691DFB" w:rsidR="00577E0D" w:rsidRDefault="007F430C" w:rsidP="00577E0D">
                  <w:pPr>
                    <w:jc w:val="center"/>
                    <w:rPr>
                      <w:rFonts w:ascii="Arial" w:hAnsi="Arial" w:cs="Arial"/>
                      <w:sz w:val="20"/>
                      <w:szCs w:val="20"/>
                    </w:rPr>
                  </w:pPr>
                  <w:r>
                    <w:rPr>
                      <w:rFonts w:ascii="Arial" w:hAnsi="Arial" w:cs="Arial"/>
                      <w:sz w:val="20"/>
                      <w:szCs w:val="20"/>
                    </w:rPr>
                    <w:t xml:space="preserve">Ms. </w:t>
                  </w:r>
                  <w:proofErr w:type="spellStart"/>
                  <w:r>
                    <w:rPr>
                      <w:rFonts w:ascii="Arial" w:hAnsi="Arial" w:cs="Arial"/>
                      <w:sz w:val="20"/>
                      <w:szCs w:val="20"/>
                    </w:rPr>
                    <w:t>Sreyneang</w:t>
                  </w:r>
                  <w:proofErr w:type="spellEnd"/>
                </w:p>
              </w:tc>
            </w:tr>
            <w:tr w:rsidR="00577E0D" w14:paraId="33291F2C" w14:textId="43836FEF" w:rsidTr="007F430C">
              <w:tc>
                <w:tcPr>
                  <w:tcW w:w="1952" w:type="dxa"/>
                </w:tcPr>
                <w:p w14:paraId="5300A20E" w14:textId="77777777" w:rsidR="00577E0D" w:rsidRDefault="00577E0D" w:rsidP="00CE1EE7">
                  <w:pPr>
                    <w:jc w:val="both"/>
                    <w:rPr>
                      <w:rFonts w:ascii="Arial" w:hAnsi="Arial" w:cs="Arial"/>
                      <w:sz w:val="20"/>
                      <w:szCs w:val="20"/>
                    </w:rPr>
                  </w:pPr>
                  <w:r>
                    <w:rPr>
                      <w:rFonts w:ascii="Arial" w:hAnsi="Arial" w:cs="Arial"/>
                      <w:sz w:val="20"/>
                      <w:szCs w:val="20"/>
                    </w:rPr>
                    <w:t>Date</w:t>
                  </w:r>
                </w:p>
              </w:tc>
              <w:tc>
                <w:tcPr>
                  <w:tcW w:w="1470" w:type="dxa"/>
                </w:tcPr>
                <w:p w14:paraId="5A55C7FA" w14:textId="77777777" w:rsidR="00577E0D" w:rsidRDefault="00577E0D" w:rsidP="00577E0D">
                  <w:pPr>
                    <w:jc w:val="center"/>
                    <w:rPr>
                      <w:rFonts w:ascii="Arial" w:hAnsi="Arial" w:cs="Arial"/>
                      <w:sz w:val="20"/>
                      <w:szCs w:val="20"/>
                    </w:rPr>
                  </w:pPr>
                </w:p>
              </w:tc>
              <w:tc>
                <w:tcPr>
                  <w:tcW w:w="1530" w:type="dxa"/>
                </w:tcPr>
                <w:p w14:paraId="27E5BA4F" w14:textId="271A1F3A" w:rsidR="00577E0D" w:rsidRDefault="007F430C" w:rsidP="00577E0D">
                  <w:pPr>
                    <w:jc w:val="center"/>
                    <w:rPr>
                      <w:rFonts w:ascii="Arial" w:hAnsi="Arial" w:cs="Arial"/>
                      <w:sz w:val="20"/>
                      <w:szCs w:val="20"/>
                    </w:rPr>
                  </w:pPr>
                  <w:r>
                    <w:rPr>
                      <w:rFonts w:ascii="Arial" w:hAnsi="Arial" w:cs="Arial"/>
                      <w:sz w:val="20"/>
                      <w:szCs w:val="20"/>
                    </w:rPr>
                    <w:t>06 May 2019</w:t>
                  </w:r>
                </w:p>
              </w:tc>
              <w:tc>
                <w:tcPr>
                  <w:tcW w:w="1590" w:type="dxa"/>
                </w:tcPr>
                <w:p w14:paraId="2469FDAA" w14:textId="3CD98E93" w:rsidR="00577E0D" w:rsidRDefault="007F430C" w:rsidP="00577E0D">
                  <w:pPr>
                    <w:jc w:val="center"/>
                    <w:rPr>
                      <w:rFonts w:ascii="Arial" w:hAnsi="Arial" w:cs="Arial"/>
                      <w:sz w:val="20"/>
                      <w:szCs w:val="20"/>
                    </w:rPr>
                  </w:pPr>
                  <w:r>
                    <w:rPr>
                      <w:rFonts w:ascii="Arial" w:hAnsi="Arial" w:cs="Arial"/>
                      <w:sz w:val="20"/>
                      <w:szCs w:val="20"/>
                    </w:rPr>
                    <w:t>09 May 2019</w:t>
                  </w:r>
                </w:p>
              </w:tc>
            </w:tr>
          </w:tbl>
          <w:p w14:paraId="4EAC8AEC" w14:textId="77777777" w:rsidR="00AE1FD5" w:rsidRPr="005F3226" w:rsidRDefault="00AE1FD5" w:rsidP="005F3226">
            <w:pPr>
              <w:jc w:val="both"/>
              <w:rPr>
                <w:rFonts w:ascii="Arial" w:hAnsi="Arial" w:cs="Arial"/>
                <w:sz w:val="20"/>
                <w:szCs w:val="20"/>
              </w:rPr>
            </w:pPr>
          </w:p>
        </w:tc>
        <w:tc>
          <w:tcPr>
            <w:tcW w:w="1260" w:type="dxa"/>
          </w:tcPr>
          <w:p w14:paraId="4C0295CE" w14:textId="77777777" w:rsidR="00AE1FD5" w:rsidRPr="001966C8" w:rsidRDefault="00AE1FD5" w:rsidP="00430B73">
            <w:pPr>
              <w:jc w:val="center"/>
              <w:rPr>
                <w:rFonts w:ascii="Arial" w:hAnsi="Arial" w:cs="Arial"/>
                <w:b/>
                <w:bCs/>
                <w:sz w:val="20"/>
                <w:szCs w:val="20"/>
              </w:rPr>
            </w:pPr>
          </w:p>
          <w:p w14:paraId="36E52497" w14:textId="77777777" w:rsidR="008D335C" w:rsidRPr="001966C8" w:rsidRDefault="008D335C" w:rsidP="00430B73">
            <w:pPr>
              <w:jc w:val="center"/>
              <w:rPr>
                <w:rFonts w:ascii="Arial" w:hAnsi="Arial" w:cs="Arial"/>
                <w:b/>
                <w:bCs/>
                <w:sz w:val="20"/>
                <w:szCs w:val="20"/>
              </w:rPr>
            </w:pPr>
          </w:p>
          <w:p w14:paraId="5D9B4936" w14:textId="77777777" w:rsidR="008D335C" w:rsidRPr="001966C8" w:rsidRDefault="008D335C" w:rsidP="00430B73">
            <w:pPr>
              <w:jc w:val="center"/>
              <w:rPr>
                <w:rFonts w:ascii="Arial" w:hAnsi="Arial" w:cs="Arial"/>
                <w:b/>
                <w:bCs/>
                <w:sz w:val="20"/>
                <w:szCs w:val="20"/>
              </w:rPr>
            </w:pPr>
          </w:p>
          <w:p w14:paraId="2CA10684" w14:textId="77777777" w:rsidR="008D335C" w:rsidRPr="001966C8" w:rsidRDefault="008D335C" w:rsidP="00430B73">
            <w:pPr>
              <w:jc w:val="center"/>
              <w:rPr>
                <w:rFonts w:ascii="Arial" w:hAnsi="Arial" w:cs="Arial"/>
                <w:b/>
                <w:bCs/>
                <w:sz w:val="20"/>
                <w:szCs w:val="20"/>
              </w:rPr>
            </w:pPr>
          </w:p>
          <w:p w14:paraId="324641C0" w14:textId="77777777" w:rsidR="008D335C" w:rsidRPr="001966C8" w:rsidRDefault="008D335C" w:rsidP="00430B73">
            <w:pPr>
              <w:jc w:val="center"/>
              <w:rPr>
                <w:rFonts w:ascii="Arial" w:hAnsi="Arial" w:cs="Arial"/>
                <w:b/>
                <w:bCs/>
                <w:sz w:val="20"/>
                <w:szCs w:val="20"/>
              </w:rPr>
            </w:pPr>
          </w:p>
          <w:p w14:paraId="7975E764" w14:textId="77777777" w:rsidR="008D335C" w:rsidRPr="001966C8" w:rsidRDefault="008D335C" w:rsidP="00430B73">
            <w:pPr>
              <w:jc w:val="center"/>
              <w:rPr>
                <w:rFonts w:ascii="Arial" w:hAnsi="Arial" w:cs="Arial"/>
                <w:b/>
                <w:bCs/>
                <w:sz w:val="20"/>
                <w:szCs w:val="20"/>
              </w:rPr>
            </w:pPr>
          </w:p>
          <w:p w14:paraId="5D6F628C" w14:textId="77777777" w:rsidR="008D335C" w:rsidRPr="001966C8" w:rsidRDefault="008D335C" w:rsidP="00430B73">
            <w:pPr>
              <w:jc w:val="center"/>
              <w:rPr>
                <w:rFonts w:ascii="Arial" w:hAnsi="Arial" w:cs="Arial"/>
                <w:b/>
                <w:bCs/>
                <w:sz w:val="20"/>
                <w:szCs w:val="20"/>
              </w:rPr>
            </w:pPr>
          </w:p>
          <w:p w14:paraId="3671C441" w14:textId="77777777" w:rsidR="008D335C" w:rsidRPr="001966C8" w:rsidRDefault="008D335C" w:rsidP="00430B73">
            <w:pPr>
              <w:jc w:val="center"/>
              <w:rPr>
                <w:rFonts w:ascii="Arial" w:hAnsi="Arial" w:cs="Arial"/>
                <w:b/>
                <w:bCs/>
                <w:sz w:val="20"/>
                <w:szCs w:val="20"/>
              </w:rPr>
            </w:pPr>
          </w:p>
          <w:p w14:paraId="44682276" w14:textId="77777777" w:rsidR="008D335C" w:rsidRPr="001966C8" w:rsidRDefault="008D335C" w:rsidP="00430B73">
            <w:pPr>
              <w:jc w:val="center"/>
              <w:rPr>
                <w:rFonts w:ascii="Arial" w:hAnsi="Arial" w:cs="Arial"/>
                <w:b/>
                <w:bCs/>
                <w:sz w:val="20"/>
                <w:szCs w:val="20"/>
              </w:rPr>
            </w:pPr>
          </w:p>
          <w:p w14:paraId="4C5A5ED1" w14:textId="44B53B0A" w:rsidR="008D335C" w:rsidRPr="001966C8" w:rsidRDefault="0060214C" w:rsidP="008D335C">
            <w:pPr>
              <w:jc w:val="center"/>
              <w:rPr>
                <w:rFonts w:ascii="Arial" w:hAnsi="Arial" w:cs="Arial"/>
                <w:b/>
                <w:bCs/>
                <w:sz w:val="20"/>
                <w:szCs w:val="20"/>
              </w:rPr>
            </w:pPr>
            <w:r w:rsidRPr="001966C8">
              <w:rPr>
                <w:rFonts w:ascii="Arial" w:hAnsi="Arial" w:cs="Arial"/>
                <w:b/>
                <w:bCs/>
                <w:sz w:val="20"/>
                <w:szCs w:val="20"/>
              </w:rPr>
              <w:t>59</w:t>
            </w:r>
          </w:p>
        </w:tc>
        <w:tc>
          <w:tcPr>
            <w:tcW w:w="1269" w:type="dxa"/>
          </w:tcPr>
          <w:p w14:paraId="57FBB046" w14:textId="77777777" w:rsidR="00AE1FD5" w:rsidRPr="001966C8" w:rsidRDefault="00AE1FD5" w:rsidP="00430B73">
            <w:pPr>
              <w:jc w:val="center"/>
              <w:rPr>
                <w:rFonts w:ascii="Arial" w:hAnsi="Arial" w:cs="Arial"/>
                <w:b/>
                <w:bCs/>
                <w:sz w:val="20"/>
                <w:szCs w:val="20"/>
              </w:rPr>
            </w:pPr>
          </w:p>
          <w:p w14:paraId="2022A711" w14:textId="77777777" w:rsidR="005B15E0" w:rsidRPr="001966C8" w:rsidRDefault="005B15E0" w:rsidP="00430B73">
            <w:pPr>
              <w:jc w:val="center"/>
              <w:rPr>
                <w:rFonts w:ascii="Arial" w:hAnsi="Arial" w:cs="Arial"/>
                <w:b/>
                <w:bCs/>
                <w:sz w:val="20"/>
                <w:szCs w:val="20"/>
              </w:rPr>
            </w:pPr>
          </w:p>
          <w:p w14:paraId="1F303BD2" w14:textId="77777777" w:rsidR="005B15E0" w:rsidRPr="001966C8" w:rsidRDefault="005B15E0" w:rsidP="00430B73">
            <w:pPr>
              <w:jc w:val="center"/>
              <w:rPr>
                <w:rFonts w:ascii="Arial" w:hAnsi="Arial" w:cs="Arial"/>
                <w:b/>
                <w:bCs/>
                <w:sz w:val="20"/>
                <w:szCs w:val="20"/>
              </w:rPr>
            </w:pPr>
          </w:p>
          <w:p w14:paraId="29B3F875" w14:textId="77777777" w:rsidR="005B15E0" w:rsidRPr="001966C8" w:rsidRDefault="005B15E0" w:rsidP="00430B73">
            <w:pPr>
              <w:jc w:val="center"/>
              <w:rPr>
                <w:rFonts w:ascii="Arial" w:hAnsi="Arial" w:cs="Arial"/>
                <w:b/>
                <w:bCs/>
                <w:sz w:val="20"/>
                <w:szCs w:val="20"/>
              </w:rPr>
            </w:pPr>
          </w:p>
          <w:p w14:paraId="1AAB23F0" w14:textId="77777777" w:rsidR="005B15E0" w:rsidRPr="001966C8" w:rsidRDefault="005B15E0" w:rsidP="00430B73">
            <w:pPr>
              <w:jc w:val="center"/>
              <w:rPr>
                <w:rFonts w:ascii="Arial" w:hAnsi="Arial" w:cs="Arial"/>
                <w:b/>
                <w:bCs/>
                <w:sz w:val="20"/>
                <w:szCs w:val="20"/>
              </w:rPr>
            </w:pPr>
          </w:p>
          <w:p w14:paraId="1E47E5C6" w14:textId="77777777" w:rsidR="005B15E0" w:rsidRPr="001966C8" w:rsidRDefault="005B15E0" w:rsidP="00430B73">
            <w:pPr>
              <w:jc w:val="center"/>
              <w:rPr>
                <w:rFonts w:ascii="Arial" w:hAnsi="Arial" w:cs="Arial"/>
                <w:b/>
                <w:bCs/>
                <w:sz w:val="20"/>
                <w:szCs w:val="20"/>
              </w:rPr>
            </w:pPr>
          </w:p>
          <w:p w14:paraId="7A43EA42" w14:textId="77777777" w:rsidR="005B15E0" w:rsidRPr="001966C8" w:rsidRDefault="005B15E0" w:rsidP="00430B73">
            <w:pPr>
              <w:jc w:val="center"/>
              <w:rPr>
                <w:rFonts w:ascii="Arial" w:hAnsi="Arial" w:cs="Arial"/>
                <w:b/>
                <w:bCs/>
                <w:sz w:val="20"/>
                <w:szCs w:val="20"/>
              </w:rPr>
            </w:pPr>
          </w:p>
          <w:p w14:paraId="117F4264" w14:textId="77777777" w:rsidR="005B15E0" w:rsidRPr="001966C8" w:rsidRDefault="005B15E0" w:rsidP="00430B73">
            <w:pPr>
              <w:jc w:val="center"/>
              <w:rPr>
                <w:rFonts w:ascii="Arial" w:hAnsi="Arial" w:cs="Arial"/>
                <w:b/>
                <w:bCs/>
                <w:sz w:val="20"/>
                <w:szCs w:val="20"/>
              </w:rPr>
            </w:pPr>
          </w:p>
          <w:p w14:paraId="017117A3" w14:textId="77777777" w:rsidR="005B15E0" w:rsidRPr="001966C8" w:rsidRDefault="005B15E0" w:rsidP="00430B73">
            <w:pPr>
              <w:jc w:val="center"/>
              <w:rPr>
                <w:rFonts w:ascii="Arial" w:hAnsi="Arial" w:cs="Arial"/>
                <w:b/>
                <w:bCs/>
                <w:sz w:val="20"/>
                <w:szCs w:val="20"/>
              </w:rPr>
            </w:pPr>
          </w:p>
          <w:p w14:paraId="41F46506" w14:textId="4429DB77" w:rsidR="005B15E0" w:rsidRPr="001966C8" w:rsidRDefault="005B15E0" w:rsidP="00430B73">
            <w:pPr>
              <w:jc w:val="center"/>
              <w:rPr>
                <w:rFonts w:ascii="Arial" w:hAnsi="Arial" w:cs="Arial"/>
                <w:b/>
                <w:bCs/>
                <w:sz w:val="20"/>
                <w:szCs w:val="20"/>
              </w:rPr>
            </w:pPr>
            <w:r w:rsidRPr="001966C8">
              <w:rPr>
                <w:rFonts w:ascii="Arial" w:hAnsi="Arial" w:cs="Arial"/>
                <w:b/>
                <w:bCs/>
                <w:sz w:val="20"/>
                <w:szCs w:val="20"/>
              </w:rPr>
              <w:t>41</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55913240" w:rsidR="00AE1FD5" w:rsidRPr="00157A0C" w:rsidRDefault="001966C8" w:rsidP="00430B73">
            <w:pPr>
              <w:jc w:val="center"/>
              <w:rPr>
                <w:rFonts w:ascii="Arial" w:hAnsi="Arial" w:cs="Arial"/>
                <w:b/>
                <w:bCs/>
                <w:sz w:val="20"/>
                <w:szCs w:val="20"/>
              </w:rPr>
            </w:pPr>
            <w:r>
              <w:rPr>
                <w:rFonts w:ascii="Arial" w:hAnsi="Arial" w:cs="Arial"/>
                <w:b/>
                <w:bCs/>
                <w:sz w:val="20"/>
                <w:szCs w:val="20"/>
              </w:rPr>
              <w:t>59</w:t>
            </w:r>
          </w:p>
        </w:tc>
        <w:tc>
          <w:tcPr>
            <w:tcW w:w="1269" w:type="dxa"/>
            <w:tcBorders>
              <w:bottom w:val="single" w:sz="4" w:space="0" w:color="auto"/>
            </w:tcBorders>
          </w:tcPr>
          <w:p w14:paraId="67A9218B" w14:textId="777CE0CA" w:rsidR="00AE1FD5" w:rsidRPr="00157A0C" w:rsidRDefault="001966C8" w:rsidP="00430B73">
            <w:pPr>
              <w:jc w:val="center"/>
              <w:rPr>
                <w:rFonts w:ascii="Arial" w:hAnsi="Arial" w:cs="Arial"/>
                <w:b/>
                <w:bCs/>
                <w:sz w:val="20"/>
                <w:szCs w:val="20"/>
              </w:rPr>
            </w:pPr>
            <w:r>
              <w:rPr>
                <w:rFonts w:ascii="Arial" w:hAnsi="Arial" w:cs="Arial"/>
                <w:b/>
                <w:bCs/>
                <w:sz w:val="20"/>
                <w:szCs w:val="20"/>
              </w:rPr>
              <w:t>41</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2688D892" w:rsidR="007D4F41" w:rsidRDefault="007D4F41" w:rsidP="007D4F41">
            <w:pPr>
              <w:jc w:val="right"/>
              <w:rPr>
                <w:rFonts w:ascii="Arial" w:hAnsi="Arial" w:cs="Arial"/>
                <w:b/>
                <w:bCs/>
                <w:sz w:val="20"/>
                <w:szCs w:val="20"/>
              </w:rPr>
            </w:pPr>
            <w:r>
              <w:rPr>
                <w:rFonts w:ascii="Arial" w:hAnsi="Arial" w:cs="Arial"/>
                <w:b/>
                <w:bCs/>
                <w:sz w:val="20"/>
                <w:szCs w:val="20"/>
              </w:rPr>
              <w:lastRenderedPageBreak/>
              <w:t>Existing</w:t>
            </w:r>
          </w:p>
        </w:tc>
        <w:tc>
          <w:tcPr>
            <w:tcW w:w="1260" w:type="dxa"/>
          </w:tcPr>
          <w:p w14:paraId="1176D35F" w14:textId="16468C3F" w:rsidR="007D4F41" w:rsidRPr="00157A0C" w:rsidRDefault="001966C8"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2B7F1AE3" w:rsidR="007D4F41" w:rsidRPr="00157A0C" w:rsidRDefault="001966C8"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5D298A7B"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46BA73C3" w:rsidR="007D4F41" w:rsidRPr="00157A0C" w:rsidRDefault="001966C8" w:rsidP="00430B73">
            <w:pPr>
              <w:jc w:val="center"/>
              <w:rPr>
                <w:rFonts w:ascii="Arial" w:hAnsi="Arial" w:cs="Arial"/>
                <w:b/>
                <w:bCs/>
                <w:sz w:val="20"/>
                <w:szCs w:val="20"/>
              </w:rPr>
            </w:pPr>
            <w:r>
              <w:rPr>
                <w:rFonts w:ascii="Arial" w:hAnsi="Arial" w:cs="Arial"/>
                <w:b/>
                <w:bCs/>
                <w:sz w:val="20"/>
                <w:szCs w:val="20"/>
              </w:rPr>
              <w:t>41</w:t>
            </w:r>
          </w:p>
        </w:tc>
        <w:tc>
          <w:tcPr>
            <w:tcW w:w="1269" w:type="dxa"/>
          </w:tcPr>
          <w:p w14:paraId="4218F450" w14:textId="04CE988E" w:rsidR="007D4F41" w:rsidRPr="00157A0C" w:rsidRDefault="001966C8" w:rsidP="00430B73">
            <w:pPr>
              <w:jc w:val="center"/>
              <w:rPr>
                <w:rFonts w:ascii="Arial" w:hAnsi="Arial" w:cs="Arial"/>
                <w:b/>
                <w:bCs/>
                <w:sz w:val="20"/>
                <w:szCs w:val="20"/>
              </w:rPr>
            </w:pPr>
            <w:r>
              <w:rPr>
                <w:rFonts w:ascii="Arial" w:hAnsi="Arial" w:cs="Arial"/>
                <w:b/>
                <w:bCs/>
                <w:sz w:val="20"/>
                <w:szCs w:val="20"/>
              </w:rPr>
              <w:t>69.49%</w:t>
            </w:r>
          </w:p>
        </w:tc>
      </w:tr>
      <w:tr w:rsidR="007E6EDA" w:rsidRPr="00E80BA2" w14:paraId="45321DC0" w14:textId="77777777" w:rsidTr="008C0CF3">
        <w:trPr>
          <w:trHeight w:val="233"/>
        </w:trPr>
        <w:tc>
          <w:tcPr>
            <w:tcW w:w="6835" w:type="dxa"/>
          </w:tcPr>
          <w:p w14:paraId="4439133A" w14:textId="1B473D8C" w:rsidR="007E6EDA" w:rsidRDefault="007E6EDA" w:rsidP="007D4F41">
            <w:pPr>
              <w:jc w:val="right"/>
              <w:rPr>
                <w:rFonts w:ascii="Arial" w:hAnsi="Arial" w:cs="Arial"/>
                <w:b/>
                <w:bCs/>
                <w:sz w:val="20"/>
                <w:szCs w:val="20"/>
              </w:rPr>
            </w:pPr>
            <w:r>
              <w:rPr>
                <w:rFonts w:ascii="Arial" w:hAnsi="Arial" w:cs="Arial"/>
                <w:b/>
                <w:bCs/>
                <w:sz w:val="20"/>
                <w:szCs w:val="20"/>
              </w:rPr>
              <w:t>Total</w:t>
            </w:r>
          </w:p>
        </w:tc>
        <w:tc>
          <w:tcPr>
            <w:tcW w:w="1260" w:type="dxa"/>
          </w:tcPr>
          <w:p w14:paraId="5CA36F36" w14:textId="288629EC" w:rsidR="007E6EDA" w:rsidRPr="00157A0C" w:rsidRDefault="001966C8" w:rsidP="00430B73">
            <w:pPr>
              <w:jc w:val="center"/>
              <w:rPr>
                <w:rFonts w:ascii="Arial" w:hAnsi="Arial" w:cs="Arial"/>
                <w:b/>
                <w:bCs/>
                <w:sz w:val="20"/>
                <w:szCs w:val="20"/>
              </w:rPr>
            </w:pPr>
            <w:r>
              <w:rPr>
                <w:rFonts w:ascii="Arial" w:hAnsi="Arial" w:cs="Arial"/>
                <w:b/>
                <w:bCs/>
                <w:sz w:val="20"/>
                <w:szCs w:val="20"/>
              </w:rPr>
              <w:t>41</w:t>
            </w:r>
          </w:p>
        </w:tc>
        <w:tc>
          <w:tcPr>
            <w:tcW w:w="1269" w:type="dxa"/>
          </w:tcPr>
          <w:p w14:paraId="04EE4DFA" w14:textId="15B00513" w:rsidR="007E6EDA" w:rsidRPr="00157A0C" w:rsidRDefault="001966C8" w:rsidP="00430B73">
            <w:pPr>
              <w:jc w:val="center"/>
              <w:rPr>
                <w:rFonts w:ascii="Arial" w:hAnsi="Arial" w:cs="Arial"/>
                <w:b/>
                <w:bCs/>
                <w:sz w:val="20"/>
                <w:szCs w:val="20"/>
              </w:rPr>
            </w:pPr>
            <w:r>
              <w:rPr>
                <w:rFonts w:ascii="Arial" w:hAnsi="Arial" w:cs="Arial"/>
                <w:b/>
                <w:bCs/>
                <w:sz w:val="20"/>
                <w:szCs w:val="20"/>
              </w:rPr>
              <w:t>69.49</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93DAA5F" w14:textId="77777777" w:rsidR="00B822AB" w:rsidRDefault="00B822AB" w:rsidP="00F344B6">
            <w:pPr>
              <w:rPr>
                <w:rFonts w:ascii="Arial" w:hAnsi="Arial" w:cs="Arial"/>
                <w:b/>
                <w:bCs/>
                <w:caps/>
                <w:sz w:val="20"/>
                <w:szCs w:val="20"/>
              </w:rPr>
            </w:pPr>
          </w:p>
          <w:p w14:paraId="45C97812" w14:textId="2F024B9E" w:rsidR="0064408E" w:rsidRDefault="00B102B2" w:rsidP="00E05E42">
            <w:pPr>
              <w:ind w:left="144" w:right="144"/>
              <w:jc w:val="both"/>
              <w:rPr>
                <w:rFonts w:ascii="Arial" w:hAnsi="Arial" w:cs="Arial"/>
                <w:sz w:val="20"/>
                <w:szCs w:val="20"/>
              </w:rPr>
            </w:pPr>
            <w:r>
              <w:rPr>
                <w:rFonts w:ascii="Arial" w:hAnsi="Arial" w:cs="Arial"/>
                <w:caps/>
                <w:sz w:val="20"/>
                <w:szCs w:val="20"/>
              </w:rPr>
              <w:t>S</w:t>
            </w:r>
            <w:r w:rsidR="007973C8">
              <w:rPr>
                <w:rFonts w:ascii="Arial" w:hAnsi="Arial" w:cs="Arial"/>
                <w:sz w:val="20"/>
                <w:szCs w:val="20"/>
              </w:rPr>
              <w:t xml:space="preserve">ubject property is </w:t>
            </w:r>
            <w:proofErr w:type="spellStart"/>
            <w:r w:rsidR="007973C8">
              <w:rPr>
                <w:rFonts w:ascii="Arial" w:hAnsi="Arial" w:cs="Arial"/>
                <w:sz w:val="20"/>
                <w:szCs w:val="20"/>
              </w:rPr>
              <w:t>Eo</w:t>
            </w:r>
            <w:proofErr w:type="spellEnd"/>
            <w:r w:rsidR="007973C8">
              <w:rPr>
                <w:rFonts w:ascii="Arial" w:hAnsi="Arial" w:cs="Arial"/>
                <w:sz w:val="20"/>
                <w:szCs w:val="20"/>
              </w:rPr>
              <w:t xml:space="preserve"> Flat with roof located </w:t>
            </w:r>
            <w:r w:rsidR="00E05E42">
              <w:rPr>
                <w:rFonts w:ascii="Arial" w:hAnsi="Arial" w:cs="Arial"/>
                <w:sz w:val="20"/>
                <w:szCs w:val="20"/>
              </w:rPr>
              <w:t xml:space="preserve">in favorable zone, about 1Km from </w:t>
            </w:r>
            <w:proofErr w:type="spellStart"/>
            <w:r w:rsidR="00E05E42">
              <w:rPr>
                <w:rFonts w:ascii="Arial" w:hAnsi="Arial" w:cs="Arial"/>
                <w:sz w:val="20"/>
                <w:szCs w:val="20"/>
              </w:rPr>
              <w:t>Porchen</w:t>
            </w:r>
            <w:proofErr w:type="spellEnd"/>
            <w:r w:rsidR="00E05E42">
              <w:rPr>
                <w:rFonts w:ascii="Arial" w:hAnsi="Arial" w:cs="Arial"/>
                <w:sz w:val="20"/>
                <w:szCs w:val="20"/>
              </w:rPr>
              <w:t xml:space="preserve"> Tong Market. The property is surrounded by markets, hospitals, schools, residences, and many business</w:t>
            </w:r>
            <w:r w:rsidR="0050776C">
              <w:rPr>
                <w:rFonts w:ascii="Arial" w:hAnsi="Arial" w:cs="Arial"/>
                <w:sz w:val="20"/>
                <w:szCs w:val="20"/>
              </w:rPr>
              <w:t>’s activities.</w:t>
            </w:r>
            <w:r w:rsidR="002324E8">
              <w:rPr>
                <w:rFonts w:ascii="Arial" w:hAnsi="Arial" w:cs="Arial"/>
                <w:sz w:val="20"/>
                <w:szCs w:val="20"/>
              </w:rPr>
              <w:t xml:space="preserve"> </w:t>
            </w:r>
            <w:r w:rsidR="00A2387D">
              <w:rPr>
                <w:rFonts w:ascii="Arial" w:hAnsi="Arial" w:cs="Arial"/>
                <w:sz w:val="20"/>
                <w:szCs w:val="20"/>
              </w:rPr>
              <w:t xml:space="preserve">The property type is for residence. </w:t>
            </w:r>
            <w:r w:rsidR="002324E8">
              <w:rPr>
                <w:rFonts w:ascii="Arial" w:hAnsi="Arial" w:cs="Arial"/>
                <w:sz w:val="20"/>
                <w:szCs w:val="20"/>
              </w:rPr>
              <w:t>(Max. LTV is 70%)</w:t>
            </w:r>
          </w:p>
          <w:p w14:paraId="60E0BBAD" w14:textId="1EDE0098" w:rsidR="002324E8" w:rsidRPr="00B102B2" w:rsidRDefault="002324E8" w:rsidP="00E05E42">
            <w:pPr>
              <w:ind w:left="144" w:right="144"/>
              <w:jc w:val="both"/>
              <w:rPr>
                <w:rFonts w:ascii="Arial" w:hAnsi="Arial" w:cs="Arial"/>
                <w:caps/>
                <w:sz w:val="20"/>
                <w:szCs w:val="20"/>
              </w:rPr>
            </w:pPr>
          </w:p>
        </w:tc>
      </w:tr>
    </w:tbl>
    <w:p w14:paraId="6E874F5C" w14:textId="77777777" w:rsidR="00971BA2" w:rsidRPr="00953718" w:rsidRDefault="00971BA2" w:rsidP="00E93FFC">
      <w:pPr>
        <w:spacing w:after="0"/>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C9E09AB" w14:textId="77777777" w:rsidTr="00430B73">
        <w:trPr>
          <w:trHeight w:val="233"/>
        </w:trPr>
        <w:tc>
          <w:tcPr>
            <w:tcW w:w="9364"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Pr="004F50AC" w:rsidRDefault="003E7B7E" w:rsidP="003E7B7E">
      <w:pPr>
        <w:rPr>
          <w:rFonts w:ascii="Arial" w:hAnsi="Arial" w:cs="Arial"/>
          <w:b/>
          <w:bCs/>
          <w:sz w:val="4"/>
          <w:szCs w:val="4"/>
        </w:rPr>
      </w:pPr>
    </w:p>
    <w:p w14:paraId="412532C7" w14:textId="4F39280E" w:rsidR="003E7B7E" w:rsidRDefault="00BC351F" w:rsidP="003E7B7E">
      <w:pPr>
        <w:rPr>
          <w:rFonts w:ascii="Arial" w:hAnsi="Arial" w:cs="Arial"/>
          <w:b/>
          <w:bCs/>
          <w:sz w:val="20"/>
          <w:szCs w:val="20"/>
        </w:rPr>
      </w:pPr>
      <w:r>
        <w:rPr>
          <w:rFonts w:ascii="Arial" w:hAnsi="Arial" w:cs="Arial"/>
          <w:b/>
          <w:bCs/>
          <w:sz w:val="20"/>
          <w:szCs w:val="20"/>
        </w:rPr>
        <w:t>Income Validation</w:t>
      </w:r>
    </w:p>
    <w:tbl>
      <w:tblPr>
        <w:tblStyle w:val="TableGrid"/>
        <w:tblW w:w="0" w:type="auto"/>
        <w:tblLayout w:type="fixed"/>
        <w:tblLook w:val="04A0" w:firstRow="1" w:lastRow="0" w:firstColumn="1" w:lastColumn="0" w:noHBand="0" w:noVBand="1"/>
      </w:tblPr>
      <w:tblGrid>
        <w:gridCol w:w="1998"/>
        <w:gridCol w:w="1170"/>
        <w:gridCol w:w="1080"/>
        <w:gridCol w:w="1080"/>
        <w:gridCol w:w="1080"/>
        <w:gridCol w:w="1089"/>
        <w:gridCol w:w="1017"/>
        <w:gridCol w:w="1017"/>
      </w:tblGrid>
      <w:tr w:rsidR="007E595E" w:rsidRPr="00AE3F97" w14:paraId="528ED51C" w14:textId="79A43B9F" w:rsidTr="008C0C2A">
        <w:tc>
          <w:tcPr>
            <w:tcW w:w="1998" w:type="dxa"/>
            <w:vMerge w:val="restart"/>
          </w:tcPr>
          <w:p w14:paraId="3B8423B1" w14:textId="276CDD81" w:rsidR="007E595E" w:rsidRPr="008C0C2A" w:rsidRDefault="005A5E48" w:rsidP="005A5E48">
            <w:pPr>
              <w:spacing w:before="240"/>
              <w:jc w:val="center"/>
              <w:rPr>
                <w:rFonts w:ascii="Arial" w:hAnsi="Arial" w:cs="Arial"/>
                <w:b/>
                <w:bCs/>
                <w:sz w:val="20"/>
                <w:szCs w:val="20"/>
              </w:rPr>
            </w:pPr>
            <w:r w:rsidRPr="008C0C2A">
              <w:rPr>
                <w:rFonts w:ascii="Arial" w:hAnsi="Arial" w:cs="Arial"/>
                <w:b/>
                <w:bCs/>
                <w:sz w:val="20"/>
                <w:szCs w:val="20"/>
              </w:rPr>
              <w:t>Description</w:t>
            </w:r>
          </w:p>
        </w:tc>
        <w:tc>
          <w:tcPr>
            <w:tcW w:w="3330" w:type="dxa"/>
            <w:gridSpan w:val="3"/>
          </w:tcPr>
          <w:p w14:paraId="42F002D0" w14:textId="300ACB9F" w:rsidR="007E595E" w:rsidRPr="008C0C2A" w:rsidRDefault="007E595E" w:rsidP="00E80C66">
            <w:pPr>
              <w:jc w:val="center"/>
              <w:rPr>
                <w:rFonts w:ascii="Arial" w:hAnsi="Arial" w:cs="Arial"/>
                <w:b/>
                <w:bCs/>
                <w:sz w:val="20"/>
                <w:szCs w:val="20"/>
              </w:rPr>
            </w:pPr>
            <w:r w:rsidRPr="008C0C2A">
              <w:rPr>
                <w:rFonts w:ascii="Arial" w:hAnsi="Arial" w:cs="Arial"/>
                <w:b/>
                <w:bCs/>
                <w:sz w:val="20"/>
                <w:szCs w:val="20"/>
              </w:rPr>
              <w:t>Income Statement</w:t>
            </w:r>
          </w:p>
        </w:tc>
        <w:tc>
          <w:tcPr>
            <w:tcW w:w="1080" w:type="dxa"/>
          </w:tcPr>
          <w:p w14:paraId="31719A6C" w14:textId="14316246" w:rsidR="007E595E" w:rsidRPr="008C0C2A" w:rsidRDefault="00591360" w:rsidP="00E80C66">
            <w:pPr>
              <w:jc w:val="center"/>
              <w:rPr>
                <w:rFonts w:ascii="Arial" w:hAnsi="Arial" w:cs="Arial"/>
                <w:b/>
                <w:bCs/>
                <w:sz w:val="20"/>
                <w:szCs w:val="20"/>
              </w:rPr>
            </w:pPr>
            <w:r>
              <w:rPr>
                <w:rFonts w:ascii="Arial" w:hAnsi="Arial" w:cs="Arial"/>
                <w:b/>
                <w:bCs/>
                <w:sz w:val="20"/>
                <w:szCs w:val="20"/>
              </w:rPr>
              <w:t>Annual</w:t>
            </w:r>
          </w:p>
        </w:tc>
        <w:tc>
          <w:tcPr>
            <w:tcW w:w="3123" w:type="dxa"/>
            <w:gridSpan w:val="3"/>
          </w:tcPr>
          <w:p w14:paraId="2C90454A" w14:textId="58C65EB4" w:rsidR="007E595E" w:rsidRPr="008C0C2A" w:rsidRDefault="007E595E" w:rsidP="00E80C66">
            <w:pPr>
              <w:jc w:val="center"/>
              <w:rPr>
                <w:rFonts w:ascii="Arial" w:hAnsi="Arial" w:cs="Arial"/>
                <w:b/>
                <w:bCs/>
                <w:sz w:val="20"/>
                <w:szCs w:val="20"/>
              </w:rPr>
            </w:pPr>
            <w:r w:rsidRPr="008C0C2A">
              <w:rPr>
                <w:rFonts w:ascii="Arial" w:hAnsi="Arial" w:cs="Arial"/>
                <w:b/>
                <w:bCs/>
                <w:sz w:val="20"/>
                <w:szCs w:val="20"/>
              </w:rPr>
              <w:t>Income Projection</w:t>
            </w:r>
          </w:p>
        </w:tc>
      </w:tr>
      <w:tr w:rsidR="008C0C2A" w:rsidRPr="00AE3F97" w14:paraId="01833FCC" w14:textId="77777777" w:rsidTr="008C0C2A">
        <w:tc>
          <w:tcPr>
            <w:tcW w:w="1998" w:type="dxa"/>
            <w:vMerge/>
          </w:tcPr>
          <w:p w14:paraId="205A0F62" w14:textId="77777777" w:rsidR="007E595E" w:rsidRPr="008C0C2A" w:rsidRDefault="007E595E" w:rsidP="007E595E">
            <w:pPr>
              <w:rPr>
                <w:rFonts w:ascii="Arial" w:hAnsi="Arial" w:cs="Arial"/>
                <w:b/>
                <w:bCs/>
                <w:sz w:val="20"/>
                <w:szCs w:val="20"/>
              </w:rPr>
            </w:pPr>
          </w:p>
        </w:tc>
        <w:tc>
          <w:tcPr>
            <w:tcW w:w="1170" w:type="dxa"/>
          </w:tcPr>
          <w:p w14:paraId="3A0CDD92" w14:textId="73FB06FE"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2017</w:t>
            </w:r>
          </w:p>
        </w:tc>
        <w:tc>
          <w:tcPr>
            <w:tcW w:w="1080" w:type="dxa"/>
          </w:tcPr>
          <w:p w14:paraId="1A9D0202" w14:textId="65CC3E29"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2018</w:t>
            </w:r>
          </w:p>
        </w:tc>
        <w:tc>
          <w:tcPr>
            <w:tcW w:w="1080" w:type="dxa"/>
          </w:tcPr>
          <w:p w14:paraId="1462C3A5" w14:textId="246F451E"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2019</w:t>
            </w:r>
          </w:p>
        </w:tc>
        <w:tc>
          <w:tcPr>
            <w:tcW w:w="1080" w:type="dxa"/>
          </w:tcPr>
          <w:p w14:paraId="5B4034CA" w14:textId="08685B2B"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2019</w:t>
            </w:r>
          </w:p>
        </w:tc>
        <w:tc>
          <w:tcPr>
            <w:tcW w:w="1089" w:type="dxa"/>
          </w:tcPr>
          <w:p w14:paraId="2BF85E45" w14:textId="6E3DFDD8"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2020</w:t>
            </w:r>
          </w:p>
        </w:tc>
        <w:tc>
          <w:tcPr>
            <w:tcW w:w="1017" w:type="dxa"/>
          </w:tcPr>
          <w:p w14:paraId="724541EC" w14:textId="7F7B2A70"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2021</w:t>
            </w:r>
          </w:p>
        </w:tc>
        <w:tc>
          <w:tcPr>
            <w:tcW w:w="1017" w:type="dxa"/>
          </w:tcPr>
          <w:p w14:paraId="65FEF82A" w14:textId="0029503A" w:rsidR="007E595E" w:rsidRPr="008C0C2A" w:rsidRDefault="007E595E" w:rsidP="007E595E">
            <w:pPr>
              <w:jc w:val="center"/>
              <w:rPr>
                <w:rFonts w:ascii="Arial" w:hAnsi="Arial" w:cs="Arial"/>
                <w:b/>
                <w:bCs/>
                <w:sz w:val="20"/>
                <w:szCs w:val="20"/>
              </w:rPr>
            </w:pPr>
            <w:r w:rsidRPr="008C0C2A">
              <w:rPr>
                <w:rFonts w:ascii="Arial" w:hAnsi="Arial" w:cs="Arial"/>
                <w:b/>
                <w:bCs/>
                <w:sz w:val="20"/>
                <w:szCs w:val="20"/>
              </w:rPr>
              <w:t>2022</w:t>
            </w:r>
          </w:p>
        </w:tc>
      </w:tr>
      <w:tr w:rsidR="008C0C2A" w:rsidRPr="00AE3F97" w14:paraId="61D56EA2" w14:textId="77777777" w:rsidTr="008C0C2A">
        <w:tc>
          <w:tcPr>
            <w:tcW w:w="1998" w:type="dxa"/>
            <w:vMerge/>
          </w:tcPr>
          <w:p w14:paraId="50D0EF84" w14:textId="77777777" w:rsidR="007E595E" w:rsidRPr="008C0C2A" w:rsidRDefault="007E595E" w:rsidP="007E595E">
            <w:pPr>
              <w:rPr>
                <w:rFonts w:ascii="Arial" w:hAnsi="Arial" w:cs="Arial"/>
                <w:b/>
                <w:bCs/>
                <w:sz w:val="20"/>
                <w:szCs w:val="20"/>
              </w:rPr>
            </w:pPr>
          </w:p>
        </w:tc>
        <w:tc>
          <w:tcPr>
            <w:tcW w:w="1170" w:type="dxa"/>
          </w:tcPr>
          <w:p w14:paraId="7A817085" w14:textId="5F0EA1FD" w:rsidR="007E595E" w:rsidRPr="008C0C2A" w:rsidRDefault="007E595E" w:rsidP="00BE62E3">
            <w:pPr>
              <w:jc w:val="center"/>
              <w:rPr>
                <w:rFonts w:ascii="Arial" w:hAnsi="Arial" w:cs="Arial"/>
                <w:b/>
                <w:bCs/>
                <w:sz w:val="16"/>
                <w:szCs w:val="16"/>
              </w:rPr>
            </w:pPr>
            <w:r w:rsidRPr="008C0C2A">
              <w:rPr>
                <w:rFonts w:ascii="Arial" w:hAnsi="Arial" w:cs="Arial"/>
                <w:b/>
                <w:bCs/>
                <w:sz w:val="16"/>
                <w:szCs w:val="16"/>
              </w:rPr>
              <w:t>12-Month</w:t>
            </w:r>
          </w:p>
        </w:tc>
        <w:tc>
          <w:tcPr>
            <w:tcW w:w="1080" w:type="dxa"/>
          </w:tcPr>
          <w:p w14:paraId="52C688CA" w14:textId="1D849385" w:rsidR="007E595E" w:rsidRPr="008C0C2A" w:rsidRDefault="007E595E" w:rsidP="00BE62E3">
            <w:pPr>
              <w:jc w:val="center"/>
              <w:rPr>
                <w:rFonts w:ascii="Arial" w:hAnsi="Arial" w:cs="Arial"/>
                <w:b/>
                <w:bCs/>
                <w:sz w:val="16"/>
                <w:szCs w:val="16"/>
              </w:rPr>
            </w:pPr>
            <w:r w:rsidRPr="008C0C2A">
              <w:rPr>
                <w:rFonts w:ascii="Arial" w:hAnsi="Arial" w:cs="Arial"/>
                <w:b/>
                <w:bCs/>
                <w:sz w:val="16"/>
                <w:szCs w:val="16"/>
              </w:rPr>
              <w:t>12-Month</w:t>
            </w:r>
          </w:p>
        </w:tc>
        <w:tc>
          <w:tcPr>
            <w:tcW w:w="1080" w:type="dxa"/>
          </w:tcPr>
          <w:p w14:paraId="257A8B92" w14:textId="42CC9945" w:rsidR="007E595E" w:rsidRPr="008C0C2A" w:rsidRDefault="007E595E" w:rsidP="00BE62E3">
            <w:pPr>
              <w:jc w:val="center"/>
              <w:rPr>
                <w:rFonts w:ascii="Arial" w:hAnsi="Arial" w:cs="Arial"/>
                <w:b/>
                <w:bCs/>
                <w:sz w:val="16"/>
                <w:szCs w:val="16"/>
              </w:rPr>
            </w:pPr>
            <w:r w:rsidRPr="008C0C2A">
              <w:rPr>
                <w:rFonts w:ascii="Arial" w:hAnsi="Arial" w:cs="Arial"/>
                <w:b/>
                <w:bCs/>
                <w:sz w:val="16"/>
                <w:szCs w:val="16"/>
              </w:rPr>
              <w:t>5-Month</w:t>
            </w:r>
          </w:p>
        </w:tc>
        <w:tc>
          <w:tcPr>
            <w:tcW w:w="1080" w:type="dxa"/>
          </w:tcPr>
          <w:p w14:paraId="383D7258" w14:textId="3A1FF9F1" w:rsidR="007E595E" w:rsidRPr="008C0C2A" w:rsidRDefault="007C13B6" w:rsidP="00BE62E3">
            <w:pPr>
              <w:jc w:val="center"/>
              <w:rPr>
                <w:rFonts w:ascii="Arial" w:hAnsi="Arial" w:cs="Arial"/>
                <w:b/>
                <w:bCs/>
                <w:sz w:val="16"/>
                <w:szCs w:val="16"/>
              </w:rPr>
            </w:pPr>
            <w:r>
              <w:rPr>
                <w:rFonts w:ascii="Arial" w:hAnsi="Arial" w:cs="Arial"/>
                <w:b/>
                <w:bCs/>
                <w:sz w:val="16"/>
                <w:szCs w:val="16"/>
              </w:rPr>
              <w:t>12</w:t>
            </w:r>
            <w:r w:rsidR="007E595E" w:rsidRPr="008C0C2A">
              <w:rPr>
                <w:rFonts w:ascii="Arial" w:hAnsi="Arial" w:cs="Arial"/>
                <w:b/>
                <w:bCs/>
                <w:sz w:val="16"/>
                <w:szCs w:val="16"/>
              </w:rPr>
              <w:t>-Month</w:t>
            </w:r>
          </w:p>
        </w:tc>
        <w:tc>
          <w:tcPr>
            <w:tcW w:w="1089" w:type="dxa"/>
          </w:tcPr>
          <w:p w14:paraId="69491FE0" w14:textId="493603D2" w:rsidR="007E595E" w:rsidRPr="008C0C2A" w:rsidRDefault="007E595E" w:rsidP="00BE62E3">
            <w:pPr>
              <w:jc w:val="center"/>
              <w:rPr>
                <w:rFonts w:ascii="Arial" w:hAnsi="Arial" w:cs="Arial"/>
                <w:b/>
                <w:bCs/>
                <w:sz w:val="16"/>
                <w:szCs w:val="16"/>
              </w:rPr>
            </w:pPr>
            <w:r w:rsidRPr="008C0C2A">
              <w:rPr>
                <w:rFonts w:ascii="Arial" w:hAnsi="Arial" w:cs="Arial"/>
                <w:b/>
                <w:bCs/>
                <w:sz w:val="16"/>
                <w:szCs w:val="16"/>
              </w:rPr>
              <w:t>12-Month</w:t>
            </w:r>
          </w:p>
        </w:tc>
        <w:tc>
          <w:tcPr>
            <w:tcW w:w="1017" w:type="dxa"/>
          </w:tcPr>
          <w:p w14:paraId="3558CB4A" w14:textId="01CDD4E8" w:rsidR="007E595E" w:rsidRPr="008C0C2A" w:rsidRDefault="007E595E" w:rsidP="00BE62E3">
            <w:pPr>
              <w:jc w:val="center"/>
              <w:rPr>
                <w:rFonts w:ascii="Arial" w:hAnsi="Arial" w:cs="Arial"/>
                <w:b/>
                <w:bCs/>
                <w:sz w:val="16"/>
                <w:szCs w:val="16"/>
              </w:rPr>
            </w:pPr>
            <w:r w:rsidRPr="008C0C2A">
              <w:rPr>
                <w:rFonts w:ascii="Arial" w:hAnsi="Arial" w:cs="Arial"/>
                <w:b/>
                <w:bCs/>
                <w:sz w:val="16"/>
                <w:szCs w:val="16"/>
              </w:rPr>
              <w:t>12-Month</w:t>
            </w:r>
          </w:p>
        </w:tc>
        <w:tc>
          <w:tcPr>
            <w:tcW w:w="1017" w:type="dxa"/>
          </w:tcPr>
          <w:p w14:paraId="2A7B937A" w14:textId="506D88B8" w:rsidR="007E595E" w:rsidRPr="008C0C2A" w:rsidRDefault="007E595E" w:rsidP="00BE62E3">
            <w:pPr>
              <w:jc w:val="center"/>
              <w:rPr>
                <w:rFonts w:ascii="Arial" w:hAnsi="Arial" w:cs="Arial"/>
                <w:b/>
                <w:bCs/>
                <w:sz w:val="16"/>
                <w:szCs w:val="16"/>
              </w:rPr>
            </w:pPr>
            <w:r w:rsidRPr="008C0C2A">
              <w:rPr>
                <w:rFonts w:ascii="Arial" w:hAnsi="Arial" w:cs="Arial"/>
                <w:b/>
                <w:bCs/>
                <w:sz w:val="16"/>
                <w:szCs w:val="16"/>
              </w:rPr>
              <w:t>12-Month</w:t>
            </w:r>
          </w:p>
        </w:tc>
      </w:tr>
      <w:tr w:rsidR="008C0C2A" w:rsidRPr="00AE3F97" w14:paraId="2769D9B8" w14:textId="77777777" w:rsidTr="008C0C2A">
        <w:tc>
          <w:tcPr>
            <w:tcW w:w="1998" w:type="dxa"/>
          </w:tcPr>
          <w:p w14:paraId="54022959" w14:textId="34D7B252" w:rsidR="00BE62E3" w:rsidRPr="00AE3F97" w:rsidRDefault="00BE62E3" w:rsidP="00BE62E3">
            <w:pPr>
              <w:rPr>
                <w:rFonts w:ascii="Arial" w:hAnsi="Arial" w:cs="Arial"/>
                <w:sz w:val="20"/>
                <w:szCs w:val="20"/>
              </w:rPr>
            </w:pPr>
            <w:r>
              <w:rPr>
                <w:rFonts w:ascii="Arial" w:hAnsi="Arial" w:cs="Arial"/>
                <w:sz w:val="20"/>
                <w:szCs w:val="20"/>
              </w:rPr>
              <w:t>Income</w:t>
            </w:r>
          </w:p>
        </w:tc>
        <w:tc>
          <w:tcPr>
            <w:tcW w:w="1170" w:type="dxa"/>
            <w:vAlign w:val="center"/>
          </w:tcPr>
          <w:p w14:paraId="71F915C5" w14:textId="77777777" w:rsidR="00BE62E3" w:rsidRPr="00BE62E3" w:rsidRDefault="00BE62E3" w:rsidP="00BE62E3">
            <w:pPr>
              <w:jc w:val="center"/>
              <w:rPr>
                <w:rFonts w:ascii="Arial" w:hAnsi="Arial" w:cs="Arial"/>
                <w:sz w:val="20"/>
                <w:szCs w:val="20"/>
              </w:rPr>
            </w:pPr>
          </w:p>
        </w:tc>
        <w:tc>
          <w:tcPr>
            <w:tcW w:w="1080" w:type="dxa"/>
            <w:vAlign w:val="center"/>
          </w:tcPr>
          <w:p w14:paraId="7BC5099E" w14:textId="77777777" w:rsidR="00BE62E3" w:rsidRPr="00BE62E3" w:rsidRDefault="00BE62E3" w:rsidP="00BE62E3">
            <w:pPr>
              <w:jc w:val="center"/>
              <w:rPr>
                <w:rFonts w:ascii="Arial" w:hAnsi="Arial" w:cs="Arial"/>
                <w:sz w:val="20"/>
                <w:szCs w:val="20"/>
              </w:rPr>
            </w:pPr>
          </w:p>
        </w:tc>
        <w:tc>
          <w:tcPr>
            <w:tcW w:w="1080" w:type="dxa"/>
            <w:vAlign w:val="center"/>
          </w:tcPr>
          <w:p w14:paraId="510EF7B2" w14:textId="77777777" w:rsidR="00BE62E3" w:rsidRPr="00BE62E3" w:rsidRDefault="00BE62E3" w:rsidP="00BE62E3">
            <w:pPr>
              <w:jc w:val="center"/>
              <w:rPr>
                <w:rFonts w:ascii="Arial" w:hAnsi="Arial" w:cs="Arial"/>
                <w:sz w:val="20"/>
                <w:szCs w:val="20"/>
              </w:rPr>
            </w:pPr>
          </w:p>
        </w:tc>
        <w:tc>
          <w:tcPr>
            <w:tcW w:w="1080" w:type="dxa"/>
            <w:vAlign w:val="center"/>
          </w:tcPr>
          <w:p w14:paraId="651D5555" w14:textId="77777777" w:rsidR="00BE62E3" w:rsidRPr="00BE62E3" w:rsidRDefault="00BE62E3" w:rsidP="00BE62E3">
            <w:pPr>
              <w:jc w:val="center"/>
              <w:rPr>
                <w:rFonts w:ascii="Arial" w:hAnsi="Arial" w:cs="Arial"/>
                <w:sz w:val="20"/>
                <w:szCs w:val="20"/>
              </w:rPr>
            </w:pPr>
          </w:p>
        </w:tc>
        <w:tc>
          <w:tcPr>
            <w:tcW w:w="1089" w:type="dxa"/>
            <w:vAlign w:val="center"/>
          </w:tcPr>
          <w:p w14:paraId="464146E6" w14:textId="285878C1" w:rsidR="00BE62E3" w:rsidRPr="00BE62E3" w:rsidRDefault="00BE62E3" w:rsidP="00BE62E3">
            <w:pPr>
              <w:jc w:val="center"/>
              <w:rPr>
                <w:rFonts w:ascii="Arial" w:hAnsi="Arial" w:cs="Arial"/>
                <w:sz w:val="20"/>
                <w:szCs w:val="20"/>
              </w:rPr>
            </w:pPr>
          </w:p>
        </w:tc>
        <w:tc>
          <w:tcPr>
            <w:tcW w:w="1017" w:type="dxa"/>
            <w:vAlign w:val="center"/>
          </w:tcPr>
          <w:p w14:paraId="5149BA39" w14:textId="77777777" w:rsidR="00BE62E3" w:rsidRPr="00BE62E3" w:rsidRDefault="00BE62E3" w:rsidP="00BE62E3">
            <w:pPr>
              <w:jc w:val="center"/>
              <w:rPr>
                <w:rFonts w:ascii="Arial" w:hAnsi="Arial" w:cs="Arial"/>
                <w:sz w:val="20"/>
                <w:szCs w:val="20"/>
              </w:rPr>
            </w:pPr>
          </w:p>
        </w:tc>
        <w:tc>
          <w:tcPr>
            <w:tcW w:w="1017" w:type="dxa"/>
            <w:vAlign w:val="center"/>
          </w:tcPr>
          <w:p w14:paraId="147A004A" w14:textId="77777777" w:rsidR="00BE62E3" w:rsidRPr="00BE62E3" w:rsidRDefault="00BE62E3" w:rsidP="00BE62E3">
            <w:pPr>
              <w:jc w:val="center"/>
              <w:rPr>
                <w:rFonts w:ascii="Arial" w:hAnsi="Arial" w:cs="Arial"/>
                <w:sz w:val="20"/>
                <w:szCs w:val="20"/>
              </w:rPr>
            </w:pPr>
          </w:p>
        </w:tc>
      </w:tr>
      <w:tr w:rsidR="00BE62E3" w:rsidRPr="00AE3F97" w14:paraId="049DD46A" w14:textId="77777777" w:rsidTr="008C0C2A">
        <w:tc>
          <w:tcPr>
            <w:tcW w:w="1998" w:type="dxa"/>
          </w:tcPr>
          <w:p w14:paraId="6AB86140" w14:textId="1440345F" w:rsidR="00BE62E3" w:rsidRPr="00AE3F97" w:rsidRDefault="00BE62E3" w:rsidP="00BE62E3">
            <w:pPr>
              <w:rPr>
                <w:rFonts w:ascii="Arial" w:hAnsi="Arial" w:cs="Arial"/>
                <w:sz w:val="20"/>
                <w:szCs w:val="20"/>
              </w:rPr>
            </w:pPr>
            <w:r>
              <w:rPr>
                <w:rFonts w:ascii="Arial" w:hAnsi="Arial" w:cs="Arial"/>
                <w:sz w:val="20"/>
                <w:szCs w:val="20"/>
              </w:rPr>
              <w:t>S</w:t>
            </w:r>
            <w:r w:rsidRPr="00AE3F97">
              <w:rPr>
                <w:rFonts w:ascii="Arial" w:hAnsi="Arial" w:cs="Arial"/>
                <w:sz w:val="20"/>
                <w:szCs w:val="20"/>
              </w:rPr>
              <w:t>alary</w:t>
            </w:r>
            <w:r>
              <w:rPr>
                <w:rFonts w:ascii="Arial" w:hAnsi="Arial" w:cs="Arial"/>
                <w:sz w:val="20"/>
                <w:szCs w:val="20"/>
              </w:rPr>
              <w:t xml:space="preserve"> (</w:t>
            </w:r>
            <w:proofErr w:type="spellStart"/>
            <w:r>
              <w:rPr>
                <w:rFonts w:ascii="Arial" w:hAnsi="Arial" w:cs="Arial"/>
                <w:sz w:val="20"/>
                <w:szCs w:val="20"/>
              </w:rPr>
              <w:t>Senghuy</w:t>
            </w:r>
            <w:proofErr w:type="spellEnd"/>
            <w:r>
              <w:rPr>
                <w:rFonts w:ascii="Arial" w:hAnsi="Arial" w:cs="Arial"/>
                <w:sz w:val="20"/>
                <w:szCs w:val="20"/>
              </w:rPr>
              <w:t>)</w:t>
            </w:r>
          </w:p>
        </w:tc>
        <w:tc>
          <w:tcPr>
            <w:tcW w:w="1170" w:type="dxa"/>
            <w:vAlign w:val="center"/>
          </w:tcPr>
          <w:p w14:paraId="775126B1" w14:textId="23F9780F"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10,865.09</w:t>
            </w:r>
          </w:p>
        </w:tc>
        <w:tc>
          <w:tcPr>
            <w:tcW w:w="1080" w:type="dxa"/>
            <w:vAlign w:val="center"/>
          </w:tcPr>
          <w:p w14:paraId="7F4648F6" w14:textId="1C29B5F6"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11,436.94</w:t>
            </w:r>
          </w:p>
        </w:tc>
        <w:tc>
          <w:tcPr>
            <w:tcW w:w="1080" w:type="dxa"/>
            <w:vAlign w:val="center"/>
          </w:tcPr>
          <w:p w14:paraId="4669FE87" w14:textId="4CB77D11"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5,016.20</w:t>
            </w:r>
          </w:p>
        </w:tc>
        <w:tc>
          <w:tcPr>
            <w:tcW w:w="1080" w:type="dxa"/>
            <w:vAlign w:val="center"/>
          </w:tcPr>
          <w:p w14:paraId="3BAAE407" w14:textId="3123471B"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12,038.88</w:t>
            </w:r>
          </w:p>
        </w:tc>
        <w:tc>
          <w:tcPr>
            <w:tcW w:w="1089" w:type="dxa"/>
            <w:vAlign w:val="center"/>
          </w:tcPr>
          <w:p w14:paraId="6B564FF1" w14:textId="0AA12AC6"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12,640.82</w:t>
            </w:r>
          </w:p>
        </w:tc>
        <w:tc>
          <w:tcPr>
            <w:tcW w:w="1017" w:type="dxa"/>
            <w:vAlign w:val="center"/>
          </w:tcPr>
          <w:p w14:paraId="6945B4A7" w14:textId="6FD6110D"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13,272.87</w:t>
            </w:r>
          </w:p>
        </w:tc>
        <w:tc>
          <w:tcPr>
            <w:tcW w:w="1017" w:type="dxa"/>
            <w:vAlign w:val="center"/>
          </w:tcPr>
          <w:p w14:paraId="32305E49" w14:textId="2F72A11F"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13,936.51</w:t>
            </w:r>
          </w:p>
        </w:tc>
      </w:tr>
      <w:tr w:rsidR="00BE62E3" w:rsidRPr="00AE3F97" w14:paraId="53665C19" w14:textId="77777777" w:rsidTr="008C0C2A">
        <w:tc>
          <w:tcPr>
            <w:tcW w:w="1998" w:type="dxa"/>
          </w:tcPr>
          <w:p w14:paraId="2A01D4A1" w14:textId="465ACD3A" w:rsidR="00BE62E3" w:rsidRPr="00AE3F97" w:rsidRDefault="00BE62E3" w:rsidP="00BE62E3">
            <w:pPr>
              <w:rPr>
                <w:rFonts w:ascii="Arial" w:hAnsi="Arial" w:cs="Arial"/>
                <w:sz w:val="20"/>
                <w:szCs w:val="20"/>
              </w:rPr>
            </w:pPr>
            <w:r>
              <w:rPr>
                <w:rFonts w:ascii="Arial" w:hAnsi="Arial" w:cs="Arial"/>
                <w:sz w:val="20"/>
                <w:szCs w:val="20"/>
              </w:rPr>
              <w:t>Salary (</w:t>
            </w:r>
            <w:proofErr w:type="spellStart"/>
            <w:r>
              <w:rPr>
                <w:rFonts w:ascii="Arial" w:hAnsi="Arial" w:cs="Arial"/>
                <w:sz w:val="20"/>
                <w:szCs w:val="20"/>
              </w:rPr>
              <w:t>Sophearun</w:t>
            </w:r>
            <w:proofErr w:type="spellEnd"/>
            <w:r>
              <w:rPr>
                <w:rFonts w:ascii="Arial" w:hAnsi="Arial" w:cs="Arial"/>
                <w:sz w:val="20"/>
                <w:szCs w:val="20"/>
              </w:rPr>
              <w:t>)</w:t>
            </w:r>
          </w:p>
        </w:tc>
        <w:tc>
          <w:tcPr>
            <w:tcW w:w="1170" w:type="dxa"/>
            <w:vAlign w:val="center"/>
          </w:tcPr>
          <w:p w14:paraId="0455E7E5" w14:textId="0A657726"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9,690.00</w:t>
            </w:r>
          </w:p>
        </w:tc>
        <w:tc>
          <w:tcPr>
            <w:tcW w:w="1080" w:type="dxa"/>
            <w:vAlign w:val="center"/>
          </w:tcPr>
          <w:p w14:paraId="6EADF1C3" w14:textId="08E7A935"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10,200.00</w:t>
            </w:r>
          </w:p>
        </w:tc>
        <w:tc>
          <w:tcPr>
            <w:tcW w:w="1080" w:type="dxa"/>
            <w:vAlign w:val="center"/>
          </w:tcPr>
          <w:p w14:paraId="2220C12D" w14:textId="21AB79F3"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5,232.15</w:t>
            </w:r>
          </w:p>
        </w:tc>
        <w:tc>
          <w:tcPr>
            <w:tcW w:w="1080" w:type="dxa"/>
            <w:vAlign w:val="center"/>
          </w:tcPr>
          <w:p w14:paraId="1C5A6F78" w14:textId="166B7A99"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12,557.16</w:t>
            </w:r>
          </w:p>
        </w:tc>
        <w:tc>
          <w:tcPr>
            <w:tcW w:w="1089" w:type="dxa"/>
            <w:vAlign w:val="center"/>
          </w:tcPr>
          <w:p w14:paraId="5D9F8E39" w14:textId="3A89560D"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13,185.02</w:t>
            </w:r>
          </w:p>
        </w:tc>
        <w:tc>
          <w:tcPr>
            <w:tcW w:w="1017" w:type="dxa"/>
            <w:vAlign w:val="center"/>
          </w:tcPr>
          <w:p w14:paraId="4D20075C" w14:textId="27A9B624"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13,844.27</w:t>
            </w:r>
          </w:p>
        </w:tc>
        <w:tc>
          <w:tcPr>
            <w:tcW w:w="1017" w:type="dxa"/>
            <w:vAlign w:val="center"/>
          </w:tcPr>
          <w:p w14:paraId="60C7286A" w14:textId="5AD42C65"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14,536.48</w:t>
            </w:r>
          </w:p>
        </w:tc>
      </w:tr>
      <w:tr w:rsidR="00BE62E3" w:rsidRPr="00AE3F97" w14:paraId="6000664F" w14:textId="77777777" w:rsidTr="008C0C2A">
        <w:tc>
          <w:tcPr>
            <w:tcW w:w="1998" w:type="dxa"/>
          </w:tcPr>
          <w:p w14:paraId="610E5A16" w14:textId="59107653" w:rsidR="00BE62E3" w:rsidRPr="00AE3F97" w:rsidRDefault="00BE62E3" w:rsidP="00BE62E3">
            <w:pPr>
              <w:rPr>
                <w:rFonts w:ascii="Arial" w:hAnsi="Arial" w:cs="Arial"/>
                <w:sz w:val="20"/>
                <w:szCs w:val="20"/>
              </w:rPr>
            </w:pPr>
            <w:r>
              <w:rPr>
                <w:rFonts w:ascii="Arial" w:hAnsi="Arial" w:cs="Arial"/>
                <w:sz w:val="20"/>
                <w:szCs w:val="20"/>
              </w:rPr>
              <w:t xml:space="preserve">Bonus &amp; OT </w:t>
            </w:r>
          </w:p>
        </w:tc>
        <w:tc>
          <w:tcPr>
            <w:tcW w:w="1170" w:type="dxa"/>
            <w:vAlign w:val="center"/>
          </w:tcPr>
          <w:p w14:paraId="1A2E0B18" w14:textId="64928D67"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5,847.91</w:t>
            </w:r>
          </w:p>
        </w:tc>
        <w:tc>
          <w:tcPr>
            <w:tcW w:w="1080" w:type="dxa"/>
            <w:vAlign w:val="center"/>
          </w:tcPr>
          <w:p w14:paraId="736C699D" w14:textId="08A9B29C"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5,967.26</w:t>
            </w:r>
          </w:p>
        </w:tc>
        <w:tc>
          <w:tcPr>
            <w:tcW w:w="1080" w:type="dxa"/>
            <w:vAlign w:val="center"/>
          </w:tcPr>
          <w:p w14:paraId="211C9A55" w14:textId="37703699"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2,537.10</w:t>
            </w:r>
          </w:p>
        </w:tc>
        <w:tc>
          <w:tcPr>
            <w:tcW w:w="1080" w:type="dxa"/>
            <w:vAlign w:val="center"/>
          </w:tcPr>
          <w:p w14:paraId="5D79234F" w14:textId="6B9F5FF2"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6,089.04</w:t>
            </w:r>
          </w:p>
        </w:tc>
        <w:tc>
          <w:tcPr>
            <w:tcW w:w="1089" w:type="dxa"/>
            <w:vAlign w:val="center"/>
          </w:tcPr>
          <w:p w14:paraId="615970BD" w14:textId="51E70E99"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6,210.82</w:t>
            </w:r>
          </w:p>
        </w:tc>
        <w:tc>
          <w:tcPr>
            <w:tcW w:w="1017" w:type="dxa"/>
            <w:vAlign w:val="center"/>
          </w:tcPr>
          <w:p w14:paraId="3F46F5E6" w14:textId="1F3D893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6,335.04</w:t>
            </w:r>
          </w:p>
        </w:tc>
        <w:tc>
          <w:tcPr>
            <w:tcW w:w="1017" w:type="dxa"/>
            <w:vAlign w:val="center"/>
          </w:tcPr>
          <w:p w14:paraId="20546055" w14:textId="16603203"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6,461.74</w:t>
            </w:r>
          </w:p>
        </w:tc>
      </w:tr>
      <w:tr w:rsidR="00BE62E3" w:rsidRPr="00AE3F97" w14:paraId="57468275" w14:textId="77777777" w:rsidTr="008C0C2A">
        <w:tc>
          <w:tcPr>
            <w:tcW w:w="1998" w:type="dxa"/>
          </w:tcPr>
          <w:p w14:paraId="4D96DB17" w14:textId="3A4B0935" w:rsidR="00BE62E3" w:rsidRPr="00AE3F97" w:rsidRDefault="00BE62E3" w:rsidP="00BE62E3">
            <w:pPr>
              <w:rPr>
                <w:rFonts w:ascii="Arial" w:hAnsi="Arial" w:cs="Arial"/>
                <w:sz w:val="20"/>
                <w:szCs w:val="20"/>
              </w:rPr>
            </w:pPr>
            <w:r>
              <w:rPr>
                <w:rFonts w:ascii="Arial" w:hAnsi="Arial" w:cs="Arial"/>
                <w:sz w:val="20"/>
                <w:szCs w:val="20"/>
              </w:rPr>
              <w:t>Total incomes</w:t>
            </w:r>
          </w:p>
        </w:tc>
        <w:tc>
          <w:tcPr>
            <w:tcW w:w="1170" w:type="dxa"/>
            <w:vAlign w:val="center"/>
          </w:tcPr>
          <w:p w14:paraId="62E30549" w14:textId="49576151"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26,403.00</w:t>
            </w:r>
          </w:p>
        </w:tc>
        <w:tc>
          <w:tcPr>
            <w:tcW w:w="1080" w:type="dxa"/>
            <w:vAlign w:val="center"/>
          </w:tcPr>
          <w:p w14:paraId="3A4EB0CA" w14:textId="230790D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27,604.20</w:t>
            </w:r>
          </w:p>
        </w:tc>
        <w:tc>
          <w:tcPr>
            <w:tcW w:w="1080" w:type="dxa"/>
            <w:vAlign w:val="center"/>
          </w:tcPr>
          <w:p w14:paraId="77E1051A" w14:textId="05EAA6B1"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12,785.45</w:t>
            </w:r>
          </w:p>
        </w:tc>
        <w:tc>
          <w:tcPr>
            <w:tcW w:w="1080" w:type="dxa"/>
            <w:vAlign w:val="center"/>
          </w:tcPr>
          <w:p w14:paraId="10E18021" w14:textId="08E9951A"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30,685.08</w:t>
            </w:r>
          </w:p>
        </w:tc>
        <w:tc>
          <w:tcPr>
            <w:tcW w:w="1089" w:type="dxa"/>
            <w:vAlign w:val="center"/>
          </w:tcPr>
          <w:p w14:paraId="0E8DC0D7" w14:textId="0714030B"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32,036.66</w:t>
            </w:r>
          </w:p>
        </w:tc>
        <w:tc>
          <w:tcPr>
            <w:tcW w:w="1017" w:type="dxa"/>
            <w:vAlign w:val="center"/>
          </w:tcPr>
          <w:p w14:paraId="6F2BBE76" w14:textId="240B1186"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33,452.17</w:t>
            </w:r>
          </w:p>
        </w:tc>
        <w:tc>
          <w:tcPr>
            <w:tcW w:w="1017" w:type="dxa"/>
            <w:vAlign w:val="center"/>
          </w:tcPr>
          <w:p w14:paraId="7C36A435" w14:textId="005DD25B"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34,934.73</w:t>
            </w:r>
          </w:p>
        </w:tc>
      </w:tr>
      <w:tr w:rsidR="008C0C2A" w:rsidRPr="00AE3F97" w14:paraId="5F383004" w14:textId="77777777" w:rsidTr="008C0C2A">
        <w:tc>
          <w:tcPr>
            <w:tcW w:w="1998" w:type="dxa"/>
          </w:tcPr>
          <w:p w14:paraId="659F5461" w14:textId="7C241A5E" w:rsidR="00BE62E3" w:rsidRPr="00AE3F97" w:rsidRDefault="00BE62E3" w:rsidP="00BE62E3">
            <w:pPr>
              <w:rPr>
                <w:rFonts w:ascii="Arial" w:hAnsi="Arial" w:cs="Arial"/>
                <w:sz w:val="20"/>
                <w:szCs w:val="20"/>
              </w:rPr>
            </w:pPr>
            <w:r>
              <w:rPr>
                <w:rFonts w:ascii="Arial" w:hAnsi="Arial" w:cs="Arial"/>
                <w:sz w:val="20"/>
                <w:szCs w:val="20"/>
              </w:rPr>
              <w:t>Expenses</w:t>
            </w:r>
          </w:p>
        </w:tc>
        <w:tc>
          <w:tcPr>
            <w:tcW w:w="1170" w:type="dxa"/>
            <w:vAlign w:val="center"/>
          </w:tcPr>
          <w:p w14:paraId="0D080AFC" w14:textId="363D3823" w:rsidR="00BE62E3" w:rsidRPr="00BE62E3" w:rsidRDefault="00BE62E3" w:rsidP="00BE62E3">
            <w:pPr>
              <w:jc w:val="right"/>
              <w:rPr>
                <w:rFonts w:ascii="Arial" w:hAnsi="Arial" w:cs="Arial"/>
                <w:sz w:val="18"/>
                <w:szCs w:val="18"/>
              </w:rPr>
            </w:pPr>
          </w:p>
        </w:tc>
        <w:tc>
          <w:tcPr>
            <w:tcW w:w="1080" w:type="dxa"/>
            <w:vAlign w:val="center"/>
          </w:tcPr>
          <w:p w14:paraId="089A20AB" w14:textId="77777777" w:rsidR="00BE62E3" w:rsidRPr="00BE62E3" w:rsidRDefault="00BE62E3" w:rsidP="00BE62E3">
            <w:pPr>
              <w:jc w:val="right"/>
              <w:rPr>
                <w:rFonts w:ascii="Arial" w:hAnsi="Arial" w:cs="Arial"/>
                <w:sz w:val="18"/>
                <w:szCs w:val="18"/>
              </w:rPr>
            </w:pPr>
          </w:p>
        </w:tc>
        <w:tc>
          <w:tcPr>
            <w:tcW w:w="1080" w:type="dxa"/>
            <w:vAlign w:val="center"/>
          </w:tcPr>
          <w:p w14:paraId="1BE3FFAA" w14:textId="77777777" w:rsidR="00BE62E3" w:rsidRPr="00BE62E3" w:rsidRDefault="00BE62E3" w:rsidP="00BE62E3">
            <w:pPr>
              <w:jc w:val="right"/>
              <w:rPr>
                <w:rFonts w:ascii="Arial" w:hAnsi="Arial" w:cs="Arial"/>
                <w:sz w:val="18"/>
                <w:szCs w:val="18"/>
              </w:rPr>
            </w:pPr>
          </w:p>
        </w:tc>
        <w:tc>
          <w:tcPr>
            <w:tcW w:w="1080" w:type="dxa"/>
            <w:vAlign w:val="center"/>
          </w:tcPr>
          <w:p w14:paraId="4EAC7435" w14:textId="77777777" w:rsidR="00BE62E3" w:rsidRPr="00BE62E3" w:rsidRDefault="00BE62E3" w:rsidP="00BE62E3">
            <w:pPr>
              <w:jc w:val="right"/>
              <w:rPr>
                <w:rFonts w:ascii="Arial" w:hAnsi="Arial" w:cs="Arial"/>
                <w:sz w:val="18"/>
                <w:szCs w:val="18"/>
              </w:rPr>
            </w:pPr>
          </w:p>
        </w:tc>
        <w:tc>
          <w:tcPr>
            <w:tcW w:w="1089" w:type="dxa"/>
            <w:vAlign w:val="center"/>
          </w:tcPr>
          <w:p w14:paraId="14D3D16F" w14:textId="35FD3A25" w:rsidR="00BE62E3" w:rsidRPr="00BE62E3" w:rsidRDefault="00BE62E3" w:rsidP="00BE62E3">
            <w:pPr>
              <w:jc w:val="right"/>
              <w:rPr>
                <w:rFonts w:ascii="Arial" w:hAnsi="Arial" w:cs="Arial"/>
                <w:sz w:val="18"/>
                <w:szCs w:val="18"/>
              </w:rPr>
            </w:pPr>
          </w:p>
        </w:tc>
        <w:tc>
          <w:tcPr>
            <w:tcW w:w="1017" w:type="dxa"/>
            <w:vAlign w:val="center"/>
          </w:tcPr>
          <w:p w14:paraId="1D165D67" w14:textId="77777777" w:rsidR="00BE62E3" w:rsidRPr="00BE62E3" w:rsidRDefault="00BE62E3" w:rsidP="00BE62E3">
            <w:pPr>
              <w:jc w:val="right"/>
              <w:rPr>
                <w:rFonts w:ascii="Arial" w:hAnsi="Arial" w:cs="Arial"/>
                <w:sz w:val="18"/>
                <w:szCs w:val="18"/>
              </w:rPr>
            </w:pPr>
          </w:p>
        </w:tc>
        <w:tc>
          <w:tcPr>
            <w:tcW w:w="1017" w:type="dxa"/>
            <w:vAlign w:val="center"/>
          </w:tcPr>
          <w:p w14:paraId="7E09F63B" w14:textId="77777777" w:rsidR="00BE62E3" w:rsidRPr="00BE62E3" w:rsidRDefault="00BE62E3" w:rsidP="00BE62E3">
            <w:pPr>
              <w:jc w:val="right"/>
              <w:rPr>
                <w:rFonts w:ascii="Arial" w:hAnsi="Arial" w:cs="Arial"/>
                <w:sz w:val="18"/>
                <w:szCs w:val="18"/>
              </w:rPr>
            </w:pPr>
          </w:p>
        </w:tc>
      </w:tr>
      <w:tr w:rsidR="00BE62E3" w:rsidRPr="00AE3F97" w14:paraId="0706DCAD" w14:textId="77777777" w:rsidTr="008C0C2A">
        <w:tc>
          <w:tcPr>
            <w:tcW w:w="1998" w:type="dxa"/>
          </w:tcPr>
          <w:p w14:paraId="7F270BE7" w14:textId="30C21F33" w:rsidR="00BE62E3" w:rsidRPr="00AE3F97" w:rsidRDefault="00BE62E3" w:rsidP="00BE62E3">
            <w:pPr>
              <w:rPr>
                <w:rFonts w:ascii="Arial" w:hAnsi="Arial" w:cs="Arial"/>
                <w:sz w:val="20"/>
                <w:szCs w:val="20"/>
              </w:rPr>
            </w:pPr>
            <w:r>
              <w:rPr>
                <w:rFonts w:ascii="Arial" w:hAnsi="Arial" w:cs="Arial"/>
                <w:sz w:val="20"/>
                <w:szCs w:val="20"/>
              </w:rPr>
              <w:t>Living Exp.</w:t>
            </w:r>
          </w:p>
        </w:tc>
        <w:tc>
          <w:tcPr>
            <w:tcW w:w="1170" w:type="dxa"/>
            <w:vAlign w:val="center"/>
          </w:tcPr>
          <w:p w14:paraId="7D8BFB0D" w14:textId="16E887EE"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6,498.00</w:t>
            </w:r>
          </w:p>
        </w:tc>
        <w:tc>
          <w:tcPr>
            <w:tcW w:w="1080" w:type="dxa"/>
            <w:vAlign w:val="center"/>
          </w:tcPr>
          <w:p w14:paraId="7E2B2093" w14:textId="0D1236BD"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6,840.00</w:t>
            </w:r>
          </w:p>
        </w:tc>
        <w:tc>
          <w:tcPr>
            <w:tcW w:w="1080" w:type="dxa"/>
            <w:vAlign w:val="center"/>
          </w:tcPr>
          <w:p w14:paraId="578D952C" w14:textId="10B1114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3,000.00</w:t>
            </w:r>
          </w:p>
        </w:tc>
        <w:tc>
          <w:tcPr>
            <w:tcW w:w="1080" w:type="dxa"/>
            <w:vAlign w:val="center"/>
          </w:tcPr>
          <w:p w14:paraId="2CBF66E4" w14:textId="4555264B"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7,200.00</w:t>
            </w:r>
          </w:p>
        </w:tc>
        <w:tc>
          <w:tcPr>
            <w:tcW w:w="1089" w:type="dxa"/>
            <w:vAlign w:val="center"/>
          </w:tcPr>
          <w:p w14:paraId="6DA096DE" w14:textId="2D684B9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7,560.00</w:t>
            </w:r>
          </w:p>
        </w:tc>
        <w:tc>
          <w:tcPr>
            <w:tcW w:w="1017" w:type="dxa"/>
            <w:vAlign w:val="center"/>
          </w:tcPr>
          <w:p w14:paraId="44C8B357" w14:textId="2ACC29A4"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7,938.00</w:t>
            </w:r>
          </w:p>
        </w:tc>
        <w:tc>
          <w:tcPr>
            <w:tcW w:w="1017" w:type="dxa"/>
            <w:vAlign w:val="center"/>
          </w:tcPr>
          <w:p w14:paraId="6294F1A3" w14:textId="6CF11888"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8,334.90</w:t>
            </w:r>
          </w:p>
        </w:tc>
      </w:tr>
      <w:tr w:rsidR="00BE62E3" w:rsidRPr="00AE3F97" w14:paraId="65185754" w14:textId="77777777" w:rsidTr="008C0C2A">
        <w:tc>
          <w:tcPr>
            <w:tcW w:w="1998" w:type="dxa"/>
          </w:tcPr>
          <w:p w14:paraId="0703973A" w14:textId="751FE98A" w:rsidR="00BE62E3" w:rsidRPr="00AE3F97" w:rsidRDefault="00BE62E3" w:rsidP="00BE62E3">
            <w:pPr>
              <w:rPr>
                <w:rFonts w:ascii="Arial" w:hAnsi="Arial" w:cs="Arial"/>
                <w:sz w:val="20"/>
                <w:szCs w:val="20"/>
              </w:rPr>
            </w:pPr>
            <w:r>
              <w:rPr>
                <w:rFonts w:ascii="Arial" w:hAnsi="Arial" w:cs="Arial"/>
                <w:sz w:val="20"/>
                <w:szCs w:val="20"/>
              </w:rPr>
              <w:t>Other Exp.</w:t>
            </w:r>
          </w:p>
        </w:tc>
        <w:tc>
          <w:tcPr>
            <w:tcW w:w="1170" w:type="dxa"/>
            <w:vAlign w:val="center"/>
          </w:tcPr>
          <w:p w14:paraId="2FCD4C5C" w14:textId="55EB7E4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1,083.00</w:t>
            </w:r>
          </w:p>
        </w:tc>
        <w:tc>
          <w:tcPr>
            <w:tcW w:w="1080" w:type="dxa"/>
            <w:vAlign w:val="center"/>
          </w:tcPr>
          <w:p w14:paraId="71F7396A" w14:textId="1F0B0F7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1,140.00</w:t>
            </w:r>
          </w:p>
        </w:tc>
        <w:tc>
          <w:tcPr>
            <w:tcW w:w="1080" w:type="dxa"/>
            <w:vAlign w:val="center"/>
          </w:tcPr>
          <w:p w14:paraId="3462891A" w14:textId="129391AC"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500.00</w:t>
            </w:r>
          </w:p>
        </w:tc>
        <w:tc>
          <w:tcPr>
            <w:tcW w:w="1080" w:type="dxa"/>
            <w:vAlign w:val="center"/>
          </w:tcPr>
          <w:p w14:paraId="7C5D2A59" w14:textId="643106DE"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1,200.00</w:t>
            </w:r>
          </w:p>
        </w:tc>
        <w:tc>
          <w:tcPr>
            <w:tcW w:w="1089" w:type="dxa"/>
            <w:vAlign w:val="center"/>
          </w:tcPr>
          <w:p w14:paraId="43326C02" w14:textId="2A205EFF"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1,260.00</w:t>
            </w:r>
          </w:p>
        </w:tc>
        <w:tc>
          <w:tcPr>
            <w:tcW w:w="1017" w:type="dxa"/>
            <w:vAlign w:val="center"/>
          </w:tcPr>
          <w:p w14:paraId="00666019" w14:textId="299CD1DC"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1,323.00</w:t>
            </w:r>
          </w:p>
        </w:tc>
        <w:tc>
          <w:tcPr>
            <w:tcW w:w="1017" w:type="dxa"/>
            <w:vAlign w:val="center"/>
          </w:tcPr>
          <w:p w14:paraId="72814A9D" w14:textId="2639F36E"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1,389.15</w:t>
            </w:r>
          </w:p>
        </w:tc>
      </w:tr>
      <w:tr w:rsidR="00BE62E3" w:rsidRPr="00AE3F97" w14:paraId="2F10AF48" w14:textId="77777777" w:rsidTr="008C0C2A">
        <w:tc>
          <w:tcPr>
            <w:tcW w:w="1998" w:type="dxa"/>
          </w:tcPr>
          <w:p w14:paraId="07A92309" w14:textId="364580C1" w:rsidR="00BE62E3" w:rsidRPr="00AE3F97" w:rsidRDefault="00BE62E3" w:rsidP="00BE62E3">
            <w:pPr>
              <w:rPr>
                <w:rFonts w:ascii="Arial" w:hAnsi="Arial" w:cs="Arial"/>
                <w:sz w:val="20"/>
                <w:szCs w:val="20"/>
              </w:rPr>
            </w:pPr>
            <w:r>
              <w:rPr>
                <w:rFonts w:ascii="Arial" w:hAnsi="Arial" w:cs="Arial"/>
                <w:sz w:val="20"/>
                <w:szCs w:val="20"/>
              </w:rPr>
              <w:t>Total expenses</w:t>
            </w:r>
          </w:p>
        </w:tc>
        <w:tc>
          <w:tcPr>
            <w:tcW w:w="1170" w:type="dxa"/>
            <w:vAlign w:val="center"/>
          </w:tcPr>
          <w:p w14:paraId="7EB1C098" w14:textId="684CC50C"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7,581.00</w:t>
            </w:r>
          </w:p>
        </w:tc>
        <w:tc>
          <w:tcPr>
            <w:tcW w:w="1080" w:type="dxa"/>
            <w:vAlign w:val="center"/>
          </w:tcPr>
          <w:p w14:paraId="04368D7F" w14:textId="2A719DCD"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7,980.00</w:t>
            </w:r>
          </w:p>
        </w:tc>
        <w:tc>
          <w:tcPr>
            <w:tcW w:w="1080" w:type="dxa"/>
            <w:vAlign w:val="center"/>
          </w:tcPr>
          <w:p w14:paraId="3BDEE16E" w14:textId="47FE2603"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3,500.00</w:t>
            </w:r>
          </w:p>
        </w:tc>
        <w:tc>
          <w:tcPr>
            <w:tcW w:w="1080" w:type="dxa"/>
            <w:vAlign w:val="center"/>
          </w:tcPr>
          <w:p w14:paraId="1DAA6805" w14:textId="6A1DB72F"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8,400.00</w:t>
            </w:r>
          </w:p>
        </w:tc>
        <w:tc>
          <w:tcPr>
            <w:tcW w:w="1089" w:type="dxa"/>
            <w:vAlign w:val="center"/>
          </w:tcPr>
          <w:p w14:paraId="707B1DD0" w14:textId="329CC40E"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8,820.00</w:t>
            </w:r>
          </w:p>
        </w:tc>
        <w:tc>
          <w:tcPr>
            <w:tcW w:w="1017" w:type="dxa"/>
            <w:vAlign w:val="center"/>
          </w:tcPr>
          <w:p w14:paraId="3E33A122" w14:textId="5DAA5FE3"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9,261.00</w:t>
            </w:r>
          </w:p>
        </w:tc>
        <w:tc>
          <w:tcPr>
            <w:tcW w:w="1017" w:type="dxa"/>
            <w:vAlign w:val="center"/>
          </w:tcPr>
          <w:p w14:paraId="5DB976D5" w14:textId="28618C50" w:rsidR="00BE62E3" w:rsidRPr="00BE62E3" w:rsidRDefault="00BE62E3" w:rsidP="00BE62E3">
            <w:pPr>
              <w:jc w:val="right"/>
              <w:rPr>
                <w:rFonts w:ascii="Arial" w:hAnsi="Arial" w:cs="Arial"/>
                <w:sz w:val="18"/>
                <w:szCs w:val="18"/>
              </w:rPr>
            </w:pPr>
            <w:r w:rsidRPr="00BE62E3">
              <w:rPr>
                <w:rFonts w:ascii="Arial" w:hAnsi="Arial" w:cs="Arial"/>
                <w:color w:val="000000"/>
                <w:sz w:val="18"/>
                <w:szCs w:val="18"/>
              </w:rPr>
              <w:t>9,724.05</w:t>
            </w:r>
          </w:p>
        </w:tc>
      </w:tr>
      <w:tr w:rsidR="008C0C2A" w:rsidRPr="00AE3F97" w14:paraId="552880C1" w14:textId="77777777" w:rsidTr="008C0C2A">
        <w:tc>
          <w:tcPr>
            <w:tcW w:w="1998" w:type="dxa"/>
          </w:tcPr>
          <w:p w14:paraId="0DEF5ECC" w14:textId="69A472AD" w:rsidR="00BE62E3" w:rsidRPr="00AE3F97" w:rsidRDefault="00BE62E3" w:rsidP="00BE62E3">
            <w:pPr>
              <w:rPr>
                <w:rFonts w:ascii="Arial" w:hAnsi="Arial" w:cs="Arial"/>
                <w:sz w:val="20"/>
                <w:szCs w:val="20"/>
              </w:rPr>
            </w:pPr>
            <w:r>
              <w:rPr>
                <w:rFonts w:ascii="Arial" w:hAnsi="Arial" w:cs="Arial"/>
                <w:sz w:val="20"/>
                <w:szCs w:val="20"/>
              </w:rPr>
              <w:t>Net incomes</w:t>
            </w:r>
          </w:p>
        </w:tc>
        <w:tc>
          <w:tcPr>
            <w:tcW w:w="1170" w:type="dxa"/>
            <w:vAlign w:val="center"/>
          </w:tcPr>
          <w:p w14:paraId="331476AD" w14:textId="4F3FA159"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18,822.00</w:t>
            </w:r>
          </w:p>
        </w:tc>
        <w:tc>
          <w:tcPr>
            <w:tcW w:w="1080" w:type="dxa"/>
            <w:vAlign w:val="center"/>
          </w:tcPr>
          <w:p w14:paraId="33199806" w14:textId="2B0765F3"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19,624.20</w:t>
            </w:r>
          </w:p>
        </w:tc>
        <w:tc>
          <w:tcPr>
            <w:tcW w:w="1080" w:type="dxa"/>
            <w:vAlign w:val="center"/>
          </w:tcPr>
          <w:p w14:paraId="77E9FB76" w14:textId="607D8A79"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9,285.45</w:t>
            </w:r>
          </w:p>
        </w:tc>
        <w:tc>
          <w:tcPr>
            <w:tcW w:w="1080" w:type="dxa"/>
            <w:vAlign w:val="center"/>
          </w:tcPr>
          <w:p w14:paraId="249424E3" w14:textId="77979BF7"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22,285.08</w:t>
            </w:r>
          </w:p>
        </w:tc>
        <w:tc>
          <w:tcPr>
            <w:tcW w:w="1089" w:type="dxa"/>
            <w:vAlign w:val="center"/>
          </w:tcPr>
          <w:p w14:paraId="6660E38A" w14:textId="6167EB04"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23,216.66</w:t>
            </w:r>
          </w:p>
        </w:tc>
        <w:tc>
          <w:tcPr>
            <w:tcW w:w="1017" w:type="dxa"/>
            <w:vAlign w:val="center"/>
          </w:tcPr>
          <w:p w14:paraId="2E0600C6" w14:textId="7B33BE97"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24,191.17</w:t>
            </w:r>
          </w:p>
        </w:tc>
        <w:tc>
          <w:tcPr>
            <w:tcW w:w="1017" w:type="dxa"/>
            <w:vAlign w:val="center"/>
          </w:tcPr>
          <w:p w14:paraId="37586507" w14:textId="6F293A83"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25,210.68</w:t>
            </w:r>
          </w:p>
        </w:tc>
      </w:tr>
      <w:tr w:rsidR="00BE62E3" w:rsidRPr="00AE3F97" w14:paraId="373D32E5" w14:textId="77777777" w:rsidTr="008C0C2A">
        <w:tc>
          <w:tcPr>
            <w:tcW w:w="1998" w:type="dxa"/>
          </w:tcPr>
          <w:p w14:paraId="732AFB78" w14:textId="09DCAEF9" w:rsidR="00BE62E3" w:rsidRDefault="00BE62E3" w:rsidP="00BE62E3">
            <w:pPr>
              <w:rPr>
                <w:rFonts w:ascii="Arial" w:hAnsi="Arial" w:cs="Arial"/>
                <w:sz w:val="20"/>
                <w:szCs w:val="20"/>
              </w:rPr>
            </w:pPr>
            <w:r>
              <w:rPr>
                <w:rFonts w:ascii="Arial" w:hAnsi="Arial" w:cs="Arial"/>
                <w:sz w:val="20"/>
                <w:szCs w:val="20"/>
              </w:rPr>
              <w:t>Average net income</w:t>
            </w:r>
          </w:p>
        </w:tc>
        <w:tc>
          <w:tcPr>
            <w:tcW w:w="1170" w:type="dxa"/>
            <w:vAlign w:val="bottom"/>
          </w:tcPr>
          <w:p w14:paraId="52FE136B" w14:textId="46B29765"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1,568.50</w:t>
            </w:r>
          </w:p>
        </w:tc>
        <w:tc>
          <w:tcPr>
            <w:tcW w:w="1080" w:type="dxa"/>
            <w:vAlign w:val="bottom"/>
          </w:tcPr>
          <w:p w14:paraId="783BCE34" w14:textId="1DEC0AA9"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1,635.35</w:t>
            </w:r>
          </w:p>
        </w:tc>
        <w:tc>
          <w:tcPr>
            <w:tcW w:w="1080" w:type="dxa"/>
            <w:vAlign w:val="bottom"/>
          </w:tcPr>
          <w:p w14:paraId="29629508" w14:textId="58C87472"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1,857.09</w:t>
            </w:r>
          </w:p>
        </w:tc>
        <w:tc>
          <w:tcPr>
            <w:tcW w:w="1080" w:type="dxa"/>
            <w:vAlign w:val="bottom"/>
          </w:tcPr>
          <w:p w14:paraId="45FC1C5D" w14:textId="25019B97"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1,857.09</w:t>
            </w:r>
          </w:p>
        </w:tc>
        <w:tc>
          <w:tcPr>
            <w:tcW w:w="1089" w:type="dxa"/>
            <w:vAlign w:val="bottom"/>
          </w:tcPr>
          <w:p w14:paraId="73D8E80F" w14:textId="1A5A8B8F"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1,934.72</w:t>
            </w:r>
          </w:p>
        </w:tc>
        <w:tc>
          <w:tcPr>
            <w:tcW w:w="1017" w:type="dxa"/>
            <w:vAlign w:val="bottom"/>
          </w:tcPr>
          <w:p w14:paraId="634B8434" w14:textId="4866CD04"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2,015.93</w:t>
            </w:r>
          </w:p>
        </w:tc>
        <w:tc>
          <w:tcPr>
            <w:tcW w:w="1017" w:type="dxa"/>
            <w:vAlign w:val="bottom"/>
          </w:tcPr>
          <w:p w14:paraId="631BA95D" w14:textId="20281EE5" w:rsidR="00BE62E3" w:rsidRPr="001E2CDB" w:rsidRDefault="00BE62E3" w:rsidP="00BE62E3">
            <w:pPr>
              <w:jc w:val="right"/>
              <w:rPr>
                <w:rFonts w:ascii="Arial" w:hAnsi="Arial" w:cs="Arial"/>
                <w:b/>
                <w:bCs/>
                <w:sz w:val="18"/>
                <w:szCs w:val="18"/>
              </w:rPr>
            </w:pPr>
            <w:r w:rsidRPr="001E2CDB">
              <w:rPr>
                <w:rFonts w:ascii="Arial" w:hAnsi="Arial" w:cs="Arial"/>
                <w:b/>
                <w:bCs/>
                <w:color w:val="000000"/>
                <w:sz w:val="18"/>
                <w:szCs w:val="18"/>
              </w:rPr>
              <w:t>2,100.89</w:t>
            </w:r>
          </w:p>
        </w:tc>
      </w:tr>
    </w:tbl>
    <w:p w14:paraId="4AA536A9" w14:textId="77777777" w:rsidR="005B4D72" w:rsidRDefault="005B4D72" w:rsidP="005B4D72">
      <w:pPr>
        <w:spacing w:after="0" w:line="240" w:lineRule="auto"/>
        <w:rPr>
          <w:rFonts w:ascii="Arial" w:hAnsi="Arial" w:cs="Arial"/>
          <w:b/>
          <w:bCs/>
          <w:sz w:val="20"/>
          <w:szCs w:val="20"/>
        </w:rPr>
      </w:pPr>
    </w:p>
    <w:p w14:paraId="76125150" w14:textId="30EA78C4" w:rsidR="00FB60F6" w:rsidRDefault="00FB60F6" w:rsidP="005B4D72">
      <w:pPr>
        <w:spacing w:after="0" w:line="240" w:lineRule="auto"/>
        <w:rPr>
          <w:rFonts w:ascii="Arial" w:hAnsi="Arial" w:cs="Arial"/>
          <w:b/>
          <w:bCs/>
          <w:sz w:val="20"/>
          <w:szCs w:val="20"/>
        </w:rPr>
      </w:pPr>
      <w:r>
        <w:rPr>
          <w:rFonts w:ascii="Arial" w:hAnsi="Arial" w:cs="Arial"/>
          <w:b/>
          <w:bCs/>
          <w:sz w:val="20"/>
          <w:szCs w:val="20"/>
        </w:rPr>
        <w:t>Financial Comment:</w:t>
      </w:r>
    </w:p>
    <w:p w14:paraId="073AA3A3" w14:textId="77777777" w:rsidR="00FB60F6" w:rsidRDefault="00FB60F6" w:rsidP="005B4D72">
      <w:pPr>
        <w:spacing w:after="0" w:line="240" w:lineRule="auto"/>
        <w:rPr>
          <w:rFonts w:ascii="Arial" w:hAnsi="Arial" w:cs="Arial"/>
          <w:b/>
          <w:bCs/>
          <w:sz w:val="20"/>
          <w:szCs w:val="20"/>
        </w:rPr>
      </w:pPr>
    </w:p>
    <w:p w14:paraId="20DECAD3" w14:textId="11E6FF50" w:rsidR="00D42F5B" w:rsidRPr="009F41F0" w:rsidRDefault="0041265D" w:rsidP="00D42F5B">
      <w:pPr>
        <w:pStyle w:val="ListParagraph"/>
        <w:numPr>
          <w:ilvl w:val="0"/>
          <w:numId w:val="5"/>
        </w:numPr>
        <w:spacing w:after="0" w:line="240" w:lineRule="auto"/>
        <w:ind w:left="504" w:right="144"/>
        <w:jc w:val="both"/>
        <w:rPr>
          <w:rFonts w:ascii="Arial" w:hAnsi="Arial" w:cs="Arial"/>
          <w:b/>
          <w:bCs/>
          <w:sz w:val="20"/>
          <w:szCs w:val="20"/>
        </w:rPr>
      </w:pPr>
      <w:r>
        <w:rPr>
          <w:rFonts w:ascii="Arial" w:hAnsi="Arial" w:cs="Arial"/>
          <w:sz w:val="20"/>
          <w:szCs w:val="20"/>
        </w:rPr>
        <w:t>T</w:t>
      </w:r>
      <w:r w:rsidR="00DD546A">
        <w:rPr>
          <w:rFonts w:ascii="Arial" w:hAnsi="Arial" w:cs="Arial"/>
          <w:sz w:val="20"/>
          <w:szCs w:val="20"/>
        </w:rPr>
        <w:t xml:space="preserve">otal incomes reported of USD12.78K </w:t>
      </w:r>
      <w:r w:rsidR="007A565E">
        <w:rPr>
          <w:rFonts w:ascii="Arial" w:hAnsi="Arial" w:cs="Arial"/>
          <w:sz w:val="20"/>
          <w:szCs w:val="20"/>
        </w:rPr>
        <w:t>for first 5 months of 2019</w:t>
      </w:r>
      <w:r>
        <w:rPr>
          <w:rFonts w:ascii="Arial" w:hAnsi="Arial" w:cs="Arial"/>
          <w:sz w:val="20"/>
          <w:szCs w:val="20"/>
        </w:rPr>
        <w:t xml:space="preserve"> </w:t>
      </w:r>
      <w:r w:rsidR="00DD546A">
        <w:rPr>
          <w:rFonts w:ascii="Arial" w:hAnsi="Arial" w:cs="Arial"/>
          <w:sz w:val="20"/>
          <w:szCs w:val="20"/>
        </w:rPr>
        <w:t xml:space="preserve">derived from </w:t>
      </w:r>
      <w:r w:rsidR="00591360" w:rsidRPr="009F41F0">
        <w:rPr>
          <w:rFonts w:ascii="Arial" w:hAnsi="Arial" w:cs="Arial"/>
          <w:sz w:val="20"/>
          <w:szCs w:val="20"/>
        </w:rPr>
        <w:t>salaries</w:t>
      </w:r>
      <w:r w:rsidR="009F41F0" w:rsidRPr="009F41F0">
        <w:rPr>
          <w:rFonts w:ascii="Arial" w:hAnsi="Arial" w:cs="Arial"/>
          <w:sz w:val="20"/>
          <w:szCs w:val="20"/>
        </w:rPr>
        <w:t>, bonus, and OT</w:t>
      </w:r>
      <w:r w:rsidR="00591360" w:rsidRPr="009F41F0">
        <w:rPr>
          <w:rFonts w:ascii="Arial" w:hAnsi="Arial" w:cs="Arial"/>
          <w:sz w:val="20"/>
          <w:szCs w:val="20"/>
        </w:rPr>
        <w:t xml:space="preserve"> </w:t>
      </w:r>
      <w:r w:rsidR="00CE625D">
        <w:rPr>
          <w:rFonts w:ascii="Arial" w:hAnsi="Arial" w:cs="Arial"/>
          <w:sz w:val="20"/>
          <w:szCs w:val="20"/>
        </w:rPr>
        <w:t>and can be</w:t>
      </w:r>
      <w:r w:rsidR="00591360" w:rsidRPr="009F41F0">
        <w:rPr>
          <w:rFonts w:ascii="Arial" w:hAnsi="Arial" w:cs="Arial"/>
          <w:sz w:val="20"/>
          <w:szCs w:val="20"/>
        </w:rPr>
        <w:t xml:space="preserve"> justified from average credit into payroll account for last 5 months</w:t>
      </w:r>
      <w:r w:rsidR="00D42F5B">
        <w:rPr>
          <w:rFonts w:ascii="Arial" w:hAnsi="Arial" w:cs="Arial"/>
          <w:sz w:val="20"/>
          <w:szCs w:val="20"/>
        </w:rPr>
        <w:t xml:space="preserve"> </w:t>
      </w:r>
      <w:r w:rsidR="00D42F5B" w:rsidRPr="009F41F0">
        <w:rPr>
          <w:rFonts w:ascii="Arial" w:hAnsi="Arial" w:cs="Arial"/>
          <w:sz w:val="20"/>
          <w:szCs w:val="20"/>
        </w:rPr>
        <w:t>(Bank Statement of FTB and ABA are enclosed)</w:t>
      </w:r>
    </w:p>
    <w:p w14:paraId="39E57699" w14:textId="5DCEDFBA" w:rsidR="008C0C2A" w:rsidRPr="009F41F0" w:rsidRDefault="009F41F0" w:rsidP="00DD546A">
      <w:pPr>
        <w:pStyle w:val="ListParagraph"/>
        <w:numPr>
          <w:ilvl w:val="0"/>
          <w:numId w:val="5"/>
        </w:numPr>
        <w:spacing w:after="0" w:line="240" w:lineRule="auto"/>
        <w:ind w:left="504" w:right="144"/>
        <w:jc w:val="both"/>
        <w:rPr>
          <w:rFonts w:ascii="Arial" w:hAnsi="Arial" w:cs="Arial"/>
          <w:b/>
          <w:bCs/>
          <w:sz w:val="20"/>
          <w:szCs w:val="20"/>
        </w:rPr>
      </w:pPr>
      <w:r>
        <w:rPr>
          <w:rFonts w:ascii="Arial" w:hAnsi="Arial" w:cs="Arial"/>
          <w:sz w:val="20"/>
          <w:szCs w:val="20"/>
        </w:rPr>
        <w:t>A</w:t>
      </w:r>
      <w:r w:rsidR="00B45B4B" w:rsidRPr="009F41F0">
        <w:rPr>
          <w:rFonts w:ascii="Arial" w:hAnsi="Arial" w:cs="Arial"/>
          <w:sz w:val="20"/>
          <w:szCs w:val="20"/>
        </w:rPr>
        <w:t>fter expense’s deduction, the average net income is USD1,857.09</w:t>
      </w:r>
      <w:r w:rsidR="00844CB3">
        <w:rPr>
          <w:rFonts w:ascii="Arial" w:hAnsi="Arial" w:cs="Arial"/>
          <w:sz w:val="20"/>
          <w:szCs w:val="20"/>
        </w:rPr>
        <w:t xml:space="preserve"> for 2019</w:t>
      </w:r>
      <w:r w:rsidR="001B68B9">
        <w:rPr>
          <w:rFonts w:ascii="Arial" w:hAnsi="Arial" w:cs="Arial"/>
          <w:sz w:val="20"/>
          <w:szCs w:val="20"/>
        </w:rPr>
        <w:t>.</w:t>
      </w:r>
    </w:p>
    <w:p w14:paraId="0F8A5DD3" w14:textId="02B6BCC3" w:rsidR="00FB60F6" w:rsidRPr="00B40946" w:rsidRDefault="004D77B4" w:rsidP="005E55FE">
      <w:pPr>
        <w:pStyle w:val="ListParagraph"/>
        <w:numPr>
          <w:ilvl w:val="0"/>
          <w:numId w:val="5"/>
        </w:numPr>
        <w:spacing w:after="0" w:line="240" w:lineRule="auto"/>
        <w:ind w:left="504" w:right="144"/>
        <w:jc w:val="both"/>
        <w:rPr>
          <w:rFonts w:ascii="Arial" w:hAnsi="Arial" w:cs="Arial"/>
          <w:b/>
          <w:bCs/>
          <w:sz w:val="20"/>
          <w:szCs w:val="20"/>
        </w:rPr>
      </w:pPr>
      <w:r w:rsidRPr="0002120E">
        <w:rPr>
          <w:rFonts w:ascii="Arial" w:hAnsi="Arial" w:cs="Arial"/>
          <w:sz w:val="20"/>
          <w:szCs w:val="20"/>
        </w:rPr>
        <w:t xml:space="preserve">Currently, they have maintained </w:t>
      </w:r>
      <w:r w:rsidR="00A8242B">
        <w:rPr>
          <w:rFonts w:ascii="Arial" w:hAnsi="Arial" w:cs="Arial"/>
          <w:sz w:val="20"/>
          <w:szCs w:val="20"/>
        </w:rPr>
        <w:t>staff</w:t>
      </w:r>
      <w:r w:rsidRPr="0002120E">
        <w:rPr>
          <w:rFonts w:ascii="Arial" w:hAnsi="Arial" w:cs="Arial"/>
          <w:sz w:val="20"/>
          <w:szCs w:val="20"/>
        </w:rPr>
        <w:t xml:space="preserve"> loan with FTB and housing loan with </w:t>
      </w:r>
      <w:proofErr w:type="spellStart"/>
      <w:r w:rsidRPr="0002120E">
        <w:rPr>
          <w:rFonts w:ascii="Arial" w:hAnsi="Arial" w:cs="Arial"/>
          <w:sz w:val="20"/>
          <w:szCs w:val="20"/>
        </w:rPr>
        <w:t>Borey</w:t>
      </w:r>
      <w:proofErr w:type="spellEnd"/>
      <w:r w:rsidRPr="0002120E">
        <w:rPr>
          <w:rFonts w:ascii="Arial" w:hAnsi="Arial" w:cs="Arial"/>
          <w:sz w:val="20"/>
          <w:szCs w:val="20"/>
        </w:rPr>
        <w:t xml:space="preserve"> </w:t>
      </w:r>
      <w:proofErr w:type="spellStart"/>
      <w:r w:rsidRPr="0002120E">
        <w:rPr>
          <w:rFonts w:ascii="Arial" w:hAnsi="Arial" w:cs="Arial"/>
          <w:sz w:val="20"/>
          <w:szCs w:val="20"/>
        </w:rPr>
        <w:t>Piphup</w:t>
      </w:r>
      <w:proofErr w:type="spellEnd"/>
      <w:r w:rsidRPr="0002120E">
        <w:rPr>
          <w:rFonts w:ascii="Arial" w:hAnsi="Arial" w:cs="Arial"/>
          <w:sz w:val="20"/>
          <w:szCs w:val="20"/>
        </w:rPr>
        <w:t xml:space="preserve"> </w:t>
      </w:r>
      <w:proofErr w:type="spellStart"/>
      <w:r w:rsidRPr="0002120E">
        <w:rPr>
          <w:rFonts w:ascii="Arial" w:hAnsi="Arial" w:cs="Arial"/>
          <w:sz w:val="20"/>
          <w:szCs w:val="20"/>
        </w:rPr>
        <w:t>Thmey</w:t>
      </w:r>
      <w:proofErr w:type="spellEnd"/>
      <w:r w:rsidRPr="0002120E">
        <w:rPr>
          <w:rFonts w:ascii="Arial" w:hAnsi="Arial" w:cs="Arial"/>
          <w:sz w:val="20"/>
          <w:szCs w:val="20"/>
        </w:rPr>
        <w:t xml:space="preserve"> with total</w:t>
      </w:r>
      <w:r w:rsidR="001B68B9">
        <w:rPr>
          <w:rFonts w:ascii="Arial" w:hAnsi="Arial" w:cs="Arial"/>
          <w:sz w:val="20"/>
          <w:szCs w:val="20"/>
        </w:rPr>
        <w:t xml:space="preserve">ing </w:t>
      </w:r>
      <w:r w:rsidRPr="0002120E">
        <w:rPr>
          <w:rFonts w:ascii="Arial" w:hAnsi="Arial" w:cs="Arial"/>
          <w:sz w:val="20"/>
          <w:szCs w:val="20"/>
        </w:rPr>
        <w:t>of USD960</w:t>
      </w:r>
      <w:r w:rsidR="001B68B9">
        <w:rPr>
          <w:rFonts w:ascii="Arial" w:hAnsi="Arial" w:cs="Arial"/>
          <w:sz w:val="20"/>
          <w:szCs w:val="20"/>
        </w:rPr>
        <w:t xml:space="preserve"> per month</w:t>
      </w:r>
      <w:r w:rsidRPr="0002120E">
        <w:rPr>
          <w:rFonts w:ascii="Arial" w:hAnsi="Arial" w:cs="Arial"/>
          <w:sz w:val="20"/>
          <w:szCs w:val="20"/>
        </w:rPr>
        <w:t xml:space="preserve">. </w:t>
      </w:r>
      <w:r w:rsidR="0021377D" w:rsidRPr="0002120E">
        <w:rPr>
          <w:rFonts w:ascii="Arial" w:hAnsi="Arial" w:cs="Arial"/>
          <w:sz w:val="20"/>
          <w:szCs w:val="20"/>
        </w:rPr>
        <w:t xml:space="preserve">And the applicant </w:t>
      </w:r>
      <w:proofErr w:type="gramStart"/>
      <w:r w:rsidR="0021377D" w:rsidRPr="0002120E">
        <w:rPr>
          <w:rFonts w:ascii="Arial" w:hAnsi="Arial" w:cs="Arial"/>
          <w:sz w:val="20"/>
          <w:szCs w:val="20"/>
        </w:rPr>
        <w:t>request</w:t>
      </w:r>
      <w:proofErr w:type="gramEnd"/>
      <w:r w:rsidR="0021377D" w:rsidRPr="0002120E">
        <w:rPr>
          <w:rFonts w:ascii="Arial" w:hAnsi="Arial" w:cs="Arial"/>
          <w:sz w:val="20"/>
          <w:szCs w:val="20"/>
        </w:rPr>
        <w:t xml:space="preserve"> HL of USD41,000 to partial settle loan with </w:t>
      </w:r>
      <w:proofErr w:type="spellStart"/>
      <w:r w:rsidR="0021377D" w:rsidRPr="0002120E">
        <w:rPr>
          <w:rFonts w:ascii="Arial" w:hAnsi="Arial" w:cs="Arial"/>
          <w:sz w:val="20"/>
          <w:szCs w:val="20"/>
        </w:rPr>
        <w:t>Borey</w:t>
      </w:r>
      <w:proofErr w:type="spellEnd"/>
      <w:r w:rsidR="0021377D" w:rsidRPr="0002120E">
        <w:rPr>
          <w:rFonts w:ascii="Arial" w:hAnsi="Arial" w:cs="Arial"/>
          <w:sz w:val="20"/>
          <w:szCs w:val="20"/>
        </w:rPr>
        <w:t xml:space="preserve"> </w:t>
      </w:r>
      <w:proofErr w:type="spellStart"/>
      <w:r w:rsidR="0021377D" w:rsidRPr="0002120E">
        <w:rPr>
          <w:rFonts w:ascii="Arial" w:hAnsi="Arial" w:cs="Arial"/>
          <w:sz w:val="20"/>
          <w:szCs w:val="20"/>
        </w:rPr>
        <w:t>Piphup</w:t>
      </w:r>
      <w:proofErr w:type="spellEnd"/>
      <w:r w:rsidR="0021377D" w:rsidRPr="0002120E">
        <w:rPr>
          <w:rFonts w:ascii="Arial" w:hAnsi="Arial" w:cs="Arial"/>
          <w:sz w:val="20"/>
          <w:szCs w:val="20"/>
        </w:rPr>
        <w:t xml:space="preserve"> </w:t>
      </w:r>
      <w:proofErr w:type="spellStart"/>
      <w:r w:rsidR="0021377D" w:rsidRPr="0002120E">
        <w:rPr>
          <w:rFonts w:ascii="Arial" w:hAnsi="Arial" w:cs="Arial"/>
          <w:sz w:val="20"/>
          <w:szCs w:val="20"/>
        </w:rPr>
        <w:t>Thmey</w:t>
      </w:r>
      <w:proofErr w:type="spellEnd"/>
      <w:r w:rsidR="0021377D" w:rsidRPr="0002120E">
        <w:rPr>
          <w:rFonts w:ascii="Arial" w:hAnsi="Arial" w:cs="Arial"/>
          <w:sz w:val="20"/>
          <w:szCs w:val="20"/>
        </w:rPr>
        <w:t xml:space="preserve">. In term of approval as per request, total monthly loan installment shall be at USD525 </w:t>
      </w:r>
      <w:r w:rsidR="0099494C">
        <w:rPr>
          <w:rFonts w:ascii="Arial" w:hAnsi="Arial" w:cs="Arial"/>
          <w:sz w:val="20"/>
          <w:szCs w:val="20"/>
        </w:rPr>
        <w:t>excluding MGN Emperor Bank.</w:t>
      </w:r>
      <w:r w:rsidR="0021377D" w:rsidRPr="0002120E">
        <w:rPr>
          <w:rFonts w:ascii="Arial" w:hAnsi="Arial" w:cs="Arial"/>
          <w:sz w:val="20"/>
          <w:szCs w:val="20"/>
        </w:rPr>
        <w:t xml:space="preserve"> </w:t>
      </w:r>
    </w:p>
    <w:p w14:paraId="5897AEFE" w14:textId="55125619" w:rsidR="00B40946" w:rsidRPr="0002120E" w:rsidRDefault="00FA263E" w:rsidP="005E55FE">
      <w:pPr>
        <w:pStyle w:val="ListParagraph"/>
        <w:numPr>
          <w:ilvl w:val="0"/>
          <w:numId w:val="5"/>
        </w:numPr>
        <w:spacing w:after="0" w:line="240" w:lineRule="auto"/>
        <w:ind w:left="504" w:right="144"/>
        <w:jc w:val="both"/>
        <w:rPr>
          <w:rFonts w:ascii="Arial" w:hAnsi="Arial" w:cs="Arial"/>
          <w:b/>
          <w:bCs/>
          <w:sz w:val="20"/>
          <w:szCs w:val="20"/>
        </w:rPr>
      </w:pPr>
      <w:r>
        <w:rPr>
          <w:rFonts w:ascii="Arial" w:hAnsi="Arial" w:cs="Arial"/>
          <w:sz w:val="20"/>
          <w:szCs w:val="20"/>
        </w:rPr>
        <w:t>In overall, c</w:t>
      </w:r>
      <w:r w:rsidR="00B40946">
        <w:rPr>
          <w:rFonts w:ascii="Arial" w:hAnsi="Arial" w:cs="Arial"/>
          <w:sz w:val="20"/>
          <w:szCs w:val="20"/>
        </w:rPr>
        <w:t>urrent DSR is at 1.85x where is acceptable based on our credit policy.</w:t>
      </w:r>
    </w:p>
    <w:p w14:paraId="0C3E7189" w14:textId="2D0026B1" w:rsidR="00FB60F6" w:rsidRDefault="00FB60F6" w:rsidP="005E55FE">
      <w:pPr>
        <w:spacing w:after="0" w:line="240" w:lineRule="auto"/>
        <w:ind w:right="144"/>
        <w:jc w:val="both"/>
        <w:rPr>
          <w:rFonts w:ascii="Arial" w:hAnsi="Arial" w:cs="Arial"/>
          <w:b/>
          <w:bCs/>
          <w:sz w:val="20"/>
          <w:szCs w:val="20"/>
        </w:rPr>
      </w:pPr>
    </w:p>
    <w:p w14:paraId="749CEEA2" w14:textId="041D2D3C" w:rsidR="00FB60F6" w:rsidRDefault="00F821F7" w:rsidP="005E55FE">
      <w:pPr>
        <w:spacing w:after="0" w:line="240" w:lineRule="auto"/>
        <w:ind w:right="144"/>
        <w:jc w:val="both"/>
        <w:rPr>
          <w:rFonts w:ascii="Arial" w:hAnsi="Arial" w:cs="Arial"/>
          <w:b/>
          <w:bCs/>
          <w:sz w:val="20"/>
          <w:szCs w:val="20"/>
        </w:rPr>
      </w:pPr>
      <w:r>
        <w:rPr>
          <w:rFonts w:ascii="Arial" w:hAnsi="Arial" w:cs="Arial"/>
          <w:b/>
          <w:bCs/>
          <w:sz w:val="20"/>
          <w:szCs w:val="20"/>
        </w:rPr>
        <w:t>Financial Projection:</w:t>
      </w:r>
    </w:p>
    <w:p w14:paraId="7D66CFF3" w14:textId="77777777" w:rsidR="00FB60F6" w:rsidRPr="00FB60F6" w:rsidRDefault="00FB60F6" w:rsidP="005E55FE">
      <w:pPr>
        <w:spacing w:after="0" w:line="240" w:lineRule="auto"/>
        <w:ind w:right="144"/>
        <w:jc w:val="both"/>
        <w:rPr>
          <w:rFonts w:ascii="Arial" w:hAnsi="Arial" w:cs="Arial"/>
          <w:b/>
          <w:bCs/>
          <w:sz w:val="20"/>
          <w:szCs w:val="20"/>
        </w:rPr>
      </w:pPr>
    </w:p>
    <w:p w14:paraId="1D07E152" w14:textId="491B5318" w:rsidR="00B45B4B" w:rsidRPr="004D77B4" w:rsidRDefault="00D04EC6" w:rsidP="005E55FE">
      <w:pPr>
        <w:pStyle w:val="ListParagraph"/>
        <w:numPr>
          <w:ilvl w:val="0"/>
          <w:numId w:val="5"/>
        </w:numPr>
        <w:spacing w:after="0" w:line="240" w:lineRule="auto"/>
        <w:ind w:left="504" w:right="144"/>
        <w:jc w:val="both"/>
        <w:rPr>
          <w:rFonts w:ascii="Arial" w:hAnsi="Arial" w:cs="Arial"/>
          <w:b/>
          <w:bCs/>
          <w:sz w:val="20"/>
          <w:szCs w:val="20"/>
        </w:rPr>
      </w:pPr>
      <w:r>
        <w:rPr>
          <w:rFonts w:ascii="Arial" w:hAnsi="Arial" w:cs="Arial"/>
          <w:sz w:val="20"/>
          <w:szCs w:val="20"/>
        </w:rPr>
        <w:t>Salaries are projected to increased by 5% based on annual performance</w:t>
      </w:r>
      <w:r w:rsidR="0066007D">
        <w:rPr>
          <w:rFonts w:ascii="Arial" w:hAnsi="Arial" w:cs="Arial"/>
          <w:sz w:val="20"/>
          <w:szCs w:val="20"/>
        </w:rPr>
        <w:t>’s appraisal</w:t>
      </w:r>
      <w:r>
        <w:rPr>
          <w:rFonts w:ascii="Arial" w:hAnsi="Arial" w:cs="Arial"/>
          <w:sz w:val="20"/>
          <w:szCs w:val="20"/>
        </w:rPr>
        <w:t>.</w:t>
      </w:r>
      <w:r w:rsidR="00366CE6">
        <w:rPr>
          <w:rFonts w:ascii="Arial" w:hAnsi="Arial" w:cs="Arial"/>
          <w:sz w:val="20"/>
          <w:szCs w:val="20"/>
        </w:rPr>
        <w:t xml:space="preserve"> While Bonus and OT are projected to increased by 2% for 3 years coming. </w:t>
      </w:r>
    </w:p>
    <w:p w14:paraId="7134B919" w14:textId="03E42EF1" w:rsidR="007A24A8" w:rsidRPr="008C0C2A" w:rsidRDefault="007537A2" w:rsidP="005E55FE">
      <w:pPr>
        <w:pStyle w:val="ListParagraph"/>
        <w:numPr>
          <w:ilvl w:val="0"/>
          <w:numId w:val="5"/>
        </w:numPr>
        <w:spacing w:after="0" w:line="240" w:lineRule="auto"/>
        <w:ind w:left="504" w:right="144"/>
        <w:jc w:val="both"/>
        <w:rPr>
          <w:rFonts w:ascii="Arial" w:hAnsi="Arial" w:cs="Arial"/>
          <w:b/>
          <w:bCs/>
          <w:sz w:val="20"/>
          <w:szCs w:val="20"/>
        </w:rPr>
      </w:pPr>
      <w:r>
        <w:rPr>
          <w:rFonts w:ascii="Arial" w:hAnsi="Arial" w:cs="Arial"/>
          <w:sz w:val="20"/>
          <w:szCs w:val="20"/>
        </w:rPr>
        <w:t>I</w:t>
      </w:r>
      <w:r w:rsidR="00DB0BAB">
        <w:rPr>
          <w:rFonts w:ascii="Arial" w:hAnsi="Arial" w:cs="Arial"/>
          <w:sz w:val="20"/>
          <w:szCs w:val="20"/>
        </w:rPr>
        <w:t>n</w:t>
      </w:r>
      <w:r w:rsidR="0094672A">
        <w:rPr>
          <w:rFonts w:ascii="Arial" w:hAnsi="Arial" w:cs="Arial"/>
          <w:sz w:val="20"/>
          <w:szCs w:val="20"/>
        </w:rPr>
        <w:t xml:space="preserve"> 2022,</w:t>
      </w:r>
      <w:r w:rsidR="004B59E1">
        <w:rPr>
          <w:rFonts w:ascii="Arial" w:hAnsi="Arial" w:cs="Arial"/>
          <w:sz w:val="20"/>
          <w:szCs w:val="20"/>
        </w:rPr>
        <w:t xml:space="preserve"> </w:t>
      </w:r>
      <w:r w:rsidR="0049203B">
        <w:rPr>
          <w:rFonts w:ascii="Arial" w:hAnsi="Arial" w:cs="Arial"/>
          <w:sz w:val="20"/>
          <w:szCs w:val="20"/>
        </w:rPr>
        <w:t xml:space="preserve">DSR shall be </w:t>
      </w:r>
      <w:r w:rsidR="00BF57F6">
        <w:rPr>
          <w:rFonts w:ascii="Arial" w:hAnsi="Arial" w:cs="Arial"/>
          <w:sz w:val="20"/>
          <w:szCs w:val="20"/>
        </w:rPr>
        <w:t xml:space="preserve">further improved </w:t>
      </w:r>
      <w:r w:rsidR="00E04EEA">
        <w:rPr>
          <w:rFonts w:ascii="Arial" w:hAnsi="Arial" w:cs="Arial"/>
          <w:sz w:val="20"/>
          <w:szCs w:val="20"/>
        </w:rPr>
        <w:t xml:space="preserve">to 2.61x due to the maturity date of </w:t>
      </w:r>
      <w:r w:rsidR="001D7617">
        <w:rPr>
          <w:rFonts w:ascii="Arial" w:hAnsi="Arial" w:cs="Arial"/>
          <w:sz w:val="20"/>
          <w:szCs w:val="20"/>
        </w:rPr>
        <w:t>staff</w:t>
      </w:r>
      <w:r w:rsidR="00E04EEA">
        <w:rPr>
          <w:rFonts w:ascii="Arial" w:hAnsi="Arial" w:cs="Arial"/>
          <w:sz w:val="20"/>
          <w:szCs w:val="20"/>
        </w:rPr>
        <w:t xml:space="preserve"> loan with FTB by 2021. </w:t>
      </w:r>
    </w:p>
    <w:p w14:paraId="07CCFC05" w14:textId="5DECF793" w:rsidR="006373E1" w:rsidRPr="0066626E" w:rsidRDefault="006373E1" w:rsidP="003E7B7E">
      <w:pPr>
        <w:rPr>
          <w:rFonts w:ascii="Arial" w:hAnsi="Arial" w:cs="Arial"/>
          <w:b/>
          <w:bCs/>
          <w:sz w:val="6"/>
          <w:szCs w:val="6"/>
        </w:rPr>
      </w:pPr>
    </w:p>
    <w:p w14:paraId="37AED9BE" w14:textId="77777777" w:rsidR="003E7B7E" w:rsidRPr="00425960"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1440"/>
        <w:gridCol w:w="1350"/>
        <w:gridCol w:w="1350"/>
        <w:gridCol w:w="1170"/>
      </w:tblGrid>
      <w:tr w:rsidR="0007456B" w:rsidRPr="0007456B" w14:paraId="304DD2F9" w14:textId="77777777" w:rsidTr="007D7D0E">
        <w:trPr>
          <w:trHeight w:val="56"/>
        </w:trPr>
        <w:tc>
          <w:tcPr>
            <w:tcW w:w="3960" w:type="dxa"/>
            <w:shd w:val="clear" w:color="auto" w:fill="auto"/>
            <w:noWrap/>
            <w:vAlign w:val="bottom"/>
          </w:tcPr>
          <w:p w14:paraId="23DD4546" w14:textId="12BA2F8B" w:rsidR="0007456B" w:rsidRPr="0007456B" w:rsidRDefault="0007456B" w:rsidP="0007456B">
            <w:pPr>
              <w:spacing w:after="0" w:line="240" w:lineRule="auto"/>
              <w:rPr>
                <w:rFonts w:ascii="Arial" w:eastAsia="Times New Roman" w:hAnsi="Arial" w:cs="Arial"/>
                <w:b/>
                <w:bCs/>
                <w:color w:val="000000"/>
                <w:sz w:val="20"/>
                <w:szCs w:val="20"/>
              </w:rPr>
            </w:pPr>
            <w:r w:rsidRPr="0007456B">
              <w:rPr>
                <w:rFonts w:ascii="Arial" w:eastAsia="Times New Roman" w:hAnsi="Arial" w:cs="Arial"/>
                <w:b/>
                <w:bCs/>
                <w:color w:val="000000"/>
                <w:sz w:val="20"/>
                <w:szCs w:val="20"/>
              </w:rPr>
              <w:t>Monthly loan installment</w:t>
            </w:r>
          </w:p>
        </w:tc>
        <w:tc>
          <w:tcPr>
            <w:tcW w:w="1440" w:type="dxa"/>
            <w:shd w:val="clear" w:color="auto" w:fill="auto"/>
            <w:noWrap/>
            <w:vAlign w:val="bottom"/>
          </w:tcPr>
          <w:p w14:paraId="63627336" w14:textId="11D0E42F" w:rsidR="0007456B" w:rsidRPr="0007456B" w:rsidRDefault="0007456B" w:rsidP="0007456B">
            <w:pPr>
              <w:spacing w:after="0" w:line="240" w:lineRule="auto"/>
              <w:jc w:val="right"/>
              <w:rPr>
                <w:rFonts w:ascii="Arial" w:hAnsi="Arial" w:cs="Arial"/>
                <w:b/>
                <w:bCs/>
                <w:color w:val="000000"/>
                <w:sz w:val="20"/>
                <w:szCs w:val="20"/>
              </w:rPr>
            </w:pPr>
            <w:r w:rsidRPr="0007456B">
              <w:rPr>
                <w:rFonts w:ascii="Arial" w:hAnsi="Arial" w:cs="Arial"/>
                <w:b/>
                <w:bCs/>
                <w:color w:val="000000"/>
                <w:sz w:val="20"/>
                <w:szCs w:val="20"/>
              </w:rPr>
              <w:t>2019</w:t>
            </w:r>
          </w:p>
        </w:tc>
        <w:tc>
          <w:tcPr>
            <w:tcW w:w="1350" w:type="dxa"/>
            <w:shd w:val="clear" w:color="auto" w:fill="auto"/>
            <w:noWrap/>
            <w:vAlign w:val="bottom"/>
          </w:tcPr>
          <w:p w14:paraId="52EAC03F" w14:textId="630CCD47" w:rsidR="0007456B" w:rsidRPr="0007456B" w:rsidRDefault="0007456B" w:rsidP="0007456B">
            <w:pPr>
              <w:spacing w:after="0" w:line="240" w:lineRule="auto"/>
              <w:jc w:val="right"/>
              <w:rPr>
                <w:rFonts w:ascii="Arial" w:hAnsi="Arial" w:cs="Arial"/>
                <w:b/>
                <w:bCs/>
                <w:color w:val="000000"/>
                <w:sz w:val="20"/>
                <w:szCs w:val="20"/>
              </w:rPr>
            </w:pPr>
            <w:r w:rsidRPr="0007456B">
              <w:rPr>
                <w:rFonts w:ascii="Arial" w:hAnsi="Arial" w:cs="Arial"/>
                <w:b/>
                <w:bCs/>
                <w:color w:val="000000"/>
                <w:sz w:val="20"/>
                <w:szCs w:val="20"/>
              </w:rPr>
              <w:t>2020</w:t>
            </w:r>
          </w:p>
        </w:tc>
        <w:tc>
          <w:tcPr>
            <w:tcW w:w="1350" w:type="dxa"/>
            <w:shd w:val="clear" w:color="auto" w:fill="auto"/>
            <w:noWrap/>
            <w:vAlign w:val="bottom"/>
          </w:tcPr>
          <w:p w14:paraId="12DE24BB" w14:textId="34D99CB5" w:rsidR="0007456B" w:rsidRPr="0007456B" w:rsidRDefault="0007456B" w:rsidP="0007456B">
            <w:pPr>
              <w:spacing w:after="0" w:line="240" w:lineRule="auto"/>
              <w:jc w:val="right"/>
              <w:rPr>
                <w:rFonts w:ascii="Arial" w:hAnsi="Arial" w:cs="Arial"/>
                <w:b/>
                <w:bCs/>
                <w:color w:val="000000"/>
                <w:sz w:val="20"/>
                <w:szCs w:val="20"/>
              </w:rPr>
            </w:pPr>
            <w:r w:rsidRPr="0007456B">
              <w:rPr>
                <w:rFonts w:ascii="Arial" w:hAnsi="Arial" w:cs="Arial"/>
                <w:b/>
                <w:bCs/>
                <w:color w:val="000000"/>
                <w:sz w:val="20"/>
                <w:szCs w:val="20"/>
              </w:rPr>
              <w:t>2021</w:t>
            </w:r>
          </w:p>
        </w:tc>
        <w:tc>
          <w:tcPr>
            <w:tcW w:w="1170" w:type="dxa"/>
            <w:shd w:val="clear" w:color="auto" w:fill="auto"/>
            <w:noWrap/>
            <w:vAlign w:val="bottom"/>
          </w:tcPr>
          <w:p w14:paraId="6F33C65D" w14:textId="2E182902" w:rsidR="0007456B" w:rsidRPr="0007456B" w:rsidRDefault="0007456B" w:rsidP="0007456B">
            <w:pPr>
              <w:spacing w:after="0" w:line="240" w:lineRule="auto"/>
              <w:jc w:val="right"/>
              <w:rPr>
                <w:rFonts w:ascii="Arial" w:hAnsi="Arial" w:cs="Arial"/>
                <w:b/>
                <w:bCs/>
                <w:color w:val="000000"/>
                <w:sz w:val="20"/>
                <w:szCs w:val="20"/>
              </w:rPr>
            </w:pPr>
            <w:r w:rsidRPr="0007456B">
              <w:rPr>
                <w:rFonts w:ascii="Arial" w:hAnsi="Arial" w:cs="Arial"/>
                <w:b/>
                <w:bCs/>
                <w:color w:val="000000"/>
                <w:sz w:val="20"/>
                <w:szCs w:val="20"/>
              </w:rPr>
              <w:t>2022</w:t>
            </w:r>
          </w:p>
        </w:tc>
      </w:tr>
      <w:tr w:rsidR="0007456B" w:rsidRPr="0007456B" w14:paraId="6CB1D6D1" w14:textId="77777777" w:rsidTr="007D7D0E">
        <w:trPr>
          <w:trHeight w:val="56"/>
        </w:trPr>
        <w:tc>
          <w:tcPr>
            <w:tcW w:w="3960" w:type="dxa"/>
            <w:shd w:val="clear" w:color="auto" w:fill="auto"/>
            <w:noWrap/>
            <w:vAlign w:val="bottom"/>
            <w:hideMark/>
          </w:tcPr>
          <w:p w14:paraId="1ACA85F3" w14:textId="77777777" w:rsidR="0007456B" w:rsidRPr="0007456B" w:rsidRDefault="0007456B" w:rsidP="0007456B">
            <w:pPr>
              <w:spacing w:after="0" w:line="240" w:lineRule="auto"/>
              <w:rPr>
                <w:rFonts w:ascii="Arial" w:eastAsia="Times New Roman" w:hAnsi="Arial" w:cs="Arial"/>
                <w:color w:val="000000"/>
                <w:sz w:val="20"/>
                <w:szCs w:val="20"/>
              </w:rPr>
            </w:pPr>
            <w:r w:rsidRPr="0007456B">
              <w:rPr>
                <w:rFonts w:ascii="Arial" w:eastAsia="Times New Roman" w:hAnsi="Arial" w:cs="Arial"/>
                <w:color w:val="000000"/>
                <w:sz w:val="20"/>
                <w:szCs w:val="20"/>
              </w:rPr>
              <w:t>MGN Emperor- HL: USD41K</w:t>
            </w:r>
          </w:p>
        </w:tc>
        <w:tc>
          <w:tcPr>
            <w:tcW w:w="1440" w:type="dxa"/>
            <w:shd w:val="clear" w:color="auto" w:fill="auto"/>
            <w:noWrap/>
            <w:vAlign w:val="bottom"/>
            <w:hideMark/>
          </w:tcPr>
          <w:p w14:paraId="0E9F727F" w14:textId="68DD2F8E"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487.00</w:t>
            </w:r>
          </w:p>
        </w:tc>
        <w:tc>
          <w:tcPr>
            <w:tcW w:w="1350" w:type="dxa"/>
            <w:shd w:val="clear" w:color="auto" w:fill="auto"/>
            <w:noWrap/>
            <w:vAlign w:val="bottom"/>
            <w:hideMark/>
          </w:tcPr>
          <w:p w14:paraId="15F82252" w14:textId="3F43AC08"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487.00</w:t>
            </w:r>
          </w:p>
        </w:tc>
        <w:tc>
          <w:tcPr>
            <w:tcW w:w="1350" w:type="dxa"/>
            <w:shd w:val="clear" w:color="auto" w:fill="auto"/>
            <w:noWrap/>
            <w:vAlign w:val="bottom"/>
            <w:hideMark/>
          </w:tcPr>
          <w:p w14:paraId="6B494F65" w14:textId="780D9CE1"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487.00</w:t>
            </w:r>
          </w:p>
        </w:tc>
        <w:tc>
          <w:tcPr>
            <w:tcW w:w="1170" w:type="dxa"/>
            <w:shd w:val="clear" w:color="auto" w:fill="auto"/>
            <w:noWrap/>
            <w:vAlign w:val="bottom"/>
            <w:hideMark/>
          </w:tcPr>
          <w:p w14:paraId="7677CAF4" w14:textId="1BB6572B"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487.00</w:t>
            </w:r>
          </w:p>
        </w:tc>
      </w:tr>
      <w:tr w:rsidR="0007456B" w:rsidRPr="0007456B" w14:paraId="0DDEC138" w14:textId="77777777" w:rsidTr="007D7D0E">
        <w:trPr>
          <w:trHeight w:val="56"/>
        </w:trPr>
        <w:tc>
          <w:tcPr>
            <w:tcW w:w="3960" w:type="dxa"/>
            <w:shd w:val="clear" w:color="auto" w:fill="auto"/>
            <w:noWrap/>
            <w:vAlign w:val="bottom"/>
            <w:hideMark/>
          </w:tcPr>
          <w:p w14:paraId="6033D7D2" w14:textId="097A7CF2" w:rsidR="0007456B" w:rsidRPr="0007456B" w:rsidRDefault="0007456B" w:rsidP="0007456B">
            <w:pPr>
              <w:spacing w:after="0" w:line="240" w:lineRule="auto"/>
              <w:rPr>
                <w:rFonts w:ascii="Arial" w:eastAsia="Times New Roman" w:hAnsi="Arial" w:cs="Arial"/>
                <w:color w:val="000000"/>
                <w:sz w:val="20"/>
                <w:szCs w:val="20"/>
              </w:rPr>
            </w:pPr>
            <w:r w:rsidRPr="0007456B">
              <w:rPr>
                <w:rFonts w:ascii="Arial" w:eastAsia="Times New Roman" w:hAnsi="Arial" w:cs="Arial"/>
                <w:color w:val="000000"/>
                <w:sz w:val="20"/>
                <w:szCs w:val="20"/>
              </w:rPr>
              <w:t xml:space="preserve">FTB- </w:t>
            </w:r>
            <w:r w:rsidR="005354E5">
              <w:rPr>
                <w:rFonts w:ascii="Arial" w:eastAsia="Times New Roman" w:hAnsi="Arial" w:cs="Arial"/>
                <w:color w:val="000000"/>
                <w:sz w:val="20"/>
                <w:szCs w:val="20"/>
              </w:rPr>
              <w:t>Staff</w:t>
            </w:r>
            <w:r w:rsidRPr="0007456B">
              <w:rPr>
                <w:rFonts w:ascii="Arial" w:eastAsia="Times New Roman" w:hAnsi="Arial" w:cs="Arial"/>
                <w:color w:val="000000"/>
                <w:sz w:val="20"/>
                <w:szCs w:val="20"/>
              </w:rPr>
              <w:t xml:space="preserve"> loan: USD10K</w:t>
            </w:r>
            <w:r w:rsidR="005B559C" w:rsidRPr="005B559C">
              <w:rPr>
                <w:rFonts w:ascii="Arial" w:eastAsia="Times New Roman" w:hAnsi="Arial" w:cs="Arial"/>
                <w:color w:val="000000"/>
                <w:sz w:val="20"/>
                <w:szCs w:val="20"/>
              </w:rPr>
              <w:t>*</w:t>
            </w:r>
          </w:p>
        </w:tc>
        <w:tc>
          <w:tcPr>
            <w:tcW w:w="1440" w:type="dxa"/>
            <w:shd w:val="clear" w:color="auto" w:fill="auto"/>
            <w:noWrap/>
            <w:vAlign w:val="bottom"/>
            <w:hideMark/>
          </w:tcPr>
          <w:p w14:paraId="460E396D" w14:textId="553F3A60"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198.00</w:t>
            </w:r>
          </w:p>
        </w:tc>
        <w:tc>
          <w:tcPr>
            <w:tcW w:w="1350" w:type="dxa"/>
            <w:shd w:val="clear" w:color="auto" w:fill="auto"/>
            <w:noWrap/>
            <w:vAlign w:val="bottom"/>
            <w:hideMark/>
          </w:tcPr>
          <w:p w14:paraId="2ABDF00D" w14:textId="6035221E"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198.00</w:t>
            </w:r>
          </w:p>
        </w:tc>
        <w:tc>
          <w:tcPr>
            <w:tcW w:w="1350" w:type="dxa"/>
            <w:vAlign w:val="bottom"/>
            <w:hideMark/>
          </w:tcPr>
          <w:p w14:paraId="53AEFA50" w14:textId="28C1A705" w:rsidR="0007456B" w:rsidRPr="0007456B" w:rsidRDefault="0007456B" w:rsidP="0007456B">
            <w:pPr>
              <w:spacing w:after="0" w:line="240" w:lineRule="auto"/>
              <w:jc w:val="right"/>
              <w:rPr>
                <w:rFonts w:ascii="Arial" w:eastAsia="Times New Roman" w:hAnsi="Arial" w:cs="Arial"/>
                <w:sz w:val="20"/>
                <w:szCs w:val="20"/>
              </w:rPr>
            </w:pPr>
            <w:r w:rsidRPr="0007456B">
              <w:rPr>
                <w:rFonts w:ascii="Arial" w:hAnsi="Arial" w:cs="Arial"/>
                <w:color w:val="000000"/>
                <w:sz w:val="20"/>
                <w:szCs w:val="20"/>
              </w:rPr>
              <w:t>198.00</w:t>
            </w:r>
          </w:p>
        </w:tc>
        <w:tc>
          <w:tcPr>
            <w:tcW w:w="1170" w:type="dxa"/>
            <w:vAlign w:val="bottom"/>
            <w:hideMark/>
          </w:tcPr>
          <w:p w14:paraId="7AC5B5DC" w14:textId="01525EAE" w:rsidR="0007456B" w:rsidRPr="0007456B" w:rsidRDefault="0007456B" w:rsidP="0007456B">
            <w:pPr>
              <w:spacing w:after="0" w:line="240" w:lineRule="auto"/>
              <w:jc w:val="right"/>
              <w:rPr>
                <w:rFonts w:ascii="Arial" w:eastAsia="Times New Roman" w:hAnsi="Arial" w:cs="Arial"/>
                <w:sz w:val="20"/>
                <w:szCs w:val="20"/>
              </w:rPr>
            </w:pPr>
            <w:r w:rsidRPr="0007456B">
              <w:rPr>
                <w:rFonts w:ascii="Arial" w:hAnsi="Arial" w:cs="Arial"/>
                <w:color w:val="000000"/>
                <w:sz w:val="20"/>
                <w:szCs w:val="20"/>
              </w:rPr>
              <w:t>-</w:t>
            </w:r>
          </w:p>
        </w:tc>
      </w:tr>
      <w:tr w:rsidR="0007456B" w:rsidRPr="0007456B" w14:paraId="11544116" w14:textId="77777777" w:rsidTr="007D7D0E">
        <w:trPr>
          <w:trHeight w:val="56"/>
        </w:trPr>
        <w:tc>
          <w:tcPr>
            <w:tcW w:w="3960" w:type="dxa"/>
            <w:shd w:val="clear" w:color="auto" w:fill="auto"/>
            <w:noWrap/>
            <w:vAlign w:val="bottom"/>
            <w:hideMark/>
          </w:tcPr>
          <w:p w14:paraId="35A74468" w14:textId="2BF6421C" w:rsidR="0007456B" w:rsidRPr="0007456B" w:rsidRDefault="0007456B" w:rsidP="0007456B">
            <w:pPr>
              <w:spacing w:after="0" w:line="240" w:lineRule="auto"/>
              <w:rPr>
                <w:rFonts w:ascii="Arial" w:eastAsia="Times New Roman" w:hAnsi="Arial" w:cs="Arial"/>
                <w:color w:val="000000"/>
                <w:sz w:val="20"/>
                <w:szCs w:val="20"/>
              </w:rPr>
            </w:pPr>
            <w:proofErr w:type="spellStart"/>
            <w:r w:rsidRPr="0007456B">
              <w:rPr>
                <w:rFonts w:ascii="Arial" w:eastAsia="Times New Roman" w:hAnsi="Arial" w:cs="Arial"/>
                <w:color w:val="000000"/>
                <w:sz w:val="20"/>
                <w:szCs w:val="20"/>
              </w:rPr>
              <w:t>Borey</w:t>
            </w:r>
            <w:proofErr w:type="spellEnd"/>
            <w:r w:rsidRPr="0007456B">
              <w:rPr>
                <w:rFonts w:ascii="Arial" w:eastAsia="Times New Roman" w:hAnsi="Arial" w:cs="Arial"/>
                <w:color w:val="000000"/>
                <w:sz w:val="20"/>
                <w:szCs w:val="20"/>
              </w:rPr>
              <w:t xml:space="preserve"> </w:t>
            </w:r>
            <w:proofErr w:type="spellStart"/>
            <w:r w:rsidRPr="0007456B">
              <w:rPr>
                <w:rFonts w:ascii="Arial" w:eastAsia="Times New Roman" w:hAnsi="Arial" w:cs="Arial"/>
                <w:color w:val="000000"/>
                <w:sz w:val="20"/>
                <w:szCs w:val="20"/>
              </w:rPr>
              <w:t>Piphup</w:t>
            </w:r>
            <w:proofErr w:type="spellEnd"/>
            <w:r w:rsidRPr="0007456B">
              <w:rPr>
                <w:rFonts w:ascii="Arial" w:eastAsia="Times New Roman" w:hAnsi="Arial" w:cs="Arial"/>
                <w:color w:val="000000"/>
                <w:sz w:val="20"/>
                <w:szCs w:val="20"/>
              </w:rPr>
              <w:t xml:space="preserve"> </w:t>
            </w:r>
            <w:proofErr w:type="spellStart"/>
            <w:r w:rsidRPr="0007456B">
              <w:rPr>
                <w:rFonts w:ascii="Arial" w:eastAsia="Times New Roman" w:hAnsi="Arial" w:cs="Arial"/>
                <w:color w:val="000000"/>
                <w:sz w:val="20"/>
                <w:szCs w:val="20"/>
              </w:rPr>
              <w:t>Thmey</w:t>
            </w:r>
            <w:proofErr w:type="spellEnd"/>
            <w:r w:rsidRPr="0007456B">
              <w:rPr>
                <w:rFonts w:ascii="Arial" w:eastAsia="Times New Roman" w:hAnsi="Arial" w:cs="Arial"/>
                <w:color w:val="000000"/>
                <w:sz w:val="20"/>
                <w:szCs w:val="20"/>
              </w:rPr>
              <w:t>: USD12K</w:t>
            </w:r>
            <w:r w:rsidR="005B559C" w:rsidRPr="005B559C">
              <w:rPr>
                <w:rFonts w:ascii="Arial" w:eastAsia="Times New Roman" w:hAnsi="Arial" w:cs="Arial"/>
                <w:b/>
                <w:bCs/>
                <w:color w:val="000000"/>
                <w:sz w:val="20"/>
                <w:szCs w:val="20"/>
              </w:rPr>
              <w:t>**</w:t>
            </w:r>
          </w:p>
        </w:tc>
        <w:tc>
          <w:tcPr>
            <w:tcW w:w="1440" w:type="dxa"/>
            <w:shd w:val="clear" w:color="auto" w:fill="auto"/>
            <w:noWrap/>
            <w:vAlign w:val="bottom"/>
            <w:hideMark/>
          </w:tcPr>
          <w:p w14:paraId="04001905" w14:textId="6D7AD48F"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317.00</w:t>
            </w:r>
          </w:p>
        </w:tc>
        <w:tc>
          <w:tcPr>
            <w:tcW w:w="1350" w:type="dxa"/>
            <w:shd w:val="clear" w:color="auto" w:fill="auto"/>
            <w:noWrap/>
            <w:vAlign w:val="bottom"/>
            <w:hideMark/>
          </w:tcPr>
          <w:p w14:paraId="12CC7DF5" w14:textId="5DF4EC81"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317.00</w:t>
            </w:r>
          </w:p>
        </w:tc>
        <w:tc>
          <w:tcPr>
            <w:tcW w:w="1350" w:type="dxa"/>
            <w:shd w:val="clear" w:color="auto" w:fill="auto"/>
            <w:noWrap/>
            <w:vAlign w:val="bottom"/>
            <w:hideMark/>
          </w:tcPr>
          <w:p w14:paraId="4A08C8C4" w14:textId="69E7D988"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317.00</w:t>
            </w:r>
          </w:p>
        </w:tc>
        <w:tc>
          <w:tcPr>
            <w:tcW w:w="1170" w:type="dxa"/>
            <w:shd w:val="clear" w:color="auto" w:fill="auto"/>
            <w:noWrap/>
            <w:vAlign w:val="bottom"/>
            <w:hideMark/>
          </w:tcPr>
          <w:p w14:paraId="4E0AD9D9" w14:textId="2292BFBC"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317.00</w:t>
            </w:r>
          </w:p>
        </w:tc>
      </w:tr>
      <w:tr w:rsidR="0007456B" w:rsidRPr="0007456B" w14:paraId="7AFDA8C1" w14:textId="77777777" w:rsidTr="007D7D0E">
        <w:trPr>
          <w:trHeight w:val="56"/>
        </w:trPr>
        <w:tc>
          <w:tcPr>
            <w:tcW w:w="3960" w:type="dxa"/>
            <w:shd w:val="clear" w:color="auto" w:fill="auto"/>
            <w:noWrap/>
            <w:vAlign w:val="bottom"/>
            <w:hideMark/>
          </w:tcPr>
          <w:p w14:paraId="6A50B241" w14:textId="207F8633" w:rsidR="0007456B" w:rsidRPr="0007456B" w:rsidRDefault="0007456B" w:rsidP="0007456B">
            <w:pPr>
              <w:spacing w:after="0" w:line="240" w:lineRule="auto"/>
              <w:rPr>
                <w:rFonts w:ascii="Arial" w:eastAsia="Times New Roman" w:hAnsi="Arial" w:cs="Arial"/>
                <w:color w:val="000000"/>
                <w:sz w:val="20"/>
                <w:szCs w:val="20"/>
              </w:rPr>
            </w:pPr>
            <w:r w:rsidRPr="0007456B">
              <w:rPr>
                <w:rFonts w:ascii="Arial" w:eastAsia="Times New Roman" w:hAnsi="Arial" w:cs="Arial"/>
                <w:color w:val="000000"/>
                <w:sz w:val="20"/>
                <w:szCs w:val="20"/>
              </w:rPr>
              <w:t>Total monthly installment</w:t>
            </w:r>
          </w:p>
        </w:tc>
        <w:tc>
          <w:tcPr>
            <w:tcW w:w="1440" w:type="dxa"/>
            <w:shd w:val="clear" w:color="auto" w:fill="auto"/>
            <w:noWrap/>
            <w:vAlign w:val="bottom"/>
            <w:hideMark/>
          </w:tcPr>
          <w:p w14:paraId="28AAE37E" w14:textId="43B70981"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1,002.00</w:t>
            </w:r>
          </w:p>
        </w:tc>
        <w:tc>
          <w:tcPr>
            <w:tcW w:w="1350" w:type="dxa"/>
            <w:shd w:val="clear" w:color="auto" w:fill="auto"/>
            <w:noWrap/>
            <w:vAlign w:val="bottom"/>
            <w:hideMark/>
          </w:tcPr>
          <w:p w14:paraId="3EE62FB1" w14:textId="406F0D68" w:rsidR="0007456B" w:rsidRPr="0007456B" w:rsidRDefault="0007456B" w:rsidP="0007456B">
            <w:pPr>
              <w:spacing w:after="0" w:line="240" w:lineRule="auto"/>
              <w:jc w:val="right"/>
              <w:rPr>
                <w:rFonts w:ascii="Arial" w:eastAsia="Times New Roman" w:hAnsi="Arial" w:cs="Arial"/>
                <w:color w:val="000000"/>
                <w:sz w:val="20"/>
                <w:szCs w:val="20"/>
              </w:rPr>
            </w:pPr>
            <w:r w:rsidRPr="0007456B">
              <w:rPr>
                <w:rFonts w:ascii="Arial" w:hAnsi="Arial" w:cs="Arial"/>
                <w:color w:val="000000"/>
                <w:sz w:val="20"/>
                <w:szCs w:val="20"/>
              </w:rPr>
              <w:t>1,002.00</w:t>
            </w:r>
          </w:p>
        </w:tc>
        <w:tc>
          <w:tcPr>
            <w:tcW w:w="1350" w:type="dxa"/>
            <w:vAlign w:val="bottom"/>
            <w:hideMark/>
          </w:tcPr>
          <w:p w14:paraId="1FC067C1" w14:textId="746F656A" w:rsidR="0007456B" w:rsidRPr="0007456B" w:rsidRDefault="0007456B" w:rsidP="0007456B">
            <w:pPr>
              <w:spacing w:after="0" w:line="240" w:lineRule="auto"/>
              <w:jc w:val="right"/>
              <w:rPr>
                <w:rFonts w:ascii="Arial" w:eastAsia="Times New Roman" w:hAnsi="Arial" w:cs="Arial"/>
                <w:sz w:val="20"/>
                <w:szCs w:val="20"/>
              </w:rPr>
            </w:pPr>
            <w:r w:rsidRPr="0007456B">
              <w:rPr>
                <w:rFonts w:ascii="Arial" w:hAnsi="Arial" w:cs="Arial"/>
                <w:color w:val="000000"/>
                <w:sz w:val="20"/>
                <w:szCs w:val="20"/>
              </w:rPr>
              <w:t>1,002.00</w:t>
            </w:r>
          </w:p>
        </w:tc>
        <w:tc>
          <w:tcPr>
            <w:tcW w:w="1170" w:type="dxa"/>
            <w:vAlign w:val="bottom"/>
            <w:hideMark/>
          </w:tcPr>
          <w:p w14:paraId="33591169" w14:textId="3E5CAB5A" w:rsidR="0007456B" w:rsidRPr="0007456B" w:rsidRDefault="0007456B" w:rsidP="0007456B">
            <w:pPr>
              <w:spacing w:after="0" w:line="240" w:lineRule="auto"/>
              <w:jc w:val="right"/>
              <w:rPr>
                <w:rFonts w:ascii="Arial" w:eastAsia="Times New Roman" w:hAnsi="Arial" w:cs="Arial"/>
                <w:sz w:val="20"/>
                <w:szCs w:val="20"/>
              </w:rPr>
            </w:pPr>
            <w:r w:rsidRPr="0007456B">
              <w:rPr>
                <w:rFonts w:ascii="Arial" w:hAnsi="Arial" w:cs="Arial"/>
                <w:color w:val="000000"/>
                <w:sz w:val="20"/>
                <w:szCs w:val="20"/>
              </w:rPr>
              <w:t>804.00</w:t>
            </w:r>
          </w:p>
        </w:tc>
      </w:tr>
      <w:tr w:rsidR="0007456B" w:rsidRPr="0007456B" w14:paraId="5076E28C" w14:textId="77777777" w:rsidTr="007D7D0E">
        <w:trPr>
          <w:trHeight w:val="56"/>
        </w:trPr>
        <w:tc>
          <w:tcPr>
            <w:tcW w:w="3960" w:type="dxa"/>
            <w:shd w:val="clear" w:color="auto" w:fill="auto"/>
            <w:noWrap/>
            <w:vAlign w:val="bottom"/>
            <w:hideMark/>
          </w:tcPr>
          <w:p w14:paraId="00D543A2" w14:textId="6BD87DD5" w:rsidR="0007456B" w:rsidRPr="0007456B" w:rsidRDefault="0007456B" w:rsidP="0007456B">
            <w:pPr>
              <w:spacing w:after="0" w:line="240" w:lineRule="auto"/>
              <w:rPr>
                <w:rFonts w:ascii="Arial" w:eastAsia="Times New Roman" w:hAnsi="Arial" w:cs="Arial"/>
                <w:b/>
                <w:bCs/>
                <w:color w:val="000000"/>
                <w:sz w:val="20"/>
                <w:szCs w:val="20"/>
              </w:rPr>
            </w:pPr>
            <w:r w:rsidRPr="0007456B">
              <w:rPr>
                <w:rFonts w:ascii="Arial" w:eastAsia="Times New Roman" w:hAnsi="Arial" w:cs="Arial"/>
                <w:b/>
                <w:bCs/>
                <w:color w:val="000000"/>
                <w:sz w:val="20"/>
                <w:szCs w:val="20"/>
              </w:rPr>
              <w:t>DSR (Times)</w:t>
            </w:r>
          </w:p>
        </w:tc>
        <w:tc>
          <w:tcPr>
            <w:tcW w:w="1440" w:type="dxa"/>
            <w:shd w:val="clear" w:color="auto" w:fill="auto"/>
            <w:noWrap/>
            <w:vAlign w:val="bottom"/>
            <w:hideMark/>
          </w:tcPr>
          <w:p w14:paraId="0B3978F1" w14:textId="532FD22A" w:rsidR="0007456B" w:rsidRPr="0007456B" w:rsidRDefault="0007456B" w:rsidP="0007456B">
            <w:pPr>
              <w:spacing w:after="0" w:line="240" w:lineRule="auto"/>
              <w:jc w:val="right"/>
              <w:rPr>
                <w:rFonts w:ascii="Arial" w:eastAsia="Times New Roman" w:hAnsi="Arial" w:cs="Arial"/>
                <w:b/>
                <w:bCs/>
                <w:color w:val="000000"/>
                <w:sz w:val="20"/>
                <w:szCs w:val="20"/>
              </w:rPr>
            </w:pPr>
            <w:r w:rsidRPr="00E87662">
              <w:rPr>
                <w:rFonts w:ascii="Arial" w:hAnsi="Arial" w:cs="Arial"/>
                <w:b/>
                <w:bCs/>
                <w:color w:val="000000"/>
                <w:sz w:val="20"/>
                <w:szCs w:val="20"/>
              </w:rPr>
              <w:t>1.85x</w:t>
            </w:r>
          </w:p>
        </w:tc>
        <w:tc>
          <w:tcPr>
            <w:tcW w:w="1350" w:type="dxa"/>
            <w:shd w:val="clear" w:color="auto" w:fill="auto"/>
            <w:noWrap/>
            <w:vAlign w:val="bottom"/>
            <w:hideMark/>
          </w:tcPr>
          <w:p w14:paraId="36E17880" w14:textId="6C9E7371" w:rsidR="0007456B" w:rsidRPr="0007456B" w:rsidRDefault="0007456B" w:rsidP="0007456B">
            <w:pPr>
              <w:spacing w:after="0" w:line="240" w:lineRule="auto"/>
              <w:jc w:val="right"/>
              <w:rPr>
                <w:rFonts w:ascii="Arial" w:eastAsia="Times New Roman" w:hAnsi="Arial" w:cs="Arial"/>
                <w:b/>
                <w:bCs/>
                <w:color w:val="000000"/>
                <w:sz w:val="20"/>
                <w:szCs w:val="20"/>
              </w:rPr>
            </w:pPr>
            <w:r w:rsidRPr="00E87662">
              <w:rPr>
                <w:rFonts w:ascii="Arial" w:hAnsi="Arial" w:cs="Arial"/>
                <w:b/>
                <w:bCs/>
                <w:color w:val="000000"/>
                <w:sz w:val="20"/>
                <w:szCs w:val="20"/>
              </w:rPr>
              <w:t>1.93x</w:t>
            </w:r>
          </w:p>
        </w:tc>
        <w:tc>
          <w:tcPr>
            <w:tcW w:w="1350" w:type="dxa"/>
            <w:vAlign w:val="bottom"/>
            <w:hideMark/>
          </w:tcPr>
          <w:p w14:paraId="02D89883" w14:textId="15BF9C42" w:rsidR="0007456B" w:rsidRPr="0007456B" w:rsidRDefault="0007456B" w:rsidP="0007456B">
            <w:pPr>
              <w:spacing w:after="0" w:line="240" w:lineRule="auto"/>
              <w:jc w:val="right"/>
              <w:rPr>
                <w:rFonts w:ascii="Arial" w:eastAsia="Times New Roman" w:hAnsi="Arial" w:cs="Arial"/>
                <w:b/>
                <w:bCs/>
                <w:sz w:val="20"/>
                <w:szCs w:val="20"/>
              </w:rPr>
            </w:pPr>
            <w:r w:rsidRPr="00E87662">
              <w:rPr>
                <w:rFonts w:ascii="Arial" w:hAnsi="Arial" w:cs="Arial"/>
                <w:b/>
                <w:bCs/>
                <w:color w:val="000000"/>
                <w:sz w:val="20"/>
                <w:szCs w:val="20"/>
              </w:rPr>
              <w:t>2.01x</w:t>
            </w:r>
          </w:p>
        </w:tc>
        <w:tc>
          <w:tcPr>
            <w:tcW w:w="1170" w:type="dxa"/>
            <w:vAlign w:val="bottom"/>
            <w:hideMark/>
          </w:tcPr>
          <w:p w14:paraId="4A5F98D4" w14:textId="72DA3A29" w:rsidR="0007456B" w:rsidRPr="0007456B" w:rsidRDefault="0007456B" w:rsidP="0007456B">
            <w:pPr>
              <w:spacing w:after="0" w:line="240" w:lineRule="auto"/>
              <w:jc w:val="right"/>
              <w:rPr>
                <w:rFonts w:ascii="Arial" w:eastAsia="Times New Roman" w:hAnsi="Arial" w:cs="Arial"/>
                <w:b/>
                <w:bCs/>
                <w:sz w:val="20"/>
                <w:szCs w:val="20"/>
              </w:rPr>
            </w:pPr>
            <w:r w:rsidRPr="00E87662">
              <w:rPr>
                <w:rFonts w:ascii="Arial" w:hAnsi="Arial" w:cs="Arial"/>
                <w:b/>
                <w:bCs/>
                <w:color w:val="000000"/>
                <w:sz w:val="20"/>
                <w:szCs w:val="20"/>
              </w:rPr>
              <w:t>2.61x</w:t>
            </w:r>
          </w:p>
        </w:tc>
      </w:tr>
    </w:tbl>
    <w:p w14:paraId="49E41C8C" w14:textId="4E8E0F0C" w:rsidR="003E7B7E" w:rsidRDefault="002760A5" w:rsidP="005B559C">
      <w:pPr>
        <w:spacing w:after="0" w:line="240" w:lineRule="auto"/>
        <w:rPr>
          <w:rFonts w:ascii="Arial" w:hAnsi="Arial" w:cs="Arial"/>
          <w:b/>
          <w:bCs/>
          <w:sz w:val="20"/>
          <w:szCs w:val="20"/>
          <w:u w:val="single"/>
        </w:rPr>
      </w:pPr>
      <w:r w:rsidRPr="002760A5">
        <w:rPr>
          <w:rFonts w:ascii="Arial" w:hAnsi="Arial" w:cs="Arial"/>
          <w:b/>
          <w:bCs/>
          <w:sz w:val="20"/>
          <w:szCs w:val="20"/>
          <w:u w:val="single"/>
        </w:rPr>
        <w:t>Note:</w:t>
      </w:r>
    </w:p>
    <w:p w14:paraId="3AE41F31" w14:textId="32A5288A" w:rsidR="002760A5" w:rsidRDefault="002760A5" w:rsidP="005B559C">
      <w:pPr>
        <w:spacing w:after="0" w:line="240" w:lineRule="auto"/>
        <w:ind w:left="144" w:right="144"/>
        <w:jc w:val="both"/>
        <w:rPr>
          <w:rFonts w:ascii="Arial" w:hAnsi="Arial" w:cs="Arial"/>
          <w:sz w:val="20"/>
          <w:szCs w:val="20"/>
        </w:rPr>
      </w:pPr>
      <w:r w:rsidRPr="005B559C">
        <w:rPr>
          <w:rFonts w:ascii="Arial" w:hAnsi="Arial" w:cs="Arial"/>
          <w:b/>
          <w:bCs/>
          <w:sz w:val="20"/>
          <w:szCs w:val="20"/>
        </w:rPr>
        <w:t>*</w:t>
      </w:r>
      <w:r>
        <w:rPr>
          <w:rFonts w:ascii="Arial" w:hAnsi="Arial" w:cs="Arial"/>
          <w:sz w:val="20"/>
          <w:szCs w:val="20"/>
        </w:rPr>
        <w:t xml:space="preserve">The maturity date of </w:t>
      </w:r>
      <w:r w:rsidR="00937EA4">
        <w:rPr>
          <w:rFonts w:ascii="Arial" w:hAnsi="Arial" w:cs="Arial"/>
          <w:sz w:val="20"/>
          <w:szCs w:val="20"/>
        </w:rPr>
        <w:t>staff</w:t>
      </w:r>
      <w:r>
        <w:rPr>
          <w:rFonts w:ascii="Arial" w:hAnsi="Arial" w:cs="Arial"/>
          <w:sz w:val="20"/>
          <w:szCs w:val="20"/>
        </w:rPr>
        <w:t xml:space="preserve"> loan is in 2021</w:t>
      </w:r>
    </w:p>
    <w:p w14:paraId="5F47D905" w14:textId="17B91726" w:rsidR="005B559C" w:rsidRDefault="005B559C" w:rsidP="005B559C">
      <w:pPr>
        <w:spacing w:after="0" w:line="240" w:lineRule="auto"/>
        <w:ind w:left="144" w:right="144"/>
        <w:jc w:val="both"/>
        <w:rPr>
          <w:rFonts w:ascii="Arial" w:hAnsi="Arial" w:cs="Arial"/>
          <w:sz w:val="20"/>
          <w:szCs w:val="20"/>
        </w:rPr>
      </w:pPr>
      <w:r w:rsidRPr="005B559C">
        <w:rPr>
          <w:rFonts w:ascii="Arial" w:hAnsi="Arial" w:cs="Arial"/>
          <w:b/>
          <w:bCs/>
          <w:sz w:val="20"/>
          <w:szCs w:val="20"/>
        </w:rPr>
        <w:t>**</w:t>
      </w:r>
      <w:r>
        <w:rPr>
          <w:rFonts w:ascii="Arial" w:hAnsi="Arial" w:cs="Arial"/>
          <w:sz w:val="20"/>
          <w:szCs w:val="20"/>
        </w:rPr>
        <w:t xml:space="preserve">After financing from MGN Emperor Bank, the O/S loan with </w:t>
      </w:r>
      <w:proofErr w:type="spellStart"/>
      <w:r>
        <w:rPr>
          <w:rFonts w:ascii="Arial" w:hAnsi="Arial" w:cs="Arial"/>
          <w:sz w:val="20"/>
          <w:szCs w:val="20"/>
        </w:rPr>
        <w:t>Borey</w:t>
      </w:r>
      <w:proofErr w:type="spellEnd"/>
      <w:r>
        <w:rPr>
          <w:rFonts w:ascii="Arial" w:hAnsi="Arial" w:cs="Arial"/>
          <w:sz w:val="20"/>
          <w:szCs w:val="20"/>
        </w:rPr>
        <w:t xml:space="preserve"> shall be reduced to USD12K with 4 years</w:t>
      </w:r>
    </w:p>
    <w:p w14:paraId="7E520813" w14:textId="77777777" w:rsidR="00C3121A" w:rsidRPr="002760A5" w:rsidRDefault="00C3121A" w:rsidP="0097684A">
      <w:pPr>
        <w:spacing w:after="0" w:line="240" w:lineRule="auto"/>
        <w:ind w:right="144"/>
        <w:jc w:val="both"/>
        <w:rPr>
          <w:rFonts w:ascii="Arial" w:hAnsi="Arial" w:cs="Arial"/>
          <w:sz w:val="20"/>
          <w:szCs w:val="20"/>
        </w:rPr>
      </w:pPr>
    </w:p>
    <w:tbl>
      <w:tblPr>
        <w:tblStyle w:val="TableGrid"/>
        <w:tblW w:w="9378" w:type="dxa"/>
        <w:tblLayout w:type="fixed"/>
        <w:tblLook w:val="04A0" w:firstRow="1" w:lastRow="0" w:firstColumn="1" w:lastColumn="0" w:noHBand="0" w:noVBand="1"/>
      </w:tblPr>
      <w:tblGrid>
        <w:gridCol w:w="9378"/>
      </w:tblGrid>
      <w:tr w:rsidR="003E7B7E" w:rsidRPr="00AB566E" w14:paraId="791E669F" w14:textId="77777777" w:rsidTr="00556BD0">
        <w:trPr>
          <w:trHeight w:val="233"/>
        </w:trPr>
        <w:tc>
          <w:tcPr>
            <w:tcW w:w="9378"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556BD0">
        <w:trPr>
          <w:trHeight w:val="3581"/>
        </w:trPr>
        <w:tc>
          <w:tcPr>
            <w:tcW w:w="9378" w:type="dxa"/>
            <w:shd w:val="clear" w:color="auto" w:fill="auto"/>
          </w:tcPr>
          <w:p w14:paraId="1E53DA66" w14:textId="77777777" w:rsidR="003E7B7E" w:rsidRDefault="003E7B7E" w:rsidP="00430B73">
            <w:pPr>
              <w:rPr>
                <w:rFonts w:ascii="Arial" w:hAnsi="Arial" w:cs="Arial"/>
                <w:b/>
                <w:bCs/>
                <w:caps/>
                <w:sz w:val="20"/>
                <w:szCs w:val="20"/>
              </w:rPr>
            </w:pPr>
          </w:p>
          <w:p w14:paraId="11EE3F9E" w14:textId="1569432D" w:rsidR="003E7B7E" w:rsidRDefault="00E93FFC" w:rsidP="00E93FFC">
            <w:pPr>
              <w:pStyle w:val="ListParagraph"/>
              <w:numPr>
                <w:ilvl w:val="0"/>
                <w:numId w:val="17"/>
              </w:numPr>
              <w:rPr>
                <w:rFonts w:ascii="Arial" w:hAnsi="Arial" w:cs="Arial"/>
                <w:b/>
                <w:bCs/>
                <w:caps/>
                <w:sz w:val="20"/>
                <w:szCs w:val="20"/>
              </w:rPr>
            </w:pPr>
            <w:r>
              <w:rPr>
                <w:rFonts w:ascii="Arial" w:hAnsi="Arial" w:cs="Arial"/>
                <w:b/>
                <w:bCs/>
                <w:caps/>
                <w:sz w:val="20"/>
                <w:szCs w:val="20"/>
              </w:rPr>
              <w:t>Account transaction</w:t>
            </w:r>
            <w:r w:rsidR="00E83CF3">
              <w:rPr>
                <w:rFonts w:ascii="Arial" w:hAnsi="Arial" w:cs="Arial"/>
                <w:b/>
                <w:bCs/>
                <w:caps/>
                <w:sz w:val="20"/>
                <w:szCs w:val="20"/>
              </w:rPr>
              <w:t>S</w:t>
            </w:r>
          </w:p>
          <w:p w14:paraId="02809BE8" w14:textId="1AE9BBF8" w:rsidR="00E93FFC" w:rsidRDefault="00E93FFC" w:rsidP="00E93FFC">
            <w:pPr>
              <w:pStyle w:val="ListParagraph"/>
              <w:rPr>
                <w:rFonts w:ascii="Arial" w:hAnsi="Arial" w:cs="Arial"/>
                <w:b/>
                <w:bCs/>
                <w:caps/>
                <w:sz w:val="20"/>
                <w:szCs w:val="20"/>
              </w:rPr>
            </w:pPr>
          </w:p>
          <w:p w14:paraId="069302FC" w14:textId="61804704" w:rsidR="00E83CF3" w:rsidRPr="001B40FC" w:rsidRDefault="00E83CF3" w:rsidP="00E83CF3">
            <w:pPr>
              <w:ind w:left="360"/>
              <w:rPr>
                <w:rFonts w:ascii="Arial" w:hAnsi="Arial" w:cs="Arial"/>
                <w:b/>
                <w:bCs/>
                <w:color w:val="000000"/>
                <w:sz w:val="20"/>
                <w:szCs w:val="20"/>
              </w:rPr>
            </w:pPr>
            <w:r w:rsidRPr="001B40FC">
              <w:rPr>
                <w:rFonts w:ascii="Arial" w:hAnsi="Arial" w:cs="Arial"/>
                <w:b/>
                <w:bCs/>
                <w:color w:val="000000"/>
                <w:sz w:val="20"/>
                <w:szCs w:val="20"/>
              </w:rPr>
              <w:t>Bank:</w:t>
            </w:r>
            <w:r w:rsidR="001B40FC" w:rsidRPr="001B40FC">
              <w:rPr>
                <w:rFonts w:ascii="Arial" w:hAnsi="Arial" w:cs="Arial"/>
                <w:b/>
                <w:bCs/>
                <w:color w:val="000000"/>
                <w:sz w:val="20"/>
                <w:szCs w:val="20"/>
              </w:rPr>
              <w:t xml:space="preserve"> FTB</w:t>
            </w:r>
          </w:p>
          <w:p w14:paraId="32E00653" w14:textId="25D8F910" w:rsidR="00430B73" w:rsidRPr="001B40FC" w:rsidRDefault="00430B73" w:rsidP="00E83CF3">
            <w:pPr>
              <w:ind w:left="360"/>
              <w:rPr>
                <w:rFonts w:ascii="Arial" w:hAnsi="Arial" w:cs="Arial"/>
                <w:b/>
                <w:bCs/>
                <w:color w:val="000000"/>
                <w:sz w:val="20"/>
                <w:szCs w:val="20"/>
              </w:rPr>
            </w:pPr>
            <w:r w:rsidRPr="001B40FC">
              <w:rPr>
                <w:rFonts w:ascii="Arial" w:hAnsi="Arial" w:cs="Arial"/>
                <w:b/>
                <w:bCs/>
                <w:color w:val="000000"/>
                <w:sz w:val="20"/>
                <w:szCs w:val="20"/>
              </w:rPr>
              <w:t xml:space="preserve">Account name: </w:t>
            </w:r>
            <w:r w:rsidR="001B40FC">
              <w:rPr>
                <w:rFonts w:ascii="Arial" w:hAnsi="Arial" w:cs="Arial"/>
                <w:b/>
                <w:bCs/>
                <w:color w:val="000000"/>
                <w:sz w:val="20"/>
                <w:szCs w:val="20"/>
              </w:rPr>
              <w:t xml:space="preserve">He </w:t>
            </w:r>
            <w:proofErr w:type="spellStart"/>
            <w:r w:rsidR="001B40FC">
              <w:rPr>
                <w:rFonts w:ascii="Arial" w:hAnsi="Arial" w:cs="Arial"/>
                <w:b/>
                <w:bCs/>
                <w:color w:val="000000"/>
                <w:sz w:val="20"/>
                <w:szCs w:val="20"/>
              </w:rPr>
              <w:t>Senghuy</w:t>
            </w:r>
            <w:proofErr w:type="spellEnd"/>
            <w:r w:rsidR="00102F51">
              <w:rPr>
                <w:rFonts w:ascii="Arial" w:hAnsi="Arial" w:cs="Arial"/>
                <w:b/>
                <w:bCs/>
                <w:color w:val="000000"/>
                <w:sz w:val="20"/>
                <w:szCs w:val="20"/>
              </w:rPr>
              <w:t xml:space="preserve"> (Payroll Account)</w:t>
            </w:r>
          </w:p>
          <w:p w14:paraId="575F639C" w14:textId="45206C5E" w:rsidR="00430B73" w:rsidRPr="001B40FC" w:rsidRDefault="00430B73" w:rsidP="00E83CF3">
            <w:pPr>
              <w:ind w:left="360"/>
              <w:rPr>
                <w:rFonts w:ascii="Arial" w:hAnsi="Arial" w:cs="Arial"/>
                <w:b/>
                <w:bCs/>
                <w:color w:val="000000"/>
                <w:sz w:val="20"/>
                <w:szCs w:val="20"/>
              </w:rPr>
            </w:pPr>
            <w:r w:rsidRPr="001B40FC">
              <w:rPr>
                <w:rFonts w:ascii="Arial" w:hAnsi="Arial" w:cs="Arial"/>
                <w:b/>
                <w:bCs/>
                <w:color w:val="000000"/>
                <w:sz w:val="20"/>
                <w:szCs w:val="20"/>
              </w:rPr>
              <w:t xml:space="preserve">Account number: </w:t>
            </w:r>
            <w:r w:rsidR="001B40FC">
              <w:rPr>
                <w:rFonts w:ascii="Arial" w:hAnsi="Arial" w:cs="Arial"/>
                <w:b/>
                <w:bCs/>
                <w:color w:val="000000"/>
                <w:sz w:val="20"/>
                <w:szCs w:val="20"/>
              </w:rPr>
              <w:t>300004766052</w:t>
            </w:r>
          </w:p>
          <w:tbl>
            <w:tblPr>
              <w:tblW w:w="6980" w:type="dxa"/>
              <w:tblInd w:w="402" w:type="dxa"/>
              <w:tblLayout w:type="fixed"/>
              <w:tblLook w:val="04A0" w:firstRow="1" w:lastRow="0" w:firstColumn="1" w:lastColumn="0" w:noHBand="0" w:noVBand="1"/>
            </w:tblPr>
            <w:tblGrid>
              <w:gridCol w:w="1400"/>
              <w:gridCol w:w="1860"/>
              <w:gridCol w:w="1860"/>
              <w:gridCol w:w="1860"/>
            </w:tblGrid>
            <w:tr w:rsidR="001B40FC" w:rsidRPr="001B40FC" w14:paraId="24A42956" w14:textId="77777777" w:rsidTr="001B40FC">
              <w:trPr>
                <w:trHeight w:val="47"/>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89F784"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Date</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1BE97C7D" w14:textId="5A2CCBB2"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Debit</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675992B6"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Credit</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725E3F02"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Ending Balance</w:t>
                  </w:r>
                </w:p>
              </w:tc>
            </w:tr>
            <w:tr w:rsidR="001B40FC" w:rsidRPr="001B40FC" w14:paraId="01CCF3F2" w14:textId="77777777" w:rsidTr="001B40FC">
              <w:trPr>
                <w:trHeight w:val="47"/>
              </w:trPr>
              <w:tc>
                <w:tcPr>
                  <w:tcW w:w="1400" w:type="dxa"/>
                  <w:tcBorders>
                    <w:top w:val="nil"/>
                    <w:left w:val="single" w:sz="4" w:space="0" w:color="auto"/>
                    <w:bottom w:val="single" w:sz="4" w:space="0" w:color="auto"/>
                    <w:right w:val="nil"/>
                  </w:tcBorders>
                  <w:shd w:val="clear" w:color="000000" w:fill="FFFFFF"/>
                  <w:noWrap/>
                  <w:vAlign w:val="center"/>
                  <w:hideMark/>
                </w:tcPr>
                <w:p w14:paraId="48D29A97" w14:textId="77777777"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Bal. forward</w:t>
                  </w:r>
                </w:p>
              </w:tc>
              <w:tc>
                <w:tcPr>
                  <w:tcW w:w="1860" w:type="dxa"/>
                  <w:tcBorders>
                    <w:top w:val="nil"/>
                    <w:left w:val="nil"/>
                    <w:bottom w:val="single" w:sz="4" w:space="0" w:color="auto"/>
                    <w:right w:val="nil"/>
                  </w:tcBorders>
                  <w:shd w:val="clear" w:color="000000" w:fill="FFFFFF"/>
                  <w:noWrap/>
                  <w:vAlign w:val="center"/>
                  <w:hideMark/>
                </w:tcPr>
                <w:p w14:paraId="52815E3C" w14:textId="038F426F" w:rsidR="001B40FC" w:rsidRPr="001B40FC" w:rsidRDefault="001B40FC" w:rsidP="001B40FC">
                  <w:pPr>
                    <w:spacing w:after="0" w:line="240" w:lineRule="auto"/>
                    <w:jc w:val="center"/>
                    <w:rPr>
                      <w:rFonts w:ascii="Arial" w:eastAsia="Times New Roman" w:hAnsi="Arial" w:cs="Arial"/>
                      <w:color w:val="000000"/>
                      <w:sz w:val="20"/>
                      <w:szCs w:val="20"/>
                    </w:rPr>
                  </w:pPr>
                </w:p>
              </w:tc>
              <w:tc>
                <w:tcPr>
                  <w:tcW w:w="1860" w:type="dxa"/>
                  <w:tcBorders>
                    <w:top w:val="nil"/>
                    <w:left w:val="nil"/>
                    <w:bottom w:val="single" w:sz="4" w:space="0" w:color="auto"/>
                    <w:right w:val="single" w:sz="4" w:space="0" w:color="auto"/>
                  </w:tcBorders>
                  <w:shd w:val="clear" w:color="000000" w:fill="FFFFFF"/>
                  <w:noWrap/>
                  <w:vAlign w:val="center"/>
                  <w:hideMark/>
                </w:tcPr>
                <w:p w14:paraId="4808F34C" w14:textId="29F45CD7" w:rsidR="001B40FC" w:rsidRPr="001B40FC" w:rsidRDefault="001B40FC" w:rsidP="001B40FC">
                  <w:pPr>
                    <w:spacing w:after="0" w:line="240" w:lineRule="auto"/>
                    <w:jc w:val="center"/>
                    <w:rPr>
                      <w:rFonts w:ascii="Arial" w:eastAsia="Times New Roman" w:hAnsi="Arial" w:cs="Arial"/>
                      <w:color w:val="000000"/>
                      <w:sz w:val="20"/>
                      <w:szCs w:val="20"/>
                    </w:rPr>
                  </w:pPr>
                </w:p>
              </w:tc>
              <w:tc>
                <w:tcPr>
                  <w:tcW w:w="1860" w:type="dxa"/>
                  <w:tcBorders>
                    <w:top w:val="nil"/>
                    <w:left w:val="nil"/>
                    <w:bottom w:val="single" w:sz="4" w:space="0" w:color="auto"/>
                    <w:right w:val="single" w:sz="4" w:space="0" w:color="auto"/>
                  </w:tcBorders>
                  <w:shd w:val="clear" w:color="000000" w:fill="FFFFFF"/>
                  <w:noWrap/>
                  <w:vAlign w:val="center"/>
                  <w:hideMark/>
                </w:tcPr>
                <w:p w14:paraId="1A6A79BC" w14:textId="246086CF"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141.58</w:t>
                  </w:r>
                </w:p>
              </w:tc>
            </w:tr>
            <w:tr w:rsidR="001B40FC" w:rsidRPr="001B40FC" w14:paraId="3D700DD3"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EB74BCE"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Dec-18</w:t>
                  </w:r>
                </w:p>
              </w:tc>
              <w:tc>
                <w:tcPr>
                  <w:tcW w:w="1860" w:type="dxa"/>
                  <w:tcBorders>
                    <w:top w:val="nil"/>
                    <w:left w:val="nil"/>
                    <w:bottom w:val="single" w:sz="4" w:space="0" w:color="auto"/>
                    <w:right w:val="single" w:sz="4" w:space="0" w:color="auto"/>
                  </w:tcBorders>
                  <w:shd w:val="clear" w:color="auto" w:fill="auto"/>
                  <w:noWrap/>
                  <w:vAlign w:val="center"/>
                  <w:hideMark/>
                </w:tcPr>
                <w:p w14:paraId="48E3DCDA" w14:textId="46575244"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2,495.18</w:t>
                  </w:r>
                </w:p>
              </w:tc>
              <w:tc>
                <w:tcPr>
                  <w:tcW w:w="1860" w:type="dxa"/>
                  <w:tcBorders>
                    <w:top w:val="nil"/>
                    <w:left w:val="nil"/>
                    <w:bottom w:val="single" w:sz="4" w:space="0" w:color="auto"/>
                    <w:right w:val="single" w:sz="4" w:space="0" w:color="auto"/>
                  </w:tcBorders>
                  <w:shd w:val="clear" w:color="auto" w:fill="auto"/>
                  <w:noWrap/>
                  <w:vAlign w:val="center"/>
                  <w:hideMark/>
                </w:tcPr>
                <w:p w14:paraId="689C7ED2" w14:textId="3F20FE24"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2,541.43</w:t>
                  </w:r>
                </w:p>
              </w:tc>
              <w:tc>
                <w:tcPr>
                  <w:tcW w:w="1860" w:type="dxa"/>
                  <w:tcBorders>
                    <w:top w:val="nil"/>
                    <w:left w:val="nil"/>
                    <w:bottom w:val="single" w:sz="4" w:space="0" w:color="auto"/>
                    <w:right w:val="single" w:sz="4" w:space="0" w:color="auto"/>
                  </w:tcBorders>
                  <w:shd w:val="clear" w:color="auto" w:fill="auto"/>
                  <w:noWrap/>
                  <w:vAlign w:val="center"/>
                  <w:hideMark/>
                </w:tcPr>
                <w:p w14:paraId="56BA2025" w14:textId="146F1D2D"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187.83</w:t>
                  </w:r>
                </w:p>
              </w:tc>
            </w:tr>
            <w:tr w:rsidR="001B40FC" w:rsidRPr="001B40FC" w14:paraId="1E6B83FF"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ECF1E17"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Jan-19</w:t>
                  </w:r>
                </w:p>
              </w:tc>
              <w:tc>
                <w:tcPr>
                  <w:tcW w:w="1860" w:type="dxa"/>
                  <w:tcBorders>
                    <w:top w:val="nil"/>
                    <w:left w:val="nil"/>
                    <w:bottom w:val="single" w:sz="4" w:space="0" w:color="auto"/>
                    <w:right w:val="single" w:sz="4" w:space="0" w:color="auto"/>
                  </w:tcBorders>
                  <w:shd w:val="clear" w:color="auto" w:fill="auto"/>
                  <w:noWrap/>
                  <w:vAlign w:val="center"/>
                  <w:hideMark/>
                </w:tcPr>
                <w:p w14:paraId="3AC201F1" w14:textId="0B38FBDD"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2,829.91</w:t>
                  </w:r>
                </w:p>
              </w:tc>
              <w:tc>
                <w:tcPr>
                  <w:tcW w:w="1860" w:type="dxa"/>
                  <w:tcBorders>
                    <w:top w:val="nil"/>
                    <w:left w:val="nil"/>
                    <w:bottom w:val="single" w:sz="4" w:space="0" w:color="auto"/>
                    <w:right w:val="single" w:sz="4" w:space="0" w:color="auto"/>
                  </w:tcBorders>
                  <w:shd w:val="clear" w:color="auto" w:fill="auto"/>
                  <w:noWrap/>
                  <w:vAlign w:val="center"/>
                  <w:hideMark/>
                </w:tcPr>
                <w:p w14:paraId="3FD14D1F" w14:textId="6BADA3DB"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2,719.00</w:t>
                  </w:r>
                </w:p>
              </w:tc>
              <w:tc>
                <w:tcPr>
                  <w:tcW w:w="1860" w:type="dxa"/>
                  <w:tcBorders>
                    <w:top w:val="nil"/>
                    <w:left w:val="nil"/>
                    <w:bottom w:val="single" w:sz="4" w:space="0" w:color="auto"/>
                    <w:right w:val="single" w:sz="4" w:space="0" w:color="auto"/>
                  </w:tcBorders>
                  <w:shd w:val="clear" w:color="auto" w:fill="auto"/>
                  <w:noWrap/>
                  <w:vAlign w:val="center"/>
                  <w:hideMark/>
                </w:tcPr>
                <w:p w14:paraId="5B887E8B" w14:textId="21C02FBE"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76.92</w:t>
                  </w:r>
                </w:p>
              </w:tc>
            </w:tr>
            <w:tr w:rsidR="001B40FC" w:rsidRPr="001B40FC" w14:paraId="74367011"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DB39DE3"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Feb-19</w:t>
                  </w:r>
                </w:p>
              </w:tc>
              <w:tc>
                <w:tcPr>
                  <w:tcW w:w="1860" w:type="dxa"/>
                  <w:tcBorders>
                    <w:top w:val="nil"/>
                    <w:left w:val="nil"/>
                    <w:bottom w:val="single" w:sz="4" w:space="0" w:color="auto"/>
                    <w:right w:val="single" w:sz="4" w:space="0" w:color="auto"/>
                  </w:tcBorders>
                  <w:shd w:val="clear" w:color="auto" w:fill="auto"/>
                  <w:noWrap/>
                  <w:vAlign w:val="center"/>
                  <w:hideMark/>
                </w:tcPr>
                <w:p w14:paraId="0EBCD58D" w14:textId="0DDAEDA2"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922.03</w:t>
                  </w:r>
                </w:p>
              </w:tc>
              <w:tc>
                <w:tcPr>
                  <w:tcW w:w="1860" w:type="dxa"/>
                  <w:tcBorders>
                    <w:top w:val="nil"/>
                    <w:left w:val="nil"/>
                    <w:bottom w:val="single" w:sz="4" w:space="0" w:color="auto"/>
                    <w:right w:val="single" w:sz="4" w:space="0" w:color="auto"/>
                  </w:tcBorders>
                  <w:shd w:val="clear" w:color="auto" w:fill="auto"/>
                  <w:noWrap/>
                  <w:vAlign w:val="center"/>
                  <w:hideMark/>
                </w:tcPr>
                <w:p w14:paraId="7D592BA8" w14:textId="4C782D0C"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1,400.02</w:t>
                  </w:r>
                </w:p>
              </w:tc>
              <w:tc>
                <w:tcPr>
                  <w:tcW w:w="1860" w:type="dxa"/>
                  <w:tcBorders>
                    <w:top w:val="nil"/>
                    <w:left w:val="nil"/>
                    <w:bottom w:val="single" w:sz="4" w:space="0" w:color="auto"/>
                    <w:right w:val="single" w:sz="4" w:space="0" w:color="auto"/>
                  </w:tcBorders>
                  <w:shd w:val="clear" w:color="auto" w:fill="auto"/>
                  <w:noWrap/>
                  <w:vAlign w:val="center"/>
                  <w:hideMark/>
                </w:tcPr>
                <w:p w14:paraId="60ECB707" w14:textId="707CF1C5"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554.91</w:t>
                  </w:r>
                </w:p>
              </w:tc>
            </w:tr>
            <w:tr w:rsidR="001B40FC" w:rsidRPr="001B40FC" w14:paraId="6AB7EEDF"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77624EC"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Mar-19</w:t>
                  </w:r>
                </w:p>
              </w:tc>
              <w:tc>
                <w:tcPr>
                  <w:tcW w:w="1860" w:type="dxa"/>
                  <w:tcBorders>
                    <w:top w:val="nil"/>
                    <w:left w:val="nil"/>
                    <w:bottom w:val="single" w:sz="4" w:space="0" w:color="auto"/>
                    <w:right w:val="single" w:sz="4" w:space="0" w:color="auto"/>
                  </w:tcBorders>
                  <w:shd w:val="clear" w:color="auto" w:fill="auto"/>
                  <w:noWrap/>
                  <w:vAlign w:val="center"/>
                  <w:hideMark/>
                </w:tcPr>
                <w:p w14:paraId="3A736F8A" w14:textId="24EB8926"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1,860.25</w:t>
                  </w:r>
                </w:p>
              </w:tc>
              <w:tc>
                <w:tcPr>
                  <w:tcW w:w="1860" w:type="dxa"/>
                  <w:tcBorders>
                    <w:top w:val="nil"/>
                    <w:left w:val="nil"/>
                    <w:bottom w:val="single" w:sz="4" w:space="0" w:color="auto"/>
                    <w:right w:val="single" w:sz="4" w:space="0" w:color="auto"/>
                  </w:tcBorders>
                  <w:shd w:val="clear" w:color="auto" w:fill="auto"/>
                  <w:noWrap/>
                  <w:vAlign w:val="center"/>
                  <w:hideMark/>
                </w:tcPr>
                <w:p w14:paraId="798AD9FF" w14:textId="45506CE3"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1,452.03</w:t>
                  </w:r>
                </w:p>
              </w:tc>
              <w:tc>
                <w:tcPr>
                  <w:tcW w:w="1860" w:type="dxa"/>
                  <w:tcBorders>
                    <w:top w:val="nil"/>
                    <w:left w:val="nil"/>
                    <w:bottom w:val="single" w:sz="4" w:space="0" w:color="auto"/>
                    <w:right w:val="single" w:sz="4" w:space="0" w:color="auto"/>
                  </w:tcBorders>
                  <w:shd w:val="clear" w:color="auto" w:fill="auto"/>
                  <w:noWrap/>
                  <w:vAlign w:val="center"/>
                  <w:hideMark/>
                </w:tcPr>
                <w:p w14:paraId="5ED9F5CF" w14:textId="4F7B3970"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146.69</w:t>
                  </w:r>
                </w:p>
              </w:tc>
            </w:tr>
            <w:tr w:rsidR="001B40FC" w:rsidRPr="001B40FC" w14:paraId="020175BE"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D53D7B3" w14:textId="77777777" w:rsidR="001B40FC" w:rsidRPr="001B40FC" w:rsidRDefault="001B40FC" w:rsidP="001B40FC">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Apr-19</w:t>
                  </w:r>
                </w:p>
              </w:tc>
              <w:tc>
                <w:tcPr>
                  <w:tcW w:w="1860" w:type="dxa"/>
                  <w:tcBorders>
                    <w:top w:val="nil"/>
                    <w:left w:val="nil"/>
                    <w:bottom w:val="single" w:sz="4" w:space="0" w:color="auto"/>
                    <w:right w:val="single" w:sz="4" w:space="0" w:color="auto"/>
                  </w:tcBorders>
                  <w:shd w:val="clear" w:color="auto" w:fill="auto"/>
                  <w:noWrap/>
                  <w:vAlign w:val="center"/>
                  <w:hideMark/>
                </w:tcPr>
                <w:p w14:paraId="0486BD15" w14:textId="45A5869B"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2,494.48</w:t>
                  </w:r>
                </w:p>
              </w:tc>
              <w:tc>
                <w:tcPr>
                  <w:tcW w:w="1860" w:type="dxa"/>
                  <w:tcBorders>
                    <w:top w:val="nil"/>
                    <w:left w:val="nil"/>
                    <w:bottom w:val="single" w:sz="4" w:space="0" w:color="auto"/>
                    <w:right w:val="single" w:sz="4" w:space="0" w:color="auto"/>
                  </w:tcBorders>
                  <w:shd w:val="clear" w:color="auto" w:fill="auto"/>
                  <w:noWrap/>
                  <w:vAlign w:val="center"/>
                  <w:hideMark/>
                </w:tcPr>
                <w:p w14:paraId="401073F2" w14:textId="31D89D25"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2,537.39</w:t>
                  </w:r>
                </w:p>
              </w:tc>
              <w:tc>
                <w:tcPr>
                  <w:tcW w:w="1860" w:type="dxa"/>
                  <w:tcBorders>
                    <w:top w:val="nil"/>
                    <w:left w:val="nil"/>
                    <w:bottom w:val="single" w:sz="4" w:space="0" w:color="auto"/>
                    <w:right w:val="single" w:sz="4" w:space="0" w:color="auto"/>
                  </w:tcBorders>
                  <w:shd w:val="clear" w:color="auto" w:fill="auto"/>
                  <w:noWrap/>
                  <w:vAlign w:val="center"/>
                  <w:hideMark/>
                </w:tcPr>
                <w:p w14:paraId="523CCFEC" w14:textId="5E840908"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189.60</w:t>
                  </w:r>
                </w:p>
              </w:tc>
            </w:tr>
            <w:tr w:rsidR="001B40FC" w:rsidRPr="001B40FC" w14:paraId="5A06B35C"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D0EA7CF" w14:textId="627C394C" w:rsidR="001B40FC" w:rsidRPr="001B40FC" w:rsidRDefault="00C66520" w:rsidP="001B40F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w:t>
                  </w:r>
                  <w:r w:rsidR="001B40FC" w:rsidRPr="001B40FC">
                    <w:rPr>
                      <w:rFonts w:ascii="Arial" w:eastAsia="Times New Roman" w:hAnsi="Arial" w:cs="Arial"/>
                      <w:color w:val="000000"/>
                      <w:sz w:val="20"/>
                      <w:szCs w:val="20"/>
                    </w:rPr>
                    <w:t>May-19</w:t>
                  </w:r>
                </w:p>
              </w:tc>
              <w:tc>
                <w:tcPr>
                  <w:tcW w:w="1860" w:type="dxa"/>
                  <w:tcBorders>
                    <w:top w:val="nil"/>
                    <w:left w:val="nil"/>
                    <w:bottom w:val="single" w:sz="4" w:space="0" w:color="auto"/>
                    <w:right w:val="single" w:sz="4" w:space="0" w:color="auto"/>
                  </w:tcBorders>
                  <w:shd w:val="clear" w:color="auto" w:fill="auto"/>
                  <w:noWrap/>
                  <w:vAlign w:val="center"/>
                  <w:hideMark/>
                </w:tcPr>
                <w:p w14:paraId="06486302" w14:textId="7049F0CB"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2,141.51</w:t>
                  </w:r>
                </w:p>
              </w:tc>
              <w:tc>
                <w:tcPr>
                  <w:tcW w:w="1860" w:type="dxa"/>
                  <w:tcBorders>
                    <w:top w:val="nil"/>
                    <w:left w:val="nil"/>
                    <w:bottom w:val="single" w:sz="4" w:space="0" w:color="auto"/>
                    <w:right w:val="single" w:sz="4" w:space="0" w:color="auto"/>
                  </w:tcBorders>
                  <w:shd w:val="clear" w:color="auto" w:fill="auto"/>
                  <w:noWrap/>
                  <w:vAlign w:val="center"/>
                  <w:hideMark/>
                </w:tcPr>
                <w:p w14:paraId="220AEDAE" w14:textId="3895B360"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3,310.16</w:t>
                  </w:r>
                </w:p>
              </w:tc>
              <w:tc>
                <w:tcPr>
                  <w:tcW w:w="1860" w:type="dxa"/>
                  <w:tcBorders>
                    <w:top w:val="nil"/>
                    <w:left w:val="nil"/>
                    <w:bottom w:val="single" w:sz="4" w:space="0" w:color="auto"/>
                    <w:right w:val="single" w:sz="4" w:space="0" w:color="auto"/>
                  </w:tcBorders>
                  <w:shd w:val="clear" w:color="auto" w:fill="auto"/>
                  <w:noWrap/>
                  <w:vAlign w:val="center"/>
                  <w:hideMark/>
                </w:tcPr>
                <w:p w14:paraId="184CEC01" w14:textId="7CD6C9F8" w:rsidR="001B40FC" w:rsidRPr="001B40FC" w:rsidRDefault="001B40FC" w:rsidP="001B40FC">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1,358.25</w:t>
                  </w:r>
                </w:p>
              </w:tc>
            </w:tr>
            <w:tr w:rsidR="001B40FC" w:rsidRPr="001B40FC" w14:paraId="68038A2F"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E1BB7D3" w14:textId="77777777" w:rsidR="001B40FC" w:rsidRPr="001B40FC" w:rsidRDefault="001B40FC" w:rsidP="001B40FC">
                  <w:pPr>
                    <w:spacing w:after="0" w:line="240" w:lineRule="auto"/>
                    <w:jc w:val="center"/>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Total</w:t>
                  </w:r>
                </w:p>
              </w:tc>
              <w:tc>
                <w:tcPr>
                  <w:tcW w:w="1860" w:type="dxa"/>
                  <w:tcBorders>
                    <w:top w:val="nil"/>
                    <w:left w:val="nil"/>
                    <w:bottom w:val="single" w:sz="4" w:space="0" w:color="auto"/>
                    <w:right w:val="single" w:sz="4" w:space="0" w:color="auto"/>
                  </w:tcBorders>
                  <w:shd w:val="clear" w:color="auto" w:fill="auto"/>
                  <w:noWrap/>
                  <w:vAlign w:val="center"/>
                  <w:hideMark/>
                </w:tcPr>
                <w:p w14:paraId="1867E69B" w14:textId="7E371587" w:rsidR="001B40FC" w:rsidRPr="001B40FC" w:rsidRDefault="001B40FC" w:rsidP="001B40FC">
                  <w:pPr>
                    <w:spacing w:after="0" w:line="240" w:lineRule="auto"/>
                    <w:jc w:val="right"/>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12,743.36</w:t>
                  </w:r>
                </w:p>
              </w:tc>
              <w:tc>
                <w:tcPr>
                  <w:tcW w:w="1860" w:type="dxa"/>
                  <w:tcBorders>
                    <w:top w:val="nil"/>
                    <w:left w:val="nil"/>
                    <w:bottom w:val="single" w:sz="4" w:space="0" w:color="auto"/>
                    <w:right w:val="single" w:sz="4" w:space="0" w:color="auto"/>
                  </w:tcBorders>
                  <w:shd w:val="clear" w:color="auto" w:fill="auto"/>
                  <w:noWrap/>
                  <w:vAlign w:val="center"/>
                  <w:hideMark/>
                </w:tcPr>
                <w:p w14:paraId="650690B0" w14:textId="5049F5A3" w:rsidR="001B40FC" w:rsidRPr="001B40FC" w:rsidRDefault="001B40FC" w:rsidP="001B40FC">
                  <w:pPr>
                    <w:spacing w:after="0" w:line="240" w:lineRule="auto"/>
                    <w:jc w:val="right"/>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13,960.03</w:t>
                  </w:r>
                </w:p>
              </w:tc>
              <w:tc>
                <w:tcPr>
                  <w:tcW w:w="1860" w:type="dxa"/>
                  <w:tcBorders>
                    <w:top w:val="nil"/>
                    <w:left w:val="nil"/>
                    <w:bottom w:val="single" w:sz="4" w:space="0" w:color="auto"/>
                    <w:right w:val="single" w:sz="4" w:space="0" w:color="auto"/>
                  </w:tcBorders>
                  <w:shd w:val="clear" w:color="auto" w:fill="auto"/>
                  <w:noWrap/>
                  <w:vAlign w:val="center"/>
                  <w:hideMark/>
                </w:tcPr>
                <w:p w14:paraId="47E99B9C" w14:textId="40613BFE" w:rsidR="001B40FC" w:rsidRPr="001B40FC" w:rsidRDefault="001B40FC" w:rsidP="001B40FC">
                  <w:pPr>
                    <w:spacing w:after="0" w:line="240" w:lineRule="auto"/>
                    <w:jc w:val="right"/>
                    <w:rPr>
                      <w:rFonts w:ascii="Arial" w:eastAsia="Times New Roman" w:hAnsi="Arial" w:cs="Arial"/>
                      <w:b/>
                      <w:bCs/>
                      <w:color w:val="000000"/>
                    </w:rPr>
                  </w:pPr>
                </w:p>
              </w:tc>
            </w:tr>
            <w:tr w:rsidR="001B40FC" w:rsidRPr="001B40FC" w14:paraId="63CDA538" w14:textId="77777777" w:rsidTr="001B40FC">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D91718" w14:textId="77777777" w:rsidR="001B40FC" w:rsidRPr="001B40FC" w:rsidRDefault="001B40FC" w:rsidP="001B40FC">
                  <w:pPr>
                    <w:spacing w:after="0" w:line="240" w:lineRule="auto"/>
                    <w:jc w:val="center"/>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Average</w:t>
                  </w:r>
                </w:p>
              </w:tc>
              <w:tc>
                <w:tcPr>
                  <w:tcW w:w="1860" w:type="dxa"/>
                  <w:tcBorders>
                    <w:top w:val="nil"/>
                    <w:left w:val="nil"/>
                    <w:bottom w:val="single" w:sz="4" w:space="0" w:color="auto"/>
                    <w:right w:val="single" w:sz="4" w:space="0" w:color="auto"/>
                  </w:tcBorders>
                  <w:shd w:val="clear" w:color="auto" w:fill="auto"/>
                  <w:noWrap/>
                  <w:vAlign w:val="center"/>
                  <w:hideMark/>
                </w:tcPr>
                <w:p w14:paraId="2557F4BF" w14:textId="6291DD78" w:rsidR="001B40FC" w:rsidRPr="001B40FC" w:rsidRDefault="001B40FC" w:rsidP="001B40FC">
                  <w:pPr>
                    <w:spacing w:after="0" w:line="240" w:lineRule="auto"/>
                    <w:jc w:val="right"/>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2,123.89</w:t>
                  </w:r>
                </w:p>
              </w:tc>
              <w:tc>
                <w:tcPr>
                  <w:tcW w:w="1860" w:type="dxa"/>
                  <w:tcBorders>
                    <w:top w:val="nil"/>
                    <w:left w:val="nil"/>
                    <w:bottom w:val="single" w:sz="4" w:space="0" w:color="auto"/>
                    <w:right w:val="single" w:sz="4" w:space="0" w:color="auto"/>
                  </w:tcBorders>
                  <w:shd w:val="clear" w:color="auto" w:fill="auto"/>
                  <w:noWrap/>
                  <w:vAlign w:val="center"/>
                  <w:hideMark/>
                </w:tcPr>
                <w:p w14:paraId="3A551522" w14:textId="015651B9" w:rsidR="001B40FC" w:rsidRPr="001B40FC" w:rsidRDefault="001B40FC" w:rsidP="001B40FC">
                  <w:pPr>
                    <w:spacing w:after="0" w:line="240" w:lineRule="auto"/>
                    <w:jc w:val="right"/>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2,326.67</w:t>
                  </w:r>
                </w:p>
              </w:tc>
              <w:tc>
                <w:tcPr>
                  <w:tcW w:w="1860" w:type="dxa"/>
                  <w:tcBorders>
                    <w:top w:val="nil"/>
                    <w:left w:val="nil"/>
                    <w:bottom w:val="single" w:sz="4" w:space="0" w:color="auto"/>
                    <w:right w:val="single" w:sz="4" w:space="0" w:color="auto"/>
                  </w:tcBorders>
                  <w:shd w:val="clear" w:color="auto" w:fill="auto"/>
                  <w:noWrap/>
                  <w:vAlign w:val="center"/>
                  <w:hideMark/>
                </w:tcPr>
                <w:p w14:paraId="6D1899B5" w14:textId="2F1798BF" w:rsidR="001B40FC" w:rsidRPr="001B40FC" w:rsidRDefault="001B40FC" w:rsidP="001B40FC">
                  <w:pPr>
                    <w:spacing w:after="0" w:line="240" w:lineRule="auto"/>
                    <w:jc w:val="right"/>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419.03</w:t>
                  </w:r>
                </w:p>
              </w:tc>
            </w:tr>
          </w:tbl>
          <w:p w14:paraId="1271087E" w14:textId="0C361E2A" w:rsidR="00E93FFC" w:rsidRDefault="00E93FFC" w:rsidP="001B40FC">
            <w:pPr>
              <w:pStyle w:val="ListParagraph"/>
              <w:ind w:left="432"/>
              <w:rPr>
                <w:rFonts w:ascii="Arial" w:hAnsi="Arial" w:cs="Arial"/>
                <w:b/>
                <w:bCs/>
                <w:caps/>
                <w:sz w:val="20"/>
                <w:szCs w:val="20"/>
              </w:rPr>
            </w:pPr>
          </w:p>
          <w:p w14:paraId="306FDB8B" w14:textId="2A6CA641" w:rsidR="007713D2" w:rsidRPr="001B40FC" w:rsidRDefault="007713D2" w:rsidP="007713D2">
            <w:pPr>
              <w:ind w:left="360"/>
              <w:rPr>
                <w:rFonts w:ascii="Arial" w:hAnsi="Arial" w:cs="Arial"/>
                <w:b/>
                <w:bCs/>
                <w:color w:val="000000"/>
                <w:sz w:val="20"/>
                <w:szCs w:val="20"/>
              </w:rPr>
            </w:pPr>
            <w:r w:rsidRPr="001B40FC">
              <w:rPr>
                <w:rFonts w:ascii="Arial" w:hAnsi="Arial" w:cs="Arial"/>
                <w:b/>
                <w:bCs/>
                <w:color w:val="000000"/>
                <w:sz w:val="20"/>
                <w:szCs w:val="20"/>
              </w:rPr>
              <w:t xml:space="preserve">Bank: </w:t>
            </w:r>
            <w:r w:rsidR="00113FE1">
              <w:rPr>
                <w:rFonts w:ascii="Arial" w:hAnsi="Arial" w:cs="Arial"/>
                <w:b/>
                <w:bCs/>
                <w:color w:val="000000"/>
                <w:sz w:val="20"/>
                <w:szCs w:val="20"/>
              </w:rPr>
              <w:t>ABA</w:t>
            </w:r>
          </w:p>
          <w:p w14:paraId="4E464072" w14:textId="414A6803" w:rsidR="007713D2" w:rsidRPr="001B40FC" w:rsidRDefault="007713D2" w:rsidP="007713D2">
            <w:pPr>
              <w:ind w:left="360"/>
              <w:rPr>
                <w:rFonts w:ascii="Arial" w:hAnsi="Arial" w:cs="Arial"/>
                <w:b/>
                <w:bCs/>
                <w:color w:val="000000"/>
                <w:sz w:val="20"/>
                <w:szCs w:val="20"/>
              </w:rPr>
            </w:pPr>
            <w:r w:rsidRPr="001B40FC">
              <w:rPr>
                <w:rFonts w:ascii="Arial" w:hAnsi="Arial" w:cs="Arial"/>
                <w:b/>
                <w:bCs/>
                <w:color w:val="000000"/>
                <w:sz w:val="20"/>
                <w:szCs w:val="20"/>
              </w:rPr>
              <w:t xml:space="preserve">Account name: </w:t>
            </w:r>
            <w:r w:rsidR="00FD55FB">
              <w:rPr>
                <w:rFonts w:ascii="Arial" w:hAnsi="Arial" w:cs="Arial"/>
                <w:b/>
                <w:bCs/>
                <w:color w:val="000000"/>
                <w:sz w:val="20"/>
                <w:szCs w:val="20"/>
              </w:rPr>
              <w:t xml:space="preserve">Chhay </w:t>
            </w:r>
            <w:proofErr w:type="spellStart"/>
            <w:r w:rsidR="00FD55FB">
              <w:rPr>
                <w:rFonts w:ascii="Arial" w:hAnsi="Arial" w:cs="Arial"/>
                <w:b/>
                <w:bCs/>
                <w:color w:val="000000"/>
                <w:sz w:val="20"/>
                <w:szCs w:val="20"/>
              </w:rPr>
              <w:t>Sophearun</w:t>
            </w:r>
            <w:proofErr w:type="spellEnd"/>
            <w:r>
              <w:rPr>
                <w:rFonts w:ascii="Arial" w:hAnsi="Arial" w:cs="Arial"/>
                <w:b/>
                <w:bCs/>
                <w:color w:val="000000"/>
                <w:sz w:val="20"/>
                <w:szCs w:val="20"/>
              </w:rPr>
              <w:t xml:space="preserve"> (Payroll Account)</w:t>
            </w:r>
          </w:p>
          <w:p w14:paraId="7823288B" w14:textId="7138E0B0" w:rsidR="007713D2" w:rsidRPr="001B40FC" w:rsidRDefault="007713D2" w:rsidP="007713D2">
            <w:pPr>
              <w:ind w:left="360"/>
              <w:rPr>
                <w:rFonts w:ascii="Arial" w:hAnsi="Arial" w:cs="Arial"/>
                <w:b/>
                <w:bCs/>
                <w:color w:val="000000"/>
                <w:sz w:val="20"/>
                <w:szCs w:val="20"/>
              </w:rPr>
            </w:pPr>
            <w:r w:rsidRPr="001B40FC">
              <w:rPr>
                <w:rFonts w:ascii="Arial" w:hAnsi="Arial" w:cs="Arial"/>
                <w:b/>
                <w:bCs/>
                <w:color w:val="000000"/>
                <w:sz w:val="20"/>
                <w:szCs w:val="20"/>
              </w:rPr>
              <w:t xml:space="preserve">Account number: </w:t>
            </w:r>
            <w:r w:rsidR="00FD55FB">
              <w:rPr>
                <w:rFonts w:ascii="Arial" w:hAnsi="Arial" w:cs="Arial"/>
                <w:b/>
                <w:bCs/>
                <w:color w:val="000000"/>
                <w:sz w:val="20"/>
                <w:szCs w:val="20"/>
              </w:rPr>
              <w:t>000065885</w:t>
            </w:r>
          </w:p>
          <w:tbl>
            <w:tblPr>
              <w:tblW w:w="6980" w:type="dxa"/>
              <w:tblInd w:w="402" w:type="dxa"/>
              <w:tblLayout w:type="fixed"/>
              <w:tblLook w:val="04A0" w:firstRow="1" w:lastRow="0" w:firstColumn="1" w:lastColumn="0" w:noHBand="0" w:noVBand="1"/>
            </w:tblPr>
            <w:tblGrid>
              <w:gridCol w:w="1400"/>
              <w:gridCol w:w="1860"/>
              <w:gridCol w:w="1860"/>
              <w:gridCol w:w="1860"/>
            </w:tblGrid>
            <w:tr w:rsidR="007713D2" w:rsidRPr="001B40FC" w14:paraId="2D9EAAAB" w14:textId="77777777" w:rsidTr="00E57243">
              <w:trPr>
                <w:trHeight w:val="47"/>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D75DD2" w14:textId="77777777" w:rsidR="007713D2" w:rsidRPr="001B40FC" w:rsidRDefault="007713D2" w:rsidP="007713D2">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Date</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1C372EE9" w14:textId="77777777" w:rsidR="007713D2" w:rsidRPr="001B40FC" w:rsidRDefault="007713D2" w:rsidP="007713D2">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Debit</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0C0F7099" w14:textId="77777777" w:rsidR="007713D2" w:rsidRPr="001B40FC" w:rsidRDefault="007713D2" w:rsidP="007713D2">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Credit</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475F49CA" w14:textId="77777777" w:rsidR="007713D2" w:rsidRPr="001B40FC" w:rsidRDefault="007713D2" w:rsidP="007713D2">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Ending Balance</w:t>
                  </w:r>
                </w:p>
              </w:tc>
            </w:tr>
            <w:tr w:rsidR="007713D2" w:rsidRPr="001B40FC" w14:paraId="03F21379" w14:textId="77777777" w:rsidTr="00D77D5A">
              <w:trPr>
                <w:trHeight w:val="47"/>
              </w:trPr>
              <w:tc>
                <w:tcPr>
                  <w:tcW w:w="1400" w:type="dxa"/>
                  <w:tcBorders>
                    <w:top w:val="nil"/>
                    <w:left w:val="single" w:sz="4" w:space="0" w:color="auto"/>
                    <w:bottom w:val="single" w:sz="4" w:space="0" w:color="auto"/>
                    <w:right w:val="nil"/>
                  </w:tcBorders>
                  <w:shd w:val="clear" w:color="000000" w:fill="FFFFFF"/>
                  <w:noWrap/>
                  <w:vAlign w:val="center"/>
                  <w:hideMark/>
                </w:tcPr>
                <w:p w14:paraId="3B062542" w14:textId="77777777" w:rsidR="007713D2" w:rsidRPr="001B40FC" w:rsidRDefault="007713D2" w:rsidP="007713D2">
                  <w:pPr>
                    <w:spacing w:after="0" w:line="240" w:lineRule="auto"/>
                    <w:jc w:val="right"/>
                    <w:rPr>
                      <w:rFonts w:ascii="Arial" w:eastAsia="Times New Roman" w:hAnsi="Arial" w:cs="Arial"/>
                      <w:color w:val="000000"/>
                      <w:sz w:val="20"/>
                      <w:szCs w:val="20"/>
                    </w:rPr>
                  </w:pPr>
                  <w:r w:rsidRPr="001B40FC">
                    <w:rPr>
                      <w:rFonts w:ascii="Arial" w:eastAsia="Times New Roman" w:hAnsi="Arial" w:cs="Arial"/>
                      <w:color w:val="000000"/>
                      <w:sz w:val="20"/>
                      <w:szCs w:val="20"/>
                    </w:rPr>
                    <w:t>Bal. forward</w:t>
                  </w:r>
                </w:p>
              </w:tc>
              <w:tc>
                <w:tcPr>
                  <w:tcW w:w="1860" w:type="dxa"/>
                  <w:tcBorders>
                    <w:top w:val="nil"/>
                    <w:left w:val="nil"/>
                    <w:bottom w:val="single" w:sz="4" w:space="0" w:color="auto"/>
                    <w:right w:val="nil"/>
                  </w:tcBorders>
                  <w:shd w:val="clear" w:color="000000" w:fill="FFFFFF"/>
                  <w:noWrap/>
                  <w:vAlign w:val="center"/>
                  <w:hideMark/>
                </w:tcPr>
                <w:p w14:paraId="75D02539" w14:textId="77777777" w:rsidR="007713D2" w:rsidRPr="001B40FC" w:rsidRDefault="007713D2" w:rsidP="007713D2">
                  <w:pPr>
                    <w:spacing w:after="0" w:line="240" w:lineRule="auto"/>
                    <w:jc w:val="center"/>
                    <w:rPr>
                      <w:rFonts w:ascii="Arial" w:eastAsia="Times New Roman" w:hAnsi="Arial" w:cs="Arial"/>
                      <w:color w:val="000000"/>
                      <w:sz w:val="20"/>
                      <w:szCs w:val="20"/>
                    </w:rPr>
                  </w:pPr>
                </w:p>
              </w:tc>
              <w:tc>
                <w:tcPr>
                  <w:tcW w:w="1860" w:type="dxa"/>
                  <w:tcBorders>
                    <w:top w:val="nil"/>
                    <w:left w:val="nil"/>
                    <w:bottom w:val="single" w:sz="4" w:space="0" w:color="auto"/>
                    <w:right w:val="single" w:sz="4" w:space="0" w:color="auto"/>
                  </w:tcBorders>
                  <w:shd w:val="clear" w:color="000000" w:fill="FFFFFF"/>
                  <w:noWrap/>
                  <w:vAlign w:val="center"/>
                  <w:hideMark/>
                </w:tcPr>
                <w:p w14:paraId="4D30EA27" w14:textId="77777777" w:rsidR="007713D2" w:rsidRPr="001B40FC" w:rsidRDefault="007713D2" w:rsidP="007713D2">
                  <w:pPr>
                    <w:spacing w:after="0" w:line="240" w:lineRule="auto"/>
                    <w:jc w:val="center"/>
                    <w:rPr>
                      <w:rFonts w:ascii="Arial" w:eastAsia="Times New Roman" w:hAnsi="Arial" w:cs="Arial"/>
                      <w:color w:val="000000"/>
                      <w:sz w:val="20"/>
                      <w:szCs w:val="20"/>
                    </w:rPr>
                  </w:pPr>
                </w:p>
              </w:tc>
              <w:tc>
                <w:tcPr>
                  <w:tcW w:w="1860" w:type="dxa"/>
                  <w:tcBorders>
                    <w:top w:val="nil"/>
                    <w:left w:val="nil"/>
                    <w:bottom w:val="single" w:sz="4" w:space="0" w:color="auto"/>
                    <w:right w:val="single" w:sz="4" w:space="0" w:color="auto"/>
                  </w:tcBorders>
                  <w:shd w:val="clear" w:color="000000" w:fill="FFFFFF"/>
                  <w:noWrap/>
                  <w:vAlign w:val="center"/>
                  <w:hideMark/>
                </w:tcPr>
                <w:p w14:paraId="6893AA1D" w14:textId="2B462E5F" w:rsidR="007713D2" w:rsidRPr="001B40FC" w:rsidRDefault="00113FE1" w:rsidP="007713D2">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w:t>
                  </w:r>
                </w:p>
              </w:tc>
            </w:tr>
            <w:tr w:rsidR="00D77D5A" w:rsidRPr="001B40FC" w14:paraId="6B14EFC2" w14:textId="77777777" w:rsidTr="00113FE1">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18565B9" w14:textId="77777777" w:rsidR="00D77D5A" w:rsidRPr="001B40FC" w:rsidRDefault="00D77D5A" w:rsidP="00D77D5A">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Jan-19</w:t>
                  </w:r>
                </w:p>
              </w:tc>
              <w:tc>
                <w:tcPr>
                  <w:tcW w:w="1860" w:type="dxa"/>
                  <w:tcBorders>
                    <w:top w:val="nil"/>
                    <w:left w:val="nil"/>
                    <w:bottom w:val="single" w:sz="4" w:space="0" w:color="auto"/>
                    <w:right w:val="single" w:sz="4" w:space="0" w:color="auto"/>
                  </w:tcBorders>
                  <w:shd w:val="clear" w:color="auto" w:fill="auto"/>
                  <w:noWrap/>
                  <w:vAlign w:val="center"/>
                </w:tcPr>
                <w:p w14:paraId="159C2C5F" w14:textId="203515AA"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179.72</w:t>
                  </w:r>
                </w:p>
              </w:tc>
              <w:tc>
                <w:tcPr>
                  <w:tcW w:w="1860" w:type="dxa"/>
                  <w:tcBorders>
                    <w:top w:val="nil"/>
                    <w:left w:val="nil"/>
                    <w:bottom w:val="single" w:sz="4" w:space="0" w:color="auto"/>
                    <w:right w:val="single" w:sz="4" w:space="0" w:color="auto"/>
                  </w:tcBorders>
                  <w:shd w:val="clear" w:color="auto" w:fill="auto"/>
                  <w:noWrap/>
                  <w:vAlign w:val="center"/>
                </w:tcPr>
                <w:p w14:paraId="235EFAE6" w14:textId="4C9EEE1E"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1,106.02</w:t>
                  </w:r>
                </w:p>
              </w:tc>
              <w:tc>
                <w:tcPr>
                  <w:tcW w:w="1860" w:type="dxa"/>
                  <w:tcBorders>
                    <w:top w:val="nil"/>
                    <w:left w:val="nil"/>
                    <w:bottom w:val="single" w:sz="4" w:space="0" w:color="auto"/>
                    <w:right w:val="single" w:sz="4" w:space="0" w:color="auto"/>
                  </w:tcBorders>
                  <w:shd w:val="clear" w:color="auto" w:fill="auto"/>
                  <w:noWrap/>
                  <w:vAlign w:val="center"/>
                </w:tcPr>
                <w:p w14:paraId="0DCC20D9" w14:textId="1416398F"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926.76</w:t>
                  </w:r>
                </w:p>
              </w:tc>
            </w:tr>
            <w:tr w:rsidR="00D77D5A" w:rsidRPr="001B40FC" w14:paraId="6B88580F" w14:textId="77777777" w:rsidTr="00D77D5A">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D3ED7E5" w14:textId="77777777" w:rsidR="00D77D5A" w:rsidRPr="001B40FC" w:rsidRDefault="00D77D5A" w:rsidP="00D77D5A">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Feb-19</w:t>
                  </w:r>
                </w:p>
              </w:tc>
              <w:tc>
                <w:tcPr>
                  <w:tcW w:w="1860" w:type="dxa"/>
                  <w:tcBorders>
                    <w:top w:val="nil"/>
                    <w:left w:val="nil"/>
                    <w:bottom w:val="single" w:sz="4" w:space="0" w:color="auto"/>
                    <w:right w:val="single" w:sz="4" w:space="0" w:color="auto"/>
                  </w:tcBorders>
                  <w:shd w:val="clear" w:color="auto" w:fill="auto"/>
                  <w:noWrap/>
                  <w:vAlign w:val="center"/>
                </w:tcPr>
                <w:p w14:paraId="0EED2DC2" w14:textId="3DEACE82"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2,816.68</w:t>
                  </w:r>
                </w:p>
              </w:tc>
              <w:tc>
                <w:tcPr>
                  <w:tcW w:w="1860" w:type="dxa"/>
                  <w:tcBorders>
                    <w:top w:val="nil"/>
                    <w:left w:val="nil"/>
                    <w:bottom w:val="single" w:sz="4" w:space="0" w:color="auto"/>
                    <w:right w:val="single" w:sz="4" w:space="0" w:color="auto"/>
                  </w:tcBorders>
                  <w:shd w:val="clear" w:color="auto" w:fill="auto"/>
                  <w:noWrap/>
                  <w:vAlign w:val="center"/>
                </w:tcPr>
                <w:p w14:paraId="3C011C7B" w14:textId="6C56B76A"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2,321.92</w:t>
                  </w:r>
                </w:p>
              </w:tc>
              <w:tc>
                <w:tcPr>
                  <w:tcW w:w="1860" w:type="dxa"/>
                  <w:tcBorders>
                    <w:top w:val="nil"/>
                    <w:left w:val="nil"/>
                    <w:bottom w:val="single" w:sz="4" w:space="0" w:color="auto"/>
                    <w:right w:val="single" w:sz="4" w:space="0" w:color="auto"/>
                  </w:tcBorders>
                  <w:shd w:val="clear" w:color="auto" w:fill="auto"/>
                  <w:noWrap/>
                  <w:vAlign w:val="center"/>
                </w:tcPr>
                <w:p w14:paraId="11AE6C95" w14:textId="59608386"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432.00</w:t>
                  </w:r>
                </w:p>
              </w:tc>
            </w:tr>
            <w:tr w:rsidR="00D77D5A" w:rsidRPr="001B40FC" w14:paraId="02E1C8E8" w14:textId="77777777" w:rsidTr="00D77D5A">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8A71FAC" w14:textId="77777777" w:rsidR="00D77D5A" w:rsidRPr="001B40FC" w:rsidRDefault="00D77D5A" w:rsidP="00D77D5A">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Mar-19</w:t>
                  </w:r>
                </w:p>
              </w:tc>
              <w:tc>
                <w:tcPr>
                  <w:tcW w:w="1860" w:type="dxa"/>
                  <w:tcBorders>
                    <w:top w:val="nil"/>
                    <w:left w:val="nil"/>
                    <w:bottom w:val="single" w:sz="4" w:space="0" w:color="auto"/>
                    <w:right w:val="single" w:sz="4" w:space="0" w:color="auto"/>
                  </w:tcBorders>
                  <w:shd w:val="clear" w:color="auto" w:fill="auto"/>
                  <w:noWrap/>
                  <w:vAlign w:val="center"/>
                </w:tcPr>
                <w:p w14:paraId="6E76FCCC" w14:textId="03ACB3B5"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1,625.26</w:t>
                  </w:r>
                </w:p>
              </w:tc>
              <w:tc>
                <w:tcPr>
                  <w:tcW w:w="1860" w:type="dxa"/>
                  <w:tcBorders>
                    <w:top w:val="nil"/>
                    <w:left w:val="nil"/>
                    <w:bottom w:val="single" w:sz="4" w:space="0" w:color="auto"/>
                    <w:right w:val="single" w:sz="4" w:space="0" w:color="auto"/>
                  </w:tcBorders>
                  <w:shd w:val="clear" w:color="auto" w:fill="auto"/>
                  <w:noWrap/>
                  <w:vAlign w:val="center"/>
                </w:tcPr>
                <w:p w14:paraId="65CD0CDA" w14:textId="53062AF0"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1,260.10</w:t>
                  </w:r>
                </w:p>
              </w:tc>
              <w:tc>
                <w:tcPr>
                  <w:tcW w:w="1860" w:type="dxa"/>
                  <w:tcBorders>
                    <w:top w:val="nil"/>
                    <w:left w:val="nil"/>
                    <w:bottom w:val="single" w:sz="4" w:space="0" w:color="auto"/>
                    <w:right w:val="single" w:sz="4" w:space="0" w:color="auto"/>
                  </w:tcBorders>
                  <w:shd w:val="clear" w:color="auto" w:fill="auto"/>
                  <w:noWrap/>
                  <w:vAlign w:val="center"/>
                </w:tcPr>
                <w:p w14:paraId="0672F305" w14:textId="50E1C019"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66.84</w:t>
                  </w:r>
                </w:p>
              </w:tc>
            </w:tr>
            <w:tr w:rsidR="00D77D5A" w:rsidRPr="001B40FC" w14:paraId="5B7473A0" w14:textId="77777777" w:rsidTr="00D77D5A">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AE527B3" w14:textId="77777777" w:rsidR="00D77D5A" w:rsidRPr="001B40FC" w:rsidRDefault="00D77D5A" w:rsidP="00D77D5A">
                  <w:pPr>
                    <w:spacing w:after="0" w:line="240" w:lineRule="auto"/>
                    <w:jc w:val="center"/>
                    <w:rPr>
                      <w:rFonts w:ascii="Arial" w:eastAsia="Times New Roman" w:hAnsi="Arial" w:cs="Arial"/>
                      <w:color w:val="000000"/>
                      <w:sz w:val="20"/>
                      <w:szCs w:val="20"/>
                    </w:rPr>
                  </w:pPr>
                  <w:r w:rsidRPr="001B40FC">
                    <w:rPr>
                      <w:rFonts w:ascii="Arial" w:eastAsia="Times New Roman" w:hAnsi="Arial" w:cs="Arial"/>
                      <w:color w:val="000000"/>
                      <w:sz w:val="20"/>
                      <w:szCs w:val="20"/>
                    </w:rPr>
                    <w:t>Apr-19</w:t>
                  </w:r>
                </w:p>
              </w:tc>
              <w:tc>
                <w:tcPr>
                  <w:tcW w:w="1860" w:type="dxa"/>
                  <w:tcBorders>
                    <w:top w:val="nil"/>
                    <w:left w:val="nil"/>
                    <w:bottom w:val="single" w:sz="4" w:space="0" w:color="auto"/>
                    <w:right w:val="single" w:sz="4" w:space="0" w:color="auto"/>
                  </w:tcBorders>
                  <w:shd w:val="clear" w:color="auto" w:fill="auto"/>
                  <w:noWrap/>
                  <w:vAlign w:val="center"/>
                </w:tcPr>
                <w:p w14:paraId="3430D971" w14:textId="53AFFCEE"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1,141.12</w:t>
                  </w:r>
                </w:p>
              </w:tc>
              <w:tc>
                <w:tcPr>
                  <w:tcW w:w="1860" w:type="dxa"/>
                  <w:tcBorders>
                    <w:top w:val="nil"/>
                    <w:left w:val="nil"/>
                    <w:bottom w:val="single" w:sz="4" w:space="0" w:color="auto"/>
                    <w:right w:val="single" w:sz="4" w:space="0" w:color="auto"/>
                  </w:tcBorders>
                  <w:shd w:val="clear" w:color="auto" w:fill="auto"/>
                  <w:noWrap/>
                  <w:vAlign w:val="center"/>
                </w:tcPr>
                <w:p w14:paraId="5112A59B" w14:textId="57329881"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1,119.70</w:t>
                  </w:r>
                </w:p>
              </w:tc>
              <w:tc>
                <w:tcPr>
                  <w:tcW w:w="1860" w:type="dxa"/>
                  <w:tcBorders>
                    <w:top w:val="nil"/>
                    <w:left w:val="nil"/>
                    <w:bottom w:val="single" w:sz="4" w:space="0" w:color="auto"/>
                    <w:right w:val="single" w:sz="4" w:space="0" w:color="auto"/>
                  </w:tcBorders>
                  <w:shd w:val="clear" w:color="auto" w:fill="auto"/>
                  <w:noWrap/>
                  <w:vAlign w:val="center"/>
                </w:tcPr>
                <w:p w14:paraId="5368182E" w14:textId="7622131C" w:rsidR="00D77D5A" w:rsidRPr="001B40FC" w:rsidRDefault="00D77D5A" w:rsidP="00D77D5A">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45.42</w:t>
                  </w:r>
                </w:p>
              </w:tc>
            </w:tr>
            <w:tr w:rsidR="00D77D5A" w:rsidRPr="001B40FC" w14:paraId="0502DD95" w14:textId="77777777" w:rsidTr="00D77D5A">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D9CE610" w14:textId="77777777" w:rsidR="00D77D5A" w:rsidRPr="001B40FC" w:rsidRDefault="00D77D5A" w:rsidP="00D77D5A">
                  <w:pPr>
                    <w:spacing w:after="0" w:line="240" w:lineRule="auto"/>
                    <w:jc w:val="center"/>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Total</w:t>
                  </w:r>
                </w:p>
              </w:tc>
              <w:tc>
                <w:tcPr>
                  <w:tcW w:w="1860" w:type="dxa"/>
                  <w:tcBorders>
                    <w:top w:val="nil"/>
                    <w:left w:val="nil"/>
                    <w:bottom w:val="single" w:sz="4" w:space="0" w:color="auto"/>
                    <w:right w:val="single" w:sz="4" w:space="0" w:color="auto"/>
                  </w:tcBorders>
                  <w:shd w:val="clear" w:color="auto" w:fill="auto"/>
                  <w:noWrap/>
                  <w:vAlign w:val="center"/>
                </w:tcPr>
                <w:p w14:paraId="3732F1D8" w14:textId="13D34685" w:rsidR="00D77D5A" w:rsidRPr="001B40FC" w:rsidRDefault="00D77D5A" w:rsidP="00D77D5A">
                  <w:pPr>
                    <w:spacing w:after="0" w:line="240" w:lineRule="auto"/>
                    <w:jc w:val="right"/>
                    <w:rPr>
                      <w:rFonts w:ascii="Arial" w:eastAsia="Times New Roman" w:hAnsi="Arial" w:cs="Arial"/>
                      <w:b/>
                      <w:bCs/>
                      <w:color w:val="000000"/>
                      <w:sz w:val="20"/>
                      <w:szCs w:val="20"/>
                    </w:rPr>
                  </w:pPr>
                  <w:r w:rsidRPr="003C4C1C">
                    <w:rPr>
                      <w:rFonts w:ascii="Arial" w:hAnsi="Arial" w:cs="Arial"/>
                      <w:b/>
                      <w:bCs/>
                      <w:color w:val="000000"/>
                      <w:sz w:val="20"/>
                      <w:szCs w:val="20"/>
                    </w:rPr>
                    <w:t>5,762.78</w:t>
                  </w:r>
                </w:p>
              </w:tc>
              <w:tc>
                <w:tcPr>
                  <w:tcW w:w="1860" w:type="dxa"/>
                  <w:tcBorders>
                    <w:top w:val="nil"/>
                    <w:left w:val="nil"/>
                    <w:bottom w:val="single" w:sz="4" w:space="0" w:color="auto"/>
                    <w:right w:val="single" w:sz="4" w:space="0" w:color="auto"/>
                  </w:tcBorders>
                  <w:shd w:val="clear" w:color="auto" w:fill="auto"/>
                  <w:noWrap/>
                  <w:vAlign w:val="center"/>
                </w:tcPr>
                <w:p w14:paraId="3874B307" w14:textId="16E2A93C" w:rsidR="00D77D5A" w:rsidRPr="001B40FC" w:rsidRDefault="00D77D5A" w:rsidP="00D77D5A">
                  <w:pPr>
                    <w:spacing w:after="0" w:line="240" w:lineRule="auto"/>
                    <w:jc w:val="right"/>
                    <w:rPr>
                      <w:rFonts w:ascii="Arial" w:eastAsia="Times New Roman" w:hAnsi="Arial" w:cs="Arial"/>
                      <w:b/>
                      <w:bCs/>
                      <w:color w:val="000000"/>
                      <w:sz w:val="20"/>
                      <w:szCs w:val="20"/>
                    </w:rPr>
                  </w:pPr>
                  <w:r w:rsidRPr="003C4C1C">
                    <w:rPr>
                      <w:rFonts w:ascii="Arial" w:hAnsi="Arial" w:cs="Arial"/>
                      <w:b/>
                      <w:bCs/>
                      <w:color w:val="000000"/>
                      <w:sz w:val="20"/>
                      <w:szCs w:val="20"/>
                    </w:rPr>
                    <w:t>5,807.74</w:t>
                  </w:r>
                </w:p>
              </w:tc>
              <w:tc>
                <w:tcPr>
                  <w:tcW w:w="1860" w:type="dxa"/>
                  <w:tcBorders>
                    <w:top w:val="nil"/>
                    <w:left w:val="nil"/>
                    <w:bottom w:val="single" w:sz="4" w:space="0" w:color="auto"/>
                    <w:right w:val="single" w:sz="4" w:space="0" w:color="auto"/>
                  </w:tcBorders>
                  <w:shd w:val="clear" w:color="auto" w:fill="auto"/>
                  <w:noWrap/>
                  <w:vAlign w:val="center"/>
                </w:tcPr>
                <w:p w14:paraId="7004D8ED" w14:textId="10832722" w:rsidR="00D77D5A" w:rsidRPr="001B40FC" w:rsidRDefault="00D77D5A" w:rsidP="00D77D5A">
                  <w:pPr>
                    <w:spacing w:after="0" w:line="240" w:lineRule="auto"/>
                    <w:jc w:val="right"/>
                    <w:rPr>
                      <w:rFonts w:ascii="Arial" w:eastAsia="Times New Roman" w:hAnsi="Arial" w:cs="Arial"/>
                      <w:b/>
                      <w:bCs/>
                      <w:color w:val="000000"/>
                    </w:rPr>
                  </w:pPr>
                </w:p>
              </w:tc>
            </w:tr>
            <w:tr w:rsidR="00D77D5A" w:rsidRPr="001B40FC" w14:paraId="4E97C42B" w14:textId="77777777" w:rsidTr="00113FE1">
              <w:trPr>
                <w:trHeight w:val="47"/>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9FB5CBE" w14:textId="77777777" w:rsidR="00D77D5A" w:rsidRPr="001B40FC" w:rsidRDefault="00D77D5A" w:rsidP="00D77D5A">
                  <w:pPr>
                    <w:spacing w:after="0" w:line="240" w:lineRule="auto"/>
                    <w:jc w:val="center"/>
                    <w:rPr>
                      <w:rFonts w:ascii="Arial" w:eastAsia="Times New Roman" w:hAnsi="Arial" w:cs="Arial"/>
                      <w:b/>
                      <w:bCs/>
                      <w:color w:val="000000"/>
                      <w:sz w:val="20"/>
                      <w:szCs w:val="20"/>
                    </w:rPr>
                  </w:pPr>
                  <w:r w:rsidRPr="001B40FC">
                    <w:rPr>
                      <w:rFonts w:ascii="Arial" w:eastAsia="Times New Roman" w:hAnsi="Arial" w:cs="Arial"/>
                      <w:b/>
                      <w:bCs/>
                      <w:color w:val="000000"/>
                      <w:sz w:val="20"/>
                      <w:szCs w:val="20"/>
                    </w:rPr>
                    <w:t>Average</w:t>
                  </w:r>
                </w:p>
              </w:tc>
              <w:tc>
                <w:tcPr>
                  <w:tcW w:w="1860" w:type="dxa"/>
                  <w:tcBorders>
                    <w:top w:val="nil"/>
                    <w:left w:val="nil"/>
                    <w:bottom w:val="single" w:sz="4" w:space="0" w:color="auto"/>
                    <w:right w:val="single" w:sz="4" w:space="0" w:color="auto"/>
                  </w:tcBorders>
                  <w:shd w:val="clear" w:color="auto" w:fill="auto"/>
                  <w:noWrap/>
                  <w:vAlign w:val="center"/>
                </w:tcPr>
                <w:p w14:paraId="1B21C708" w14:textId="7C4FC93B" w:rsidR="00D77D5A" w:rsidRPr="001B40FC" w:rsidRDefault="00D77D5A" w:rsidP="00D77D5A">
                  <w:pPr>
                    <w:spacing w:after="0" w:line="240" w:lineRule="auto"/>
                    <w:jc w:val="right"/>
                    <w:rPr>
                      <w:rFonts w:ascii="Arial" w:eastAsia="Times New Roman" w:hAnsi="Arial" w:cs="Arial"/>
                      <w:b/>
                      <w:bCs/>
                      <w:color w:val="000000"/>
                      <w:sz w:val="20"/>
                      <w:szCs w:val="20"/>
                    </w:rPr>
                  </w:pPr>
                  <w:r w:rsidRPr="003C4C1C">
                    <w:rPr>
                      <w:rFonts w:ascii="Arial" w:hAnsi="Arial" w:cs="Arial"/>
                      <w:b/>
                      <w:bCs/>
                      <w:color w:val="000000"/>
                      <w:sz w:val="20"/>
                      <w:szCs w:val="20"/>
                    </w:rPr>
                    <w:t>1,440.70</w:t>
                  </w:r>
                </w:p>
              </w:tc>
              <w:tc>
                <w:tcPr>
                  <w:tcW w:w="1860" w:type="dxa"/>
                  <w:tcBorders>
                    <w:top w:val="nil"/>
                    <w:left w:val="nil"/>
                    <w:bottom w:val="single" w:sz="4" w:space="0" w:color="auto"/>
                    <w:right w:val="single" w:sz="4" w:space="0" w:color="auto"/>
                  </w:tcBorders>
                  <w:shd w:val="clear" w:color="auto" w:fill="auto"/>
                  <w:noWrap/>
                  <w:vAlign w:val="center"/>
                </w:tcPr>
                <w:p w14:paraId="79DD47DB" w14:textId="286CF1F2" w:rsidR="00D77D5A" w:rsidRPr="001B40FC" w:rsidRDefault="00D77D5A" w:rsidP="00D77D5A">
                  <w:pPr>
                    <w:spacing w:after="0" w:line="240" w:lineRule="auto"/>
                    <w:jc w:val="right"/>
                    <w:rPr>
                      <w:rFonts w:ascii="Arial" w:eastAsia="Times New Roman" w:hAnsi="Arial" w:cs="Arial"/>
                      <w:b/>
                      <w:bCs/>
                      <w:color w:val="000000"/>
                      <w:sz w:val="20"/>
                      <w:szCs w:val="20"/>
                    </w:rPr>
                  </w:pPr>
                  <w:r w:rsidRPr="003C4C1C">
                    <w:rPr>
                      <w:rFonts w:ascii="Arial" w:hAnsi="Arial" w:cs="Arial"/>
                      <w:b/>
                      <w:bCs/>
                      <w:color w:val="000000"/>
                      <w:sz w:val="20"/>
                      <w:szCs w:val="20"/>
                    </w:rPr>
                    <w:t>1,451.94</w:t>
                  </w:r>
                </w:p>
              </w:tc>
              <w:tc>
                <w:tcPr>
                  <w:tcW w:w="1860" w:type="dxa"/>
                  <w:tcBorders>
                    <w:top w:val="nil"/>
                    <w:left w:val="nil"/>
                    <w:bottom w:val="single" w:sz="4" w:space="0" w:color="auto"/>
                    <w:right w:val="single" w:sz="4" w:space="0" w:color="auto"/>
                  </w:tcBorders>
                  <w:shd w:val="clear" w:color="auto" w:fill="auto"/>
                  <w:noWrap/>
                  <w:vAlign w:val="center"/>
                </w:tcPr>
                <w:p w14:paraId="391AA77A" w14:textId="409A61BA" w:rsidR="00D77D5A" w:rsidRPr="001B40FC" w:rsidRDefault="00D77D5A" w:rsidP="00D77D5A">
                  <w:pPr>
                    <w:spacing w:after="0" w:line="240" w:lineRule="auto"/>
                    <w:jc w:val="right"/>
                    <w:rPr>
                      <w:rFonts w:ascii="Arial" w:eastAsia="Times New Roman" w:hAnsi="Arial" w:cs="Arial"/>
                      <w:b/>
                      <w:bCs/>
                      <w:color w:val="000000"/>
                      <w:sz w:val="20"/>
                      <w:szCs w:val="20"/>
                    </w:rPr>
                  </w:pPr>
                  <w:r w:rsidRPr="003C4C1C">
                    <w:rPr>
                      <w:rFonts w:ascii="Arial" w:hAnsi="Arial" w:cs="Arial"/>
                      <w:b/>
                      <w:bCs/>
                      <w:color w:val="000000"/>
                      <w:sz w:val="20"/>
                      <w:szCs w:val="20"/>
                    </w:rPr>
                    <w:t>367.76</w:t>
                  </w:r>
                </w:p>
              </w:tc>
            </w:tr>
          </w:tbl>
          <w:p w14:paraId="0A99FA55" w14:textId="77777777" w:rsidR="00E93FFC" w:rsidRDefault="00E93FFC" w:rsidP="00E93FFC">
            <w:pPr>
              <w:pStyle w:val="ListParagraph"/>
              <w:rPr>
                <w:rFonts w:ascii="Arial" w:hAnsi="Arial" w:cs="Arial"/>
                <w:b/>
                <w:bCs/>
                <w:caps/>
                <w:sz w:val="20"/>
                <w:szCs w:val="20"/>
              </w:rPr>
            </w:pPr>
          </w:p>
          <w:p w14:paraId="56F3D37B" w14:textId="3F2AA263" w:rsidR="00E93FFC" w:rsidRPr="00E93FFC" w:rsidRDefault="00E93FFC" w:rsidP="00430B73">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51068699" w14:textId="77777777" w:rsidR="00E93FFC" w:rsidRDefault="00E93FFC" w:rsidP="00430B73">
            <w:pPr>
              <w:rPr>
                <w:rFonts w:ascii="Arial" w:hAnsi="Arial" w:cs="Arial"/>
                <w:b/>
                <w:bCs/>
                <w:caps/>
                <w:sz w:val="20"/>
                <w:szCs w:val="20"/>
              </w:rPr>
            </w:pPr>
          </w:p>
          <w:tbl>
            <w:tblPr>
              <w:tblStyle w:val="TableGrid"/>
              <w:tblW w:w="0" w:type="auto"/>
              <w:tblInd w:w="364" w:type="dxa"/>
              <w:tblLayout w:type="fixed"/>
              <w:tblLook w:val="04A0" w:firstRow="1" w:lastRow="0" w:firstColumn="1" w:lastColumn="0" w:noHBand="0" w:noVBand="1"/>
            </w:tblPr>
            <w:tblGrid>
              <w:gridCol w:w="540"/>
              <w:gridCol w:w="1260"/>
              <w:gridCol w:w="1080"/>
              <w:gridCol w:w="1170"/>
              <w:gridCol w:w="1080"/>
              <w:gridCol w:w="1890"/>
            </w:tblGrid>
            <w:tr w:rsidR="003E7B7E" w:rsidRPr="0064408E" w14:paraId="585FCCBA" w14:textId="77777777" w:rsidTr="00DC4E8D">
              <w:tc>
                <w:tcPr>
                  <w:tcW w:w="7020" w:type="dxa"/>
                  <w:gridSpan w:val="6"/>
                </w:tcPr>
                <w:p w14:paraId="7C0B4B97" w14:textId="4F1E7105" w:rsidR="003E7B7E" w:rsidRPr="0064408E" w:rsidRDefault="003E7B7E" w:rsidP="00430B73">
                  <w:pPr>
                    <w:rPr>
                      <w:rFonts w:ascii="Arial" w:hAnsi="Arial" w:cs="Arial"/>
                      <w:b/>
                      <w:bCs/>
                      <w:sz w:val="20"/>
                      <w:szCs w:val="20"/>
                    </w:rPr>
                  </w:pPr>
                  <w:r w:rsidRPr="0064408E">
                    <w:rPr>
                      <w:rFonts w:ascii="Arial" w:hAnsi="Arial" w:cs="Arial"/>
                      <w:b/>
                      <w:bCs/>
                      <w:sz w:val="20"/>
                      <w:szCs w:val="20"/>
                    </w:rPr>
                    <w:t xml:space="preserve">Bank Name: </w:t>
                  </w:r>
                  <w:r w:rsidR="008B2FA3">
                    <w:rPr>
                      <w:rFonts w:ascii="Arial" w:hAnsi="Arial" w:cs="Arial"/>
                      <w:b/>
                      <w:bCs/>
                      <w:sz w:val="20"/>
                      <w:szCs w:val="20"/>
                    </w:rPr>
                    <w:t>FTB</w:t>
                  </w:r>
                </w:p>
              </w:tc>
            </w:tr>
            <w:tr w:rsidR="003E7B7E" w:rsidRPr="0064408E" w14:paraId="54C3B3BB" w14:textId="77777777" w:rsidTr="00DC4E8D">
              <w:tc>
                <w:tcPr>
                  <w:tcW w:w="7020" w:type="dxa"/>
                  <w:gridSpan w:val="6"/>
                </w:tcPr>
                <w:p w14:paraId="6E3DD28F" w14:textId="09BB74A5" w:rsidR="003E7B7E" w:rsidRPr="0064408E" w:rsidRDefault="003E7B7E" w:rsidP="00430B73">
                  <w:pPr>
                    <w:rPr>
                      <w:rFonts w:ascii="Arial" w:hAnsi="Arial" w:cs="Arial"/>
                      <w:b/>
                      <w:bCs/>
                      <w:sz w:val="20"/>
                      <w:szCs w:val="20"/>
                    </w:rPr>
                  </w:pPr>
                  <w:r>
                    <w:rPr>
                      <w:rFonts w:ascii="Arial" w:hAnsi="Arial" w:cs="Arial"/>
                      <w:b/>
                      <w:bCs/>
                      <w:sz w:val="20"/>
                      <w:szCs w:val="20"/>
                    </w:rPr>
                    <w:t xml:space="preserve">AC Name: </w:t>
                  </w:r>
                  <w:r w:rsidR="008B2FA3">
                    <w:rPr>
                      <w:rFonts w:ascii="Arial" w:hAnsi="Arial" w:cs="Arial"/>
                      <w:b/>
                      <w:bCs/>
                      <w:sz w:val="20"/>
                      <w:szCs w:val="20"/>
                    </w:rPr>
                    <w:t xml:space="preserve">He </w:t>
                  </w:r>
                  <w:proofErr w:type="spellStart"/>
                  <w:r w:rsidR="008B2FA3">
                    <w:rPr>
                      <w:rFonts w:ascii="Arial" w:hAnsi="Arial" w:cs="Arial"/>
                      <w:b/>
                      <w:bCs/>
                      <w:sz w:val="20"/>
                      <w:szCs w:val="20"/>
                    </w:rPr>
                    <w:t>Senghuy</w:t>
                  </w:r>
                  <w:proofErr w:type="spellEnd"/>
                </w:p>
              </w:tc>
            </w:tr>
            <w:tr w:rsidR="003E7B7E" w:rsidRPr="0064408E" w14:paraId="205386F3" w14:textId="77777777" w:rsidTr="00DC4E8D">
              <w:tc>
                <w:tcPr>
                  <w:tcW w:w="7020" w:type="dxa"/>
                  <w:gridSpan w:val="6"/>
                </w:tcPr>
                <w:p w14:paraId="72D2E978" w14:textId="3D9D1A1B" w:rsidR="003E7B7E" w:rsidRDefault="003E7B7E" w:rsidP="00430B73">
                  <w:pPr>
                    <w:rPr>
                      <w:rFonts w:ascii="Arial" w:hAnsi="Arial" w:cs="Arial"/>
                      <w:b/>
                      <w:bCs/>
                      <w:sz w:val="20"/>
                      <w:szCs w:val="20"/>
                    </w:rPr>
                  </w:pPr>
                  <w:r>
                    <w:rPr>
                      <w:rFonts w:ascii="Arial" w:hAnsi="Arial" w:cs="Arial"/>
                      <w:b/>
                      <w:bCs/>
                      <w:sz w:val="20"/>
                      <w:szCs w:val="20"/>
                    </w:rPr>
                    <w:t xml:space="preserve">AC No.: </w:t>
                  </w:r>
                  <w:r w:rsidR="008B2FA3">
                    <w:rPr>
                      <w:rFonts w:ascii="Arial" w:hAnsi="Arial" w:cs="Arial"/>
                      <w:b/>
                      <w:bCs/>
                      <w:sz w:val="20"/>
                      <w:szCs w:val="20"/>
                    </w:rPr>
                    <w:t>010-30-400-021720-0</w:t>
                  </w:r>
                </w:p>
              </w:tc>
            </w:tr>
            <w:tr w:rsidR="003E7B7E" w:rsidRPr="0064408E" w14:paraId="4C897482" w14:textId="77777777" w:rsidTr="00DC4E8D">
              <w:tc>
                <w:tcPr>
                  <w:tcW w:w="7020" w:type="dxa"/>
                  <w:gridSpan w:val="6"/>
                </w:tcPr>
                <w:p w14:paraId="3F6CD08D" w14:textId="0CC4A44F" w:rsidR="003E7B7E" w:rsidRDefault="003E7B7E" w:rsidP="00430B73">
                  <w:pPr>
                    <w:rPr>
                      <w:rFonts w:ascii="Arial" w:hAnsi="Arial" w:cs="Arial"/>
                      <w:b/>
                      <w:bCs/>
                      <w:sz w:val="20"/>
                      <w:szCs w:val="20"/>
                    </w:rPr>
                  </w:pPr>
                  <w:r>
                    <w:rPr>
                      <w:rFonts w:ascii="Arial" w:hAnsi="Arial" w:cs="Arial"/>
                      <w:b/>
                      <w:bCs/>
                      <w:sz w:val="20"/>
                      <w:szCs w:val="20"/>
                    </w:rPr>
                    <w:t xml:space="preserve">Period: </w:t>
                  </w:r>
                  <w:r w:rsidR="008B2FA3">
                    <w:rPr>
                      <w:rFonts w:ascii="Arial" w:hAnsi="Arial" w:cs="Arial"/>
                      <w:b/>
                      <w:bCs/>
                      <w:sz w:val="20"/>
                      <w:szCs w:val="20"/>
                    </w:rPr>
                    <w:t>5 Years (01-08-16 to 27-07-21)</w:t>
                  </w:r>
                </w:p>
              </w:tc>
            </w:tr>
            <w:tr w:rsidR="003E7B7E" w:rsidRPr="0064408E" w14:paraId="69B433DD" w14:textId="77777777" w:rsidTr="008B2FA3">
              <w:tc>
                <w:tcPr>
                  <w:tcW w:w="540" w:type="dxa"/>
                </w:tcPr>
                <w:p w14:paraId="50477D69" w14:textId="77777777" w:rsidR="003E7B7E" w:rsidRPr="00DC4E8D" w:rsidRDefault="003E7B7E" w:rsidP="00DC4E8D">
                  <w:pPr>
                    <w:spacing w:before="120"/>
                    <w:jc w:val="center"/>
                    <w:rPr>
                      <w:rFonts w:ascii="Arial" w:hAnsi="Arial" w:cs="Arial"/>
                      <w:sz w:val="20"/>
                      <w:szCs w:val="20"/>
                    </w:rPr>
                  </w:pPr>
                  <w:r w:rsidRPr="00DC4E8D">
                    <w:rPr>
                      <w:rFonts w:ascii="Arial" w:hAnsi="Arial" w:cs="Arial"/>
                      <w:sz w:val="20"/>
                      <w:szCs w:val="20"/>
                    </w:rPr>
                    <w:t>No.</w:t>
                  </w:r>
                </w:p>
              </w:tc>
              <w:tc>
                <w:tcPr>
                  <w:tcW w:w="1260" w:type="dxa"/>
                </w:tcPr>
                <w:p w14:paraId="61A30B58" w14:textId="77777777" w:rsidR="003E7B7E" w:rsidRPr="00DC4E8D" w:rsidRDefault="003E7B7E" w:rsidP="00DC4E8D">
                  <w:pPr>
                    <w:spacing w:before="120"/>
                    <w:jc w:val="center"/>
                    <w:rPr>
                      <w:rFonts w:ascii="Arial" w:hAnsi="Arial" w:cs="Arial"/>
                      <w:sz w:val="20"/>
                      <w:szCs w:val="20"/>
                    </w:rPr>
                  </w:pPr>
                  <w:r w:rsidRPr="00DC4E8D">
                    <w:rPr>
                      <w:rFonts w:ascii="Arial" w:hAnsi="Arial" w:cs="Arial"/>
                      <w:sz w:val="20"/>
                      <w:szCs w:val="20"/>
                    </w:rPr>
                    <w:t>Installment</w:t>
                  </w:r>
                </w:p>
              </w:tc>
              <w:tc>
                <w:tcPr>
                  <w:tcW w:w="1080" w:type="dxa"/>
                </w:tcPr>
                <w:p w14:paraId="46F725E1" w14:textId="77777777" w:rsidR="003E7B7E" w:rsidRPr="00DC4E8D" w:rsidRDefault="003E7B7E" w:rsidP="00DC4E8D">
                  <w:pPr>
                    <w:spacing w:before="120"/>
                    <w:jc w:val="center"/>
                    <w:rPr>
                      <w:rFonts w:ascii="Arial" w:hAnsi="Arial" w:cs="Arial"/>
                      <w:sz w:val="20"/>
                      <w:szCs w:val="20"/>
                    </w:rPr>
                  </w:pPr>
                  <w:r w:rsidRPr="00DC4E8D">
                    <w:rPr>
                      <w:rFonts w:ascii="Arial" w:hAnsi="Arial" w:cs="Arial"/>
                      <w:sz w:val="20"/>
                      <w:szCs w:val="20"/>
                    </w:rPr>
                    <w:t>Due Date</w:t>
                  </w:r>
                </w:p>
              </w:tc>
              <w:tc>
                <w:tcPr>
                  <w:tcW w:w="1170" w:type="dxa"/>
                </w:tcPr>
                <w:p w14:paraId="12750CB2" w14:textId="77777777" w:rsidR="003E7B7E" w:rsidRPr="00DC4E8D" w:rsidRDefault="003E7B7E" w:rsidP="00DC4E8D">
                  <w:pPr>
                    <w:spacing w:before="120"/>
                    <w:jc w:val="center"/>
                    <w:rPr>
                      <w:rFonts w:ascii="Arial" w:hAnsi="Arial" w:cs="Arial"/>
                      <w:sz w:val="20"/>
                      <w:szCs w:val="20"/>
                    </w:rPr>
                  </w:pPr>
                  <w:r w:rsidRPr="00DC4E8D">
                    <w:rPr>
                      <w:rFonts w:ascii="Arial" w:hAnsi="Arial" w:cs="Arial"/>
                      <w:sz w:val="20"/>
                      <w:szCs w:val="20"/>
                    </w:rPr>
                    <w:t>Paid Date</w:t>
                  </w:r>
                </w:p>
              </w:tc>
              <w:tc>
                <w:tcPr>
                  <w:tcW w:w="1080" w:type="dxa"/>
                </w:tcPr>
                <w:p w14:paraId="2F74C7FB" w14:textId="4A90A292" w:rsidR="003E7B7E" w:rsidRPr="00DC4E8D" w:rsidRDefault="003E7B7E" w:rsidP="00DC4E8D">
                  <w:pPr>
                    <w:spacing w:before="120"/>
                    <w:jc w:val="center"/>
                    <w:rPr>
                      <w:rFonts w:ascii="Arial" w:hAnsi="Arial" w:cs="Arial"/>
                      <w:sz w:val="20"/>
                      <w:szCs w:val="20"/>
                    </w:rPr>
                  </w:pPr>
                  <w:r w:rsidRPr="00DC4E8D">
                    <w:rPr>
                      <w:rFonts w:ascii="Arial" w:hAnsi="Arial" w:cs="Arial"/>
                      <w:sz w:val="20"/>
                      <w:szCs w:val="20"/>
                    </w:rPr>
                    <w:t xml:space="preserve">Overdue </w:t>
                  </w:r>
                </w:p>
              </w:tc>
              <w:tc>
                <w:tcPr>
                  <w:tcW w:w="1890" w:type="dxa"/>
                </w:tcPr>
                <w:p w14:paraId="2E28AE51" w14:textId="77777777" w:rsidR="003E7B7E" w:rsidRPr="00DC4E8D" w:rsidRDefault="003E7B7E" w:rsidP="00DC4E8D">
                  <w:pPr>
                    <w:spacing w:before="120"/>
                    <w:jc w:val="center"/>
                    <w:rPr>
                      <w:rFonts w:ascii="Arial" w:hAnsi="Arial" w:cs="Arial"/>
                      <w:sz w:val="20"/>
                      <w:szCs w:val="20"/>
                    </w:rPr>
                  </w:pPr>
                  <w:r w:rsidRPr="00DC4E8D">
                    <w:rPr>
                      <w:rFonts w:ascii="Arial" w:hAnsi="Arial" w:cs="Arial"/>
                      <w:sz w:val="20"/>
                      <w:szCs w:val="20"/>
                    </w:rPr>
                    <w:t>Remarks</w:t>
                  </w:r>
                </w:p>
              </w:tc>
            </w:tr>
            <w:tr w:rsidR="003E7B7E" w:rsidRPr="0064408E" w14:paraId="0007C573" w14:textId="77777777" w:rsidTr="008B2FA3">
              <w:tc>
                <w:tcPr>
                  <w:tcW w:w="540" w:type="dxa"/>
                </w:tcPr>
                <w:p w14:paraId="41368857" w14:textId="7BFFE1C6" w:rsidR="003E7B7E" w:rsidRPr="008B2FA3" w:rsidRDefault="008B2FA3" w:rsidP="008B2FA3">
                  <w:pPr>
                    <w:jc w:val="center"/>
                    <w:rPr>
                      <w:rFonts w:ascii="Arial" w:hAnsi="Arial" w:cs="Arial"/>
                      <w:sz w:val="20"/>
                      <w:szCs w:val="20"/>
                    </w:rPr>
                  </w:pPr>
                  <w:r>
                    <w:rPr>
                      <w:rFonts w:ascii="Arial" w:hAnsi="Arial" w:cs="Arial"/>
                      <w:sz w:val="20"/>
                      <w:szCs w:val="20"/>
                    </w:rPr>
                    <w:t>1</w:t>
                  </w:r>
                </w:p>
              </w:tc>
              <w:tc>
                <w:tcPr>
                  <w:tcW w:w="1260" w:type="dxa"/>
                </w:tcPr>
                <w:p w14:paraId="64195063" w14:textId="27F13B02" w:rsidR="003E7B7E" w:rsidRPr="008B2FA3" w:rsidRDefault="008B2FA3" w:rsidP="008B2FA3">
                  <w:pPr>
                    <w:jc w:val="center"/>
                    <w:rPr>
                      <w:rFonts w:ascii="Arial" w:hAnsi="Arial" w:cs="Arial"/>
                      <w:sz w:val="20"/>
                      <w:szCs w:val="20"/>
                    </w:rPr>
                  </w:pPr>
                  <w:r w:rsidRPr="008B2FA3">
                    <w:rPr>
                      <w:rFonts w:ascii="Arial" w:hAnsi="Arial" w:cs="Arial"/>
                      <w:sz w:val="20"/>
                      <w:szCs w:val="20"/>
                    </w:rPr>
                    <w:t>198.03</w:t>
                  </w:r>
                </w:p>
              </w:tc>
              <w:tc>
                <w:tcPr>
                  <w:tcW w:w="1080" w:type="dxa"/>
                </w:tcPr>
                <w:p w14:paraId="3A2DDD8D" w14:textId="39E7B4A5" w:rsidR="003E7B7E" w:rsidRPr="008B2FA3" w:rsidRDefault="008B2FA3" w:rsidP="008B2FA3">
                  <w:pPr>
                    <w:jc w:val="center"/>
                    <w:rPr>
                      <w:rFonts w:ascii="Arial" w:hAnsi="Arial" w:cs="Arial"/>
                      <w:sz w:val="20"/>
                      <w:szCs w:val="20"/>
                    </w:rPr>
                  </w:pPr>
                  <w:r>
                    <w:rPr>
                      <w:rFonts w:ascii="Arial" w:hAnsi="Arial" w:cs="Arial"/>
                      <w:sz w:val="20"/>
                      <w:szCs w:val="20"/>
                    </w:rPr>
                    <w:t>27-12-18</w:t>
                  </w:r>
                </w:p>
              </w:tc>
              <w:tc>
                <w:tcPr>
                  <w:tcW w:w="1170" w:type="dxa"/>
                </w:tcPr>
                <w:p w14:paraId="0C99402B" w14:textId="4BAB1013" w:rsidR="003E7B7E" w:rsidRPr="008B2FA3" w:rsidRDefault="008B2FA3" w:rsidP="008B2FA3">
                  <w:pPr>
                    <w:jc w:val="center"/>
                    <w:rPr>
                      <w:rFonts w:ascii="Arial" w:hAnsi="Arial" w:cs="Arial"/>
                      <w:sz w:val="20"/>
                      <w:szCs w:val="20"/>
                    </w:rPr>
                  </w:pPr>
                  <w:r>
                    <w:rPr>
                      <w:rFonts w:ascii="Arial" w:hAnsi="Arial" w:cs="Arial"/>
                      <w:sz w:val="20"/>
                      <w:szCs w:val="20"/>
                    </w:rPr>
                    <w:t>27-12-18</w:t>
                  </w:r>
                </w:p>
              </w:tc>
              <w:tc>
                <w:tcPr>
                  <w:tcW w:w="1080" w:type="dxa"/>
                </w:tcPr>
                <w:p w14:paraId="6E3F7235" w14:textId="36FFCFBC" w:rsidR="003E7B7E" w:rsidRPr="008B2FA3" w:rsidRDefault="008B2FA3" w:rsidP="008B2FA3">
                  <w:pPr>
                    <w:jc w:val="center"/>
                    <w:rPr>
                      <w:rFonts w:ascii="Arial" w:hAnsi="Arial" w:cs="Arial"/>
                      <w:sz w:val="20"/>
                      <w:szCs w:val="20"/>
                    </w:rPr>
                  </w:pPr>
                  <w:r>
                    <w:rPr>
                      <w:rFonts w:ascii="Arial" w:hAnsi="Arial" w:cs="Arial"/>
                      <w:sz w:val="20"/>
                      <w:szCs w:val="20"/>
                    </w:rPr>
                    <w:t>-</w:t>
                  </w:r>
                </w:p>
              </w:tc>
              <w:tc>
                <w:tcPr>
                  <w:tcW w:w="1890" w:type="dxa"/>
                </w:tcPr>
                <w:p w14:paraId="130D4B20" w14:textId="77777777" w:rsidR="003E7B7E" w:rsidRPr="008B2FA3" w:rsidRDefault="003E7B7E" w:rsidP="008B2FA3">
                  <w:pPr>
                    <w:jc w:val="center"/>
                    <w:rPr>
                      <w:rFonts w:ascii="Arial" w:hAnsi="Arial" w:cs="Arial"/>
                      <w:sz w:val="20"/>
                      <w:szCs w:val="20"/>
                    </w:rPr>
                  </w:pPr>
                </w:p>
              </w:tc>
            </w:tr>
            <w:tr w:rsidR="003E7B7E" w:rsidRPr="0064408E" w14:paraId="67961B29" w14:textId="77777777" w:rsidTr="008B2FA3">
              <w:tc>
                <w:tcPr>
                  <w:tcW w:w="540" w:type="dxa"/>
                </w:tcPr>
                <w:p w14:paraId="452E7071" w14:textId="22855DF8" w:rsidR="003E7B7E" w:rsidRPr="008B2FA3" w:rsidRDefault="008B2FA3" w:rsidP="008B2FA3">
                  <w:pPr>
                    <w:jc w:val="center"/>
                    <w:rPr>
                      <w:rFonts w:ascii="Arial" w:hAnsi="Arial" w:cs="Arial"/>
                      <w:sz w:val="20"/>
                      <w:szCs w:val="20"/>
                    </w:rPr>
                  </w:pPr>
                  <w:r>
                    <w:rPr>
                      <w:rFonts w:ascii="Arial" w:hAnsi="Arial" w:cs="Arial"/>
                      <w:sz w:val="20"/>
                      <w:szCs w:val="20"/>
                    </w:rPr>
                    <w:t>2</w:t>
                  </w:r>
                </w:p>
              </w:tc>
              <w:tc>
                <w:tcPr>
                  <w:tcW w:w="1260" w:type="dxa"/>
                </w:tcPr>
                <w:p w14:paraId="219C8A94" w14:textId="6BFCF0BD" w:rsidR="003E7B7E" w:rsidRPr="008B2FA3" w:rsidRDefault="008B2FA3" w:rsidP="008B2FA3">
                  <w:pPr>
                    <w:jc w:val="center"/>
                    <w:rPr>
                      <w:rFonts w:ascii="Arial" w:hAnsi="Arial" w:cs="Arial"/>
                      <w:sz w:val="20"/>
                      <w:szCs w:val="20"/>
                    </w:rPr>
                  </w:pPr>
                  <w:r>
                    <w:rPr>
                      <w:rFonts w:ascii="Arial" w:hAnsi="Arial" w:cs="Arial"/>
                      <w:sz w:val="20"/>
                      <w:szCs w:val="20"/>
                    </w:rPr>
                    <w:t>198.06</w:t>
                  </w:r>
                </w:p>
              </w:tc>
              <w:tc>
                <w:tcPr>
                  <w:tcW w:w="1080" w:type="dxa"/>
                </w:tcPr>
                <w:p w14:paraId="0D7D039F" w14:textId="1D9B6985" w:rsidR="003E7B7E" w:rsidRPr="008B2FA3" w:rsidRDefault="008B2FA3" w:rsidP="008B2FA3">
                  <w:pPr>
                    <w:jc w:val="center"/>
                    <w:rPr>
                      <w:rFonts w:ascii="Arial" w:hAnsi="Arial" w:cs="Arial"/>
                      <w:sz w:val="20"/>
                      <w:szCs w:val="20"/>
                    </w:rPr>
                  </w:pPr>
                  <w:r>
                    <w:rPr>
                      <w:rFonts w:ascii="Arial" w:hAnsi="Arial" w:cs="Arial"/>
                      <w:sz w:val="20"/>
                      <w:szCs w:val="20"/>
                    </w:rPr>
                    <w:t>27-01-19</w:t>
                  </w:r>
                </w:p>
              </w:tc>
              <w:tc>
                <w:tcPr>
                  <w:tcW w:w="1170" w:type="dxa"/>
                </w:tcPr>
                <w:p w14:paraId="1000928D" w14:textId="30F2EA38" w:rsidR="003E7B7E" w:rsidRPr="008B2FA3" w:rsidRDefault="008B2FA3" w:rsidP="008B2FA3">
                  <w:pPr>
                    <w:jc w:val="center"/>
                    <w:rPr>
                      <w:rFonts w:ascii="Arial" w:hAnsi="Arial" w:cs="Arial"/>
                      <w:sz w:val="20"/>
                      <w:szCs w:val="20"/>
                    </w:rPr>
                  </w:pPr>
                  <w:r>
                    <w:rPr>
                      <w:rFonts w:ascii="Arial" w:hAnsi="Arial" w:cs="Arial"/>
                      <w:sz w:val="20"/>
                      <w:szCs w:val="20"/>
                    </w:rPr>
                    <w:t>28-01-19</w:t>
                  </w:r>
                </w:p>
              </w:tc>
              <w:tc>
                <w:tcPr>
                  <w:tcW w:w="1080" w:type="dxa"/>
                </w:tcPr>
                <w:p w14:paraId="0102F003" w14:textId="5DDE5F6D" w:rsidR="003E7B7E" w:rsidRPr="008B2FA3" w:rsidRDefault="008B2FA3" w:rsidP="008B2FA3">
                  <w:pPr>
                    <w:jc w:val="center"/>
                    <w:rPr>
                      <w:rFonts w:ascii="Arial" w:hAnsi="Arial" w:cs="Arial"/>
                      <w:sz w:val="20"/>
                      <w:szCs w:val="20"/>
                    </w:rPr>
                  </w:pPr>
                  <w:r>
                    <w:rPr>
                      <w:rFonts w:ascii="Arial" w:hAnsi="Arial" w:cs="Arial"/>
                      <w:sz w:val="20"/>
                      <w:szCs w:val="20"/>
                    </w:rPr>
                    <w:t>1</w:t>
                  </w:r>
                </w:p>
              </w:tc>
              <w:tc>
                <w:tcPr>
                  <w:tcW w:w="1890" w:type="dxa"/>
                </w:tcPr>
                <w:p w14:paraId="68BE4CD3" w14:textId="2E7B695C" w:rsidR="003E7B7E" w:rsidRPr="008B2FA3" w:rsidRDefault="008B2FA3" w:rsidP="008B2FA3">
                  <w:pPr>
                    <w:jc w:val="center"/>
                    <w:rPr>
                      <w:rFonts w:ascii="Arial" w:hAnsi="Arial" w:cs="Arial"/>
                      <w:sz w:val="20"/>
                      <w:szCs w:val="20"/>
                    </w:rPr>
                  </w:pPr>
                  <w:r>
                    <w:rPr>
                      <w:rFonts w:ascii="Arial" w:hAnsi="Arial" w:cs="Arial"/>
                      <w:sz w:val="20"/>
                      <w:szCs w:val="20"/>
                    </w:rPr>
                    <w:t>Late debit by bank</w:t>
                  </w:r>
                </w:p>
              </w:tc>
            </w:tr>
            <w:tr w:rsidR="003E7B7E" w:rsidRPr="0064408E" w14:paraId="2CB5FD4B" w14:textId="77777777" w:rsidTr="008B2FA3">
              <w:tc>
                <w:tcPr>
                  <w:tcW w:w="540" w:type="dxa"/>
                </w:tcPr>
                <w:p w14:paraId="049CD767" w14:textId="7172C271" w:rsidR="003E7B7E" w:rsidRPr="008B2FA3" w:rsidRDefault="008B2FA3" w:rsidP="008B2FA3">
                  <w:pPr>
                    <w:jc w:val="center"/>
                    <w:rPr>
                      <w:rFonts w:ascii="Arial" w:hAnsi="Arial" w:cs="Arial"/>
                      <w:sz w:val="20"/>
                      <w:szCs w:val="20"/>
                    </w:rPr>
                  </w:pPr>
                  <w:r>
                    <w:rPr>
                      <w:rFonts w:ascii="Arial" w:hAnsi="Arial" w:cs="Arial"/>
                      <w:sz w:val="20"/>
                      <w:szCs w:val="20"/>
                    </w:rPr>
                    <w:t>3</w:t>
                  </w:r>
                </w:p>
              </w:tc>
              <w:tc>
                <w:tcPr>
                  <w:tcW w:w="1260" w:type="dxa"/>
                </w:tcPr>
                <w:p w14:paraId="1000464A" w14:textId="5DFA0CD9" w:rsidR="003E7B7E" w:rsidRPr="008B2FA3" w:rsidRDefault="008B2FA3" w:rsidP="008B2FA3">
                  <w:pPr>
                    <w:jc w:val="center"/>
                    <w:rPr>
                      <w:rFonts w:ascii="Arial" w:hAnsi="Arial" w:cs="Arial"/>
                      <w:sz w:val="20"/>
                      <w:szCs w:val="20"/>
                    </w:rPr>
                  </w:pPr>
                  <w:r>
                    <w:rPr>
                      <w:rFonts w:ascii="Arial" w:hAnsi="Arial" w:cs="Arial"/>
                      <w:sz w:val="20"/>
                      <w:szCs w:val="20"/>
                    </w:rPr>
                    <w:t>197.09</w:t>
                  </w:r>
                </w:p>
              </w:tc>
              <w:tc>
                <w:tcPr>
                  <w:tcW w:w="1080" w:type="dxa"/>
                </w:tcPr>
                <w:p w14:paraId="75953D60" w14:textId="7959735B" w:rsidR="003E7B7E" w:rsidRPr="008B2FA3" w:rsidRDefault="008B2FA3" w:rsidP="008B2FA3">
                  <w:pPr>
                    <w:jc w:val="center"/>
                    <w:rPr>
                      <w:rFonts w:ascii="Arial" w:hAnsi="Arial" w:cs="Arial"/>
                      <w:sz w:val="20"/>
                      <w:szCs w:val="20"/>
                    </w:rPr>
                  </w:pPr>
                  <w:r>
                    <w:rPr>
                      <w:rFonts w:ascii="Arial" w:hAnsi="Arial" w:cs="Arial"/>
                      <w:sz w:val="20"/>
                      <w:szCs w:val="20"/>
                    </w:rPr>
                    <w:t>27-02-19</w:t>
                  </w:r>
                </w:p>
              </w:tc>
              <w:tc>
                <w:tcPr>
                  <w:tcW w:w="1170" w:type="dxa"/>
                </w:tcPr>
                <w:p w14:paraId="79608A6D" w14:textId="3C4EEE31" w:rsidR="003E7B7E" w:rsidRPr="008B2FA3" w:rsidRDefault="008B2FA3" w:rsidP="008B2FA3">
                  <w:pPr>
                    <w:jc w:val="center"/>
                    <w:rPr>
                      <w:rFonts w:ascii="Arial" w:hAnsi="Arial" w:cs="Arial"/>
                      <w:sz w:val="20"/>
                      <w:szCs w:val="20"/>
                    </w:rPr>
                  </w:pPr>
                  <w:r>
                    <w:rPr>
                      <w:rFonts w:ascii="Arial" w:hAnsi="Arial" w:cs="Arial"/>
                      <w:sz w:val="20"/>
                      <w:szCs w:val="20"/>
                    </w:rPr>
                    <w:t>27-02-19</w:t>
                  </w:r>
                </w:p>
              </w:tc>
              <w:tc>
                <w:tcPr>
                  <w:tcW w:w="1080" w:type="dxa"/>
                </w:tcPr>
                <w:p w14:paraId="07AB6FDD" w14:textId="32D081A1" w:rsidR="003E7B7E" w:rsidRPr="008B2FA3" w:rsidRDefault="008B2FA3" w:rsidP="008B2FA3">
                  <w:pPr>
                    <w:jc w:val="center"/>
                    <w:rPr>
                      <w:rFonts w:ascii="Arial" w:hAnsi="Arial" w:cs="Arial"/>
                      <w:sz w:val="20"/>
                      <w:szCs w:val="20"/>
                    </w:rPr>
                  </w:pPr>
                  <w:r>
                    <w:rPr>
                      <w:rFonts w:ascii="Arial" w:hAnsi="Arial" w:cs="Arial"/>
                      <w:sz w:val="20"/>
                      <w:szCs w:val="20"/>
                    </w:rPr>
                    <w:t>-</w:t>
                  </w:r>
                </w:p>
              </w:tc>
              <w:tc>
                <w:tcPr>
                  <w:tcW w:w="1890" w:type="dxa"/>
                </w:tcPr>
                <w:p w14:paraId="56EF12ED" w14:textId="77777777" w:rsidR="003E7B7E" w:rsidRPr="008B2FA3" w:rsidRDefault="003E7B7E" w:rsidP="008B2FA3">
                  <w:pPr>
                    <w:jc w:val="center"/>
                    <w:rPr>
                      <w:rFonts w:ascii="Arial" w:hAnsi="Arial" w:cs="Arial"/>
                      <w:sz w:val="20"/>
                      <w:szCs w:val="20"/>
                    </w:rPr>
                  </w:pPr>
                </w:p>
              </w:tc>
            </w:tr>
            <w:tr w:rsidR="008B2FA3" w:rsidRPr="0064408E" w14:paraId="270555C9" w14:textId="77777777" w:rsidTr="008B2FA3">
              <w:tc>
                <w:tcPr>
                  <w:tcW w:w="540" w:type="dxa"/>
                </w:tcPr>
                <w:p w14:paraId="76FAE205" w14:textId="5A9A509A" w:rsidR="008B2FA3" w:rsidRPr="008B2FA3" w:rsidRDefault="008B2FA3" w:rsidP="008B2FA3">
                  <w:pPr>
                    <w:jc w:val="center"/>
                    <w:rPr>
                      <w:rFonts w:ascii="Arial" w:hAnsi="Arial" w:cs="Arial"/>
                      <w:sz w:val="20"/>
                      <w:szCs w:val="20"/>
                    </w:rPr>
                  </w:pPr>
                  <w:r>
                    <w:rPr>
                      <w:rFonts w:ascii="Arial" w:hAnsi="Arial" w:cs="Arial"/>
                      <w:sz w:val="20"/>
                      <w:szCs w:val="20"/>
                    </w:rPr>
                    <w:t>4</w:t>
                  </w:r>
                </w:p>
              </w:tc>
              <w:tc>
                <w:tcPr>
                  <w:tcW w:w="1260" w:type="dxa"/>
                </w:tcPr>
                <w:p w14:paraId="11BDC318" w14:textId="58CB21AA" w:rsidR="008B2FA3" w:rsidRPr="008B2FA3" w:rsidRDefault="008B2FA3" w:rsidP="008B2FA3">
                  <w:pPr>
                    <w:jc w:val="center"/>
                    <w:rPr>
                      <w:rFonts w:ascii="Arial" w:hAnsi="Arial" w:cs="Arial"/>
                      <w:sz w:val="20"/>
                      <w:szCs w:val="20"/>
                    </w:rPr>
                  </w:pPr>
                  <w:r>
                    <w:rPr>
                      <w:rFonts w:ascii="Arial" w:hAnsi="Arial" w:cs="Arial"/>
                      <w:sz w:val="20"/>
                      <w:szCs w:val="20"/>
                    </w:rPr>
                    <w:t>193.24</w:t>
                  </w:r>
                </w:p>
              </w:tc>
              <w:tc>
                <w:tcPr>
                  <w:tcW w:w="1080" w:type="dxa"/>
                </w:tcPr>
                <w:p w14:paraId="37F22B23" w14:textId="46EAAE8D" w:rsidR="008B2FA3" w:rsidRPr="008B2FA3" w:rsidRDefault="008B2FA3" w:rsidP="008B2FA3">
                  <w:pPr>
                    <w:jc w:val="center"/>
                    <w:rPr>
                      <w:rFonts w:ascii="Arial" w:hAnsi="Arial" w:cs="Arial"/>
                      <w:sz w:val="20"/>
                      <w:szCs w:val="20"/>
                    </w:rPr>
                  </w:pPr>
                  <w:r>
                    <w:rPr>
                      <w:rFonts w:ascii="Arial" w:hAnsi="Arial" w:cs="Arial"/>
                      <w:sz w:val="20"/>
                      <w:szCs w:val="20"/>
                    </w:rPr>
                    <w:t>27-03-19</w:t>
                  </w:r>
                </w:p>
              </w:tc>
              <w:tc>
                <w:tcPr>
                  <w:tcW w:w="1170" w:type="dxa"/>
                </w:tcPr>
                <w:p w14:paraId="606DB920" w14:textId="3C78EC3A" w:rsidR="008B2FA3" w:rsidRPr="008B2FA3" w:rsidRDefault="008B2FA3" w:rsidP="008B2FA3">
                  <w:pPr>
                    <w:jc w:val="center"/>
                    <w:rPr>
                      <w:rFonts w:ascii="Arial" w:hAnsi="Arial" w:cs="Arial"/>
                      <w:sz w:val="20"/>
                      <w:szCs w:val="20"/>
                    </w:rPr>
                  </w:pPr>
                  <w:r>
                    <w:rPr>
                      <w:rFonts w:ascii="Arial" w:hAnsi="Arial" w:cs="Arial"/>
                      <w:sz w:val="20"/>
                      <w:szCs w:val="20"/>
                    </w:rPr>
                    <w:t>27-03-19</w:t>
                  </w:r>
                </w:p>
              </w:tc>
              <w:tc>
                <w:tcPr>
                  <w:tcW w:w="1080" w:type="dxa"/>
                </w:tcPr>
                <w:p w14:paraId="6C63F18A" w14:textId="066E9C06" w:rsidR="008B2FA3" w:rsidRPr="008B2FA3" w:rsidRDefault="008B2FA3" w:rsidP="008B2FA3">
                  <w:pPr>
                    <w:jc w:val="center"/>
                    <w:rPr>
                      <w:rFonts w:ascii="Arial" w:hAnsi="Arial" w:cs="Arial"/>
                      <w:sz w:val="20"/>
                      <w:szCs w:val="20"/>
                    </w:rPr>
                  </w:pPr>
                  <w:r>
                    <w:rPr>
                      <w:rFonts w:ascii="Arial" w:hAnsi="Arial" w:cs="Arial"/>
                      <w:sz w:val="20"/>
                      <w:szCs w:val="20"/>
                    </w:rPr>
                    <w:t>-</w:t>
                  </w:r>
                </w:p>
              </w:tc>
              <w:tc>
                <w:tcPr>
                  <w:tcW w:w="1890" w:type="dxa"/>
                </w:tcPr>
                <w:p w14:paraId="51363112" w14:textId="77777777" w:rsidR="008B2FA3" w:rsidRPr="008B2FA3" w:rsidRDefault="008B2FA3" w:rsidP="008B2FA3">
                  <w:pPr>
                    <w:jc w:val="center"/>
                    <w:rPr>
                      <w:rFonts w:ascii="Arial" w:hAnsi="Arial" w:cs="Arial"/>
                      <w:sz w:val="20"/>
                      <w:szCs w:val="20"/>
                    </w:rPr>
                  </w:pPr>
                </w:p>
              </w:tc>
            </w:tr>
            <w:tr w:rsidR="008B2FA3" w:rsidRPr="0064408E" w14:paraId="5A85050D" w14:textId="77777777" w:rsidTr="008B2FA3">
              <w:tc>
                <w:tcPr>
                  <w:tcW w:w="540" w:type="dxa"/>
                </w:tcPr>
                <w:p w14:paraId="12B8B61F" w14:textId="2978D318" w:rsidR="008B2FA3" w:rsidRPr="008B2FA3" w:rsidRDefault="008B2FA3" w:rsidP="008B2FA3">
                  <w:pPr>
                    <w:jc w:val="center"/>
                    <w:rPr>
                      <w:rFonts w:ascii="Arial" w:hAnsi="Arial" w:cs="Arial"/>
                      <w:sz w:val="20"/>
                      <w:szCs w:val="20"/>
                    </w:rPr>
                  </w:pPr>
                  <w:r>
                    <w:rPr>
                      <w:rFonts w:ascii="Arial" w:hAnsi="Arial" w:cs="Arial"/>
                      <w:sz w:val="20"/>
                      <w:szCs w:val="20"/>
                    </w:rPr>
                    <w:t>5</w:t>
                  </w:r>
                </w:p>
              </w:tc>
              <w:tc>
                <w:tcPr>
                  <w:tcW w:w="1260" w:type="dxa"/>
                </w:tcPr>
                <w:p w14:paraId="532F7C48" w14:textId="3C49B7BD" w:rsidR="008B2FA3" w:rsidRPr="008B2FA3" w:rsidRDefault="008B2FA3" w:rsidP="008B2FA3">
                  <w:pPr>
                    <w:jc w:val="center"/>
                    <w:rPr>
                      <w:rFonts w:ascii="Arial" w:hAnsi="Arial" w:cs="Arial"/>
                      <w:sz w:val="20"/>
                      <w:szCs w:val="20"/>
                    </w:rPr>
                  </w:pPr>
                  <w:r>
                    <w:rPr>
                      <w:rFonts w:ascii="Arial" w:hAnsi="Arial" w:cs="Arial"/>
                      <w:sz w:val="20"/>
                      <w:szCs w:val="20"/>
                    </w:rPr>
                    <w:t>195.04</w:t>
                  </w:r>
                </w:p>
              </w:tc>
              <w:tc>
                <w:tcPr>
                  <w:tcW w:w="1080" w:type="dxa"/>
                </w:tcPr>
                <w:p w14:paraId="5FBFB8C3" w14:textId="71B26DC1" w:rsidR="008B2FA3" w:rsidRPr="008B2FA3" w:rsidRDefault="008B2FA3" w:rsidP="008B2FA3">
                  <w:pPr>
                    <w:jc w:val="center"/>
                    <w:rPr>
                      <w:rFonts w:ascii="Arial" w:hAnsi="Arial" w:cs="Arial"/>
                      <w:sz w:val="20"/>
                      <w:szCs w:val="20"/>
                    </w:rPr>
                  </w:pPr>
                  <w:r>
                    <w:rPr>
                      <w:rFonts w:ascii="Arial" w:hAnsi="Arial" w:cs="Arial"/>
                      <w:sz w:val="20"/>
                      <w:szCs w:val="20"/>
                    </w:rPr>
                    <w:t>27-04-19</w:t>
                  </w:r>
                </w:p>
              </w:tc>
              <w:tc>
                <w:tcPr>
                  <w:tcW w:w="1170" w:type="dxa"/>
                </w:tcPr>
                <w:p w14:paraId="591FEC2D" w14:textId="61D32358" w:rsidR="008B2FA3" w:rsidRPr="008B2FA3" w:rsidRDefault="008B2FA3" w:rsidP="008B2FA3">
                  <w:pPr>
                    <w:jc w:val="center"/>
                    <w:rPr>
                      <w:rFonts w:ascii="Arial" w:hAnsi="Arial" w:cs="Arial"/>
                      <w:sz w:val="20"/>
                      <w:szCs w:val="20"/>
                    </w:rPr>
                  </w:pPr>
                  <w:r>
                    <w:rPr>
                      <w:rFonts w:ascii="Arial" w:hAnsi="Arial" w:cs="Arial"/>
                      <w:sz w:val="20"/>
                      <w:szCs w:val="20"/>
                    </w:rPr>
                    <w:t>27-04-19</w:t>
                  </w:r>
                </w:p>
              </w:tc>
              <w:tc>
                <w:tcPr>
                  <w:tcW w:w="1080" w:type="dxa"/>
                </w:tcPr>
                <w:p w14:paraId="38B4644C" w14:textId="0B97E950" w:rsidR="008B2FA3" w:rsidRPr="008B2FA3" w:rsidRDefault="008B2FA3" w:rsidP="008B2FA3">
                  <w:pPr>
                    <w:jc w:val="center"/>
                    <w:rPr>
                      <w:rFonts w:ascii="Arial" w:hAnsi="Arial" w:cs="Arial"/>
                      <w:sz w:val="20"/>
                      <w:szCs w:val="20"/>
                    </w:rPr>
                  </w:pPr>
                  <w:r>
                    <w:rPr>
                      <w:rFonts w:ascii="Arial" w:hAnsi="Arial" w:cs="Arial"/>
                      <w:sz w:val="20"/>
                      <w:szCs w:val="20"/>
                    </w:rPr>
                    <w:t>-</w:t>
                  </w:r>
                </w:p>
              </w:tc>
              <w:tc>
                <w:tcPr>
                  <w:tcW w:w="1890" w:type="dxa"/>
                </w:tcPr>
                <w:p w14:paraId="7B788B4D" w14:textId="77777777" w:rsidR="008B2FA3" w:rsidRPr="008B2FA3" w:rsidRDefault="008B2FA3" w:rsidP="008B2FA3">
                  <w:pPr>
                    <w:jc w:val="center"/>
                    <w:rPr>
                      <w:rFonts w:ascii="Arial" w:hAnsi="Arial" w:cs="Arial"/>
                      <w:sz w:val="20"/>
                      <w:szCs w:val="20"/>
                    </w:rPr>
                  </w:pPr>
                </w:p>
              </w:tc>
            </w:tr>
          </w:tbl>
          <w:p w14:paraId="5FE8D8BD" w14:textId="343488A0" w:rsidR="003E7B7E" w:rsidRPr="007D4667" w:rsidRDefault="007D4667" w:rsidP="007D4667">
            <w:pPr>
              <w:ind w:left="144" w:right="144"/>
              <w:jc w:val="both"/>
              <w:rPr>
                <w:rFonts w:ascii="Tahoma" w:hAnsi="Tahoma" w:cs="Tahoma"/>
                <w:sz w:val="20"/>
                <w:szCs w:val="20"/>
              </w:rPr>
            </w:pPr>
            <w:r w:rsidRPr="007D4667">
              <w:rPr>
                <w:rFonts w:ascii="Tahoma" w:hAnsi="Tahoma" w:cs="Tahoma"/>
                <w:b/>
                <w:bCs/>
                <w:sz w:val="20"/>
                <w:szCs w:val="20"/>
                <w:u w:val="single"/>
              </w:rPr>
              <w:t>Note</w:t>
            </w:r>
            <w:r>
              <w:rPr>
                <w:rFonts w:ascii="Tahoma" w:hAnsi="Tahoma" w:cs="Tahoma"/>
                <w:b/>
                <w:bCs/>
                <w:sz w:val="20"/>
                <w:szCs w:val="20"/>
                <w:u w:val="single"/>
              </w:rPr>
              <w:t>:</w:t>
            </w:r>
            <w:r>
              <w:rPr>
                <w:rFonts w:ascii="Tahoma" w:hAnsi="Tahoma" w:cs="Tahoma"/>
                <w:b/>
                <w:bCs/>
                <w:sz w:val="20"/>
                <w:szCs w:val="20"/>
              </w:rPr>
              <w:t xml:space="preserve"> </w:t>
            </w:r>
            <w:r>
              <w:rPr>
                <w:rFonts w:ascii="Tahoma" w:hAnsi="Tahoma" w:cs="Tahoma"/>
                <w:sz w:val="20"/>
                <w:szCs w:val="20"/>
              </w:rPr>
              <w:t xml:space="preserve">We could not conduct the repayment record with </w:t>
            </w:r>
            <w:proofErr w:type="spellStart"/>
            <w:r>
              <w:rPr>
                <w:rFonts w:ascii="Tahoma" w:hAnsi="Tahoma" w:cs="Tahoma"/>
                <w:sz w:val="20"/>
                <w:szCs w:val="20"/>
              </w:rPr>
              <w:t>Borey</w:t>
            </w:r>
            <w:proofErr w:type="spellEnd"/>
            <w:r>
              <w:rPr>
                <w:rFonts w:ascii="Tahoma" w:hAnsi="Tahoma" w:cs="Tahoma"/>
                <w:sz w:val="20"/>
                <w:szCs w:val="20"/>
              </w:rPr>
              <w:t xml:space="preserve"> since the receipt of payment has not been properly kept by applicant.  </w:t>
            </w:r>
          </w:p>
          <w:p w14:paraId="07106A88" w14:textId="3D00B9E8" w:rsidR="007D4667" w:rsidRPr="007D4667" w:rsidRDefault="007D4667" w:rsidP="00430B73">
            <w:pPr>
              <w:rPr>
                <w:rFonts w:ascii="Arial" w:hAnsi="Arial" w:cs="Arial"/>
                <w:b/>
                <w:bCs/>
                <w:caps/>
                <w:sz w:val="20"/>
                <w:szCs w:val="20"/>
                <w:u w:val="single"/>
              </w:rPr>
            </w:pPr>
          </w:p>
        </w:tc>
      </w:tr>
    </w:tbl>
    <w:p w14:paraId="3FD712FC" w14:textId="1C7F956E" w:rsidR="002774DF" w:rsidRPr="003A2F71" w:rsidRDefault="002774DF">
      <w:pPr>
        <w:rPr>
          <w:rFonts w:ascii="Arial" w:hAnsi="Arial" w:cs="Arial"/>
          <w:sz w:val="4"/>
          <w:szCs w:val="4"/>
        </w:rPr>
      </w:pPr>
    </w:p>
    <w:tbl>
      <w:tblPr>
        <w:tblStyle w:val="TableGrid"/>
        <w:tblW w:w="0" w:type="auto"/>
        <w:shd w:val="pct12" w:color="auto" w:fill="auto"/>
        <w:tblLook w:val="04A0" w:firstRow="1" w:lastRow="0" w:firstColumn="1" w:lastColumn="0" w:noHBand="0" w:noVBand="1"/>
      </w:tblPr>
      <w:tblGrid>
        <w:gridCol w:w="9378"/>
      </w:tblGrid>
      <w:tr w:rsidR="007E6EDA" w:rsidRPr="00240C61" w14:paraId="3E165DCA" w14:textId="77777777" w:rsidTr="007D7D0E">
        <w:tc>
          <w:tcPr>
            <w:tcW w:w="9378" w:type="dxa"/>
            <w:tcBorders>
              <w:bottom w:val="single" w:sz="4" w:space="0" w:color="auto"/>
            </w:tcBorders>
            <w:shd w:val="pct12" w:color="auto" w:fill="auto"/>
          </w:tcPr>
          <w:p w14:paraId="07D2D3DC" w14:textId="77777777" w:rsidR="007E6EDA" w:rsidRPr="00240C61" w:rsidRDefault="007E6EDA" w:rsidP="00E05E42">
            <w:pPr>
              <w:pStyle w:val="ListParagraph"/>
              <w:numPr>
                <w:ilvl w:val="0"/>
                <w:numId w:val="10"/>
              </w:numPr>
              <w:rPr>
                <w:rFonts w:ascii="Arial" w:hAnsi="Arial" w:cs="Arial"/>
                <w:sz w:val="20"/>
                <w:szCs w:val="20"/>
              </w:rPr>
            </w:pPr>
            <w:r>
              <w:rPr>
                <w:rFonts w:ascii="Arial" w:hAnsi="Arial" w:cs="Arial"/>
                <w:b/>
                <w:bCs/>
                <w:caps/>
                <w:sz w:val="20"/>
                <w:szCs w:val="20"/>
              </w:rPr>
              <w:t>risks and mitigating factors</w:t>
            </w:r>
          </w:p>
        </w:tc>
      </w:tr>
      <w:tr w:rsidR="007E6EDA" w:rsidRPr="00D51B09" w14:paraId="15B0C45B" w14:textId="77777777" w:rsidTr="007D7D0E">
        <w:tc>
          <w:tcPr>
            <w:tcW w:w="9378" w:type="dxa"/>
            <w:shd w:val="clear" w:color="auto" w:fill="auto"/>
          </w:tcPr>
          <w:p w14:paraId="02196C58" w14:textId="77777777" w:rsidR="007E6EDA" w:rsidRPr="00D51B09" w:rsidRDefault="007E6EDA" w:rsidP="00E05E42">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7E6EDA" w:rsidRPr="0024113E" w14:paraId="0EDB601C" w14:textId="77777777" w:rsidTr="00E05E42">
              <w:trPr>
                <w:trHeight w:val="220"/>
              </w:trPr>
              <w:tc>
                <w:tcPr>
                  <w:tcW w:w="2687" w:type="dxa"/>
                  <w:shd w:val="clear" w:color="auto" w:fill="auto"/>
                </w:tcPr>
                <w:p w14:paraId="245E267D" w14:textId="77777777" w:rsidR="007E6EDA" w:rsidRPr="0024113E" w:rsidRDefault="007E6EDA" w:rsidP="00E05E42">
                  <w:pPr>
                    <w:spacing w:after="0" w:line="240" w:lineRule="auto"/>
                    <w:jc w:val="center"/>
                    <w:rPr>
                      <w:rFonts w:ascii="Tahoma" w:hAnsi="Tahoma" w:cs="Tahoma"/>
                      <w:b/>
                      <w:sz w:val="20"/>
                      <w:szCs w:val="20"/>
                    </w:rPr>
                  </w:pPr>
                  <w:r w:rsidRPr="0024113E">
                    <w:rPr>
                      <w:rFonts w:ascii="Tahoma" w:hAnsi="Tahoma" w:cs="Tahoma"/>
                      <w:b/>
                      <w:sz w:val="20"/>
                      <w:szCs w:val="20"/>
                    </w:rPr>
                    <w:t>Risks</w:t>
                  </w:r>
                </w:p>
              </w:tc>
              <w:tc>
                <w:tcPr>
                  <w:tcW w:w="6300" w:type="dxa"/>
                  <w:shd w:val="clear" w:color="auto" w:fill="auto"/>
                </w:tcPr>
                <w:p w14:paraId="4AF75DEE" w14:textId="77777777" w:rsidR="007E6EDA" w:rsidRPr="0024113E" w:rsidRDefault="007E6EDA" w:rsidP="00E05E42">
                  <w:pPr>
                    <w:spacing w:after="0" w:line="240" w:lineRule="auto"/>
                    <w:jc w:val="center"/>
                    <w:rPr>
                      <w:rFonts w:ascii="Tahoma" w:hAnsi="Tahoma" w:cs="Tahoma"/>
                      <w:b/>
                      <w:sz w:val="20"/>
                      <w:szCs w:val="20"/>
                    </w:rPr>
                  </w:pPr>
                  <w:r w:rsidRPr="0024113E">
                    <w:rPr>
                      <w:rFonts w:ascii="Tahoma" w:hAnsi="Tahoma" w:cs="Tahoma"/>
                      <w:b/>
                      <w:sz w:val="20"/>
                      <w:szCs w:val="20"/>
                    </w:rPr>
                    <w:t>Mitigating Factors</w:t>
                  </w:r>
                </w:p>
              </w:tc>
            </w:tr>
            <w:tr w:rsidR="007E6EDA" w:rsidRPr="006722A5" w14:paraId="054B8F2F" w14:textId="77777777" w:rsidTr="00E05E42">
              <w:trPr>
                <w:trHeight w:val="301"/>
              </w:trPr>
              <w:tc>
                <w:tcPr>
                  <w:tcW w:w="2687" w:type="dxa"/>
                </w:tcPr>
                <w:p w14:paraId="366F68C3" w14:textId="77777777" w:rsidR="007E6EDA" w:rsidRDefault="00353395" w:rsidP="00C12ACA">
                  <w:pPr>
                    <w:pStyle w:val="ListParagraph"/>
                    <w:numPr>
                      <w:ilvl w:val="0"/>
                      <w:numId w:val="5"/>
                    </w:numPr>
                    <w:spacing w:after="0" w:line="240" w:lineRule="auto"/>
                    <w:rPr>
                      <w:rFonts w:ascii="Tahoma" w:hAnsi="Tahoma" w:cs="Tahoma"/>
                      <w:sz w:val="20"/>
                      <w:szCs w:val="20"/>
                    </w:rPr>
                  </w:pPr>
                  <w:r w:rsidRPr="00C12ACA">
                    <w:rPr>
                      <w:rFonts w:ascii="Tahoma" w:hAnsi="Tahoma" w:cs="Tahoma"/>
                      <w:sz w:val="20"/>
                      <w:szCs w:val="20"/>
                    </w:rPr>
                    <w:t xml:space="preserve">Not yet fully settled with </w:t>
                  </w:r>
                  <w:proofErr w:type="spellStart"/>
                  <w:r w:rsidRPr="00C12ACA">
                    <w:rPr>
                      <w:rFonts w:ascii="Tahoma" w:hAnsi="Tahoma" w:cs="Tahoma"/>
                      <w:sz w:val="20"/>
                      <w:szCs w:val="20"/>
                    </w:rPr>
                    <w:t>Borey</w:t>
                  </w:r>
                  <w:proofErr w:type="spellEnd"/>
                  <w:r w:rsidRPr="00C12ACA">
                    <w:rPr>
                      <w:rFonts w:ascii="Tahoma" w:hAnsi="Tahoma" w:cs="Tahoma"/>
                      <w:sz w:val="20"/>
                      <w:szCs w:val="20"/>
                    </w:rPr>
                    <w:t xml:space="preserve"> </w:t>
                  </w:r>
                  <w:proofErr w:type="spellStart"/>
                  <w:r w:rsidRPr="00C12ACA">
                    <w:rPr>
                      <w:rFonts w:ascii="Tahoma" w:hAnsi="Tahoma" w:cs="Tahoma"/>
                      <w:sz w:val="20"/>
                      <w:szCs w:val="20"/>
                    </w:rPr>
                    <w:t>Piphup</w:t>
                  </w:r>
                  <w:proofErr w:type="spellEnd"/>
                  <w:r w:rsidRPr="00C12ACA">
                    <w:rPr>
                      <w:rFonts w:ascii="Tahoma" w:hAnsi="Tahoma" w:cs="Tahoma"/>
                      <w:sz w:val="20"/>
                      <w:szCs w:val="20"/>
                    </w:rPr>
                    <w:t xml:space="preserve"> </w:t>
                  </w:r>
                  <w:proofErr w:type="spellStart"/>
                  <w:r w:rsidRPr="00C12ACA">
                    <w:rPr>
                      <w:rFonts w:ascii="Tahoma" w:hAnsi="Tahoma" w:cs="Tahoma"/>
                      <w:sz w:val="20"/>
                      <w:szCs w:val="20"/>
                    </w:rPr>
                    <w:t>Thmey</w:t>
                  </w:r>
                  <w:proofErr w:type="spellEnd"/>
                  <w:r w:rsidR="00BB3E0D" w:rsidRPr="00C12ACA">
                    <w:rPr>
                      <w:rFonts w:ascii="Tahoma" w:hAnsi="Tahoma" w:cs="Tahoma"/>
                      <w:sz w:val="20"/>
                      <w:szCs w:val="20"/>
                    </w:rPr>
                    <w:t xml:space="preserve"> after loan disbursement.</w:t>
                  </w:r>
                </w:p>
                <w:p w14:paraId="4A42BA94" w14:textId="77777777" w:rsidR="00C12ACA" w:rsidRDefault="00C12ACA" w:rsidP="00C12ACA">
                  <w:pPr>
                    <w:pStyle w:val="ListParagraph"/>
                    <w:spacing w:after="0" w:line="240" w:lineRule="auto"/>
                    <w:ind w:left="337"/>
                    <w:rPr>
                      <w:rFonts w:ascii="Tahoma" w:hAnsi="Tahoma" w:cs="Tahoma"/>
                      <w:sz w:val="20"/>
                      <w:szCs w:val="20"/>
                    </w:rPr>
                  </w:pPr>
                </w:p>
                <w:p w14:paraId="7F8CB8C6" w14:textId="77777777" w:rsidR="00C12ACA" w:rsidRDefault="00C12ACA" w:rsidP="00C12ACA">
                  <w:pPr>
                    <w:pStyle w:val="ListParagraph"/>
                    <w:spacing w:after="0" w:line="240" w:lineRule="auto"/>
                    <w:ind w:left="337"/>
                    <w:rPr>
                      <w:rFonts w:ascii="Tahoma" w:hAnsi="Tahoma" w:cs="Tahoma"/>
                      <w:sz w:val="20"/>
                      <w:szCs w:val="20"/>
                    </w:rPr>
                  </w:pPr>
                </w:p>
                <w:p w14:paraId="1F0A6E23" w14:textId="77777777" w:rsidR="00C12ACA" w:rsidRDefault="00C12ACA" w:rsidP="00C12ACA">
                  <w:pPr>
                    <w:pStyle w:val="ListParagraph"/>
                    <w:spacing w:after="0" w:line="240" w:lineRule="auto"/>
                    <w:ind w:left="337"/>
                    <w:rPr>
                      <w:rFonts w:ascii="Tahoma" w:hAnsi="Tahoma" w:cs="Tahoma"/>
                      <w:sz w:val="20"/>
                      <w:szCs w:val="20"/>
                    </w:rPr>
                  </w:pPr>
                </w:p>
                <w:p w14:paraId="41BCF103" w14:textId="77777777" w:rsidR="00C12ACA" w:rsidRDefault="00C12ACA" w:rsidP="00C12ACA">
                  <w:pPr>
                    <w:pStyle w:val="ListParagraph"/>
                    <w:spacing w:after="0" w:line="240" w:lineRule="auto"/>
                    <w:ind w:left="337"/>
                    <w:rPr>
                      <w:rFonts w:ascii="Tahoma" w:hAnsi="Tahoma" w:cs="Tahoma"/>
                      <w:sz w:val="20"/>
                      <w:szCs w:val="20"/>
                    </w:rPr>
                  </w:pPr>
                </w:p>
                <w:p w14:paraId="52BB8F52" w14:textId="77777777" w:rsidR="00C12ACA" w:rsidRDefault="00C12ACA" w:rsidP="00C12ACA">
                  <w:pPr>
                    <w:pStyle w:val="ListParagraph"/>
                    <w:spacing w:after="0" w:line="240" w:lineRule="auto"/>
                    <w:ind w:left="337"/>
                    <w:rPr>
                      <w:rFonts w:ascii="Tahoma" w:hAnsi="Tahoma" w:cs="Tahoma"/>
                      <w:sz w:val="20"/>
                      <w:szCs w:val="20"/>
                    </w:rPr>
                  </w:pPr>
                </w:p>
                <w:p w14:paraId="5017D016" w14:textId="77777777" w:rsidR="00C12ACA" w:rsidRDefault="00C12ACA" w:rsidP="00C12ACA">
                  <w:pPr>
                    <w:pStyle w:val="ListParagraph"/>
                    <w:spacing w:after="0" w:line="240" w:lineRule="auto"/>
                    <w:ind w:left="337"/>
                    <w:rPr>
                      <w:rFonts w:ascii="Tahoma" w:hAnsi="Tahoma" w:cs="Tahoma"/>
                      <w:sz w:val="20"/>
                      <w:szCs w:val="20"/>
                    </w:rPr>
                  </w:pPr>
                </w:p>
                <w:p w14:paraId="7ECA327E" w14:textId="77777777" w:rsidR="00C12ACA" w:rsidRDefault="00C12ACA" w:rsidP="00C12ACA">
                  <w:pPr>
                    <w:pStyle w:val="ListParagraph"/>
                    <w:spacing w:after="0" w:line="240" w:lineRule="auto"/>
                    <w:ind w:left="337"/>
                    <w:rPr>
                      <w:rFonts w:ascii="Tahoma" w:hAnsi="Tahoma" w:cs="Tahoma"/>
                      <w:sz w:val="20"/>
                      <w:szCs w:val="20"/>
                    </w:rPr>
                  </w:pPr>
                </w:p>
                <w:p w14:paraId="50E13E20" w14:textId="77777777" w:rsidR="00C12ACA" w:rsidRDefault="00C12ACA" w:rsidP="00C12ACA">
                  <w:pPr>
                    <w:pStyle w:val="ListParagraph"/>
                    <w:spacing w:after="0" w:line="240" w:lineRule="auto"/>
                    <w:ind w:left="337"/>
                    <w:rPr>
                      <w:rFonts w:ascii="Tahoma" w:hAnsi="Tahoma" w:cs="Tahoma"/>
                      <w:sz w:val="20"/>
                      <w:szCs w:val="20"/>
                    </w:rPr>
                  </w:pPr>
                </w:p>
                <w:p w14:paraId="1B6BF400" w14:textId="77777777" w:rsidR="00C12ACA" w:rsidRDefault="00C12ACA" w:rsidP="00C12ACA">
                  <w:pPr>
                    <w:pStyle w:val="ListParagraph"/>
                    <w:spacing w:after="0" w:line="240" w:lineRule="auto"/>
                    <w:ind w:left="337"/>
                    <w:rPr>
                      <w:rFonts w:ascii="Tahoma" w:hAnsi="Tahoma" w:cs="Tahoma"/>
                      <w:sz w:val="20"/>
                      <w:szCs w:val="20"/>
                    </w:rPr>
                  </w:pPr>
                </w:p>
                <w:p w14:paraId="1102D430" w14:textId="463696DD" w:rsidR="00C12ACA" w:rsidRPr="00C12ACA" w:rsidRDefault="00C12ACA" w:rsidP="00C12ACA">
                  <w:pPr>
                    <w:pStyle w:val="ListParagraph"/>
                    <w:numPr>
                      <w:ilvl w:val="0"/>
                      <w:numId w:val="5"/>
                    </w:numPr>
                    <w:spacing w:after="0" w:line="240" w:lineRule="auto"/>
                    <w:rPr>
                      <w:rFonts w:ascii="Tahoma" w:hAnsi="Tahoma" w:cs="Tahoma"/>
                      <w:sz w:val="20"/>
                      <w:szCs w:val="20"/>
                    </w:rPr>
                  </w:pPr>
                  <w:r>
                    <w:rPr>
                      <w:rFonts w:ascii="Tahoma" w:hAnsi="Tahoma" w:cs="Tahoma"/>
                      <w:sz w:val="20"/>
                      <w:szCs w:val="20"/>
                    </w:rPr>
                    <w:t>Sensitive DSR: 1.85x</w:t>
                  </w:r>
                </w:p>
              </w:tc>
              <w:tc>
                <w:tcPr>
                  <w:tcW w:w="6300" w:type="dxa"/>
                </w:tcPr>
                <w:p w14:paraId="65CB7B78" w14:textId="14E3CD11" w:rsidR="007E6EDA" w:rsidRDefault="00353395" w:rsidP="00954516">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lastRenderedPageBreak/>
                    <w:t xml:space="preserve">Applicant </w:t>
                  </w:r>
                  <w:r w:rsidR="008C2FC8">
                    <w:rPr>
                      <w:rFonts w:ascii="Tahoma" w:hAnsi="Tahoma" w:cs="Tahoma"/>
                      <w:sz w:val="20"/>
                      <w:szCs w:val="20"/>
                    </w:rPr>
                    <w:t xml:space="preserve">has purchased </w:t>
                  </w:r>
                  <w:proofErr w:type="spellStart"/>
                  <w:r w:rsidR="008C2FC8">
                    <w:rPr>
                      <w:rFonts w:ascii="Tahoma" w:hAnsi="Tahoma" w:cs="Tahoma"/>
                      <w:sz w:val="20"/>
                      <w:szCs w:val="20"/>
                    </w:rPr>
                    <w:t>Eo</w:t>
                  </w:r>
                  <w:proofErr w:type="spellEnd"/>
                  <w:r w:rsidR="008C2FC8">
                    <w:rPr>
                      <w:rFonts w:ascii="Tahoma" w:hAnsi="Tahoma" w:cs="Tahoma"/>
                      <w:sz w:val="20"/>
                      <w:szCs w:val="20"/>
                    </w:rPr>
                    <w:t xml:space="preserve"> Flat under loan with </w:t>
                  </w:r>
                  <w:proofErr w:type="spellStart"/>
                  <w:r w:rsidR="008C2FC8">
                    <w:rPr>
                      <w:rFonts w:ascii="Tahoma" w:hAnsi="Tahoma" w:cs="Tahoma"/>
                      <w:sz w:val="20"/>
                      <w:szCs w:val="20"/>
                    </w:rPr>
                    <w:t>Borey</w:t>
                  </w:r>
                  <w:proofErr w:type="spellEnd"/>
                  <w:r w:rsidR="008C2FC8">
                    <w:rPr>
                      <w:rFonts w:ascii="Tahoma" w:hAnsi="Tahoma" w:cs="Tahoma"/>
                      <w:sz w:val="20"/>
                      <w:szCs w:val="20"/>
                    </w:rPr>
                    <w:t>. And they confirmed that the TD shall be issued in anther one year while the construction of house has been fully completed</w:t>
                  </w:r>
                  <w:r w:rsidR="00CB7082">
                    <w:rPr>
                      <w:rFonts w:ascii="Tahoma" w:hAnsi="Tahoma" w:cs="Tahoma"/>
                      <w:sz w:val="20"/>
                      <w:szCs w:val="20"/>
                    </w:rPr>
                    <w:t xml:space="preserve"> recently</w:t>
                  </w:r>
                  <w:r w:rsidR="008C2FC8">
                    <w:rPr>
                      <w:rFonts w:ascii="Tahoma" w:hAnsi="Tahoma" w:cs="Tahoma"/>
                      <w:sz w:val="20"/>
                      <w:szCs w:val="20"/>
                    </w:rPr>
                    <w:t>. So, they apply HL with us by charging another collateral instead.</w:t>
                  </w:r>
                  <w:r w:rsidR="00376086">
                    <w:rPr>
                      <w:rFonts w:ascii="Tahoma" w:hAnsi="Tahoma" w:cs="Tahoma"/>
                      <w:sz w:val="20"/>
                      <w:szCs w:val="20"/>
                    </w:rPr>
                    <w:t xml:space="preserve"> Against the </w:t>
                  </w:r>
                  <w:r w:rsidR="005B6C5B">
                    <w:rPr>
                      <w:rFonts w:ascii="Tahoma" w:hAnsi="Tahoma" w:cs="Tahoma"/>
                      <w:sz w:val="20"/>
                      <w:szCs w:val="20"/>
                    </w:rPr>
                    <w:t>property to be charged</w:t>
                  </w:r>
                  <w:r w:rsidR="00376086">
                    <w:rPr>
                      <w:rFonts w:ascii="Tahoma" w:hAnsi="Tahoma" w:cs="Tahoma"/>
                      <w:sz w:val="20"/>
                      <w:szCs w:val="20"/>
                    </w:rPr>
                    <w:t xml:space="preserve">, the applicant could apply loan of USD41K only to partial settle loan with </w:t>
                  </w:r>
                  <w:proofErr w:type="spellStart"/>
                  <w:r w:rsidR="00376086">
                    <w:rPr>
                      <w:rFonts w:ascii="Tahoma" w:hAnsi="Tahoma" w:cs="Tahoma"/>
                      <w:sz w:val="20"/>
                      <w:szCs w:val="20"/>
                    </w:rPr>
                    <w:t>Borey</w:t>
                  </w:r>
                  <w:proofErr w:type="spellEnd"/>
                  <w:r w:rsidR="001B298D">
                    <w:rPr>
                      <w:rFonts w:ascii="Tahoma" w:hAnsi="Tahoma" w:cs="Tahoma"/>
                      <w:sz w:val="20"/>
                      <w:szCs w:val="20"/>
                    </w:rPr>
                    <w:t xml:space="preserve"> while the current O/S balance is at </w:t>
                  </w:r>
                  <w:r w:rsidR="00954516">
                    <w:rPr>
                      <w:rFonts w:ascii="Tahoma" w:hAnsi="Tahoma" w:cs="Tahoma"/>
                      <w:sz w:val="20"/>
                      <w:szCs w:val="20"/>
                    </w:rPr>
                    <w:t>USD53K</w:t>
                  </w:r>
                  <w:r w:rsidR="00D76C0E">
                    <w:rPr>
                      <w:rFonts w:ascii="Tahoma" w:hAnsi="Tahoma" w:cs="Tahoma"/>
                      <w:sz w:val="20"/>
                      <w:szCs w:val="20"/>
                    </w:rPr>
                    <w:t xml:space="preserve"> as at May 2019.</w:t>
                  </w:r>
                </w:p>
                <w:p w14:paraId="70DCA9F7" w14:textId="5B1D7360" w:rsidR="00954516" w:rsidRDefault="00FB6DA5" w:rsidP="00E10508">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 xml:space="preserve">Therefore, to ensure as well as to limit time for applicant </w:t>
                  </w:r>
                  <w:r w:rsidR="00113E19">
                    <w:rPr>
                      <w:rFonts w:ascii="Tahoma" w:hAnsi="Tahoma" w:cs="Tahoma"/>
                      <w:sz w:val="20"/>
                      <w:szCs w:val="20"/>
                    </w:rPr>
                    <w:t>for</w:t>
                  </w:r>
                  <w:r>
                    <w:rPr>
                      <w:rFonts w:ascii="Tahoma" w:hAnsi="Tahoma" w:cs="Tahoma"/>
                      <w:sz w:val="20"/>
                      <w:szCs w:val="20"/>
                    </w:rPr>
                    <w:t xml:space="preserve"> full</w:t>
                  </w:r>
                  <w:r w:rsidR="00113E19">
                    <w:rPr>
                      <w:rFonts w:ascii="Tahoma" w:hAnsi="Tahoma" w:cs="Tahoma"/>
                      <w:sz w:val="20"/>
                      <w:szCs w:val="20"/>
                    </w:rPr>
                    <w:t xml:space="preserve"> settlement</w:t>
                  </w:r>
                  <w:r>
                    <w:rPr>
                      <w:rFonts w:ascii="Tahoma" w:hAnsi="Tahoma" w:cs="Tahoma"/>
                      <w:sz w:val="20"/>
                      <w:szCs w:val="20"/>
                    </w:rPr>
                    <w:t xml:space="preserve"> with </w:t>
                  </w:r>
                  <w:proofErr w:type="spellStart"/>
                  <w:r>
                    <w:rPr>
                      <w:rFonts w:ascii="Tahoma" w:hAnsi="Tahoma" w:cs="Tahoma"/>
                      <w:sz w:val="20"/>
                      <w:szCs w:val="20"/>
                    </w:rPr>
                    <w:t>Borey</w:t>
                  </w:r>
                  <w:proofErr w:type="spellEnd"/>
                  <w:r>
                    <w:rPr>
                      <w:rFonts w:ascii="Tahoma" w:hAnsi="Tahoma" w:cs="Tahoma"/>
                      <w:sz w:val="20"/>
                      <w:szCs w:val="20"/>
                    </w:rPr>
                    <w:t xml:space="preserve">, we </w:t>
                  </w:r>
                  <w:r w:rsidR="00B1342E">
                    <w:rPr>
                      <w:rFonts w:ascii="Tahoma" w:hAnsi="Tahoma" w:cs="Tahoma"/>
                      <w:sz w:val="20"/>
                      <w:szCs w:val="20"/>
                    </w:rPr>
                    <w:t xml:space="preserve">assign applicant to reduce tenure of loan from 10 years to 4 years </w:t>
                  </w:r>
                  <w:r w:rsidR="00EF18F1">
                    <w:rPr>
                      <w:rFonts w:ascii="Tahoma" w:hAnsi="Tahoma" w:cs="Tahoma"/>
                      <w:sz w:val="20"/>
                      <w:szCs w:val="20"/>
                    </w:rPr>
                    <w:t xml:space="preserve">with </w:t>
                  </w:r>
                  <w:proofErr w:type="spellStart"/>
                  <w:r w:rsidR="00EF18F1">
                    <w:rPr>
                      <w:rFonts w:ascii="Tahoma" w:hAnsi="Tahoma" w:cs="Tahoma"/>
                      <w:sz w:val="20"/>
                      <w:szCs w:val="20"/>
                    </w:rPr>
                    <w:t>Borey</w:t>
                  </w:r>
                  <w:proofErr w:type="spellEnd"/>
                  <w:r w:rsidR="00EF18F1">
                    <w:rPr>
                      <w:rFonts w:ascii="Tahoma" w:hAnsi="Tahoma" w:cs="Tahoma"/>
                      <w:sz w:val="20"/>
                      <w:szCs w:val="20"/>
                    </w:rPr>
                    <w:t xml:space="preserve"> </w:t>
                  </w:r>
                  <w:r w:rsidR="00B1342E">
                    <w:rPr>
                      <w:rFonts w:ascii="Tahoma" w:hAnsi="Tahoma" w:cs="Tahoma"/>
                      <w:sz w:val="20"/>
                      <w:szCs w:val="20"/>
                    </w:rPr>
                    <w:t xml:space="preserve">after financing from us. And to be submitted a copy of TD </w:t>
                  </w:r>
                  <w:r w:rsidR="00E10508">
                    <w:rPr>
                      <w:rFonts w:ascii="Tahoma" w:hAnsi="Tahoma" w:cs="Tahoma"/>
                      <w:sz w:val="20"/>
                      <w:szCs w:val="20"/>
                    </w:rPr>
                    <w:t xml:space="preserve">registered </w:t>
                  </w:r>
                  <w:r w:rsidR="00B1342E">
                    <w:rPr>
                      <w:rFonts w:ascii="Tahoma" w:hAnsi="Tahoma" w:cs="Tahoma"/>
                      <w:sz w:val="20"/>
                      <w:szCs w:val="20"/>
                    </w:rPr>
                    <w:t>ownership’s registration under the applicant’s name</w:t>
                  </w:r>
                  <w:r w:rsidR="00E10508">
                    <w:rPr>
                      <w:rFonts w:ascii="Tahoma" w:hAnsi="Tahoma" w:cs="Tahoma"/>
                      <w:sz w:val="20"/>
                      <w:szCs w:val="20"/>
                    </w:rPr>
                    <w:t xml:space="preserve"> after full settlement. </w:t>
                  </w:r>
                </w:p>
                <w:p w14:paraId="13E006F0" w14:textId="77777777" w:rsidR="00F161BD" w:rsidRDefault="00F161BD" w:rsidP="00F161BD">
                  <w:pPr>
                    <w:pStyle w:val="ListParagraph"/>
                    <w:spacing w:after="0" w:line="240" w:lineRule="auto"/>
                    <w:ind w:left="337"/>
                    <w:jc w:val="both"/>
                    <w:rPr>
                      <w:rFonts w:ascii="Tahoma" w:hAnsi="Tahoma" w:cs="Tahoma"/>
                      <w:sz w:val="20"/>
                      <w:szCs w:val="20"/>
                    </w:rPr>
                  </w:pPr>
                </w:p>
                <w:p w14:paraId="2F8BDD0A" w14:textId="6DF2D4A8" w:rsidR="000C4A20" w:rsidRDefault="000C4A20" w:rsidP="00E10508">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The maturity of car loan with FTB will be end in 2020</w:t>
                  </w:r>
                  <w:r w:rsidR="00F81100">
                    <w:rPr>
                      <w:rFonts w:ascii="Tahoma" w:hAnsi="Tahoma" w:cs="Tahoma"/>
                      <w:sz w:val="20"/>
                      <w:szCs w:val="20"/>
                    </w:rPr>
                    <w:t xml:space="preserve"> where the</w:t>
                  </w:r>
                  <w:r>
                    <w:rPr>
                      <w:rFonts w:ascii="Tahoma" w:hAnsi="Tahoma" w:cs="Tahoma"/>
                      <w:sz w:val="20"/>
                      <w:szCs w:val="20"/>
                    </w:rPr>
                    <w:t xml:space="preserve"> DSR shall be further improved to USD2.61x</w:t>
                  </w:r>
                  <w:r w:rsidR="00F81100">
                    <w:rPr>
                      <w:rFonts w:ascii="Tahoma" w:hAnsi="Tahoma" w:cs="Tahoma"/>
                      <w:sz w:val="20"/>
                      <w:szCs w:val="20"/>
                    </w:rPr>
                    <w:t>.</w:t>
                  </w:r>
                </w:p>
                <w:p w14:paraId="03238901" w14:textId="32BD9F0F" w:rsidR="000C4A20" w:rsidRPr="006722A5" w:rsidRDefault="000C4A20" w:rsidP="00F161BD">
                  <w:pPr>
                    <w:pStyle w:val="ListParagraph"/>
                    <w:spacing w:after="0" w:line="240" w:lineRule="auto"/>
                    <w:ind w:left="337"/>
                    <w:jc w:val="both"/>
                    <w:rPr>
                      <w:rFonts w:ascii="Tahoma" w:hAnsi="Tahoma" w:cs="Tahoma"/>
                      <w:sz w:val="20"/>
                      <w:szCs w:val="20"/>
                    </w:rPr>
                  </w:pPr>
                </w:p>
              </w:tc>
            </w:tr>
          </w:tbl>
          <w:p w14:paraId="3EC0AACF" w14:textId="77777777" w:rsidR="007E6EDA" w:rsidRPr="00D51B09" w:rsidRDefault="007E6EDA" w:rsidP="00E05E42">
            <w:pPr>
              <w:rPr>
                <w:rFonts w:ascii="Arial" w:hAnsi="Arial" w:cs="Arial"/>
                <w:b/>
                <w:bCs/>
                <w:caps/>
                <w:sz w:val="20"/>
                <w:szCs w:val="20"/>
              </w:rPr>
            </w:pPr>
          </w:p>
          <w:p w14:paraId="5618EFB5" w14:textId="77777777" w:rsidR="007E6EDA" w:rsidRPr="00D51B09" w:rsidRDefault="007E6EDA" w:rsidP="00E05E42">
            <w:pPr>
              <w:rPr>
                <w:rFonts w:ascii="Arial" w:hAnsi="Arial" w:cs="Arial"/>
                <w:b/>
                <w:bCs/>
                <w:caps/>
                <w:sz w:val="20"/>
                <w:szCs w:val="20"/>
              </w:rPr>
            </w:pPr>
          </w:p>
        </w:tc>
      </w:tr>
    </w:tbl>
    <w:p w14:paraId="65945D79" w14:textId="77777777" w:rsidR="007E6EDA" w:rsidRPr="00953718" w:rsidRDefault="007E6EDA">
      <w:pPr>
        <w:rPr>
          <w:rFonts w:ascii="Arial" w:hAnsi="Arial" w:cs="Arial"/>
          <w:sz w:val="20"/>
          <w:szCs w:val="20"/>
        </w:rPr>
      </w:pPr>
    </w:p>
    <w:tbl>
      <w:tblPr>
        <w:tblStyle w:val="TableGrid"/>
        <w:tblW w:w="0" w:type="auto"/>
        <w:tblLook w:val="04A0" w:firstRow="1" w:lastRow="0" w:firstColumn="1" w:lastColumn="0" w:noHBand="0" w:noVBand="1"/>
      </w:tblPr>
      <w:tblGrid>
        <w:gridCol w:w="4652"/>
        <w:gridCol w:w="4726"/>
      </w:tblGrid>
      <w:tr w:rsidR="001376E3" w:rsidRPr="00D51B09" w14:paraId="327EFA9E" w14:textId="77777777" w:rsidTr="007D7D0E">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t>Prepared by:</w:t>
            </w:r>
          </w:p>
        </w:tc>
        <w:tc>
          <w:tcPr>
            <w:tcW w:w="4726" w:type="dxa"/>
            <w:shd w:val="pct12" w:color="auto" w:fill="auto"/>
          </w:tcPr>
          <w:p w14:paraId="245D8333" w14:textId="534509DD" w:rsidR="001376E3" w:rsidRPr="00D51B09" w:rsidRDefault="001F61D0">
            <w:pPr>
              <w:rPr>
                <w:rFonts w:ascii="Arial" w:hAnsi="Arial" w:cs="Arial"/>
                <w:b/>
                <w:bCs/>
                <w:sz w:val="20"/>
                <w:szCs w:val="20"/>
              </w:rPr>
            </w:pPr>
            <w:r>
              <w:rPr>
                <w:rFonts w:ascii="Arial" w:hAnsi="Arial" w:cs="Arial"/>
                <w:b/>
                <w:bCs/>
                <w:sz w:val="20"/>
                <w:szCs w:val="20"/>
              </w:rPr>
              <w:t xml:space="preserve">Jointly </w:t>
            </w:r>
            <w:r w:rsidR="00975CBB">
              <w:rPr>
                <w:rFonts w:ascii="Arial" w:hAnsi="Arial" w:cs="Arial"/>
                <w:b/>
                <w:bCs/>
                <w:sz w:val="20"/>
                <w:szCs w:val="20"/>
              </w:rPr>
              <w:t>Approved</w:t>
            </w:r>
            <w:r w:rsidR="001376E3" w:rsidRPr="00D51B09">
              <w:rPr>
                <w:rFonts w:ascii="Arial" w:hAnsi="Arial" w:cs="Arial"/>
                <w:b/>
                <w:bCs/>
                <w:sz w:val="20"/>
                <w:szCs w:val="20"/>
              </w:rPr>
              <w:t xml:space="preserve"> by: </w:t>
            </w:r>
          </w:p>
        </w:tc>
      </w:tr>
      <w:tr w:rsidR="001376E3" w:rsidRPr="00D51B09" w14:paraId="17B5A09A" w14:textId="77777777" w:rsidTr="007D7D0E">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06683E0D" w14:textId="0FDBE928" w:rsidR="001376E3" w:rsidRDefault="001376E3">
            <w:pPr>
              <w:rPr>
                <w:rFonts w:ascii="Arial" w:hAnsi="Arial" w:cs="Arial"/>
                <w:sz w:val="20"/>
                <w:szCs w:val="20"/>
              </w:rPr>
            </w:pPr>
          </w:p>
          <w:p w14:paraId="028C4EEB" w14:textId="5BBC475D" w:rsidR="000812DB" w:rsidRDefault="000812DB">
            <w:pPr>
              <w:rPr>
                <w:rFonts w:ascii="Arial" w:hAnsi="Arial" w:cs="Arial"/>
                <w:sz w:val="20"/>
                <w:szCs w:val="20"/>
              </w:rPr>
            </w:pPr>
          </w:p>
          <w:p w14:paraId="610AAB41" w14:textId="77777777" w:rsidR="000812DB" w:rsidRPr="00D51B09" w:rsidRDefault="000812DB">
            <w:pPr>
              <w:rPr>
                <w:rFonts w:ascii="Arial" w:hAnsi="Arial" w:cs="Arial"/>
                <w:sz w:val="20"/>
                <w:szCs w:val="20"/>
              </w:rPr>
            </w:pPr>
          </w:p>
          <w:p w14:paraId="68213BB5" w14:textId="77777777" w:rsidR="00E02545" w:rsidRPr="00D51B09" w:rsidRDefault="00E02545">
            <w:pPr>
              <w:rPr>
                <w:rFonts w:ascii="Arial" w:hAnsi="Arial" w:cs="Arial"/>
                <w:sz w:val="20"/>
                <w:szCs w:val="20"/>
              </w:rPr>
            </w:pPr>
          </w:p>
          <w:p w14:paraId="5DFC776D" w14:textId="4A324B4E" w:rsidR="001376E3" w:rsidRPr="00D51B09" w:rsidRDefault="000812DB">
            <w:pPr>
              <w:rPr>
                <w:rFonts w:ascii="Arial" w:hAnsi="Arial" w:cs="Arial"/>
                <w:sz w:val="20"/>
                <w:szCs w:val="20"/>
              </w:rPr>
            </w:pPr>
            <w:r>
              <w:rPr>
                <w:rFonts w:ascii="Arial" w:hAnsi="Arial" w:cs="Arial"/>
                <w:sz w:val="20"/>
                <w:szCs w:val="20"/>
              </w:rPr>
              <w:t>Mr. Sok Ratanak</w:t>
            </w:r>
          </w:p>
          <w:p w14:paraId="397E8749" w14:textId="144F3ABA" w:rsidR="001376E3" w:rsidRPr="00D51B09" w:rsidRDefault="000812DB">
            <w:pPr>
              <w:rPr>
                <w:rFonts w:ascii="Arial" w:hAnsi="Arial" w:cs="Arial"/>
                <w:sz w:val="20"/>
                <w:szCs w:val="20"/>
              </w:rPr>
            </w:pPr>
            <w:r>
              <w:rPr>
                <w:rFonts w:ascii="Arial" w:hAnsi="Arial" w:cs="Arial"/>
                <w:sz w:val="20"/>
                <w:szCs w:val="20"/>
              </w:rPr>
              <w:t>Manager, Credit Analysist</w:t>
            </w:r>
          </w:p>
          <w:p w14:paraId="4618CA92" w14:textId="0F460BBC"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r w:rsidR="000812DB">
              <w:rPr>
                <w:rFonts w:ascii="Arial" w:hAnsi="Arial" w:cs="Arial"/>
                <w:sz w:val="20"/>
                <w:szCs w:val="20"/>
              </w:rPr>
              <w:t xml:space="preserve"> </w:t>
            </w:r>
            <w:r w:rsidR="0068238C">
              <w:rPr>
                <w:rFonts w:ascii="Arial" w:hAnsi="Arial" w:cs="Arial"/>
                <w:sz w:val="20"/>
                <w:szCs w:val="20"/>
              </w:rPr>
              <w:t>09 Jun 2019</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77777777" w:rsidR="001376E3" w:rsidRPr="00D51B09" w:rsidRDefault="001376E3">
            <w:pPr>
              <w:rPr>
                <w:rFonts w:ascii="Arial" w:hAnsi="Arial" w:cs="Arial"/>
                <w:sz w:val="20"/>
                <w:szCs w:val="20"/>
              </w:rPr>
            </w:pPr>
          </w:p>
          <w:p w14:paraId="17795DAD" w14:textId="7FDF95AB" w:rsidR="001376E3" w:rsidRDefault="001376E3">
            <w:pPr>
              <w:rPr>
                <w:rFonts w:ascii="Arial" w:hAnsi="Arial" w:cs="Arial"/>
                <w:sz w:val="20"/>
                <w:szCs w:val="20"/>
              </w:rPr>
            </w:pPr>
          </w:p>
          <w:p w14:paraId="3F7DC346" w14:textId="77777777" w:rsidR="006D1A27" w:rsidRPr="00D51B09" w:rsidRDefault="006D1A27">
            <w:pPr>
              <w:rPr>
                <w:rFonts w:ascii="Arial" w:hAnsi="Arial" w:cs="Arial"/>
                <w:sz w:val="20"/>
                <w:szCs w:val="20"/>
              </w:rPr>
            </w:pPr>
          </w:p>
          <w:p w14:paraId="16623F13" w14:textId="77777777" w:rsidR="006D1A27" w:rsidRDefault="006D1A27" w:rsidP="001376E3">
            <w:pPr>
              <w:rPr>
                <w:rFonts w:ascii="Arial" w:hAnsi="Arial" w:cs="Arial"/>
                <w:sz w:val="20"/>
                <w:szCs w:val="20"/>
              </w:rPr>
            </w:pPr>
          </w:p>
          <w:p w14:paraId="260B68BA" w14:textId="2371057F" w:rsidR="001376E3" w:rsidRPr="00D51B09" w:rsidRDefault="006D1A27" w:rsidP="001376E3">
            <w:pPr>
              <w:rPr>
                <w:rFonts w:ascii="Arial" w:hAnsi="Arial" w:cs="Arial"/>
                <w:sz w:val="20"/>
                <w:szCs w:val="20"/>
              </w:rPr>
            </w:pPr>
            <w:r>
              <w:rPr>
                <w:rFonts w:ascii="Arial" w:hAnsi="Arial" w:cs="Arial"/>
                <w:sz w:val="20"/>
                <w:szCs w:val="20"/>
              </w:rPr>
              <w:t>Mr. Chiv Hak</w:t>
            </w:r>
          </w:p>
          <w:p w14:paraId="1EBD67DC" w14:textId="4495E59A" w:rsidR="001376E3" w:rsidRPr="00D51B09" w:rsidRDefault="006D1A27" w:rsidP="001376E3">
            <w:pPr>
              <w:rPr>
                <w:rFonts w:ascii="Arial" w:hAnsi="Arial" w:cs="Arial"/>
                <w:sz w:val="20"/>
                <w:szCs w:val="20"/>
              </w:rPr>
            </w:pPr>
            <w:r>
              <w:rPr>
                <w:rFonts w:ascii="Arial" w:hAnsi="Arial" w:cs="Arial"/>
                <w:sz w:val="20"/>
                <w:szCs w:val="20"/>
              </w:rPr>
              <w:t>Head of Business Development</w:t>
            </w:r>
          </w:p>
          <w:p w14:paraId="634636EA" w14:textId="657027D5" w:rsidR="001376E3" w:rsidRPr="00D51B09" w:rsidRDefault="001376E3" w:rsidP="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r w:rsidR="00FF05AF">
              <w:rPr>
                <w:rFonts w:ascii="Arial" w:hAnsi="Arial" w:cs="Arial"/>
                <w:sz w:val="20"/>
                <w:szCs w:val="20"/>
              </w:rPr>
              <w:t xml:space="preserve"> </w:t>
            </w:r>
            <w:r w:rsidR="0068238C">
              <w:rPr>
                <w:rFonts w:ascii="Arial" w:hAnsi="Arial" w:cs="Arial"/>
                <w:sz w:val="20"/>
                <w:szCs w:val="20"/>
              </w:rPr>
              <w:t>09 Jun 2019</w:t>
            </w:r>
          </w:p>
        </w:tc>
      </w:tr>
    </w:tbl>
    <w:p w14:paraId="2DDEF582" w14:textId="77777777" w:rsidR="00CB4254" w:rsidRDefault="00CB4254" w:rsidP="00380D78">
      <w:pPr>
        <w:spacing w:after="0" w:line="240" w:lineRule="auto"/>
        <w:rPr>
          <w:rFonts w:ascii="Arial" w:hAnsi="Arial" w:cs="Arial"/>
        </w:rPr>
      </w:pPr>
    </w:p>
    <w:p w14:paraId="42BE518E" w14:textId="77777777" w:rsidR="002774DF" w:rsidRDefault="002774DF" w:rsidP="00380D78">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2271" w14:textId="77777777" w:rsidR="003D6A5F" w:rsidRDefault="003D6A5F" w:rsidP="00113C25">
      <w:pPr>
        <w:spacing w:after="0" w:line="240" w:lineRule="auto"/>
      </w:pPr>
      <w:r>
        <w:separator/>
      </w:r>
    </w:p>
  </w:endnote>
  <w:endnote w:type="continuationSeparator" w:id="0">
    <w:p w14:paraId="40D89D06" w14:textId="77777777" w:rsidR="003D6A5F" w:rsidRDefault="003D6A5F"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348978438"/>
      <w:docPartObj>
        <w:docPartGallery w:val="Page Numbers (Bottom of Page)"/>
        <w:docPartUnique/>
      </w:docPartObj>
    </w:sdtPr>
    <w:sdtContent>
      <w:sdt>
        <w:sdtPr>
          <w:rPr>
            <w:rFonts w:ascii="Arial" w:hAnsi="Arial" w:cs="Arial"/>
            <w:sz w:val="20"/>
            <w:szCs w:val="20"/>
          </w:rPr>
          <w:id w:val="1728636285"/>
          <w:docPartObj>
            <w:docPartGallery w:val="Page Numbers (Top of Page)"/>
            <w:docPartUnique/>
          </w:docPartObj>
        </w:sdtPr>
        <w:sdtContent>
          <w:p w14:paraId="399CBFBF" w14:textId="5109D938" w:rsidR="00BC6201" w:rsidRPr="00113C25" w:rsidRDefault="00BC6201" w:rsidP="003E7B7E">
            <w:pPr>
              <w:pStyle w:val="Footer"/>
              <w:jc w:val="center"/>
              <w:rPr>
                <w:rFonts w:ascii="Arial" w:hAnsi="Arial" w:cs="Arial"/>
                <w:sz w:val="20"/>
                <w:szCs w:val="20"/>
              </w:rPr>
            </w:pPr>
            <w:r w:rsidRPr="00113C25">
              <w:rPr>
                <w:rFonts w:ascii="Arial" w:hAnsi="Arial" w:cs="Arial"/>
                <w:sz w:val="20"/>
                <w:szCs w:val="20"/>
              </w:rPr>
              <w:t>Borrower</w:t>
            </w:r>
            <w:r>
              <w:rPr>
                <w:rFonts w:ascii="Arial" w:hAnsi="Arial" w:cs="Arial"/>
                <w:sz w:val="20"/>
                <w:szCs w:val="20"/>
              </w:rPr>
              <w:t>s</w:t>
            </w:r>
            <w:r w:rsidRPr="00113C25">
              <w:rPr>
                <w:rFonts w:ascii="Arial" w:hAnsi="Arial" w:cs="Arial"/>
                <w:sz w:val="20"/>
                <w:szCs w:val="20"/>
              </w:rPr>
              <w:t xml:space="preserve">: </w:t>
            </w:r>
            <w:r>
              <w:rPr>
                <w:rFonts w:ascii="Arial" w:hAnsi="Arial" w:cs="Arial"/>
                <w:sz w:val="20"/>
                <w:szCs w:val="20"/>
              </w:rPr>
              <w:t xml:space="preserve">Mr. He </w:t>
            </w:r>
            <w:proofErr w:type="spellStart"/>
            <w:r>
              <w:rPr>
                <w:rFonts w:ascii="Arial" w:hAnsi="Arial" w:cs="Arial"/>
                <w:sz w:val="20"/>
                <w:szCs w:val="20"/>
              </w:rPr>
              <w:t>Senghuy</w:t>
            </w:r>
            <w:proofErr w:type="spellEnd"/>
            <w:r>
              <w:rPr>
                <w:rFonts w:ascii="Arial" w:hAnsi="Arial" w:cs="Arial"/>
                <w:sz w:val="20"/>
                <w:szCs w:val="20"/>
              </w:rPr>
              <w:t xml:space="preserve"> and Mdm. Chhay </w:t>
            </w:r>
            <w:proofErr w:type="spellStart"/>
            <w:r>
              <w:rPr>
                <w:rFonts w:ascii="Arial" w:hAnsi="Arial" w:cs="Arial"/>
                <w:sz w:val="20"/>
                <w:szCs w:val="20"/>
              </w:rPr>
              <w:t>Sophearun</w:t>
            </w:r>
            <w:proofErr w:type="spellEnd"/>
            <w:r w:rsidRPr="00113C25">
              <w:rPr>
                <w:rFonts w:ascii="Arial" w:hAnsi="Arial" w:cs="Arial"/>
                <w:sz w:val="20"/>
                <w:szCs w:val="20"/>
              </w:rPr>
              <w:tab/>
              <w:t xml:space="preserve">Page </w:t>
            </w:r>
            <w:r w:rsidRPr="00113C25">
              <w:rPr>
                <w:rFonts w:ascii="Arial" w:hAnsi="Arial" w:cs="Arial"/>
                <w:b/>
                <w:bCs/>
                <w:sz w:val="20"/>
                <w:szCs w:val="20"/>
              </w:rPr>
              <w:fldChar w:fldCharType="begin"/>
            </w:r>
            <w:r w:rsidRPr="00113C25">
              <w:rPr>
                <w:rFonts w:ascii="Arial" w:hAnsi="Arial" w:cs="Arial"/>
                <w:b/>
                <w:bCs/>
                <w:sz w:val="20"/>
                <w:szCs w:val="20"/>
              </w:rPr>
              <w:instrText xml:space="preserve"> PAGE </w:instrText>
            </w:r>
            <w:r w:rsidRPr="00113C25">
              <w:rPr>
                <w:rFonts w:ascii="Arial" w:hAnsi="Arial" w:cs="Arial"/>
                <w:b/>
                <w:bCs/>
                <w:sz w:val="20"/>
                <w:szCs w:val="20"/>
              </w:rPr>
              <w:fldChar w:fldCharType="separate"/>
            </w:r>
            <w:r>
              <w:rPr>
                <w:rFonts w:ascii="Arial" w:hAnsi="Arial" w:cs="Arial"/>
                <w:b/>
                <w:bCs/>
                <w:noProof/>
                <w:sz w:val="20"/>
                <w:szCs w:val="20"/>
              </w:rPr>
              <w:t>1</w:t>
            </w:r>
            <w:r w:rsidRPr="00113C25">
              <w:rPr>
                <w:rFonts w:ascii="Arial" w:hAnsi="Arial" w:cs="Arial"/>
                <w:b/>
                <w:bCs/>
                <w:sz w:val="20"/>
                <w:szCs w:val="20"/>
              </w:rPr>
              <w:fldChar w:fldCharType="end"/>
            </w:r>
            <w:r w:rsidRPr="00113C25">
              <w:rPr>
                <w:rFonts w:ascii="Arial" w:hAnsi="Arial" w:cs="Arial"/>
                <w:sz w:val="20"/>
                <w:szCs w:val="20"/>
              </w:rPr>
              <w:t xml:space="preserve"> of </w:t>
            </w:r>
            <w:r w:rsidRPr="00113C25">
              <w:rPr>
                <w:rFonts w:ascii="Arial" w:hAnsi="Arial" w:cs="Arial"/>
                <w:b/>
                <w:bCs/>
                <w:sz w:val="20"/>
                <w:szCs w:val="20"/>
              </w:rPr>
              <w:fldChar w:fldCharType="begin"/>
            </w:r>
            <w:r w:rsidRPr="00113C25">
              <w:rPr>
                <w:rFonts w:ascii="Arial" w:hAnsi="Arial" w:cs="Arial"/>
                <w:b/>
                <w:bCs/>
                <w:sz w:val="20"/>
                <w:szCs w:val="20"/>
              </w:rPr>
              <w:instrText xml:space="preserve"> NUMPAGES  </w:instrText>
            </w:r>
            <w:r w:rsidRPr="00113C25">
              <w:rPr>
                <w:rFonts w:ascii="Arial" w:hAnsi="Arial" w:cs="Arial"/>
                <w:b/>
                <w:bCs/>
                <w:sz w:val="20"/>
                <w:szCs w:val="20"/>
              </w:rPr>
              <w:fldChar w:fldCharType="separate"/>
            </w:r>
            <w:r>
              <w:rPr>
                <w:rFonts w:ascii="Arial" w:hAnsi="Arial" w:cs="Arial"/>
                <w:b/>
                <w:bCs/>
                <w:noProof/>
                <w:sz w:val="20"/>
                <w:szCs w:val="20"/>
              </w:rPr>
              <w:t>5</w:t>
            </w:r>
            <w:r w:rsidRPr="00113C25">
              <w:rPr>
                <w:rFonts w:ascii="Arial" w:hAnsi="Arial" w:cs="Arial"/>
                <w:b/>
                <w:bCs/>
                <w:sz w:val="20"/>
                <w:szCs w:val="20"/>
              </w:rPr>
              <w:fldChar w:fldCharType="end"/>
            </w:r>
          </w:p>
        </w:sdtContent>
      </w:sdt>
    </w:sdtContent>
  </w:sdt>
  <w:p w14:paraId="4D74DF26" w14:textId="77777777" w:rsidR="00BC6201" w:rsidRPr="00113C25" w:rsidRDefault="00BC6201">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31EF2" w14:textId="77777777" w:rsidR="003D6A5F" w:rsidRDefault="003D6A5F" w:rsidP="00113C25">
      <w:pPr>
        <w:spacing w:after="0" w:line="240" w:lineRule="auto"/>
      </w:pPr>
      <w:r>
        <w:separator/>
      </w:r>
    </w:p>
  </w:footnote>
  <w:footnote w:type="continuationSeparator" w:id="0">
    <w:p w14:paraId="0444E01D" w14:textId="77777777" w:rsidR="003D6A5F" w:rsidRDefault="003D6A5F"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010"/>
    <w:multiLevelType w:val="hybridMultilevel"/>
    <w:tmpl w:val="ACCA384A"/>
    <w:lvl w:ilvl="0" w:tplc="DDF0F362">
      <w:start w:val="13"/>
      <w:numFmt w:val="bullet"/>
      <w:lvlText w:val="-"/>
      <w:lvlJc w:val="left"/>
      <w:pPr>
        <w:ind w:left="337" w:hanging="360"/>
      </w:pPr>
      <w:rPr>
        <w:rFonts w:ascii="Arial" w:eastAsiaTheme="minorHAnsi" w:hAnsi="Arial" w:cs="Arial" w:hint="default"/>
      </w:rPr>
    </w:lvl>
    <w:lvl w:ilvl="1" w:tplc="04090003">
      <w:start w:val="1"/>
      <w:numFmt w:val="bullet"/>
      <w:lvlText w:val="o"/>
      <w:lvlJc w:val="left"/>
      <w:pPr>
        <w:ind w:left="1057" w:hanging="360"/>
      </w:pPr>
      <w:rPr>
        <w:rFonts w:ascii="Courier New" w:hAnsi="Courier New" w:cs="Courier New"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1" w15:restartNumberingAfterBreak="0">
    <w:nsid w:val="0DBF7E77"/>
    <w:multiLevelType w:val="hybridMultilevel"/>
    <w:tmpl w:val="02BE9FDA"/>
    <w:lvl w:ilvl="0" w:tplc="34F85DD4">
      <w:start w:val="1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C23B2"/>
    <w:multiLevelType w:val="hybridMultilevel"/>
    <w:tmpl w:val="360E11AA"/>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E6405"/>
    <w:multiLevelType w:val="hybridMultilevel"/>
    <w:tmpl w:val="1BDAC3C4"/>
    <w:lvl w:ilvl="0" w:tplc="CB46CE8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3" w15:restartNumberingAfterBreak="0">
    <w:nsid w:val="48DF5EAD"/>
    <w:multiLevelType w:val="hybridMultilevel"/>
    <w:tmpl w:val="C3228A44"/>
    <w:lvl w:ilvl="0" w:tplc="B77CAC3A">
      <w:start w:val="64"/>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36994"/>
    <w:multiLevelType w:val="hybridMultilevel"/>
    <w:tmpl w:val="AFEC5C70"/>
    <w:lvl w:ilvl="0" w:tplc="EFE47D8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3"/>
  </w:num>
  <w:num w:numId="4">
    <w:abstractNumId w:val="6"/>
  </w:num>
  <w:num w:numId="5">
    <w:abstractNumId w:val="0"/>
  </w:num>
  <w:num w:numId="6">
    <w:abstractNumId w:val="12"/>
  </w:num>
  <w:num w:numId="7">
    <w:abstractNumId w:val="5"/>
  </w:num>
  <w:num w:numId="8">
    <w:abstractNumId w:val="2"/>
  </w:num>
  <w:num w:numId="9">
    <w:abstractNumId w:val="20"/>
  </w:num>
  <w:num w:numId="10">
    <w:abstractNumId w:val="16"/>
  </w:num>
  <w:num w:numId="11">
    <w:abstractNumId w:val="7"/>
  </w:num>
  <w:num w:numId="12">
    <w:abstractNumId w:val="14"/>
  </w:num>
  <w:num w:numId="13">
    <w:abstractNumId w:val="9"/>
  </w:num>
  <w:num w:numId="14">
    <w:abstractNumId w:val="19"/>
  </w:num>
  <w:num w:numId="15">
    <w:abstractNumId w:val="10"/>
  </w:num>
  <w:num w:numId="16">
    <w:abstractNumId w:val="4"/>
  </w:num>
  <w:num w:numId="17">
    <w:abstractNumId w:val="15"/>
  </w:num>
  <w:num w:numId="18">
    <w:abstractNumId w:val="1"/>
  </w:num>
  <w:num w:numId="19">
    <w:abstractNumId w:val="13"/>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5823"/>
    <w:rsid w:val="000073E8"/>
    <w:rsid w:val="00011446"/>
    <w:rsid w:val="0002120E"/>
    <w:rsid w:val="0002345A"/>
    <w:rsid w:val="00026AB1"/>
    <w:rsid w:val="00031A40"/>
    <w:rsid w:val="00037F72"/>
    <w:rsid w:val="00056D1C"/>
    <w:rsid w:val="000624CB"/>
    <w:rsid w:val="000624E5"/>
    <w:rsid w:val="00064711"/>
    <w:rsid w:val="00065F46"/>
    <w:rsid w:val="00066609"/>
    <w:rsid w:val="00066EA9"/>
    <w:rsid w:val="0007456B"/>
    <w:rsid w:val="00080C91"/>
    <w:rsid w:val="000812DB"/>
    <w:rsid w:val="0009131C"/>
    <w:rsid w:val="00097021"/>
    <w:rsid w:val="000A2E64"/>
    <w:rsid w:val="000A57BF"/>
    <w:rsid w:val="000B2D76"/>
    <w:rsid w:val="000C2C5E"/>
    <w:rsid w:val="000C3EBB"/>
    <w:rsid w:val="000C4A20"/>
    <w:rsid w:val="000C7563"/>
    <w:rsid w:val="000D37CE"/>
    <w:rsid w:val="000D4025"/>
    <w:rsid w:val="000D527E"/>
    <w:rsid w:val="000D7AB4"/>
    <w:rsid w:val="000E3431"/>
    <w:rsid w:val="000F484F"/>
    <w:rsid w:val="000F49F8"/>
    <w:rsid w:val="000F7F05"/>
    <w:rsid w:val="00102F51"/>
    <w:rsid w:val="00104465"/>
    <w:rsid w:val="00106E4E"/>
    <w:rsid w:val="0010790C"/>
    <w:rsid w:val="00113C25"/>
    <w:rsid w:val="00113E19"/>
    <w:rsid w:val="00113FE1"/>
    <w:rsid w:val="0012082C"/>
    <w:rsid w:val="00120C1B"/>
    <w:rsid w:val="00124B11"/>
    <w:rsid w:val="00126067"/>
    <w:rsid w:val="001346FA"/>
    <w:rsid w:val="001354E8"/>
    <w:rsid w:val="001376E3"/>
    <w:rsid w:val="00137D3B"/>
    <w:rsid w:val="00141F18"/>
    <w:rsid w:val="00144246"/>
    <w:rsid w:val="0014708F"/>
    <w:rsid w:val="00151587"/>
    <w:rsid w:val="00154956"/>
    <w:rsid w:val="00154A58"/>
    <w:rsid w:val="00157A0C"/>
    <w:rsid w:val="00170240"/>
    <w:rsid w:val="00185269"/>
    <w:rsid w:val="00191D05"/>
    <w:rsid w:val="00192381"/>
    <w:rsid w:val="00195FBB"/>
    <w:rsid w:val="001966C8"/>
    <w:rsid w:val="00196DE0"/>
    <w:rsid w:val="001B298D"/>
    <w:rsid w:val="001B40FC"/>
    <w:rsid w:val="001B470A"/>
    <w:rsid w:val="001B68B9"/>
    <w:rsid w:val="001C7376"/>
    <w:rsid w:val="001D27F7"/>
    <w:rsid w:val="001D3FCD"/>
    <w:rsid w:val="001D708F"/>
    <w:rsid w:val="001D7617"/>
    <w:rsid w:val="001E2A5B"/>
    <w:rsid w:val="001E2CDB"/>
    <w:rsid w:val="001E3203"/>
    <w:rsid w:val="001E34C7"/>
    <w:rsid w:val="001F28FF"/>
    <w:rsid w:val="001F61D0"/>
    <w:rsid w:val="00201A40"/>
    <w:rsid w:val="0020786F"/>
    <w:rsid w:val="0021377D"/>
    <w:rsid w:val="0022078C"/>
    <w:rsid w:val="002227C1"/>
    <w:rsid w:val="002241C6"/>
    <w:rsid w:val="00226D8E"/>
    <w:rsid w:val="00227902"/>
    <w:rsid w:val="002324E8"/>
    <w:rsid w:val="00234977"/>
    <w:rsid w:val="00240C61"/>
    <w:rsid w:val="0024345D"/>
    <w:rsid w:val="00252AE0"/>
    <w:rsid w:val="00252C86"/>
    <w:rsid w:val="0025453A"/>
    <w:rsid w:val="00256E54"/>
    <w:rsid w:val="00257A49"/>
    <w:rsid w:val="00271715"/>
    <w:rsid w:val="00272A79"/>
    <w:rsid w:val="00273136"/>
    <w:rsid w:val="002760A5"/>
    <w:rsid w:val="00276BCD"/>
    <w:rsid w:val="002774DF"/>
    <w:rsid w:val="00280C96"/>
    <w:rsid w:val="002907CE"/>
    <w:rsid w:val="00292682"/>
    <w:rsid w:val="002A156F"/>
    <w:rsid w:val="002A2D4A"/>
    <w:rsid w:val="002A52CA"/>
    <w:rsid w:val="002A5F0F"/>
    <w:rsid w:val="002A7AAF"/>
    <w:rsid w:val="002B1EC6"/>
    <w:rsid w:val="002B2DE0"/>
    <w:rsid w:val="002B6887"/>
    <w:rsid w:val="002C3E22"/>
    <w:rsid w:val="002D2F40"/>
    <w:rsid w:val="002D7E63"/>
    <w:rsid w:val="002E2C39"/>
    <w:rsid w:val="002E4131"/>
    <w:rsid w:val="002E691B"/>
    <w:rsid w:val="00302CC4"/>
    <w:rsid w:val="00302DDC"/>
    <w:rsid w:val="00310838"/>
    <w:rsid w:val="0032119E"/>
    <w:rsid w:val="0032274F"/>
    <w:rsid w:val="003268C5"/>
    <w:rsid w:val="00330DFF"/>
    <w:rsid w:val="003453F4"/>
    <w:rsid w:val="003459CC"/>
    <w:rsid w:val="0035128B"/>
    <w:rsid w:val="00353395"/>
    <w:rsid w:val="00354634"/>
    <w:rsid w:val="00354A81"/>
    <w:rsid w:val="003611F2"/>
    <w:rsid w:val="003633A2"/>
    <w:rsid w:val="00366CE6"/>
    <w:rsid w:val="003679C8"/>
    <w:rsid w:val="00371BD3"/>
    <w:rsid w:val="00376086"/>
    <w:rsid w:val="0037683A"/>
    <w:rsid w:val="00380D78"/>
    <w:rsid w:val="0038386F"/>
    <w:rsid w:val="00387B29"/>
    <w:rsid w:val="003900E1"/>
    <w:rsid w:val="00392DA9"/>
    <w:rsid w:val="00397D19"/>
    <w:rsid w:val="003A01B8"/>
    <w:rsid w:val="003A13C9"/>
    <w:rsid w:val="003A2F71"/>
    <w:rsid w:val="003A5181"/>
    <w:rsid w:val="003A56F7"/>
    <w:rsid w:val="003A7C81"/>
    <w:rsid w:val="003C1A0D"/>
    <w:rsid w:val="003C3807"/>
    <w:rsid w:val="003C4C1C"/>
    <w:rsid w:val="003D0F6C"/>
    <w:rsid w:val="003D4B2D"/>
    <w:rsid w:val="003D6A5F"/>
    <w:rsid w:val="003E2CDC"/>
    <w:rsid w:val="003E540E"/>
    <w:rsid w:val="003E7B7E"/>
    <w:rsid w:val="003E7D96"/>
    <w:rsid w:val="003F18B9"/>
    <w:rsid w:val="0041265D"/>
    <w:rsid w:val="004165D5"/>
    <w:rsid w:val="00425960"/>
    <w:rsid w:val="00430B73"/>
    <w:rsid w:val="00445450"/>
    <w:rsid w:val="00451B88"/>
    <w:rsid w:val="00455383"/>
    <w:rsid w:val="0046031B"/>
    <w:rsid w:val="0046203F"/>
    <w:rsid w:val="004723FA"/>
    <w:rsid w:val="0047578B"/>
    <w:rsid w:val="00477B46"/>
    <w:rsid w:val="00491275"/>
    <w:rsid w:val="0049203B"/>
    <w:rsid w:val="004A2F21"/>
    <w:rsid w:val="004B3AC2"/>
    <w:rsid w:val="004B59E1"/>
    <w:rsid w:val="004C4FDD"/>
    <w:rsid w:val="004D77B4"/>
    <w:rsid w:val="004E1E98"/>
    <w:rsid w:val="004F50AC"/>
    <w:rsid w:val="0050776C"/>
    <w:rsid w:val="00515112"/>
    <w:rsid w:val="00516585"/>
    <w:rsid w:val="00522FAE"/>
    <w:rsid w:val="005238D2"/>
    <w:rsid w:val="005354E5"/>
    <w:rsid w:val="00537A8A"/>
    <w:rsid w:val="005445FD"/>
    <w:rsid w:val="005525B8"/>
    <w:rsid w:val="00553FD3"/>
    <w:rsid w:val="005560BA"/>
    <w:rsid w:val="00556BD0"/>
    <w:rsid w:val="005738EF"/>
    <w:rsid w:val="0057406D"/>
    <w:rsid w:val="00577AB2"/>
    <w:rsid w:val="00577E0D"/>
    <w:rsid w:val="00583187"/>
    <w:rsid w:val="00590F65"/>
    <w:rsid w:val="00591360"/>
    <w:rsid w:val="00592518"/>
    <w:rsid w:val="005A186A"/>
    <w:rsid w:val="005A32D5"/>
    <w:rsid w:val="005A5E48"/>
    <w:rsid w:val="005B096C"/>
    <w:rsid w:val="005B15E0"/>
    <w:rsid w:val="005B3B0E"/>
    <w:rsid w:val="005B3F4E"/>
    <w:rsid w:val="005B4D72"/>
    <w:rsid w:val="005B559C"/>
    <w:rsid w:val="005B6971"/>
    <w:rsid w:val="005B6C5B"/>
    <w:rsid w:val="005E3977"/>
    <w:rsid w:val="005E55FE"/>
    <w:rsid w:val="005E7D23"/>
    <w:rsid w:val="005F3226"/>
    <w:rsid w:val="005F7780"/>
    <w:rsid w:val="006002A0"/>
    <w:rsid w:val="0060214C"/>
    <w:rsid w:val="0060451A"/>
    <w:rsid w:val="00605DD7"/>
    <w:rsid w:val="00606038"/>
    <w:rsid w:val="00623ABF"/>
    <w:rsid w:val="0062631F"/>
    <w:rsid w:val="00633318"/>
    <w:rsid w:val="00635F36"/>
    <w:rsid w:val="0063615F"/>
    <w:rsid w:val="006373E1"/>
    <w:rsid w:val="006378CD"/>
    <w:rsid w:val="0064408E"/>
    <w:rsid w:val="00644AF4"/>
    <w:rsid w:val="00652573"/>
    <w:rsid w:val="006543B1"/>
    <w:rsid w:val="006546A5"/>
    <w:rsid w:val="00656FD6"/>
    <w:rsid w:val="0066007D"/>
    <w:rsid w:val="00660189"/>
    <w:rsid w:val="00663B2E"/>
    <w:rsid w:val="00665336"/>
    <w:rsid w:val="0066626E"/>
    <w:rsid w:val="00673B0E"/>
    <w:rsid w:val="00677DFB"/>
    <w:rsid w:val="0068238C"/>
    <w:rsid w:val="006859E3"/>
    <w:rsid w:val="006859EC"/>
    <w:rsid w:val="00696FFE"/>
    <w:rsid w:val="006A5CBB"/>
    <w:rsid w:val="006B47ED"/>
    <w:rsid w:val="006B4A7B"/>
    <w:rsid w:val="006D1A27"/>
    <w:rsid w:val="006D2D3F"/>
    <w:rsid w:val="006D3A09"/>
    <w:rsid w:val="006D48CA"/>
    <w:rsid w:val="006F230B"/>
    <w:rsid w:val="006F5AD4"/>
    <w:rsid w:val="0070029F"/>
    <w:rsid w:val="007038E0"/>
    <w:rsid w:val="0071185D"/>
    <w:rsid w:val="00713BC8"/>
    <w:rsid w:val="00730216"/>
    <w:rsid w:val="00732FEE"/>
    <w:rsid w:val="007363BF"/>
    <w:rsid w:val="00743E08"/>
    <w:rsid w:val="00747E48"/>
    <w:rsid w:val="007537A2"/>
    <w:rsid w:val="00754AEA"/>
    <w:rsid w:val="0075533D"/>
    <w:rsid w:val="0076596F"/>
    <w:rsid w:val="007707BA"/>
    <w:rsid w:val="007713D2"/>
    <w:rsid w:val="00771C36"/>
    <w:rsid w:val="007752EB"/>
    <w:rsid w:val="00781FE6"/>
    <w:rsid w:val="00786617"/>
    <w:rsid w:val="00792C65"/>
    <w:rsid w:val="0079655D"/>
    <w:rsid w:val="007973C8"/>
    <w:rsid w:val="00797FCD"/>
    <w:rsid w:val="007A24A8"/>
    <w:rsid w:val="007A565E"/>
    <w:rsid w:val="007A6A5B"/>
    <w:rsid w:val="007A7A52"/>
    <w:rsid w:val="007C13B6"/>
    <w:rsid w:val="007C4340"/>
    <w:rsid w:val="007C6B41"/>
    <w:rsid w:val="007D13A1"/>
    <w:rsid w:val="007D4667"/>
    <w:rsid w:val="007D4F41"/>
    <w:rsid w:val="007D7D0E"/>
    <w:rsid w:val="007E595E"/>
    <w:rsid w:val="007E6EDA"/>
    <w:rsid w:val="007F430C"/>
    <w:rsid w:val="007F4396"/>
    <w:rsid w:val="007F5C8E"/>
    <w:rsid w:val="007F661A"/>
    <w:rsid w:val="00800D9B"/>
    <w:rsid w:val="00811F18"/>
    <w:rsid w:val="00812AF5"/>
    <w:rsid w:val="008256B8"/>
    <w:rsid w:val="00826EA0"/>
    <w:rsid w:val="00827E6B"/>
    <w:rsid w:val="00830978"/>
    <w:rsid w:val="00833B10"/>
    <w:rsid w:val="00844CB3"/>
    <w:rsid w:val="00851F9D"/>
    <w:rsid w:val="00855436"/>
    <w:rsid w:val="00855780"/>
    <w:rsid w:val="00861E20"/>
    <w:rsid w:val="008636BB"/>
    <w:rsid w:val="00872816"/>
    <w:rsid w:val="008740D5"/>
    <w:rsid w:val="00882C84"/>
    <w:rsid w:val="00883401"/>
    <w:rsid w:val="00883B33"/>
    <w:rsid w:val="00883D86"/>
    <w:rsid w:val="0088683A"/>
    <w:rsid w:val="00891788"/>
    <w:rsid w:val="008A1101"/>
    <w:rsid w:val="008B0D85"/>
    <w:rsid w:val="008B1201"/>
    <w:rsid w:val="008B2FA3"/>
    <w:rsid w:val="008B71A0"/>
    <w:rsid w:val="008B72DB"/>
    <w:rsid w:val="008B7BEE"/>
    <w:rsid w:val="008C0C2A"/>
    <w:rsid w:val="008C0CF3"/>
    <w:rsid w:val="008C2FC8"/>
    <w:rsid w:val="008D2637"/>
    <w:rsid w:val="008D2CDD"/>
    <w:rsid w:val="008D2F55"/>
    <w:rsid w:val="008D335C"/>
    <w:rsid w:val="008E4239"/>
    <w:rsid w:val="008E64DF"/>
    <w:rsid w:val="008F1527"/>
    <w:rsid w:val="008F3DCA"/>
    <w:rsid w:val="00903368"/>
    <w:rsid w:val="009059D6"/>
    <w:rsid w:val="009072CA"/>
    <w:rsid w:val="0091038B"/>
    <w:rsid w:val="0092269A"/>
    <w:rsid w:val="00924A4C"/>
    <w:rsid w:val="00924B4B"/>
    <w:rsid w:val="00925C46"/>
    <w:rsid w:val="0093204F"/>
    <w:rsid w:val="0093512D"/>
    <w:rsid w:val="009371C0"/>
    <w:rsid w:val="00937EA4"/>
    <w:rsid w:val="009413C4"/>
    <w:rsid w:val="0094672A"/>
    <w:rsid w:val="00953718"/>
    <w:rsid w:val="00954516"/>
    <w:rsid w:val="0095747E"/>
    <w:rsid w:val="0096401B"/>
    <w:rsid w:val="00971BA2"/>
    <w:rsid w:val="00975CBB"/>
    <w:rsid w:val="0097684A"/>
    <w:rsid w:val="00985E76"/>
    <w:rsid w:val="0099494C"/>
    <w:rsid w:val="009A2996"/>
    <w:rsid w:val="009A613C"/>
    <w:rsid w:val="009B2F86"/>
    <w:rsid w:val="009C2CAB"/>
    <w:rsid w:val="009C538D"/>
    <w:rsid w:val="009C729D"/>
    <w:rsid w:val="009D46E8"/>
    <w:rsid w:val="009D755E"/>
    <w:rsid w:val="009E7B4F"/>
    <w:rsid w:val="009F0A13"/>
    <w:rsid w:val="009F12FE"/>
    <w:rsid w:val="009F2026"/>
    <w:rsid w:val="009F3F99"/>
    <w:rsid w:val="009F41F0"/>
    <w:rsid w:val="009F51BE"/>
    <w:rsid w:val="00A056C9"/>
    <w:rsid w:val="00A0722C"/>
    <w:rsid w:val="00A136E3"/>
    <w:rsid w:val="00A1454C"/>
    <w:rsid w:val="00A14CD4"/>
    <w:rsid w:val="00A1593A"/>
    <w:rsid w:val="00A2387D"/>
    <w:rsid w:val="00A25B1C"/>
    <w:rsid w:val="00A35F7B"/>
    <w:rsid w:val="00A443FC"/>
    <w:rsid w:val="00A45FB4"/>
    <w:rsid w:val="00A4681B"/>
    <w:rsid w:val="00A47970"/>
    <w:rsid w:val="00A47E41"/>
    <w:rsid w:val="00A53EDC"/>
    <w:rsid w:val="00A64593"/>
    <w:rsid w:val="00A70FC6"/>
    <w:rsid w:val="00A726DB"/>
    <w:rsid w:val="00A7349D"/>
    <w:rsid w:val="00A762C7"/>
    <w:rsid w:val="00A8242B"/>
    <w:rsid w:val="00A82606"/>
    <w:rsid w:val="00A835E8"/>
    <w:rsid w:val="00A85A75"/>
    <w:rsid w:val="00A92FDC"/>
    <w:rsid w:val="00A94E66"/>
    <w:rsid w:val="00A97951"/>
    <w:rsid w:val="00AA0598"/>
    <w:rsid w:val="00AB0B9D"/>
    <w:rsid w:val="00AB566E"/>
    <w:rsid w:val="00AB57FC"/>
    <w:rsid w:val="00AB6042"/>
    <w:rsid w:val="00AB6631"/>
    <w:rsid w:val="00AC352C"/>
    <w:rsid w:val="00AC4408"/>
    <w:rsid w:val="00AC4A9B"/>
    <w:rsid w:val="00AC542A"/>
    <w:rsid w:val="00AD0A5E"/>
    <w:rsid w:val="00AD217F"/>
    <w:rsid w:val="00AE1FD5"/>
    <w:rsid w:val="00AE30C3"/>
    <w:rsid w:val="00AE3F97"/>
    <w:rsid w:val="00AF60AE"/>
    <w:rsid w:val="00B016B2"/>
    <w:rsid w:val="00B06AE8"/>
    <w:rsid w:val="00B102B2"/>
    <w:rsid w:val="00B1342E"/>
    <w:rsid w:val="00B15695"/>
    <w:rsid w:val="00B20061"/>
    <w:rsid w:val="00B205E8"/>
    <w:rsid w:val="00B23356"/>
    <w:rsid w:val="00B23A0F"/>
    <w:rsid w:val="00B30363"/>
    <w:rsid w:val="00B30E77"/>
    <w:rsid w:val="00B33CEF"/>
    <w:rsid w:val="00B36A79"/>
    <w:rsid w:val="00B4000C"/>
    <w:rsid w:val="00B40946"/>
    <w:rsid w:val="00B45B4B"/>
    <w:rsid w:val="00B55297"/>
    <w:rsid w:val="00B573DF"/>
    <w:rsid w:val="00B6036E"/>
    <w:rsid w:val="00B636FA"/>
    <w:rsid w:val="00B75BF0"/>
    <w:rsid w:val="00B816AE"/>
    <w:rsid w:val="00B822AB"/>
    <w:rsid w:val="00B8601E"/>
    <w:rsid w:val="00B86AA3"/>
    <w:rsid w:val="00B9112F"/>
    <w:rsid w:val="00B95C9B"/>
    <w:rsid w:val="00B97FB1"/>
    <w:rsid w:val="00BA16AD"/>
    <w:rsid w:val="00BA7753"/>
    <w:rsid w:val="00BA7EFD"/>
    <w:rsid w:val="00BB194A"/>
    <w:rsid w:val="00BB279D"/>
    <w:rsid w:val="00BB3E0D"/>
    <w:rsid w:val="00BC351F"/>
    <w:rsid w:val="00BC6201"/>
    <w:rsid w:val="00BD0DB4"/>
    <w:rsid w:val="00BD3BDE"/>
    <w:rsid w:val="00BE2006"/>
    <w:rsid w:val="00BE4685"/>
    <w:rsid w:val="00BE62E3"/>
    <w:rsid w:val="00BF1D87"/>
    <w:rsid w:val="00BF531F"/>
    <w:rsid w:val="00BF5728"/>
    <w:rsid w:val="00BF57F6"/>
    <w:rsid w:val="00C03ED9"/>
    <w:rsid w:val="00C04D61"/>
    <w:rsid w:val="00C04D9B"/>
    <w:rsid w:val="00C06572"/>
    <w:rsid w:val="00C12ACA"/>
    <w:rsid w:val="00C21C5A"/>
    <w:rsid w:val="00C22AA9"/>
    <w:rsid w:val="00C258A6"/>
    <w:rsid w:val="00C3121A"/>
    <w:rsid w:val="00C36148"/>
    <w:rsid w:val="00C40F5C"/>
    <w:rsid w:val="00C43B36"/>
    <w:rsid w:val="00C4617C"/>
    <w:rsid w:val="00C516D8"/>
    <w:rsid w:val="00C64AF6"/>
    <w:rsid w:val="00C66520"/>
    <w:rsid w:val="00C73A1A"/>
    <w:rsid w:val="00C764F5"/>
    <w:rsid w:val="00C777B5"/>
    <w:rsid w:val="00C8048E"/>
    <w:rsid w:val="00C93052"/>
    <w:rsid w:val="00C966D0"/>
    <w:rsid w:val="00C97EA1"/>
    <w:rsid w:val="00CA31C1"/>
    <w:rsid w:val="00CA3727"/>
    <w:rsid w:val="00CB0ED2"/>
    <w:rsid w:val="00CB3980"/>
    <w:rsid w:val="00CB4254"/>
    <w:rsid w:val="00CB7082"/>
    <w:rsid w:val="00CC7613"/>
    <w:rsid w:val="00CD0E1F"/>
    <w:rsid w:val="00CD44A6"/>
    <w:rsid w:val="00CE03E0"/>
    <w:rsid w:val="00CE1EE7"/>
    <w:rsid w:val="00CE32FD"/>
    <w:rsid w:val="00CE493D"/>
    <w:rsid w:val="00CE625D"/>
    <w:rsid w:val="00CE6D6B"/>
    <w:rsid w:val="00CF371B"/>
    <w:rsid w:val="00CF560E"/>
    <w:rsid w:val="00D04EC6"/>
    <w:rsid w:val="00D10EA7"/>
    <w:rsid w:val="00D12BDF"/>
    <w:rsid w:val="00D15957"/>
    <w:rsid w:val="00D22307"/>
    <w:rsid w:val="00D22A86"/>
    <w:rsid w:val="00D2337D"/>
    <w:rsid w:val="00D24DF5"/>
    <w:rsid w:val="00D307A2"/>
    <w:rsid w:val="00D40D49"/>
    <w:rsid w:val="00D41C1C"/>
    <w:rsid w:val="00D42F5B"/>
    <w:rsid w:val="00D44319"/>
    <w:rsid w:val="00D5046F"/>
    <w:rsid w:val="00D51B09"/>
    <w:rsid w:val="00D568A5"/>
    <w:rsid w:val="00D60C82"/>
    <w:rsid w:val="00D6537C"/>
    <w:rsid w:val="00D76C0E"/>
    <w:rsid w:val="00D77D5A"/>
    <w:rsid w:val="00D81341"/>
    <w:rsid w:val="00D86101"/>
    <w:rsid w:val="00D92530"/>
    <w:rsid w:val="00D94D0A"/>
    <w:rsid w:val="00DA2159"/>
    <w:rsid w:val="00DA3569"/>
    <w:rsid w:val="00DB0BAB"/>
    <w:rsid w:val="00DB5EDB"/>
    <w:rsid w:val="00DB722D"/>
    <w:rsid w:val="00DC3D2B"/>
    <w:rsid w:val="00DC3ECC"/>
    <w:rsid w:val="00DC4E8D"/>
    <w:rsid w:val="00DD1D9E"/>
    <w:rsid w:val="00DD546A"/>
    <w:rsid w:val="00DD60E0"/>
    <w:rsid w:val="00DE5656"/>
    <w:rsid w:val="00DF160C"/>
    <w:rsid w:val="00E02545"/>
    <w:rsid w:val="00E03F02"/>
    <w:rsid w:val="00E047F5"/>
    <w:rsid w:val="00E04EEA"/>
    <w:rsid w:val="00E05E42"/>
    <w:rsid w:val="00E05F0A"/>
    <w:rsid w:val="00E075BA"/>
    <w:rsid w:val="00E10508"/>
    <w:rsid w:val="00E14380"/>
    <w:rsid w:val="00E17755"/>
    <w:rsid w:val="00E179FB"/>
    <w:rsid w:val="00E215D0"/>
    <w:rsid w:val="00E25C37"/>
    <w:rsid w:val="00E26DC4"/>
    <w:rsid w:val="00E506B6"/>
    <w:rsid w:val="00E51E74"/>
    <w:rsid w:val="00E53402"/>
    <w:rsid w:val="00E56F65"/>
    <w:rsid w:val="00E57243"/>
    <w:rsid w:val="00E61DE0"/>
    <w:rsid w:val="00E66949"/>
    <w:rsid w:val="00E7717E"/>
    <w:rsid w:val="00E80BA2"/>
    <w:rsid w:val="00E80C66"/>
    <w:rsid w:val="00E83CF3"/>
    <w:rsid w:val="00E83F4D"/>
    <w:rsid w:val="00E85DB0"/>
    <w:rsid w:val="00E87662"/>
    <w:rsid w:val="00E93FFC"/>
    <w:rsid w:val="00E95F95"/>
    <w:rsid w:val="00EA4408"/>
    <w:rsid w:val="00EA4CC8"/>
    <w:rsid w:val="00EC0FC1"/>
    <w:rsid w:val="00EC5CCC"/>
    <w:rsid w:val="00EC61F1"/>
    <w:rsid w:val="00ED3165"/>
    <w:rsid w:val="00EE4DE5"/>
    <w:rsid w:val="00EE6BAD"/>
    <w:rsid w:val="00EF18F1"/>
    <w:rsid w:val="00F04FAA"/>
    <w:rsid w:val="00F05025"/>
    <w:rsid w:val="00F161BD"/>
    <w:rsid w:val="00F20E52"/>
    <w:rsid w:val="00F22314"/>
    <w:rsid w:val="00F24AF7"/>
    <w:rsid w:val="00F25505"/>
    <w:rsid w:val="00F3381D"/>
    <w:rsid w:val="00F344B6"/>
    <w:rsid w:val="00F36304"/>
    <w:rsid w:val="00F52493"/>
    <w:rsid w:val="00F55582"/>
    <w:rsid w:val="00F62774"/>
    <w:rsid w:val="00F662F6"/>
    <w:rsid w:val="00F668F0"/>
    <w:rsid w:val="00F73ED0"/>
    <w:rsid w:val="00F758A0"/>
    <w:rsid w:val="00F77DEC"/>
    <w:rsid w:val="00F81100"/>
    <w:rsid w:val="00F821F7"/>
    <w:rsid w:val="00F85786"/>
    <w:rsid w:val="00F85977"/>
    <w:rsid w:val="00FA263E"/>
    <w:rsid w:val="00FA35E4"/>
    <w:rsid w:val="00FB1615"/>
    <w:rsid w:val="00FB2770"/>
    <w:rsid w:val="00FB60F6"/>
    <w:rsid w:val="00FB6DA5"/>
    <w:rsid w:val="00FC660E"/>
    <w:rsid w:val="00FD1675"/>
    <w:rsid w:val="00FD55FB"/>
    <w:rsid w:val="00FE1B00"/>
    <w:rsid w:val="00FE6A01"/>
    <w:rsid w:val="00FF05AF"/>
    <w:rsid w:val="00FF304A"/>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 w:type="character" w:styleId="Hyperlink">
    <w:name w:val="Hyperlink"/>
    <w:basedOn w:val="DefaultParagraphFont"/>
    <w:uiPriority w:val="99"/>
    <w:unhideWhenUsed/>
    <w:rsid w:val="00D60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44278">
      <w:bodyDiv w:val="1"/>
      <w:marLeft w:val="0"/>
      <w:marRight w:val="0"/>
      <w:marTop w:val="0"/>
      <w:marBottom w:val="0"/>
      <w:divBdr>
        <w:top w:val="none" w:sz="0" w:space="0" w:color="auto"/>
        <w:left w:val="none" w:sz="0" w:space="0" w:color="auto"/>
        <w:bottom w:val="none" w:sz="0" w:space="0" w:color="auto"/>
        <w:right w:val="none" w:sz="0" w:space="0" w:color="auto"/>
      </w:divBdr>
    </w:div>
    <w:div w:id="1512795763">
      <w:bodyDiv w:val="1"/>
      <w:marLeft w:val="0"/>
      <w:marRight w:val="0"/>
      <w:marTop w:val="0"/>
      <w:marBottom w:val="0"/>
      <w:divBdr>
        <w:top w:val="none" w:sz="0" w:space="0" w:color="auto"/>
        <w:left w:val="none" w:sz="0" w:space="0" w:color="auto"/>
        <w:bottom w:val="none" w:sz="0" w:space="0" w:color="auto"/>
        <w:right w:val="none" w:sz="0" w:space="0" w:color="auto"/>
      </w:divBdr>
    </w:div>
    <w:div w:id="165722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942C-9251-4330-8456-9011FF1C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7</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383</cp:revision>
  <cp:lastPrinted>2019-06-06T09:01:00Z</cp:lastPrinted>
  <dcterms:created xsi:type="dcterms:W3CDTF">2018-10-13T04:02:00Z</dcterms:created>
  <dcterms:modified xsi:type="dcterms:W3CDTF">2019-06-11T01:45:00Z</dcterms:modified>
</cp:coreProperties>
</file>