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2B8" w:rsidRPr="00FF0DCB" w:rsidRDefault="00C04011" w:rsidP="00FF0DCB">
      <w:pPr>
        <w:jc w:val="center"/>
        <w:rPr>
          <w:rFonts w:ascii="Times New Roman" w:hAnsi="Times New Roman" w:cs="Times New Roman"/>
          <w:b/>
          <w:sz w:val="28"/>
          <w:szCs w:val="28"/>
        </w:rPr>
      </w:pPr>
      <w:r w:rsidRPr="00FF0DCB">
        <w:rPr>
          <w:rFonts w:ascii="Times New Roman" w:hAnsi="Times New Roman" w:cs="Times New Roman"/>
          <w:b/>
          <w:sz w:val="28"/>
          <w:szCs w:val="28"/>
        </w:rPr>
        <w:t>Assignment ADF2</w:t>
      </w:r>
    </w:p>
    <w:p w:rsidR="00C04011" w:rsidRPr="00FF0DCB" w:rsidRDefault="00C04011" w:rsidP="00FF0DCB">
      <w:pPr>
        <w:jc w:val="center"/>
        <w:rPr>
          <w:rFonts w:ascii="Times New Roman" w:hAnsi="Times New Roman" w:cs="Times New Roman"/>
          <w:b/>
          <w:sz w:val="28"/>
          <w:szCs w:val="28"/>
        </w:rPr>
      </w:pPr>
      <w:r w:rsidRPr="00FF0DCB">
        <w:rPr>
          <w:rFonts w:ascii="Times New Roman" w:hAnsi="Times New Roman" w:cs="Times New Roman"/>
          <w:b/>
          <w:sz w:val="28"/>
          <w:szCs w:val="28"/>
        </w:rPr>
        <w:t>Mô phỏng hoạt động ngân hàng X.</w:t>
      </w:r>
    </w:p>
    <w:p w:rsidR="00C04011" w:rsidRDefault="00C04011">
      <w:pPr>
        <w:rPr>
          <w:rFonts w:ascii="Times New Roman" w:hAnsi="Times New Roman" w:cs="Times New Roman"/>
          <w:sz w:val="24"/>
          <w:szCs w:val="24"/>
        </w:rPr>
      </w:pPr>
      <w:r>
        <w:rPr>
          <w:rFonts w:ascii="Times New Roman" w:hAnsi="Times New Roman" w:cs="Times New Roman"/>
          <w:sz w:val="24"/>
          <w:szCs w:val="24"/>
        </w:rPr>
        <w:t xml:space="preserve">Khách hàng muốn mở 1 tài khoản của ngân hàng để thực hiện giao dịch. Khi khách hàng mở tài khoản, hệ thống phải kiểm tra khách hàng đã từng mở tài khoản tại ngân hàng X hay chưa? Nếu chưa thì sẽ tạo mới 1 tài khoản mặc định cho khách hàng, bao gồm thông tin khách hàng, thông tin thẻ và thông tin của tài khoản. </w:t>
      </w:r>
    </w:p>
    <w:p w:rsidR="00C04011" w:rsidRDefault="00C04011">
      <w:pPr>
        <w:rPr>
          <w:rFonts w:ascii="Times New Roman" w:hAnsi="Times New Roman" w:cs="Times New Roman"/>
          <w:sz w:val="24"/>
          <w:szCs w:val="24"/>
        </w:rPr>
      </w:pPr>
      <w:r>
        <w:rPr>
          <w:rFonts w:ascii="Times New Roman" w:hAnsi="Times New Roman" w:cs="Times New Roman"/>
          <w:sz w:val="24"/>
          <w:szCs w:val="24"/>
        </w:rPr>
        <w:t>Ngân hàng X có các loại tài khoản sau: tài khoản thanh toán trả trước ( trong tài khoản có bao nhiêu tiền thì chỉ được tiêu bấy nhiêu), tài khoản visa (tiêu trước, thanh toán sau)</w:t>
      </w:r>
    </w:p>
    <w:p w:rsidR="00C04011" w:rsidRDefault="00C04011">
      <w:pPr>
        <w:rPr>
          <w:rFonts w:ascii="Times New Roman" w:hAnsi="Times New Roman" w:cs="Times New Roman"/>
          <w:sz w:val="24"/>
          <w:szCs w:val="24"/>
        </w:rPr>
      </w:pPr>
      <w:r>
        <w:rPr>
          <w:rFonts w:ascii="Times New Roman" w:hAnsi="Times New Roman" w:cs="Times New Roman"/>
          <w:sz w:val="24"/>
          <w:szCs w:val="24"/>
        </w:rPr>
        <w:t>Ngân hàng X cho phép 1 khách hàng có thể mở nhiều nhất 2 tài khoản khác nhau (mặc định, visa), mỗi 1 tài khoản sẽ được cung cấp 1 thẻ để sử dụng.</w:t>
      </w:r>
    </w:p>
    <w:p w:rsidR="00496664" w:rsidRDefault="00C04011">
      <w:pPr>
        <w:rPr>
          <w:rFonts w:ascii="Times New Roman" w:hAnsi="Times New Roman" w:cs="Times New Roman"/>
          <w:sz w:val="24"/>
          <w:szCs w:val="24"/>
        </w:rPr>
      </w:pPr>
      <w:r>
        <w:rPr>
          <w:rFonts w:ascii="Times New Roman" w:hAnsi="Times New Roman" w:cs="Times New Roman"/>
          <w:sz w:val="24"/>
          <w:szCs w:val="24"/>
        </w:rPr>
        <w:t xml:space="preserve">Sau khi được tạo tài khoản và cung cấp thẻ, khách hàng được sử dụng chi tiêu bởi tài khoản hoặc thẻ cung cấp. </w:t>
      </w:r>
    </w:p>
    <w:p w:rsidR="00C04011" w:rsidRDefault="00496664">
      <w:pPr>
        <w:rPr>
          <w:rFonts w:ascii="Times New Roman" w:hAnsi="Times New Roman" w:cs="Times New Roman"/>
          <w:sz w:val="24"/>
          <w:szCs w:val="24"/>
        </w:rPr>
      </w:pPr>
      <w:r>
        <w:rPr>
          <w:rFonts w:ascii="Times New Roman" w:hAnsi="Times New Roman" w:cs="Times New Roman"/>
          <w:sz w:val="24"/>
          <w:szCs w:val="24"/>
        </w:rPr>
        <w:t xml:space="preserve">+ </w:t>
      </w:r>
      <w:r w:rsidR="00C04011">
        <w:rPr>
          <w:rFonts w:ascii="Times New Roman" w:hAnsi="Times New Roman" w:cs="Times New Roman"/>
          <w:sz w:val="24"/>
          <w:szCs w:val="24"/>
        </w:rPr>
        <w:t>Cách thức hoạt động của tài khoản/thẻ</w:t>
      </w:r>
      <w:r>
        <w:rPr>
          <w:rFonts w:ascii="Times New Roman" w:hAnsi="Times New Roman" w:cs="Times New Roman"/>
          <w:sz w:val="24"/>
          <w:szCs w:val="24"/>
        </w:rPr>
        <w:t xml:space="preserve"> thanh toán trả trước, trong tài khoản có bao nhiêu tiền thì chỉ được rút hoặc tiêu tối đa số tiền trong tài khoản. </w:t>
      </w:r>
    </w:p>
    <w:p w:rsidR="00496664" w:rsidRDefault="00496664">
      <w:pPr>
        <w:rPr>
          <w:rFonts w:ascii="Times New Roman" w:hAnsi="Times New Roman" w:cs="Times New Roman"/>
          <w:sz w:val="24"/>
          <w:szCs w:val="24"/>
        </w:rPr>
      </w:pPr>
      <w:r>
        <w:rPr>
          <w:rFonts w:ascii="Times New Roman" w:hAnsi="Times New Roman" w:cs="Times New Roman"/>
          <w:sz w:val="24"/>
          <w:szCs w:val="24"/>
        </w:rPr>
        <w:t>+ Cách thức hoạt động của tài khoản/thẻ visa trả sau, khi tạo tài khoản visa, tùy thuộc vào khách hàng thuộc loại khách hàng nào sẽ được cung cấp hạn mức chi tiêu. Khách hàng được sử dụng trước tối đa số tiền còn lại trong hạn mức. &lt;&lt;Sau đó đến ngày mùng 5 hàng tháng, ngân hàng sẽ chốt số tiền tiêu trước trong thẻ visa của khách hàng. Đến ngày mùng 10, ngân hàng sẽ thực hiện luồng nghiệp vụ thu sau số tiền khách hàng đã sử dụng trước của tài khoản visa từ tài khoản thanh toán mặc định.&gt;&gt;</w:t>
      </w:r>
    </w:p>
    <w:p w:rsidR="00496664" w:rsidRDefault="00496664">
      <w:pPr>
        <w:rPr>
          <w:rFonts w:ascii="Times New Roman" w:hAnsi="Times New Roman" w:cs="Times New Roman"/>
          <w:sz w:val="24"/>
          <w:szCs w:val="24"/>
        </w:rPr>
      </w:pPr>
      <w:r>
        <w:rPr>
          <w:rFonts w:ascii="Times New Roman" w:hAnsi="Times New Roman" w:cs="Times New Roman"/>
          <w:sz w:val="24"/>
          <w:szCs w:val="24"/>
        </w:rPr>
        <w:t>Mỗi lần khách hàng thực hiện rút/ thanh toán/ chuyển khoản/ quẹt thẻ hoặc nạp/ gửi tiền vào tài khoản hệ thống đều phải ghi log giao dịch.</w:t>
      </w:r>
    </w:p>
    <w:p w:rsidR="00496664" w:rsidRPr="00FF0DCB" w:rsidRDefault="00496664">
      <w:pPr>
        <w:rPr>
          <w:rFonts w:ascii="Times New Roman" w:hAnsi="Times New Roman" w:cs="Times New Roman"/>
          <w:b/>
          <w:sz w:val="24"/>
          <w:szCs w:val="24"/>
          <w:u w:val="single"/>
        </w:rPr>
      </w:pPr>
      <w:r w:rsidRPr="00FF0DCB">
        <w:rPr>
          <w:rFonts w:ascii="Times New Roman" w:hAnsi="Times New Roman" w:cs="Times New Roman"/>
          <w:b/>
          <w:sz w:val="24"/>
          <w:szCs w:val="24"/>
          <w:u w:val="single"/>
        </w:rPr>
        <w:t>Yêu cầu:</w:t>
      </w:r>
    </w:p>
    <w:p w:rsidR="00496664" w:rsidRDefault="00496664" w:rsidP="004966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Xây dựng database adf2 gồm các thông tin sau:</w:t>
      </w:r>
      <w:r w:rsidR="00FF0DCB">
        <w:rPr>
          <w:rFonts w:ascii="Times New Roman" w:hAnsi="Times New Roman" w:cs="Times New Roman"/>
          <w:sz w:val="24"/>
          <w:szCs w:val="24"/>
        </w:rPr>
        <w:t xml:space="preserve"> (1 điểm)</w:t>
      </w:r>
    </w:p>
    <w:p w:rsidR="00496664" w:rsidRDefault="00496664" w:rsidP="00496664">
      <w:pPr>
        <w:pStyle w:val="ListParagraph"/>
        <w:rPr>
          <w:rFonts w:ascii="Times New Roman" w:hAnsi="Times New Roman" w:cs="Times New Roman"/>
          <w:sz w:val="24"/>
          <w:szCs w:val="24"/>
        </w:rPr>
      </w:pPr>
      <w:r>
        <w:rPr>
          <w:rFonts w:ascii="Times New Roman" w:hAnsi="Times New Roman" w:cs="Times New Roman"/>
          <w:sz w:val="24"/>
          <w:szCs w:val="24"/>
        </w:rPr>
        <w:t xml:space="preserve">+ Bảng </w:t>
      </w:r>
      <w:r w:rsidRPr="00FF0DCB">
        <w:rPr>
          <w:rFonts w:ascii="Times New Roman" w:hAnsi="Times New Roman" w:cs="Times New Roman"/>
          <w:b/>
          <w:sz w:val="24"/>
          <w:szCs w:val="24"/>
        </w:rPr>
        <w:t>KhachHang</w:t>
      </w:r>
    </w:p>
    <w:tbl>
      <w:tblPr>
        <w:tblW w:w="10756" w:type="dxa"/>
        <w:tblLook w:val="04A0" w:firstRow="1" w:lastRow="0" w:firstColumn="1" w:lastColumn="0" w:noHBand="0" w:noVBand="1"/>
      </w:tblPr>
      <w:tblGrid>
        <w:gridCol w:w="1120"/>
        <w:gridCol w:w="1576"/>
        <w:gridCol w:w="3599"/>
        <w:gridCol w:w="4461"/>
      </w:tblGrid>
      <w:tr w:rsidR="008E3F49" w:rsidRPr="008E3F49" w:rsidTr="008E3F49">
        <w:trPr>
          <w:trHeight w:val="31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cột</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loại</w:t>
            </w:r>
          </w:p>
        </w:tc>
        <w:tc>
          <w:tcPr>
            <w:tcW w:w="3599"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thuộc tính</w:t>
            </w:r>
          </w:p>
        </w:tc>
        <w:tc>
          <w:tcPr>
            <w:tcW w:w="4461"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Ghi chú</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identity, primary key</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makh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varchar(20)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tenkh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nvarchar(100)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cmt</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varchar(10)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sodt</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varchar(10)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email</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varchar(50)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ngaysinh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date</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gioitinh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1: nam/ 0: nu/ 2: khac</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address</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nvarchar(100)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loaikh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0: kh thường; 1: kh vip</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Loại khách hàng</w:t>
            </w:r>
          </w:p>
        </w:tc>
      </w:tr>
    </w:tbl>
    <w:p w:rsidR="00496664" w:rsidRDefault="008E3F49" w:rsidP="0049666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Bảng </w:t>
      </w:r>
      <w:r w:rsidRPr="00FF0DCB">
        <w:rPr>
          <w:rFonts w:ascii="Times New Roman" w:hAnsi="Times New Roman" w:cs="Times New Roman"/>
          <w:b/>
          <w:sz w:val="24"/>
          <w:szCs w:val="24"/>
        </w:rPr>
        <w:t>TaiKhoan</w:t>
      </w:r>
    </w:p>
    <w:tbl>
      <w:tblPr>
        <w:tblW w:w="10646" w:type="dxa"/>
        <w:tblLook w:val="04A0" w:firstRow="1" w:lastRow="0" w:firstColumn="1" w:lastColumn="0" w:noHBand="0" w:noVBand="1"/>
      </w:tblPr>
      <w:tblGrid>
        <w:gridCol w:w="1120"/>
        <w:gridCol w:w="1380"/>
        <w:gridCol w:w="3255"/>
        <w:gridCol w:w="4891"/>
      </w:tblGrid>
      <w:tr w:rsidR="008E3F49" w:rsidRPr="008E3F49" w:rsidTr="008E3F49">
        <w:trPr>
          <w:trHeight w:val="31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cột</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loại</w:t>
            </w:r>
          </w:p>
        </w:tc>
        <w:tc>
          <w:tcPr>
            <w:tcW w:w="3255"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thuộc tính</w:t>
            </w:r>
          </w:p>
        </w:tc>
        <w:tc>
          <w:tcPr>
            <w:tcW w:w="4891"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Ghi chú</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identity, primary key</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kh_id</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foreign key KhachHang(id)</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sotk</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varchar(6)</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sotk bắt buộc phải có 6 ký tự số</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loaitk</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0: tài khoản trả trước; 1: tài khoản trả sau visa</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loại tài khoản</w:t>
            </w:r>
          </w:p>
        </w:tc>
      </w:tr>
      <w:tr w:rsidR="00531774"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tcPr>
          <w:p w:rsidR="00531774" w:rsidRPr="008E3F49" w:rsidRDefault="00531774" w:rsidP="008E3F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trangthai</w:t>
            </w:r>
          </w:p>
        </w:tc>
        <w:tc>
          <w:tcPr>
            <w:tcW w:w="1380" w:type="dxa"/>
            <w:tcBorders>
              <w:top w:val="nil"/>
              <w:left w:val="nil"/>
              <w:bottom w:val="single" w:sz="4" w:space="0" w:color="auto"/>
              <w:right w:val="single" w:sz="4" w:space="0" w:color="auto"/>
            </w:tcBorders>
            <w:shd w:val="clear" w:color="auto" w:fill="auto"/>
            <w:noWrap/>
            <w:vAlign w:val="bottom"/>
          </w:tcPr>
          <w:p w:rsidR="00531774" w:rsidRPr="008E3F49" w:rsidRDefault="00531774"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tcPr>
          <w:p w:rsidR="00531774" w:rsidRPr="008E3F49" w:rsidRDefault="00531774" w:rsidP="008E3F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disable, 1: active</w:t>
            </w:r>
          </w:p>
        </w:tc>
        <w:tc>
          <w:tcPr>
            <w:tcW w:w="4891" w:type="dxa"/>
            <w:tcBorders>
              <w:top w:val="nil"/>
              <w:left w:val="nil"/>
              <w:bottom w:val="single" w:sz="4" w:space="0" w:color="auto"/>
              <w:right w:val="single" w:sz="4" w:space="0" w:color="auto"/>
            </w:tcBorders>
            <w:shd w:val="clear" w:color="auto" w:fill="auto"/>
            <w:noWrap/>
            <w:vAlign w:val="bottom"/>
          </w:tcPr>
          <w:p w:rsidR="00531774" w:rsidRPr="008E3F49" w:rsidRDefault="00531774" w:rsidP="008E3F4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Trạng thái của tài khoản</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ngaytao</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date</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ngày tạo tài khoản</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sotien</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số tiền trong tài khoản &gt;= 0</w:t>
            </w:r>
          </w:p>
        </w:tc>
      </w:tr>
      <w:tr w:rsidR="008E3F49" w:rsidRPr="008E3F49" w:rsidTr="008E3F49">
        <w:trPr>
          <w:trHeight w:val="21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hanmuc</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c>
          <w:tcPr>
            <w:tcW w:w="4891" w:type="dxa"/>
            <w:tcBorders>
              <w:top w:val="nil"/>
              <w:left w:val="nil"/>
              <w:bottom w:val="single" w:sz="4" w:space="0" w:color="auto"/>
              <w:right w:val="single" w:sz="4" w:space="0" w:color="auto"/>
            </w:tcBorders>
            <w:shd w:val="clear" w:color="auto" w:fill="auto"/>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số tiền hạn mức. Nếu loaitk = 0, tài khoản trả trước mỗi lần rút và thanh toán không được quá số tiền hạn mức.</w:t>
            </w:r>
            <w:r w:rsidRPr="008E3F49">
              <w:rPr>
                <w:rFonts w:ascii="Times New Roman" w:eastAsia="Times New Roman" w:hAnsi="Times New Roman" w:cs="Times New Roman"/>
                <w:color w:val="000000"/>
              </w:rPr>
              <w:br/>
              <w:t>Nếu loaitk = 1, tài khoản visa sẽ là hạn mức tối đa của thẻ, hạn mức của KH thường 1000000, hạn mức của KH vip 30000000</w:t>
            </w:r>
          </w:p>
        </w:tc>
      </w:tr>
    </w:tbl>
    <w:p w:rsidR="008E3F49" w:rsidRDefault="008E3F49" w:rsidP="00496664">
      <w:pPr>
        <w:pStyle w:val="ListParagraph"/>
        <w:rPr>
          <w:rFonts w:ascii="Times New Roman" w:hAnsi="Times New Roman" w:cs="Times New Roman"/>
          <w:sz w:val="24"/>
          <w:szCs w:val="24"/>
        </w:rPr>
      </w:pPr>
    </w:p>
    <w:p w:rsidR="008E3F49" w:rsidRDefault="008E3F49" w:rsidP="00496664">
      <w:pPr>
        <w:pStyle w:val="ListParagraph"/>
        <w:rPr>
          <w:rFonts w:ascii="Times New Roman" w:hAnsi="Times New Roman" w:cs="Times New Roman"/>
          <w:sz w:val="24"/>
          <w:szCs w:val="24"/>
        </w:rPr>
      </w:pPr>
      <w:r>
        <w:rPr>
          <w:rFonts w:ascii="Times New Roman" w:hAnsi="Times New Roman" w:cs="Times New Roman"/>
          <w:sz w:val="24"/>
          <w:szCs w:val="24"/>
        </w:rPr>
        <w:t xml:space="preserve">+ Bảng </w:t>
      </w:r>
      <w:r w:rsidRPr="00FF0DCB">
        <w:rPr>
          <w:rFonts w:ascii="Times New Roman" w:hAnsi="Times New Roman" w:cs="Times New Roman"/>
          <w:b/>
          <w:sz w:val="24"/>
          <w:szCs w:val="24"/>
        </w:rPr>
        <w:t>GiaoDich</w:t>
      </w:r>
    </w:p>
    <w:tbl>
      <w:tblPr>
        <w:tblW w:w="11423" w:type="dxa"/>
        <w:tblLook w:val="04A0" w:firstRow="1" w:lastRow="0" w:firstColumn="1" w:lastColumn="0" w:noHBand="0" w:noVBand="1"/>
      </w:tblPr>
      <w:tblGrid>
        <w:gridCol w:w="1350"/>
        <w:gridCol w:w="1576"/>
        <w:gridCol w:w="2829"/>
        <w:gridCol w:w="5668"/>
      </w:tblGrid>
      <w:tr w:rsidR="008E3F49" w:rsidRPr="008E3F49" w:rsidTr="008E3F49">
        <w:trPr>
          <w:trHeight w:val="315"/>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cột</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loại</w:t>
            </w:r>
          </w:p>
        </w:tc>
        <w:tc>
          <w:tcPr>
            <w:tcW w:w="2829"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thuộc tính</w:t>
            </w:r>
          </w:p>
        </w:tc>
        <w:tc>
          <w:tcPr>
            <w:tcW w:w="5668"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Ghi chú</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identity, primary key</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sotk</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varchar(6)</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loaitt</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0: nạp tiền, 1: rút tiền</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thao tác thanh toán</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sotien</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xml:space="preserve"> &gt; 0</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Số tiền tương ứng với mỗi lần nạp/ rút tiền</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ngaytao</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date</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noithuchien</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nvarchar(100)</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Nơi thực hiện thanh toán</w:t>
            </w:r>
          </w:p>
        </w:tc>
      </w:tr>
    </w:tbl>
    <w:p w:rsidR="008E3F49" w:rsidRDefault="008E3F49"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531774" w:rsidRPr="00FF0DCB" w:rsidRDefault="00531774" w:rsidP="00531774">
      <w:pPr>
        <w:pStyle w:val="ListParagraph"/>
        <w:numPr>
          <w:ilvl w:val="0"/>
          <w:numId w:val="2"/>
        </w:numPr>
        <w:rPr>
          <w:rFonts w:ascii="Times New Roman" w:hAnsi="Times New Roman" w:cs="Times New Roman"/>
          <w:b/>
          <w:sz w:val="28"/>
          <w:szCs w:val="28"/>
        </w:rPr>
      </w:pPr>
      <w:r w:rsidRPr="00FF0DCB">
        <w:rPr>
          <w:rFonts w:ascii="Times New Roman" w:hAnsi="Times New Roman" w:cs="Times New Roman"/>
          <w:b/>
          <w:sz w:val="28"/>
          <w:szCs w:val="28"/>
        </w:rPr>
        <w:lastRenderedPageBreak/>
        <w:t>Xây dựng chương trình Java thực hiện quản lý tài khoản giao dịch khách hàng sau:</w:t>
      </w:r>
    </w:p>
    <w:p w:rsidR="00531774" w:rsidRPr="00FF0DCB" w:rsidRDefault="00531774" w:rsidP="00531774">
      <w:pPr>
        <w:pStyle w:val="ListParagraph"/>
        <w:rPr>
          <w:rFonts w:ascii="Times New Roman" w:hAnsi="Times New Roman" w:cs="Times New Roman"/>
          <w:b/>
          <w:sz w:val="24"/>
          <w:szCs w:val="24"/>
        </w:rPr>
      </w:pPr>
      <w:r w:rsidRPr="00FF0DCB">
        <w:rPr>
          <w:rFonts w:ascii="Times New Roman" w:hAnsi="Times New Roman" w:cs="Times New Roman"/>
          <w:b/>
          <w:sz w:val="24"/>
          <w:szCs w:val="24"/>
        </w:rPr>
        <w:t>+ Nhập 1 thực thi CRUD Khách hàng, trong đó</w:t>
      </w:r>
      <w:r w:rsidR="00FF0DCB" w:rsidRPr="00FF0DCB">
        <w:rPr>
          <w:rFonts w:ascii="Times New Roman" w:hAnsi="Times New Roman" w:cs="Times New Roman"/>
          <w:b/>
          <w:sz w:val="24"/>
          <w:szCs w:val="24"/>
        </w:rPr>
        <w:t xml:space="preserve"> (2 điểm)</w:t>
      </w:r>
    </w:p>
    <w:p w:rsidR="00531774" w:rsidRPr="00531774" w:rsidRDefault="00531774" w:rsidP="00531774">
      <w:pPr>
        <w:pStyle w:val="ListParagraph"/>
        <w:rPr>
          <w:rFonts w:ascii="Times New Roman" w:hAnsi="Times New Roman" w:cs="Times New Roman"/>
          <w:sz w:val="24"/>
          <w:szCs w:val="24"/>
        </w:rPr>
      </w:pPr>
      <w:r w:rsidRPr="00531774">
        <w:rPr>
          <w:rFonts w:ascii="Times New Roman" w:hAnsi="Times New Roman" w:cs="Times New Roman"/>
          <w:sz w:val="24"/>
          <w:szCs w:val="24"/>
        </w:rPr>
        <w:t>1.1</w:t>
      </w:r>
      <w:r w:rsidRPr="00531774">
        <w:rPr>
          <w:rFonts w:ascii="Times New Roman" w:hAnsi="Times New Roman" w:cs="Times New Roman"/>
          <w:sz w:val="24"/>
          <w:szCs w:val="24"/>
        </w:rPr>
        <w:tab/>
        <w:t xml:space="preserve">thêm 1 đối tượng </w:t>
      </w:r>
      <w:r>
        <w:rPr>
          <w:rFonts w:ascii="Times New Roman" w:hAnsi="Times New Roman" w:cs="Times New Roman"/>
          <w:sz w:val="24"/>
          <w:szCs w:val="24"/>
        </w:rPr>
        <w:t>KhachHang</w:t>
      </w:r>
      <w:r w:rsidRPr="00531774">
        <w:rPr>
          <w:rFonts w:ascii="Times New Roman" w:hAnsi="Times New Roman" w:cs="Times New Roman"/>
          <w:sz w:val="24"/>
          <w:szCs w:val="24"/>
        </w:rPr>
        <w:t xml:space="preserve"> từ bàn phím</w:t>
      </w:r>
    </w:p>
    <w:p w:rsidR="00531774" w:rsidRPr="00531774" w:rsidRDefault="00531774" w:rsidP="00531774">
      <w:pPr>
        <w:pStyle w:val="ListParagraph"/>
        <w:rPr>
          <w:rFonts w:ascii="Times New Roman" w:hAnsi="Times New Roman" w:cs="Times New Roman"/>
          <w:sz w:val="24"/>
          <w:szCs w:val="24"/>
        </w:rPr>
      </w:pPr>
      <w:r w:rsidRPr="00531774">
        <w:rPr>
          <w:rFonts w:ascii="Times New Roman" w:hAnsi="Times New Roman" w:cs="Times New Roman"/>
          <w:sz w:val="24"/>
          <w:szCs w:val="24"/>
        </w:rPr>
        <w:t>1.2</w:t>
      </w:r>
      <w:r w:rsidRPr="00531774">
        <w:rPr>
          <w:rFonts w:ascii="Times New Roman" w:hAnsi="Times New Roman" w:cs="Times New Roman"/>
          <w:sz w:val="24"/>
          <w:szCs w:val="24"/>
        </w:rPr>
        <w:tab/>
        <w:t xml:space="preserve">cập nhật 1 đối tượng </w:t>
      </w:r>
      <w:r>
        <w:rPr>
          <w:rFonts w:ascii="Times New Roman" w:hAnsi="Times New Roman" w:cs="Times New Roman"/>
          <w:sz w:val="24"/>
          <w:szCs w:val="24"/>
        </w:rPr>
        <w:t>KhachHang từ bàn phím, theo thông tin makh từ bàn phím.</w:t>
      </w:r>
    </w:p>
    <w:p w:rsidR="00531774" w:rsidRPr="00531774" w:rsidRDefault="00531774" w:rsidP="00531774">
      <w:pPr>
        <w:pStyle w:val="ListParagraph"/>
        <w:rPr>
          <w:rFonts w:ascii="Times New Roman" w:hAnsi="Times New Roman" w:cs="Times New Roman"/>
          <w:sz w:val="24"/>
          <w:szCs w:val="24"/>
        </w:rPr>
      </w:pPr>
      <w:r w:rsidRPr="00531774">
        <w:rPr>
          <w:rFonts w:ascii="Times New Roman" w:hAnsi="Times New Roman" w:cs="Times New Roman"/>
          <w:sz w:val="24"/>
          <w:szCs w:val="24"/>
        </w:rPr>
        <w:t>1.3</w:t>
      </w:r>
      <w:r w:rsidRPr="00531774">
        <w:rPr>
          <w:rFonts w:ascii="Times New Roman" w:hAnsi="Times New Roman" w:cs="Times New Roman"/>
          <w:sz w:val="24"/>
          <w:szCs w:val="24"/>
        </w:rPr>
        <w:tab/>
        <w:t xml:space="preserve">Xóa 1 bản ghi </w:t>
      </w:r>
      <w:r>
        <w:rPr>
          <w:rFonts w:ascii="Times New Roman" w:hAnsi="Times New Roman" w:cs="Times New Roman"/>
          <w:sz w:val="24"/>
          <w:szCs w:val="24"/>
        </w:rPr>
        <w:t>Khách hàng</w:t>
      </w:r>
      <w:r w:rsidRPr="00531774">
        <w:rPr>
          <w:rFonts w:ascii="Times New Roman" w:hAnsi="Times New Roman" w:cs="Times New Roman"/>
          <w:sz w:val="24"/>
          <w:szCs w:val="24"/>
        </w:rPr>
        <w:t xml:space="preserve">, khi nhập </w:t>
      </w:r>
      <w:r>
        <w:rPr>
          <w:rFonts w:ascii="Times New Roman" w:hAnsi="Times New Roman" w:cs="Times New Roman"/>
          <w:sz w:val="24"/>
          <w:szCs w:val="24"/>
        </w:rPr>
        <w:t>makh</w:t>
      </w:r>
      <w:r w:rsidRPr="00531774">
        <w:rPr>
          <w:rFonts w:ascii="Times New Roman" w:hAnsi="Times New Roman" w:cs="Times New Roman"/>
          <w:sz w:val="24"/>
          <w:szCs w:val="24"/>
        </w:rPr>
        <w:t xml:space="preserve"> từ bàn phím</w:t>
      </w:r>
      <w:r>
        <w:rPr>
          <w:rFonts w:ascii="Times New Roman" w:hAnsi="Times New Roman" w:cs="Times New Roman"/>
          <w:sz w:val="24"/>
          <w:szCs w:val="24"/>
        </w:rPr>
        <w:t>, chú ý khi khách hàng đã tạo tài khoản ( trong bảng TaiKhoan ) tương ứng thì bản ghi Khách hàng sẽ không được xóa.</w:t>
      </w:r>
    </w:p>
    <w:p w:rsidR="00531774" w:rsidRDefault="00531774" w:rsidP="00531774">
      <w:pPr>
        <w:pStyle w:val="ListParagraph"/>
        <w:rPr>
          <w:rFonts w:ascii="Times New Roman" w:hAnsi="Times New Roman" w:cs="Times New Roman"/>
          <w:sz w:val="24"/>
          <w:szCs w:val="24"/>
        </w:rPr>
      </w:pPr>
      <w:r w:rsidRPr="00531774">
        <w:rPr>
          <w:rFonts w:ascii="Times New Roman" w:hAnsi="Times New Roman" w:cs="Times New Roman"/>
          <w:sz w:val="24"/>
          <w:szCs w:val="24"/>
        </w:rPr>
        <w:t>1.4</w:t>
      </w:r>
      <w:r w:rsidRPr="00531774">
        <w:rPr>
          <w:rFonts w:ascii="Times New Roman" w:hAnsi="Times New Roman" w:cs="Times New Roman"/>
          <w:sz w:val="24"/>
          <w:szCs w:val="24"/>
        </w:rPr>
        <w:tab/>
        <w:t>Hiển thị</w:t>
      </w:r>
      <w:r>
        <w:rPr>
          <w:rFonts w:ascii="Times New Roman" w:hAnsi="Times New Roman" w:cs="Times New Roman"/>
          <w:sz w:val="24"/>
          <w:szCs w:val="24"/>
        </w:rPr>
        <w:t xml:space="preserve"> danh sách KhachHang</w:t>
      </w:r>
    </w:p>
    <w:p w:rsidR="00531774" w:rsidRPr="00FF0DCB" w:rsidRDefault="00531774" w:rsidP="00531774">
      <w:pPr>
        <w:pStyle w:val="ListParagraph"/>
        <w:rPr>
          <w:rFonts w:ascii="Times New Roman" w:hAnsi="Times New Roman" w:cs="Times New Roman"/>
          <w:b/>
          <w:sz w:val="24"/>
          <w:szCs w:val="24"/>
        </w:rPr>
      </w:pPr>
      <w:r w:rsidRPr="00FF0DCB">
        <w:rPr>
          <w:rFonts w:ascii="Times New Roman" w:hAnsi="Times New Roman" w:cs="Times New Roman"/>
          <w:b/>
          <w:sz w:val="24"/>
          <w:szCs w:val="24"/>
        </w:rPr>
        <w:t>+ Nhập 2 thực thi CRUD TaiKhoan, trong đó:</w:t>
      </w:r>
      <w:r w:rsidR="00FF0DCB" w:rsidRPr="00FF0DCB">
        <w:rPr>
          <w:rFonts w:ascii="Times New Roman" w:hAnsi="Times New Roman" w:cs="Times New Roman"/>
          <w:b/>
          <w:sz w:val="24"/>
          <w:szCs w:val="24"/>
        </w:rPr>
        <w:t xml:space="preserve"> (5 điểm)</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2.1</w:t>
      </w:r>
      <w:r w:rsidRPr="000F7381">
        <w:rPr>
          <w:rFonts w:ascii="Times New Roman" w:hAnsi="Times New Roman" w:cs="Times New Roman"/>
          <w:sz w:val="24"/>
          <w:szCs w:val="24"/>
        </w:rPr>
        <w:tab/>
        <w:t>tạo mới 1 tài khoản theo mã khách hàng từ bàn phím</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2.2</w:t>
      </w:r>
      <w:r w:rsidRPr="000F7381">
        <w:rPr>
          <w:rFonts w:ascii="Times New Roman" w:hAnsi="Times New Roman" w:cs="Times New Roman"/>
          <w:sz w:val="24"/>
          <w:szCs w:val="24"/>
        </w:rPr>
        <w:tab/>
        <w:t>nạp tiền từ bàn phím theo sotk từ bàn phím.</w:t>
      </w:r>
      <w:r>
        <w:rPr>
          <w:rFonts w:ascii="Times New Roman" w:hAnsi="Times New Roman" w:cs="Times New Roman"/>
          <w:sz w:val="24"/>
          <w:szCs w:val="24"/>
        </w:rPr>
        <w:t xml:space="preserve"> Khách hàng chỉ được nạp tiền vào tài khoản trả trước.</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2.3</w:t>
      </w:r>
      <w:r w:rsidRPr="000F7381">
        <w:rPr>
          <w:rFonts w:ascii="Times New Roman" w:hAnsi="Times New Roman" w:cs="Times New Roman"/>
          <w:sz w:val="24"/>
          <w:szCs w:val="24"/>
        </w:rPr>
        <w:tab/>
        <w:t xml:space="preserve">rút/thanh toán tiền từ bàn phím theo sotk từ bàn phím. Khi rút tiền, </w:t>
      </w:r>
    </w:p>
    <w:p w:rsidR="000F7381" w:rsidRPr="000F7381" w:rsidRDefault="000F7381" w:rsidP="000F7381">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Pr="000F7381">
        <w:rPr>
          <w:rFonts w:ascii="Times New Roman" w:hAnsi="Times New Roman" w:cs="Times New Roman"/>
          <w:sz w:val="24"/>
          <w:szCs w:val="24"/>
        </w:rPr>
        <w:t>nếu tài khoản trả trước, thì số tiền rút không được quá số tiền còn lại trong tài khoản và cũng không được quá hạn mức 1 lần rút.</w:t>
      </w:r>
    </w:p>
    <w:p w:rsidR="000F7381" w:rsidRPr="000F7381" w:rsidRDefault="000F7381" w:rsidP="000F738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F7381">
        <w:rPr>
          <w:rFonts w:ascii="Times New Roman" w:hAnsi="Times New Roman" w:cs="Times New Roman"/>
          <w:sz w:val="24"/>
          <w:szCs w:val="24"/>
        </w:rPr>
        <w:t xml:space="preserve"> nếu tài khoản trả sau, thì số tiền thanh toán không được vượt hạn mức còn lại của tài khoản.</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Sau khi thực hiện rút/ thanh toán xong thì cập nhật lại sotien hoặc hạn mức còn lại của tài khoản.</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=&gt; chú ý, mỗi lần khách hàng nạp/ rút/ thanh toán tiền thì sẽ phát sinh 1 bản ghi giaodich.</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2.4</w:t>
      </w:r>
      <w:r w:rsidRPr="000F7381">
        <w:rPr>
          <w:rFonts w:ascii="Times New Roman" w:hAnsi="Times New Roman" w:cs="Times New Roman"/>
          <w:sz w:val="24"/>
          <w:szCs w:val="24"/>
        </w:rPr>
        <w:tab/>
        <w:t>Hiển thị thông tin tài khoản từ sotk từ bàn phím</w:t>
      </w:r>
    </w:p>
    <w:p w:rsidR="00531774"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2.5 Hiển thị thông tin các tài khoản từ makh từ bàn phím</w:t>
      </w:r>
    </w:p>
    <w:p w:rsidR="000F7381" w:rsidRDefault="000F7381" w:rsidP="00531774">
      <w:pPr>
        <w:pStyle w:val="ListParagraph"/>
        <w:rPr>
          <w:rFonts w:ascii="Times New Roman" w:hAnsi="Times New Roman" w:cs="Times New Roman"/>
          <w:sz w:val="24"/>
          <w:szCs w:val="24"/>
        </w:rPr>
      </w:pPr>
    </w:p>
    <w:p w:rsidR="000F7381" w:rsidRPr="00FF0DCB" w:rsidRDefault="000F7381" w:rsidP="000F7381">
      <w:pPr>
        <w:pStyle w:val="ListParagraph"/>
        <w:rPr>
          <w:rFonts w:ascii="Times New Roman" w:hAnsi="Times New Roman" w:cs="Times New Roman"/>
          <w:b/>
          <w:sz w:val="24"/>
          <w:szCs w:val="24"/>
        </w:rPr>
      </w:pPr>
      <w:r w:rsidRPr="00FF0DCB">
        <w:rPr>
          <w:rFonts w:ascii="Times New Roman" w:hAnsi="Times New Roman" w:cs="Times New Roman"/>
          <w:b/>
          <w:sz w:val="24"/>
          <w:szCs w:val="24"/>
        </w:rPr>
        <w:t>+ Nhập 3 báo cáo, trong đó:</w:t>
      </w:r>
      <w:r w:rsidR="00FF0DCB" w:rsidRPr="00FF0DCB">
        <w:rPr>
          <w:rFonts w:ascii="Times New Roman" w:hAnsi="Times New Roman" w:cs="Times New Roman"/>
          <w:b/>
          <w:sz w:val="24"/>
          <w:szCs w:val="24"/>
        </w:rPr>
        <w:t xml:space="preserve"> (2 điểm)</w:t>
      </w:r>
    </w:p>
    <w:p w:rsidR="000F7381" w:rsidRPr="000F7381" w:rsidRDefault="000F7381" w:rsidP="000F7381">
      <w:pPr>
        <w:pStyle w:val="ListParagraph"/>
        <w:rPr>
          <w:rFonts w:ascii="Times New Roman" w:hAnsi="Times New Roman" w:cs="Times New Roman"/>
          <w:sz w:val="24"/>
          <w:szCs w:val="24"/>
        </w:rPr>
      </w:pPr>
      <w:r>
        <w:rPr>
          <w:rFonts w:ascii="Times New Roman" w:hAnsi="Times New Roman" w:cs="Times New Roman"/>
          <w:sz w:val="24"/>
          <w:szCs w:val="24"/>
        </w:rPr>
        <w:t>3</w:t>
      </w:r>
      <w:r w:rsidRPr="000F7381">
        <w:rPr>
          <w:rFonts w:ascii="Times New Roman" w:hAnsi="Times New Roman" w:cs="Times New Roman"/>
          <w:sz w:val="24"/>
          <w:szCs w:val="24"/>
        </w:rPr>
        <w:t>.1</w:t>
      </w:r>
      <w:r w:rsidRPr="000F7381">
        <w:rPr>
          <w:rFonts w:ascii="Times New Roman" w:hAnsi="Times New Roman" w:cs="Times New Roman"/>
          <w:sz w:val="24"/>
          <w:szCs w:val="24"/>
        </w:rPr>
        <w:tab/>
      </w:r>
      <w:r>
        <w:rPr>
          <w:rFonts w:ascii="Times New Roman" w:hAnsi="Times New Roman" w:cs="Times New Roman"/>
          <w:sz w:val="24"/>
          <w:szCs w:val="24"/>
        </w:rPr>
        <w:t>Hiển thị thông tin các giao dịch của 1 tài khoản trong khoảng thời gian, sotk, thời gian bắt đầu và thời gian kết thúc từ bàn phím, sắp xếp hiển thị theo ngay thực hiện giao dịch.</w:t>
      </w:r>
    </w:p>
    <w:p w:rsidR="000F7381" w:rsidRPr="000F7381" w:rsidRDefault="000F7381" w:rsidP="000F7381">
      <w:pPr>
        <w:pStyle w:val="ListParagraph"/>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Hiển thị thông tin các giao dịch của 1 khách hàng trong khoảng thời gian. Thông tin đầu vào nhập từ bàn phím, sắp xếp hiển thị theo ngày thực hiện giao dịch và theo loại tài khoản.</w:t>
      </w:r>
    </w:p>
    <w:p w:rsid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2.3</w:t>
      </w:r>
      <w:r w:rsidRPr="000F7381">
        <w:rPr>
          <w:rFonts w:ascii="Times New Roman" w:hAnsi="Times New Roman" w:cs="Times New Roman"/>
          <w:sz w:val="24"/>
          <w:szCs w:val="24"/>
        </w:rPr>
        <w:tab/>
      </w:r>
      <w:r>
        <w:rPr>
          <w:rFonts w:ascii="Times New Roman" w:hAnsi="Times New Roman" w:cs="Times New Roman"/>
          <w:sz w:val="24"/>
          <w:szCs w:val="24"/>
        </w:rPr>
        <w:t>Xuất file chứa các giao dịch theo tháng nhập từ bàn phím (MM/yyyy) của mỗi khách hàng. Nếu KH nào có 2 tài khoản (trả trước, visa) thì sẽ xuất riêng giao dịch của mỗi tài khoản 1 file. Tên file tự động đặt tên theo quy tắc:  &lt;makh&gt;_&lt;sotk&gt;_&lt;MMyyyy&gt;.txt</w:t>
      </w:r>
      <w:r w:rsidR="00FF0DCB">
        <w:rPr>
          <w:rFonts w:ascii="Times New Roman" w:hAnsi="Times New Roman" w:cs="Times New Roman"/>
          <w:sz w:val="24"/>
          <w:szCs w:val="24"/>
        </w:rPr>
        <w:t xml:space="preserve"> (1 điểm)</w:t>
      </w:r>
      <w:bookmarkStart w:id="0" w:name="_GoBack"/>
      <w:bookmarkEnd w:id="0"/>
    </w:p>
    <w:p w:rsidR="00531774" w:rsidRPr="00531774" w:rsidRDefault="00531774" w:rsidP="00531774">
      <w:pPr>
        <w:pStyle w:val="ListParagraph"/>
        <w:rPr>
          <w:rFonts w:ascii="Times New Roman" w:hAnsi="Times New Roman" w:cs="Times New Roman"/>
          <w:sz w:val="24"/>
          <w:szCs w:val="24"/>
        </w:rPr>
      </w:pPr>
    </w:p>
    <w:sectPr w:rsidR="00531774" w:rsidRPr="0053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72CC"/>
    <w:multiLevelType w:val="hybridMultilevel"/>
    <w:tmpl w:val="EF0C3B40"/>
    <w:lvl w:ilvl="0" w:tplc="D83C1AB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A463EB"/>
    <w:multiLevelType w:val="hybridMultilevel"/>
    <w:tmpl w:val="21EEF562"/>
    <w:lvl w:ilvl="0" w:tplc="B642B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11"/>
    <w:rsid w:val="000332B8"/>
    <w:rsid w:val="000F7381"/>
    <w:rsid w:val="001F42BC"/>
    <w:rsid w:val="00496664"/>
    <w:rsid w:val="00531774"/>
    <w:rsid w:val="00872E1B"/>
    <w:rsid w:val="008E3F49"/>
    <w:rsid w:val="00C04011"/>
    <w:rsid w:val="00FF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7D77"/>
  <w15:chartTrackingRefBased/>
  <w15:docId w15:val="{F5BE6CB9-258C-499E-BF5B-78BDA339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115">
      <w:bodyDiv w:val="1"/>
      <w:marLeft w:val="0"/>
      <w:marRight w:val="0"/>
      <w:marTop w:val="0"/>
      <w:marBottom w:val="0"/>
      <w:divBdr>
        <w:top w:val="none" w:sz="0" w:space="0" w:color="auto"/>
        <w:left w:val="none" w:sz="0" w:space="0" w:color="auto"/>
        <w:bottom w:val="none" w:sz="0" w:space="0" w:color="auto"/>
        <w:right w:val="none" w:sz="0" w:space="0" w:color="auto"/>
      </w:divBdr>
    </w:div>
    <w:div w:id="736711750">
      <w:bodyDiv w:val="1"/>
      <w:marLeft w:val="0"/>
      <w:marRight w:val="0"/>
      <w:marTop w:val="0"/>
      <w:marBottom w:val="0"/>
      <w:divBdr>
        <w:top w:val="none" w:sz="0" w:space="0" w:color="auto"/>
        <w:left w:val="none" w:sz="0" w:space="0" w:color="auto"/>
        <w:bottom w:val="none" w:sz="0" w:space="0" w:color="auto"/>
        <w:right w:val="none" w:sz="0" w:space="0" w:color="auto"/>
      </w:divBdr>
    </w:div>
    <w:div w:id="7754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Dung (FE FAI HN)</dc:creator>
  <cp:keywords/>
  <dc:description/>
  <cp:lastModifiedBy>Đức Anh Lê Khả</cp:lastModifiedBy>
  <cp:revision>3</cp:revision>
  <dcterms:created xsi:type="dcterms:W3CDTF">2021-10-06T15:32:00Z</dcterms:created>
  <dcterms:modified xsi:type="dcterms:W3CDTF">2021-10-16T15:10:00Z</dcterms:modified>
</cp:coreProperties>
</file>