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一．有文件file1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0000"/>
          <w:spacing w:val="0"/>
          <w:sz w:val="21"/>
          <w:szCs w:val="21"/>
          <w:bdr w:val="none" w:color="auto" w:sz="0" w:space="0"/>
          <w:shd w:val="clear" w:fill="FFFFFF"/>
        </w:rPr>
        <w:t>1.</w:t>
      </w:r>
      <w:r>
        <w:rPr>
          <w:rFonts w:hint="eastAsia" w:ascii="宋体" w:hAnsi="宋体" w:eastAsia="宋体" w:cs="宋体"/>
          <w:i w:val="0"/>
          <w:caps w:val="0"/>
          <w:color w:val="000000"/>
          <w:spacing w:val="0"/>
          <w:sz w:val="21"/>
          <w:szCs w:val="21"/>
          <w:bdr w:val="none" w:color="auto" w:sz="0" w:space="0"/>
          <w:shd w:val="clear" w:fill="FFFFFF"/>
        </w:rPr>
        <w:t> </w:t>
      </w:r>
      <w:r>
        <w:rPr>
          <w:rStyle w:val="4"/>
          <w:rFonts w:hint="eastAsia" w:ascii="宋体" w:hAnsi="宋体" w:eastAsia="宋体" w:cs="宋体"/>
          <w:i w:val="0"/>
          <w:caps w:val="0"/>
          <w:color w:val="000000"/>
          <w:spacing w:val="0"/>
          <w:sz w:val="21"/>
          <w:szCs w:val="21"/>
          <w:bdr w:val="none" w:color="auto" w:sz="0" w:space="0"/>
          <w:shd w:val="clear" w:fill="FFFFFF"/>
        </w:rPr>
        <w:t>查询</w:t>
      </w:r>
      <w:r>
        <w:rPr>
          <w:rStyle w:val="4"/>
          <w:rFonts w:hint="default" w:ascii="Times New Roman" w:hAnsi="Times New Roman" w:eastAsia="Helvetica Neue" w:cs="Times New Roman"/>
          <w:i w:val="0"/>
          <w:caps w:val="0"/>
          <w:color w:val="000000"/>
          <w:spacing w:val="0"/>
          <w:sz w:val="21"/>
          <w:szCs w:val="21"/>
          <w:bdr w:val="none" w:color="auto" w:sz="0" w:space="0"/>
          <w:shd w:val="clear" w:fill="FFFFFF"/>
        </w:rPr>
        <w:t>file1</w:t>
      </w:r>
      <w:r>
        <w:rPr>
          <w:rStyle w:val="4"/>
          <w:rFonts w:hint="eastAsia" w:ascii="宋体" w:hAnsi="宋体" w:eastAsia="宋体" w:cs="宋体"/>
          <w:i w:val="0"/>
          <w:caps w:val="0"/>
          <w:color w:val="000000"/>
          <w:spacing w:val="0"/>
          <w:sz w:val="21"/>
          <w:szCs w:val="21"/>
          <w:bdr w:val="none" w:color="auto" w:sz="0" w:space="0"/>
          <w:shd w:val="clear" w:fill="FFFFFF"/>
        </w:rPr>
        <w:t>里面空行所在的行号；</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w:t>
      </w:r>
      <w:r>
        <w:rPr>
          <w:rStyle w:val="4"/>
          <w:rFonts w:ascii="Cambria" w:hAnsi="Cambria" w:eastAsia="Cambria" w:cs="Cambria"/>
          <w:i w:val="0"/>
          <w:caps w:val="0"/>
          <w:color w:val="FF2941"/>
          <w:spacing w:val="0"/>
          <w:sz w:val="21"/>
          <w:szCs w:val="21"/>
          <w:bdr w:val="none" w:color="auto" w:sz="0" w:space="0"/>
          <w:shd w:val="clear" w:fill="FFFFFF"/>
        </w:rPr>
        <w:t>grep -n ‘^$’ file1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2.</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查询file1中以</w:t>
      </w:r>
      <w:r>
        <w:rPr>
          <w:rStyle w:val="4"/>
          <w:rFonts w:hint="default" w:ascii="Times New Roman" w:hAnsi="Times New Roman" w:eastAsia="Helvetica Neue" w:cs="Times New Roman"/>
          <w:i w:val="0"/>
          <w:caps w:val="0"/>
          <w:color w:val="3E3E3E"/>
          <w:spacing w:val="0"/>
          <w:sz w:val="21"/>
          <w:szCs w:val="21"/>
          <w:bdr w:val="none" w:color="auto" w:sz="0" w:space="0"/>
          <w:shd w:val="clear" w:fill="FFFFFF"/>
        </w:rPr>
        <w:t>abc</w:t>
      </w:r>
      <w:r>
        <w:rPr>
          <w:rStyle w:val="4"/>
          <w:rFonts w:hint="eastAsia" w:ascii="宋体" w:hAnsi="宋体" w:eastAsia="宋体" w:cs="宋体"/>
          <w:i w:val="0"/>
          <w:caps w:val="0"/>
          <w:color w:val="3E3E3E"/>
          <w:spacing w:val="0"/>
          <w:sz w:val="21"/>
          <w:szCs w:val="21"/>
          <w:bdr w:val="none" w:color="auto" w:sz="0" w:space="0"/>
          <w:shd w:val="clear" w:fill="FFFFFF"/>
        </w:rPr>
        <w:t>结尾的行；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w:t>
      </w:r>
      <w:r>
        <w:rPr>
          <w:rStyle w:val="4"/>
          <w:rFonts w:hint="default" w:ascii="Cambria" w:hAnsi="Cambria" w:eastAsia="Cambria" w:cs="Cambria"/>
          <w:i w:val="0"/>
          <w:caps w:val="0"/>
          <w:color w:val="FF2941"/>
          <w:spacing w:val="0"/>
          <w:sz w:val="21"/>
          <w:szCs w:val="21"/>
          <w:bdr w:val="none" w:color="auto" w:sz="0" w:space="0"/>
          <w:shd w:val="clear" w:fill="FFFFFF"/>
        </w:rPr>
        <w:t>grep ‘abc$’ file1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3.</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打印file1</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文件的第一到三行；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w:t>
      </w:r>
      <w:r>
        <w:rPr>
          <w:rStyle w:val="4"/>
          <w:rFonts w:hint="default" w:ascii="Cambria" w:hAnsi="Cambria" w:eastAsia="Cambria" w:cs="Cambria"/>
          <w:i w:val="0"/>
          <w:caps w:val="0"/>
          <w:color w:val="FF2941"/>
          <w:spacing w:val="0"/>
          <w:sz w:val="21"/>
          <w:szCs w:val="21"/>
          <w:bdr w:val="none" w:color="auto" w:sz="0" w:space="0"/>
          <w:shd w:val="clear" w:fill="FFFFFF"/>
        </w:rPr>
        <w:t>sed  -n ‘1,3’p file1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二．写一条192.168.10.0网段从网关192.168.</w:t>
      </w:r>
      <w:r>
        <w:rPr>
          <w:rStyle w:val="4"/>
          <w:rFonts w:hint="default" w:ascii="Times New Roman" w:hAnsi="Times New Roman" w:eastAsia="Helvetica Neue" w:cs="Times New Roman"/>
          <w:i w:val="0"/>
          <w:caps w:val="0"/>
          <w:color w:val="3E3E3E"/>
          <w:spacing w:val="0"/>
          <w:sz w:val="21"/>
          <w:szCs w:val="21"/>
          <w:bdr w:val="none" w:color="auto" w:sz="0" w:space="0"/>
          <w:shd w:val="clear" w:fill="FFFFFF"/>
        </w:rPr>
        <w:t>9.1</w:t>
      </w:r>
      <w:r>
        <w:rPr>
          <w:rStyle w:val="4"/>
          <w:rFonts w:hint="eastAsia" w:ascii="宋体" w:hAnsi="宋体" w:eastAsia="宋体" w:cs="宋体"/>
          <w:i w:val="0"/>
          <w:caps w:val="0"/>
          <w:color w:val="3E3E3E"/>
          <w:spacing w:val="0"/>
          <w:sz w:val="21"/>
          <w:szCs w:val="21"/>
          <w:bdr w:val="none" w:color="auto" w:sz="0" w:space="0"/>
          <w:shd w:val="clear" w:fill="FFFFFF"/>
        </w:rPr>
        <w:t>出去的路由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b w:val="0"/>
          <w:i w:val="0"/>
          <w:caps w:val="0"/>
          <w:color w:val="0052FF"/>
          <w:spacing w:val="0"/>
          <w:sz w:val="21"/>
          <w:szCs w:val="21"/>
          <w:bdr w:val="none" w:color="auto" w:sz="0" w:space="0"/>
          <w:shd w:val="clear" w:fill="FFFFFF"/>
        </w:rPr>
        <w:t>答：</w:t>
      </w:r>
      <w:r>
        <w:rPr>
          <w:rStyle w:val="4"/>
          <w:rFonts w:ascii="Arial" w:hAnsi="Arial" w:eastAsia="Helvetica Neue" w:cs="Arial"/>
          <w:b w:val="0"/>
          <w:i w:val="0"/>
          <w:caps w:val="0"/>
          <w:color w:val="FF2941"/>
          <w:spacing w:val="0"/>
          <w:sz w:val="21"/>
          <w:szCs w:val="21"/>
          <w:bdr w:val="none" w:color="auto" w:sz="0" w:space="0"/>
          <w:shd w:val="clear" w:fill="FFFFFF"/>
        </w:rPr>
        <w:t>route add -net 192.168.</w:t>
      </w:r>
      <w:r>
        <w:rPr>
          <w:rStyle w:val="4"/>
          <w:rFonts w:hint="eastAsia" w:ascii="宋体" w:hAnsi="宋体" w:eastAsia="宋体" w:cs="宋体"/>
          <w:b w:val="0"/>
          <w:i w:val="0"/>
          <w:caps w:val="0"/>
          <w:color w:val="FF2941"/>
          <w:spacing w:val="0"/>
          <w:sz w:val="21"/>
          <w:szCs w:val="21"/>
          <w:bdr w:val="none" w:color="auto" w:sz="0" w:space="0"/>
          <w:shd w:val="clear" w:fill="FFFFFF"/>
        </w:rPr>
        <w:t>1</w:t>
      </w:r>
      <w:r>
        <w:rPr>
          <w:rStyle w:val="4"/>
          <w:rFonts w:hint="default" w:ascii="Arial" w:hAnsi="Arial" w:eastAsia="Helvetica Neue" w:cs="Arial"/>
          <w:b w:val="0"/>
          <w:i w:val="0"/>
          <w:caps w:val="0"/>
          <w:color w:val="FF2941"/>
          <w:spacing w:val="0"/>
          <w:sz w:val="21"/>
          <w:szCs w:val="21"/>
          <w:bdr w:val="none" w:color="auto" w:sz="0" w:space="0"/>
          <w:shd w:val="clear" w:fill="FFFFFF"/>
        </w:rPr>
        <w:t>0.0/24 gw 192.168.</w:t>
      </w:r>
      <w:r>
        <w:rPr>
          <w:rStyle w:val="4"/>
          <w:rFonts w:hint="eastAsia" w:ascii="宋体" w:hAnsi="宋体" w:eastAsia="宋体" w:cs="宋体"/>
          <w:b w:val="0"/>
          <w:i w:val="0"/>
          <w:caps w:val="0"/>
          <w:color w:val="FF2941"/>
          <w:spacing w:val="0"/>
          <w:sz w:val="21"/>
          <w:szCs w:val="21"/>
          <w:bdr w:val="none" w:color="auto" w:sz="0" w:space="0"/>
          <w:shd w:val="clear" w:fill="FFFFFF"/>
        </w:rPr>
        <w:t>9</w:t>
      </w:r>
      <w:r>
        <w:rPr>
          <w:rStyle w:val="4"/>
          <w:rFonts w:hint="default" w:ascii="Arial" w:hAnsi="Arial" w:eastAsia="Helvetica Neue" w:cs="Arial"/>
          <w:b w:val="0"/>
          <w:i w:val="0"/>
          <w:caps w:val="0"/>
          <w:color w:val="FF2941"/>
          <w:spacing w:val="0"/>
          <w:sz w:val="21"/>
          <w:szCs w:val="21"/>
          <w:bdr w:val="none" w:color="auto" w:sz="0" w:space="0"/>
          <w:shd w:val="clear" w:fill="FFFFFF"/>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default" w:ascii="Arial" w:hAnsi="Arial" w:eastAsia="Helvetica Neue" w:cs="Arial"/>
          <w:b w:val="0"/>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三．写一条放行80端口的防火墙规则。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w:t>
      </w:r>
      <w:r>
        <w:rPr>
          <w:rStyle w:val="4"/>
          <w:rFonts w:hint="eastAsia" w:ascii="宋体" w:hAnsi="宋体" w:eastAsia="宋体" w:cs="宋体"/>
          <w:i w:val="0"/>
          <w:caps w:val="0"/>
          <w:color w:val="FF2941"/>
          <w:spacing w:val="0"/>
          <w:sz w:val="21"/>
          <w:szCs w:val="21"/>
          <w:bdr w:val="none" w:color="auto" w:sz="0" w:space="0"/>
          <w:shd w:val="clear" w:fill="FFFFFF"/>
        </w:rPr>
        <w:t>iptables -I INPUT -p tcp --dport 80 -j ACCEPT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四. 每天早上6点到12点，每隔2小时执行一次/usr/bin/httpd.sh怎么实现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w:t>
      </w:r>
      <w:r>
        <w:rPr>
          <w:rStyle w:val="4"/>
          <w:rFonts w:hint="eastAsia" w:ascii="宋体" w:hAnsi="宋体" w:eastAsia="宋体" w:cs="宋体"/>
          <w:i w:val="0"/>
          <w:caps w:val="0"/>
          <w:color w:val="FF2941"/>
          <w:spacing w:val="0"/>
          <w:sz w:val="21"/>
          <w:szCs w:val="21"/>
          <w:bdr w:val="none" w:color="auto" w:sz="0" w:space="0"/>
          <w:shd w:val="clear" w:fill="FFFFFF"/>
        </w:rPr>
        <w:t>crontab -e 然后添加一行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0 6,8,10,12 * * * /bin/bash /usr/bin/httpd.sh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五．编写个shell脚本判断根目录下有没有abc目录，如果没有就发邮件给admin@121.com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w:t>
      </w:r>
      <w:r>
        <w:rPr>
          <w:rStyle w:val="4"/>
          <w:rFonts w:hint="eastAsia" w:ascii="宋体" w:hAnsi="宋体" w:eastAsia="宋体" w:cs="宋体"/>
          <w:i w:val="0"/>
          <w:caps w:val="0"/>
          <w:color w:val="FF2941"/>
          <w:spacing w:val="0"/>
          <w:sz w:val="21"/>
          <w:szCs w:val="21"/>
          <w:bdr w:val="none" w:color="auto" w:sz="0" w:space="0"/>
          <w:shd w:val="clear" w:fill="FFFFFF"/>
        </w:rPr>
        <w:t>：#!/bin/bash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if [ ! -d /abc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360"/>
        <w:jc w:val="left"/>
        <w:rPr>
          <w:rFonts w:hint="default" w:ascii="Helvetica Neue" w:hAnsi="Helvetica Neue" w:eastAsia="Helvetica Neue" w:cs="Helvetica Neue"/>
          <w:b w:val="0"/>
          <w:i w:val="0"/>
          <w:caps w:val="0"/>
          <w:color w:val="3E3E3E"/>
          <w:spacing w:val="0"/>
          <w:sz w:val="24"/>
          <w:szCs w:val="24"/>
        </w:rPr>
      </w:pPr>
      <w:r>
        <w:rPr>
          <w:rStyle w:val="4"/>
          <w:rFonts w:hint="default" w:ascii="Cambria" w:hAnsi="Cambria" w:eastAsia="Cambria" w:cs="Cambria"/>
          <w:i w:val="0"/>
          <w:caps w:val="0"/>
          <w:color w:val="FF2941"/>
          <w:spacing w:val="0"/>
          <w:sz w:val="21"/>
          <w:szCs w:val="21"/>
          <w:bdr w:val="none" w:color="auto" w:sz="0" w:space="0"/>
          <w:shd w:val="clear" w:fill="FFFFFF"/>
        </w:rPr>
        <w:t>echo “Director /abc is gone, please check.”| mail -s ‘directory /abc is gone’ admin@121.com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fi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六．Raid0，raid1，raid5原理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答案参考第5套11题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七．备份mysql数据库test库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w:t>
      </w:r>
      <w:r>
        <w:rPr>
          <w:rStyle w:val="4"/>
          <w:rFonts w:hint="default" w:ascii="Cambria" w:hAnsi="Cambria" w:eastAsia="Cambria" w:cs="Cambria"/>
          <w:i w:val="0"/>
          <w:caps w:val="0"/>
          <w:color w:val="FF2941"/>
          <w:spacing w:val="0"/>
          <w:sz w:val="21"/>
          <w:szCs w:val="21"/>
          <w:bdr w:val="none" w:color="auto" w:sz="0" w:space="0"/>
          <w:shd w:val="clear" w:fill="FFFFFF"/>
        </w:rPr>
        <w:t>mysqldump -uroot -p’passwd’ test &gt; /data/test.sql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八. 如何查看占用端口8080的进程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w:t>
      </w:r>
      <w:r>
        <w:rPr>
          <w:rStyle w:val="4"/>
          <w:rFonts w:hint="eastAsia" w:ascii="宋体" w:hAnsi="宋体" w:eastAsia="宋体" w:cs="宋体"/>
          <w:i w:val="0"/>
          <w:caps w:val="0"/>
          <w:color w:val="FF2941"/>
          <w:spacing w:val="0"/>
          <w:sz w:val="21"/>
          <w:szCs w:val="21"/>
          <w:bdr w:val="none" w:color="auto" w:sz="0" w:space="0"/>
          <w:shd w:val="clear" w:fill="FFFFFF"/>
        </w:rPr>
        <w:t>lsof -i :8080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九．Apache有几种工作模式，分别介绍下其特点，并说明什么情况下采用不同的工作模式？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说明：</w:t>
      </w:r>
      <w:r>
        <w:rPr>
          <w:rStyle w:val="4"/>
          <w:rFonts w:hint="eastAsia" w:ascii="宋体" w:hAnsi="宋体" w:eastAsia="宋体" w:cs="宋体"/>
          <w:i w:val="0"/>
          <w:caps w:val="0"/>
          <w:color w:val="3E3E3E"/>
          <w:spacing w:val="0"/>
          <w:sz w:val="21"/>
          <w:szCs w:val="21"/>
          <w:bdr w:val="none" w:color="auto" w:sz="0" w:space="0"/>
          <w:shd w:val="clear" w:fill="FFFFFF"/>
        </w:rPr>
        <w:t>这个问题在前面已经有过介绍。相信后续的笔试题还会出现。所以我从网上总结一些比较好的答案写在这里，帮助大家理解。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答案：</w:t>
      </w:r>
      <w:r>
        <w:rPr>
          <w:rStyle w:val="4"/>
          <w:rFonts w:hint="eastAsia" w:ascii="宋体" w:hAnsi="宋体" w:eastAsia="宋体" w:cs="宋体"/>
          <w:i w:val="0"/>
          <w:caps w:val="0"/>
          <w:color w:val="3E3E3E"/>
          <w:spacing w:val="0"/>
          <w:sz w:val="21"/>
          <w:szCs w:val="21"/>
          <w:bdr w:val="none" w:color="auto" w:sz="0" w:space="0"/>
          <w:shd w:val="clear" w:fill="FFFFFF"/>
        </w:rPr>
        <w:t>Web服务器Apache目前</w:t>
      </w:r>
      <w:r>
        <w:rPr>
          <w:rStyle w:val="4"/>
          <w:rFonts w:hint="eastAsia" w:ascii="宋体" w:hAnsi="宋体" w:eastAsia="宋体" w:cs="宋体"/>
          <w:i w:val="0"/>
          <w:caps w:val="0"/>
          <w:color w:val="FF2941"/>
          <w:spacing w:val="0"/>
          <w:sz w:val="21"/>
          <w:szCs w:val="21"/>
          <w:bdr w:val="none" w:color="auto" w:sz="0" w:space="0"/>
          <w:shd w:val="clear" w:fill="FFFFFF"/>
        </w:rPr>
        <w:t>一共有三种稳定的MPM</w:t>
      </w:r>
      <w:r>
        <w:rPr>
          <w:rStyle w:val="4"/>
          <w:rFonts w:hint="eastAsia" w:ascii="宋体" w:hAnsi="宋体" w:eastAsia="宋体" w:cs="宋体"/>
          <w:i w:val="0"/>
          <w:caps w:val="0"/>
          <w:color w:val="3E3E3E"/>
          <w:spacing w:val="0"/>
          <w:sz w:val="21"/>
          <w:szCs w:val="21"/>
          <w:bdr w:val="none" w:color="auto" w:sz="0" w:space="0"/>
          <w:shd w:val="clear" w:fill="FFFFFF"/>
        </w:rPr>
        <w:t>（Multi-Processing Module，多进程处理模块）模式。它们分别是</w:t>
      </w:r>
      <w:r>
        <w:rPr>
          <w:rStyle w:val="4"/>
          <w:rFonts w:hint="eastAsia" w:ascii="宋体" w:hAnsi="宋体" w:eastAsia="宋体" w:cs="宋体"/>
          <w:i w:val="0"/>
          <w:caps w:val="0"/>
          <w:color w:val="FF2941"/>
          <w:spacing w:val="0"/>
          <w:sz w:val="21"/>
          <w:szCs w:val="21"/>
          <w:bdr w:val="none" w:color="auto" w:sz="0" w:space="0"/>
          <w:shd w:val="clear" w:fill="FFFFFF"/>
        </w:rPr>
        <w:t>prefork，worker和event</w:t>
      </w:r>
      <w:r>
        <w:rPr>
          <w:rStyle w:val="4"/>
          <w:rFonts w:hint="eastAsia" w:ascii="宋体" w:hAnsi="宋体" w:eastAsia="宋体" w:cs="宋体"/>
          <w:i w:val="0"/>
          <w:caps w:val="0"/>
          <w:color w:val="3E3E3E"/>
          <w:spacing w:val="0"/>
          <w:sz w:val="21"/>
          <w:szCs w:val="21"/>
          <w:bdr w:val="none" w:color="auto" w:sz="0" w:space="0"/>
          <w:shd w:val="clear" w:fill="FFFFFF"/>
        </w:rPr>
        <w:t>，它们同时也代表这Apache的演变和发展。使用httpd -V 命令查看。在configure配置编译参数的时候，可以使用 --with-mpm=prefork|worker|event 来指定编译为那一种MPM，当然也可以用编译为三种都支持：--enable-mpms-shared=all，这样在编译的时候会在modules目录下自动编译出三个MPM文件的so，然后通过修改httpd.conf配置文件更改MPM。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1、Prefork MPM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Prefork MPM实现了一个非线程的、预派生的web服务器。它在Apache启动之初，就先预派生一些子进程，然后等待连接；可以减少频繁创建和销毁进程的开销，每个子进程只有一个线程，在一个时间点内，只能处理一个请求。这是一个成熟稳定，可以兼容新老模块，也不需要担心线程安全问题，但是一个进程相对占用资源，消耗大量内存，不擅长处理高并发的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2、Worker MPM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和prefork模式相比，worker使用了多进程和多线程的混合模式，worker模式也同样会先预派生一些子进程，然后每个子进程创建一些线程，同时包括一个监听线程，每个请求过来会被分配到一个线程来服务。线程比起进程会更轻量，因为线程是通过共享父进程的内存空间，因此，内存的占用会减少一些，在高并发的场景下会比prefork有更多可用的线程，表现会更优秀一些；另外，如果一个线程出现了问题也会导致同一进程下的线程出现问题，如果是多个线程出现问题，也只是影响Apache的一部分，而不是全部。由于用到多进程多线程，需要考虑到线程的安全了，在使用keep-alive长连接的时候，某个线程会一直被占用，即使中间没有请求，需要等待到超时才会被释放（该问题在prefork模式下也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3、Event MPM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这是Apache最新的工作模式，它和worker模式很像，不同的是在于它解决了keep-alive长连接的时候占用线程资源被浪费的问题，在event工作模式中，会有一些专门的线程用来管理这些keep-alive类型的线程，当有真实请求过来的时候，将请求传递给服务器的线程，执行完毕后，又允许它释放。这增强了在高并发场景下的请求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十．你使用过监控软件吗？说说期特点。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w:t>
      </w:r>
      <w:r>
        <w:rPr>
          <w:rStyle w:val="4"/>
          <w:rFonts w:hint="eastAsia" w:ascii="宋体" w:hAnsi="宋体" w:eastAsia="宋体" w:cs="宋体"/>
          <w:i w:val="0"/>
          <w:caps w:val="0"/>
          <w:color w:val="FF2941"/>
          <w:spacing w:val="0"/>
          <w:sz w:val="21"/>
          <w:szCs w:val="21"/>
          <w:bdr w:val="none" w:color="auto" w:sz="0" w:space="0"/>
          <w:shd w:val="clear" w:fill="FFFFFF"/>
        </w:rPr>
        <w:t>使用过nagios和zabbix。对二者做一个简单比较即可，前面笔试题中也有介绍。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十一．你对运维工程师的理解以及对其工作的认识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2941"/>
          <w:spacing w:val="0"/>
          <w:sz w:val="21"/>
          <w:szCs w:val="21"/>
          <w:bdr w:val="none" w:color="auto" w:sz="0" w:space="0"/>
          <w:shd w:val="clear" w:fill="FFFFFF"/>
        </w:rPr>
        <w:t>参考第4套第7题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十二．简述mysql主从复制过程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1"/>
          <w:szCs w:val="21"/>
          <w:bdr w:val="none" w:color="auto" w:sz="0" w:space="0"/>
          <w:shd w:val="clear" w:fill="FFFFFF"/>
        </w:rPr>
        <w:t>答：</w:t>
      </w:r>
      <w:r>
        <w:rPr>
          <w:rStyle w:val="4"/>
          <w:rFonts w:hint="eastAsia" w:ascii="宋体" w:hAnsi="宋体" w:eastAsia="宋体" w:cs="宋体"/>
          <w:i w:val="0"/>
          <w:caps w:val="0"/>
          <w:color w:val="3E3E3E"/>
          <w:spacing w:val="0"/>
          <w:sz w:val="21"/>
          <w:szCs w:val="21"/>
          <w:bdr w:val="none" w:color="auto" w:sz="0" w:space="0"/>
          <w:shd w:val="clear" w:fill="FFFFFF"/>
        </w:rPr>
        <w:t>Mysql的 Replication 是一个异步的复制过程，从一个 Mysql instace(我们称之为 Master)复制到另一个 Mysql instance(我们称之 Slave)。在 Master 与 Slave 之间的实现整个复制过程主要由三个线程来完成，其中两个线程(Sql线程和IO线程)在 Slave 端，另外一个线程(IO线程)在 Master 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要实现</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MySQL 的 Replication ，</w:t>
      </w:r>
      <w:r>
        <w:rPr>
          <w:rStyle w:val="4"/>
          <w:rFonts w:hint="eastAsia" w:ascii="宋体" w:hAnsi="宋体" w:eastAsia="宋体" w:cs="宋体"/>
          <w:i w:val="0"/>
          <w:caps w:val="0"/>
          <w:color w:val="FF2941"/>
          <w:spacing w:val="0"/>
          <w:sz w:val="21"/>
          <w:szCs w:val="21"/>
          <w:bdr w:val="none" w:color="auto" w:sz="0" w:space="0"/>
          <w:shd w:val="clear" w:fill="FFFFFF"/>
        </w:rPr>
        <w:t>首先</w:t>
      </w:r>
      <w:r>
        <w:rPr>
          <w:rStyle w:val="4"/>
          <w:rFonts w:hint="eastAsia" w:ascii="宋体" w:hAnsi="宋体" w:eastAsia="宋体" w:cs="宋体"/>
          <w:i w:val="0"/>
          <w:caps w:val="0"/>
          <w:color w:val="3E3E3E"/>
          <w:spacing w:val="0"/>
          <w:sz w:val="21"/>
          <w:szCs w:val="21"/>
          <w:bdr w:val="none" w:color="auto" w:sz="0" w:space="0"/>
          <w:shd w:val="clear" w:fill="FFFFFF"/>
        </w:rPr>
        <w:t>必须打开 Master 端的Binary Log(mysql-bin.xxxxxx)功能，否则无法实现。因为整个复制过程实际上就是Slave从Master端获取该日志然后再在自己身上完全顺序的执行日志中所记录的各种操作。打开MySQL的 Binary Log可以通过在启动MySQL Server的过程中使用</w:t>
      </w:r>
      <w:r>
        <w:rPr>
          <w:rStyle w:val="4"/>
          <w:rFonts w:hint="default" w:ascii="Cambria" w:hAnsi="Cambria" w:eastAsia="Cambria" w:cs="Cambria"/>
          <w:i w:val="0"/>
          <w:caps w:val="0"/>
          <w:color w:val="3E3E3E"/>
          <w:spacing w:val="0"/>
          <w:sz w:val="21"/>
          <w:szCs w:val="21"/>
          <w:bdr w:val="none" w:color="auto" w:sz="0" w:space="0"/>
          <w:shd w:val="clear" w:fill="FFFFFF"/>
        </w:rPr>
        <w:t>“log-bin”</w:t>
      </w:r>
      <w:r>
        <w:rPr>
          <w:rStyle w:val="4"/>
          <w:rFonts w:hint="eastAsia" w:ascii="宋体" w:hAnsi="宋体" w:eastAsia="宋体" w:cs="宋体"/>
          <w:i w:val="0"/>
          <w:caps w:val="0"/>
          <w:color w:val="3E3E3E"/>
          <w:spacing w:val="0"/>
          <w:sz w:val="21"/>
          <w:szCs w:val="21"/>
          <w:bdr w:val="none" w:color="auto" w:sz="0" w:space="0"/>
          <w:shd w:val="clear" w:fill="FFFFFF"/>
        </w:rPr>
        <w:t>参数选项，或者在my.cnf配置文件中的mysqld参数组([mysqld]标识后的参数部分)增加</w:t>
      </w:r>
      <w:r>
        <w:rPr>
          <w:rStyle w:val="4"/>
          <w:rFonts w:hint="default" w:ascii="Cambria" w:hAnsi="Cambria" w:eastAsia="Cambria" w:cs="Cambria"/>
          <w:i w:val="0"/>
          <w:caps w:val="0"/>
          <w:color w:val="3E3E3E"/>
          <w:spacing w:val="0"/>
          <w:sz w:val="21"/>
          <w:szCs w:val="21"/>
          <w:bdr w:val="none" w:color="auto" w:sz="0" w:space="0"/>
          <w:shd w:val="clear" w:fill="FFFFFF"/>
        </w:rPr>
        <w:t> “log-bin”</w:t>
      </w:r>
      <w:r>
        <w:rPr>
          <w:rFonts w:hint="default" w:ascii="Cambria" w:hAnsi="Cambria" w:eastAsia="Cambria" w:cs="Cambria"/>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参数项。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MySQL复制的</w:t>
      </w:r>
      <w:r>
        <w:rPr>
          <w:rStyle w:val="4"/>
          <w:rFonts w:hint="eastAsia" w:ascii="宋体" w:hAnsi="宋体" w:eastAsia="宋体" w:cs="宋体"/>
          <w:i w:val="0"/>
          <w:caps w:val="0"/>
          <w:color w:val="FF2941"/>
          <w:spacing w:val="0"/>
          <w:sz w:val="21"/>
          <w:szCs w:val="21"/>
          <w:bdr w:val="none" w:color="auto" w:sz="0" w:space="0"/>
          <w:shd w:val="clear" w:fill="FFFFFF"/>
        </w:rPr>
        <w:t>基本过程如下</w:t>
      </w:r>
      <w:r>
        <w:rPr>
          <w:rStyle w:val="4"/>
          <w:rFonts w:hint="eastAsia" w:ascii="宋体" w:hAnsi="宋体" w:eastAsia="宋体" w:cs="宋体"/>
          <w:i w:val="0"/>
          <w:caps w:val="0"/>
          <w:color w:val="3E3E3E"/>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1. Slave上面的IO线程连接上Master，并请求从指定日志文件的指定位置(或者从最开始的日志)之后的日志内容;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2. Master接收到来自Slave的IO线程的请求后，通过负责复制的IO线程根据请求信息读取指定日志指定位置之后的日志信息，返回给Slave端的IO线程。返回信息中除了日志所包含的信息之外，还包括本次返回的信息在Master端的Binary Log文件的名称以及在Binary Log中的位置;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3. Slave的IO线程接收到信息后，将接收到的日志内容依次写入到 Slave 端的Relay Log文件(mysql-relay-bin.xxxxxx)的最末端，并将读取到的Master端的bin-log的文件名和位置记录到master- info文件中，以便在下一次读取的时候能够清楚的高速Master“我需要从某个bin-log的哪个位置开始往后的日志内容，请发给我”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4. Slave的SQL线程检测到Relay Log中新增加了内容后，会马上解析该Log文件中的内容成为在Master端真实执行时候的那些可执行的Query语句，并在自身执行这些Query。这样，实际上就是在Master端和Slave端执行了同样的Query，所以两端的数据是完全一样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377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2017-08-23T12:51:40Z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