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2"/>
          <w:szCs w:val="22"/>
          <w:bdr w:val="none" w:color="auto" w:sz="0" w:space="0"/>
          <w:shd w:val="clear" w:fill="FFFFFF"/>
        </w:rPr>
        <w:t>1. ftp的几种模式比较。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2"/>
          <w:szCs w:val="22"/>
          <w:bdr w:val="none" w:color="auto" w:sz="0" w:space="0"/>
          <w:shd w:val="clear" w:fill="FFFFFF"/>
        </w:rPr>
        <w:t>答：</w:t>
      </w:r>
      <w:r>
        <w:rPr>
          <w:rStyle w:val="4"/>
          <w:rFonts w:hint="eastAsia" w:ascii="宋体" w:hAnsi="宋体" w:eastAsia="宋体" w:cs="宋体"/>
          <w:i w:val="0"/>
          <w:caps w:val="0"/>
          <w:color w:val="FF4C41"/>
          <w:spacing w:val="0"/>
          <w:sz w:val="22"/>
          <w:szCs w:val="22"/>
          <w:bdr w:val="none" w:color="auto" w:sz="0" w:space="0"/>
          <w:shd w:val="clear" w:fill="FFFFFF"/>
        </w:rPr>
        <w:t>主动模式</w:t>
      </w:r>
      <w:r>
        <w:rPr>
          <w:rStyle w:val="4"/>
          <w:rFonts w:hint="eastAsia" w:ascii="宋体" w:hAnsi="宋体" w:eastAsia="宋体" w:cs="宋体"/>
          <w:i w:val="0"/>
          <w:caps w:val="0"/>
          <w:color w:val="3E3E3E"/>
          <w:spacing w:val="0"/>
          <w:sz w:val="22"/>
          <w:szCs w:val="22"/>
          <w:bdr w:val="none" w:color="auto" w:sz="0" w:space="0"/>
          <w:shd w:val="clear" w:fill="FFFFFF"/>
        </w:rPr>
        <w:t>传送数据时是</w:t>
      </w:r>
      <w:r>
        <w:rPr>
          <w:rStyle w:val="4"/>
          <w:rFonts w:hint="eastAsia" w:ascii="宋体" w:hAnsi="宋体" w:eastAsia="宋体" w:cs="宋体"/>
          <w:i w:val="0"/>
          <w:caps w:val="0"/>
          <w:color w:val="3E3E3E"/>
          <w:spacing w:val="0"/>
          <w:sz w:val="21"/>
          <w:szCs w:val="21"/>
          <w:bdr w:val="none" w:color="auto" w:sz="0" w:space="0"/>
          <w:shd w:val="clear" w:fill="FFFFFF"/>
        </w:rPr>
        <w:t>“服务器”连接到“客户端”的端口；</w:t>
      </w:r>
      <w:r>
        <w:rPr>
          <w:rStyle w:val="4"/>
          <w:rFonts w:hint="eastAsia" w:ascii="宋体" w:hAnsi="宋体" w:eastAsia="宋体" w:cs="宋体"/>
          <w:i w:val="0"/>
          <w:caps w:val="0"/>
          <w:color w:val="FF4C41"/>
          <w:spacing w:val="0"/>
          <w:sz w:val="21"/>
          <w:szCs w:val="21"/>
          <w:bdr w:val="none" w:color="auto" w:sz="0" w:space="0"/>
          <w:shd w:val="clear" w:fill="FFFFFF"/>
        </w:rPr>
        <w:t>被动模式</w:t>
      </w:r>
      <w:r>
        <w:rPr>
          <w:rStyle w:val="4"/>
          <w:rFonts w:hint="eastAsia" w:ascii="宋体" w:hAnsi="宋体" w:eastAsia="宋体" w:cs="宋体"/>
          <w:i w:val="0"/>
          <w:caps w:val="0"/>
          <w:color w:val="3E3E3E"/>
          <w:spacing w:val="0"/>
          <w:sz w:val="21"/>
          <w:szCs w:val="21"/>
          <w:bdr w:val="none" w:color="auto" w:sz="0" w:space="0"/>
          <w:shd w:val="clear" w:fill="FFFFFF"/>
        </w:rPr>
        <w:t>传送数据是“客户端”连接到“服务器”的端口。主动模式需要客户端</w:t>
      </w:r>
      <w:r>
        <w:rPr>
          <w:rStyle w:val="4"/>
          <w:rFonts w:hint="eastAsia" w:ascii="宋体" w:hAnsi="宋体" w:eastAsia="宋体" w:cs="宋体"/>
          <w:i w:val="0"/>
          <w:caps w:val="0"/>
          <w:color w:val="FF4C41"/>
          <w:spacing w:val="0"/>
          <w:sz w:val="21"/>
          <w:szCs w:val="21"/>
          <w:bdr w:val="none" w:color="auto" w:sz="0" w:space="0"/>
          <w:shd w:val="clear" w:fill="FFFFFF"/>
        </w:rPr>
        <w:t>必须开放端口给服务器</w:t>
      </w:r>
      <w:r>
        <w:rPr>
          <w:rStyle w:val="4"/>
          <w:rFonts w:hint="eastAsia" w:ascii="宋体" w:hAnsi="宋体" w:eastAsia="宋体" w:cs="宋体"/>
          <w:i w:val="0"/>
          <w:caps w:val="0"/>
          <w:color w:val="3E3E3E"/>
          <w:spacing w:val="0"/>
          <w:sz w:val="21"/>
          <w:szCs w:val="21"/>
          <w:bdr w:val="none" w:color="auto" w:sz="0" w:space="0"/>
          <w:shd w:val="clear" w:fill="FFFFFF"/>
        </w:rPr>
        <w:t>，很多客户端都是在防火墙内，开放端口给FTP服务器访问比较困难。被动模式</w:t>
      </w:r>
      <w:r>
        <w:rPr>
          <w:rStyle w:val="4"/>
          <w:rFonts w:hint="eastAsia" w:ascii="宋体" w:hAnsi="宋体" w:eastAsia="宋体" w:cs="宋体"/>
          <w:i w:val="0"/>
          <w:caps w:val="0"/>
          <w:color w:val="FF4C41"/>
          <w:spacing w:val="0"/>
          <w:sz w:val="21"/>
          <w:szCs w:val="21"/>
          <w:bdr w:val="none" w:color="auto" w:sz="0" w:space="0"/>
          <w:shd w:val="clear" w:fill="FFFFFF"/>
        </w:rPr>
        <w:t>只需要服务器端开放端口给客户端连接就行了。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4C41"/>
          <w:spacing w:val="0"/>
          <w:sz w:val="22"/>
          <w:szCs w:val="22"/>
          <w:bdr w:val="none" w:color="auto" w:sz="0" w:space="0"/>
          <w:shd w:val="clear" w:fill="FFFFFF"/>
        </w:rPr>
        <w:t>主动</w:t>
      </w:r>
      <w:r>
        <w:rPr>
          <w:rStyle w:val="4"/>
          <w:rFonts w:hint="eastAsia" w:ascii="宋体" w:hAnsi="宋体" w:eastAsia="宋体" w:cs="宋体"/>
          <w:i w:val="0"/>
          <w:caps w:val="0"/>
          <w:color w:val="FF4C41"/>
          <w:spacing w:val="0"/>
          <w:sz w:val="21"/>
          <w:szCs w:val="21"/>
          <w:bdr w:val="none" w:color="auto" w:sz="0" w:space="0"/>
          <w:shd w:val="clear" w:fill="FFFFFF"/>
        </w:rPr>
        <w:t>FTP：</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2"/>
          <w:szCs w:val="22"/>
          <w:bdr w:val="none" w:color="auto" w:sz="0" w:space="0"/>
          <w:shd w:val="clear" w:fill="FFFFFF"/>
        </w:rPr>
        <w:t>命令连接：客户端</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&gt;1024端口 -&gt; 服务器 21端口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2"/>
          <w:szCs w:val="22"/>
          <w:bdr w:val="none" w:color="auto" w:sz="0" w:space="0"/>
          <w:shd w:val="clear" w:fill="FFFFFF"/>
        </w:rPr>
        <w:t>数据连接：客户端</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&gt;1024端口 &lt;- 服务器 20端口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FF4C41"/>
          <w:spacing w:val="0"/>
          <w:sz w:val="22"/>
          <w:szCs w:val="22"/>
          <w:bdr w:val="none" w:color="auto" w:sz="0" w:space="0"/>
          <w:shd w:val="clear" w:fill="FFFFFF"/>
        </w:rPr>
        <w:t>被动</w:t>
      </w:r>
      <w:r>
        <w:rPr>
          <w:rStyle w:val="4"/>
          <w:rFonts w:hint="eastAsia" w:ascii="宋体" w:hAnsi="宋体" w:eastAsia="宋体" w:cs="宋体"/>
          <w:i w:val="0"/>
          <w:caps w:val="0"/>
          <w:color w:val="FF4C41"/>
          <w:spacing w:val="0"/>
          <w:sz w:val="21"/>
          <w:szCs w:val="21"/>
          <w:bdr w:val="none" w:color="auto" w:sz="0" w:space="0"/>
          <w:shd w:val="clear" w:fill="FFFFFF"/>
        </w:rPr>
        <w:t>FTP：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2"/>
          <w:szCs w:val="22"/>
          <w:bdr w:val="none" w:color="auto" w:sz="0" w:space="0"/>
          <w:shd w:val="clear" w:fill="FFFFFF"/>
        </w:rPr>
        <w:t>命令连接：客户端</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&gt;1024端口 -&gt; 服务器 21端口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2"/>
          <w:szCs w:val="22"/>
          <w:bdr w:val="none" w:color="auto" w:sz="0" w:space="0"/>
          <w:shd w:val="clear" w:fill="FFFFFF"/>
        </w:rPr>
        <w:t>数据连接：客户端</w:t>
      </w:r>
      <w:r>
        <w:rPr>
          <w:rFonts w:hint="eastAsia" w:ascii="宋体" w:hAnsi="宋体" w:eastAsia="宋体" w:cs="宋体"/>
          <w:i w:val="0"/>
          <w:caps w:val="0"/>
          <w:color w:val="3E3E3E"/>
          <w:spacing w:val="0"/>
          <w:sz w:val="21"/>
          <w:szCs w:val="21"/>
          <w:bdr w:val="none" w:color="auto" w:sz="0" w:space="0"/>
          <w:shd w:val="clear" w:fill="FFFFFF"/>
        </w:rPr>
        <w:t> </w:t>
      </w:r>
      <w:r>
        <w:rPr>
          <w:rStyle w:val="4"/>
          <w:rFonts w:hint="eastAsia" w:ascii="宋体" w:hAnsi="宋体" w:eastAsia="宋体" w:cs="宋体"/>
          <w:i w:val="0"/>
          <w:caps w:val="0"/>
          <w:color w:val="3E3E3E"/>
          <w:spacing w:val="0"/>
          <w:sz w:val="21"/>
          <w:szCs w:val="21"/>
          <w:bdr w:val="none" w:color="auto" w:sz="0" w:space="0"/>
          <w:shd w:val="clear" w:fill="FFFFFF"/>
        </w:rPr>
        <w:t>&gt;1024端口 -&gt; 服务器 &gt;1024端口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 你公司监控（如zabbix）系统监控了哪些项目。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2"/>
          <w:szCs w:val="22"/>
          <w:bdr w:val="none" w:color="auto" w:sz="0" w:space="0"/>
          <w:shd w:val="clear" w:fill="FFFFFF"/>
        </w:rPr>
        <w:t>答：</w:t>
      </w:r>
      <w:r>
        <w:rPr>
          <w:rStyle w:val="4"/>
          <w:rFonts w:hint="eastAsia" w:ascii="宋体" w:hAnsi="宋体" w:eastAsia="宋体" w:cs="宋体"/>
          <w:i w:val="0"/>
          <w:caps w:val="0"/>
          <w:color w:val="FF4C41"/>
          <w:spacing w:val="0"/>
          <w:sz w:val="22"/>
          <w:szCs w:val="22"/>
          <w:bdr w:val="none" w:color="auto" w:sz="0" w:space="0"/>
          <w:shd w:val="clear" w:fill="FFFFFF"/>
        </w:rPr>
        <w:t>监控了</w:t>
      </w:r>
      <w:r>
        <w:rPr>
          <w:rStyle w:val="4"/>
          <w:rFonts w:hint="eastAsia" w:ascii="宋体" w:hAnsi="宋体" w:eastAsia="宋体" w:cs="宋体"/>
          <w:i w:val="0"/>
          <w:caps w:val="0"/>
          <w:color w:val="FF4C41"/>
          <w:spacing w:val="0"/>
          <w:sz w:val="21"/>
          <w:szCs w:val="21"/>
          <w:bdr w:val="none" w:color="auto" w:sz="0" w:space="0"/>
          <w:shd w:val="clear" w:fill="FFFFFF"/>
        </w:rPr>
        <w:t>CPU使用率、内存剩余、磁盘使用空间、网卡流量、web服务、mysql主从、访问日志等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3. 使用nginx做负载均衡；后端一主一备；测试发现主正常的情况下，会有10%左右的流量访问备，请分析原因。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2"/>
          <w:szCs w:val="22"/>
          <w:bdr w:val="none" w:color="auto" w:sz="0" w:space="0"/>
          <w:shd w:val="clear" w:fill="FFFFFF"/>
        </w:rPr>
        <w:t>答：</w:t>
      </w:r>
      <w:r>
        <w:rPr>
          <w:rStyle w:val="4"/>
          <w:rFonts w:hint="eastAsia" w:ascii="宋体" w:hAnsi="宋体" w:eastAsia="宋体" w:cs="宋体"/>
          <w:i w:val="0"/>
          <w:caps w:val="0"/>
          <w:color w:val="FF4C41"/>
          <w:spacing w:val="0"/>
          <w:sz w:val="22"/>
          <w:szCs w:val="22"/>
          <w:bdr w:val="none" w:color="auto" w:sz="0" w:space="0"/>
          <w:shd w:val="clear" w:fill="FFFFFF"/>
        </w:rPr>
        <w:t>可能是</w:t>
      </w:r>
      <w:r>
        <w:rPr>
          <w:rStyle w:val="4"/>
          <w:rFonts w:hint="eastAsia" w:ascii="宋体" w:hAnsi="宋体" w:eastAsia="宋体" w:cs="宋体"/>
          <w:i w:val="0"/>
          <w:caps w:val="0"/>
          <w:color w:val="FF4C41"/>
          <w:spacing w:val="0"/>
          <w:sz w:val="21"/>
          <w:szCs w:val="21"/>
          <w:bdr w:val="none" w:color="auto" w:sz="0" w:space="0"/>
          <w:shd w:val="clear" w:fill="FFFFFF"/>
        </w:rPr>
        <w:t>nginx配置文件的max_fails（失败超过指定次数会暂停或请求转往其它服务器）太小。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4. lvs与nginx负载均衡的区别。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2"/>
          <w:szCs w:val="22"/>
          <w:bdr w:val="none" w:color="auto" w:sz="0" w:space="0"/>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1）nginx工作在网络的七层，所以他可以针对http应用本身来做分流策略，比如针对域名，目录等，而lvs并不具备这些功能，所以nginx这点可利用的地方就多余lvs，但因为这些功能使其调整度高于lvs，需要经常触碰，触碰多了，出问题的几率就会增加，而lvs配置性不高，没有太多的可配置选项，除了增减服务器，并不需要经常去触碰他，大大减少人为出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2）nginx对网络的依赖性比较小，理论上只要能ping通，网页访问正常，nginx就能连的通，lvs比较依赖于网络环境，至少需要一个公网ip来做VIP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3）nginx测试可以查看错误日志，而lvs出错，很多都是网络问题，没有错误日志，解决比较麻烦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4）nginx可以检测到服务器内部的故障，比如根据服务器处理网页返回的状态码、超时等等，并且会把返回错误的请求重新提交到另一个节点。lvs的原理使其不能重发请求。比如用户正在上传一个文件，而处理该上传的节点刚 好在上传过程中出现故障，nginx会把上传切到另一台服务器重新处理，而lvs就直接断掉了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5. apache与nginx的区别。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2"/>
          <w:szCs w:val="22"/>
          <w:bdr w:val="none" w:color="auto" w:sz="0" w:space="0"/>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1）nginx 轻量级，同样web 服务，比apache 占用更少的内存及资源 抗高并发能力大约是apache的10倍以上，nginx 处理请求是异步非阻塞的，而apache 则是阻塞型的，在高并发下nginx 能保持低资源低消耗高性能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2）nginx的静态处理性能力比apache强,nginx处理动态不行，一般动态请求要apache去做，nginx只适合静态和反向，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3）核心区别，apache是同步多进程，一个连接对应一个进程，nginx是异步的，很多很多个连接可以对应一个进程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6. 你是如何学习linux,用得什么编辑器，用什么软件做技术文档。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2"/>
          <w:szCs w:val="22"/>
          <w:bdr w:val="none" w:color="auto" w:sz="0" w:space="0"/>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2"/>
          <w:szCs w:val="22"/>
          <w:bdr w:val="none" w:color="auto" w:sz="0" w:space="0"/>
          <w:shd w:val="clear" w:fill="FFFFFF"/>
        </w:rPr>
        <w:t>在这里我要强调一下，不建议大家说是通过参加培训学习的</w:t>
      </w:r>
      <w:r>
        <w:rPr>
          <w:rStyle w:val="4"/>
          <w:rFonts w:hint="eastAsia" w:ascii="宋体" w:hAnsi="宋体" w:eastAsia="宋体" w:cs="宋体"/>
          <w:i w:val="0"/>
          <w:caps w:val="0"/>
          <w:color w:val="3E3E3E"/>
          <w:spacing w:val="0"/>
          <w:sz w:val="21"/>
          <w:szCs w:val="21"/>
          <w:bdr w:val="none" w:color="auto" w:sz="0" w:space="0"/>
          <w:shd w:val="clear" w:fill="FFFFFF"/>
        </w:rPr>
        <w:t>Linux，因为这样说，面试者会觉得你学的技能都是培训来的没有实战经验。但实际上，你所学到的东西，大多都是实战经验。你可以说，你的Linux技能是在工作中不断总结学到的，这时候你可以说一下自己的博客或者用你的手机给他展示一下你的学习笔记也是可以的。当然，如果你有打印出来的厚厚的一打笔记也是蛮厉害的。如果是应届毕业生，你可以说你在大学里参加了一个计算机社团，团长有给你分享很多学习资料，并且还跟着他参加过几个项目，这时候就可以吹一吹自己做过的“项目”了，其实是你之前做的实验。用的vim编辑器，你就说技术文档写到了自己博客里，或者说写到了自己的云笔记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2"/>
          <w:szCs w:val="22"/>
          <w:bdr w:val="none" w:color="auto" w:sz="0" w:space="0"/>
          <w:shd w:val="clear" w:fill="FFFFFF"/>
        </w:rPr>
        <w:t>7. 网站做了负载均衡，发现有些用户访问的时候经常需要重新登录，是什么原因，怎么处理？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0052FF"/>
          <w:spacing w:val="0"/>
          <w:sz w:val="22"/>
          <w:szCs w:val="22"/>
          <w:bdr w:val="none" w:color="auto" w:sz="0" w:space="0"/>
          <w:shd w:val="clear" w:fill="FFFFFF"/>
        </w:rPr>
        <w:t>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E3E3E"/>
          <w:spacing w:val="0"/>
          <w:sz w:val="22"/>
          <w:szCs w:val="22"/>
          <w:bdr w:val="none" w:color="auto" w:sz="0" w:space="0"/>
          <w:shd w:val="clear" w:fill="FFFFFF"/>
        </w:rPr>
        <w:t>这是因为用户登录后，他的请求被分发到了另外一台服务器上。默认，服务存用户的</w:t>
      </w:r>
      <w:r>
        <w:rPr>
          <w:rStyle w:val="4"/>
          <w:rFonts w:hint="eastAsia" w:ascii="宋体" w:hAnsi="宋体" w:eastAsia="宋体" w:cs="宋体"/>
          <w:i w:val="0"/>
          <w:caps w:val="0"/>
          <w:color w:val="3E3E3E"/>
          <w:spacing w:val="0"/>
          <w:sz w:val="21"/>
          <w:szCs w:val="21"/>
          <w:bdr w:val="none" w:color="auto" w:sz="0" w:space="0"/>
          <w:shd w:val="clear" w:fill="FFFFFF"/>
        </w:rPr>
        <w:t>session是在/tmp/下面，本来已经在A服务器上保存了session，可下次访问到了B服务器，而B服务器又不存在刚才保存的session信息，所以就会显示未登录。要解决这个问题很容易，比较简单的做法是，做一个会话保持。比如可以设定1小时内用户的请求固定在一台服务器上。如果是nginx也可以设置ip_hash。当然最好的解决方案是，使用redis存取session，实现session共享。</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885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2017-08-23T12:52:17Z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