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3649">
      <w:pPr>
        <w:rPr>
          <w:rFonts w:hint="eastAsia"/>
          <w:b/>
          <w:sz w:val="44"/>
          <w:szCs w:val="44"/>
        </w:rPr>
      </w:pPr>
      <w:r w:rsidRPr="00B93649">
        <w:rPr>
          <w:rFonts w:hint="eastAsia"/>
          <w:b/>
          <w:sz w:val="44"/>
          <w:szCs w:val="44"/>
        </w:rPr>
        <w:t>固定资产折旧计算</w:t>
      </w:r>
    </w:p>
    <w:p w:rsidR="00B93649" w:rsidRDefault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2010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月，甲公司购买了一台设备，价值</w:t>
      </w:r>
      <w:r>
        <w:rPr>
          <w:rFonts w:hint="eastAsia"/>
          <w:b/>
          <w:sz w:val="44"/>
          <w:szCs w:val="44"/>
        </w:rPr>
        <w:t>50</w:t>
      </w:r>
      <w:r>
        <w:rPr>
          <w:rFonts w:hint="eastAsia"/>
          <w:b/>
          <w:sz w:val="44"/>
          <w:szCs w:val="44"/>
        </w:rPr>
        <w:t>万。（原值）</w:t>
      </w:r>
    </w:p>
    <w:p w:rsidR="00B93649" w:rsidRPr="00B93649" w:rsidRDefault="00B93649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月，该设备报废。变卖残值率</w:t>
      </w:r>
      <w:r>
        <w:rPr>
          <w:rFonts w:hint="eastAsia"/>
          <w:b/>
          <w:sz w:val="44"/>
          <w:szCs w:val="44"/>
        </w:rPr>
        <w:t>4%</w:t>
      </w:r>
      <w:r>
        <w:rPr>
          <w:rFonts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、</w:t>
      </w:r>
      <w:r w:rsidRPr="00B93649">
        <w:rPr>
          <w:rFonts w:hint="eastAsia"/>
          <w:b/>
          <w:sz w:val="44"/>
          <w:szCs w:val="44"/>
        </w:rPr>
        <w:t>直线法（年限平均法）</w:t>
      </w:r>
    </w:p>
    <w:p w:rsidR="00B93649" w:rsidRDefault="00B93649" w:rsidP="00B93649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年折旧额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（原值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预计净残值）</w:t>
      </w:r>
      <w:r>
        <w:rPr>
          <w:rFonts w:hint="eastAsia"/>
          <w:b/>
          <w:sz w:val="44"/>
          <w:szCs w:val="44"/>
        </w:rPr>
        <w:t>/</w:t>
      </w:r>
      <w:r>
        <w:rPr>
          <w:rFonts w:hint="eastAsia"/>
          <w:b/>
          <w:sz w:val="44"/>
          <w:szCs w:val="44"/>
        </w:rPr>
        <w:t>折旧年限</w:t>
      </w:r>
    </w:p>
    <w:p w:rsidR="00B93649" w:rsidRDefault="00B93649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、工作量法</w:t>
      </w:r>
    </w:p>
    <w:p w:rsidR="00B93649" w:rsidRDefault="00B93649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某辆卡车，原值</w:t>
      </w:r>
      <w:r>
        <w:rPr>
          <w:rFonts w:hint="eastAsia"/>
          <w:b/>
          <w:sz w:val="44"/>
          <w:szCs w:val="44"/>
        </w:rPr>
        <w:t>20</w:t>
      </w:r>
      <w:r>
        <w:rPr>
          <w:rFonts w:hint="eastAsia"/>
          <w:b/>
          <w:sz w:val="44"/>
          <w:szCs w:val="44"/>
        </w:rPr>
        <w:t>万，预计行驶</w:t>
      </w:r>
      <w:r>
        <w:rPr>
          <w:rFonts w:hint="eastAsia"/>
          <w:b/>
          <w:sz w:val="44"/>
          <w:szCs w:val="44"/>
        </w:rPr>
        <w:t>20</w:t>
      </w:r>
      <w:r>
        <w:rPr>
          <w:rFonts w:hint="eastAsia"/>
          <w:b/>
          <w:sz w:val="44"/>
          <w:szCs w:val="44"/>
        </w:rPr>
        <w:t>万公里时报废，报废时残值率</w:t>
      </w:r>
      <w:r>
        <w:rPr>
          <w:rFonts w:hint="eastAsia"/>
          <w:b/>
          <w:sz w:val="44"/>
          <w:szCs w:val="44"/>
        </w:rPr>
        <w:t>10%</w:t>
      </w:r>
      <w:r>
        <w:rPr>
          <w:rFonts w:hint="eastAsia"/>
          <w:b/>
          <w:sz w:val="44"/>
          <w:szCs w:val="44"/>
        </w:rPr>
        <w:t>。本年度行驶了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万公里，则本年折旧额？</w:t>
      </w:r>
    </w:p>
    <w:p w:rsidR="00951D3C" w:rsidRPr="00951D3C" w:rsidRDefault="00951D3C" w:rsidP="00951D3C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951D3C">
        <w:rPr>
          <w:rFonts w:hint="eastAsia"/>
          <w:b/>
          <w:sz w:val="44"/>
          <w:szCs w:val="44"/>
        </w:rPr>
        <w:t>计算单位工作量折旧额</w:t>
      </w: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（原值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预计净残值）</w:t>
      </w:r>
      <w:r>
        <w:rPr>
          <w:rFonts w:hint="eastAsia"/>
          <w:b/>
          <w:sz w:val="44"/>
          <w:szCs w:val="44"/>
        </w:rPr>
        <w:t>/</w:t>
      </w:r>
      <w:r>
        <w:rPr>
          <w:rFonts w:hint="eastAsia"/>
          <w:b/>
          <w:sz w:val="44"/>
          <w:szCs w:val="44"/>
        </w:rPr>
        <w:t>报废时总工作量</w:t>
      </w:r>
    </w:p>
    <w:p w:rsidR="00951D3C" w:rsidRPr="00951D3C" w:rsidRDefault="00951D3C" w:rsidP="00951D3C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951D3C">
        <w:rPr>
          <w:rFonts w:hint="eastAsia"/>
          <w:b/>
          <w:sz w:val="44"/>
          <w:szCs w:val="44"/>
        </w:rPr>
        <w:t>当年折旧额</w:t>
      </w:r>
      <w:r w:rsidRPr="00951D3C">
        <w:rPr>
          <w:rFonts w:hint="eastAsia"/>
          <w:b/>
          <w:sz w:val="44"/>
          <w:szCs w:val="44"/>
        </w:rPr>
        <w:t>=</w:t>
      </w:r>
      <w:r w:rsidRPr="00951D3C">
        <w:rPr>
          <w:rFonts w:hint="eastAsia"/>
          <w:b/>
          <w:sz w:val="44"/>
          <w:szCs w:val="44"/>
        </w:rPr>
        <w:t>（</w:t>
      </w:r>
      <w:r w:rsidRPr="00951D3C">
        <w:rPr>
          <w:rFonts w:hint="eastAsia"/>
          <w:b/>
          <w:sz w:val="44"/>
          <w:szCs w:val="44"/>
        </w:rPr>
        <w:t>1</w:t>
      </w:r>
      <w:r w:rsidRPr="00951D3C">
        <w:rPr>
          <w:rFonts w:hint="eastAsia"/>
          <w:b/>
          <w:sz w:val="44"/>
          <w:szCs w:val="44"/>
        </w:rPr>
        <w:t>）</w:t>
      </w:r>
      <w:r w:rsidRPr="00951D3C">
        <w:rPr>
          <w:rFonts w:hint="eastAsia"/>
          <w:b/>
          <w:sz w:val="44"/>
          <w:szCs w:val="44"/>
        </w:rPr>
        <w:t>*</w:t>
      </w:r>
      <w:r w:rsidRPr="00951D3C">
        <w:rPr>
          <w:rFonts w:hint="eastAsia"/>
          <w:b/>
          <w:sz w:val="44"/>
          <w:szCs w:val="44"/>
        </w:rPr>
        <w:t>当年工作量</w:t>
      </w: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</w:p>
    <w:p w:rsidR="00951D3C" w:rsidRDefault="00951D3C" w:rsidP="00951D3C">
      <w:pPr>
        <w:pStyle w:val="a5"/>
        <w:ind w:left="144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例题：乙公司花费</w:t>
      </w:r>
      <w:r>
        <w:rPr>
          <w:rFonts w:hint="eastAsia"/>
          <w:b/>
          <w:sz w:val="44"/>
          <w:szCs w:val="44"/>
        </w:rPr>
        <w:t>50</w:t>
      </w:r>
      <w:r>
        <w:rPr>
          <w:rFonts w:hint="eastAsia"/>
          <w:b/>
          <w:sz w:val="44"/>
          <w:szCs w:val="44"/>
        </w:rPr>
        <w:t>万金额购入纺织机一台，预计纺纱</w:t>
      </w:r>
      <w:r>
        <w:rPr>
          <w:rFonts w:hint="eastAsia"/>
          <w:b/>
          <w:sz w:val="44"/>
          <w:szCs w:val="44"/>
        </w:rPr>
        <w:t>5000000</w:t>
      </w:r>
      <w:r>
        <w:rPr>
          <w:rFonts w:hint="eastAsia"/>
          <w:b/>
          <w:sz w:val="44"/>
          <w:szCs w:val="44"/>
        </w:rPr>
        <w:t>千米时报废，报废时残值为</w:t>
      </w:r>
      <w:r>
        <w:rPr>
          <w:rFonts w:hint="eastAsia"/>
          <w:b/>
          <w:sz w:val="44"/>
          <w:szCs w:val="44"/>
        </w:rPr>
        <w:t>0.</w:t>
      </w:r>
      <w:r>
        <w:rPr>
          <w:rFonts w:hint="eastAsia"/>
          <w:b/>
          <w:sz w:val="44"/>
          <w:szCs w:val="44"/>
        </w:rPr>
        <w:t>本年度纺纱</w:t>
      </w:r>
      <w:r>
        <w:rPr>
          <w:rFonts w:hint="eastAsia"/>
          <w:b/>
          <w:sz w:val="44"/>
          <w:szCs w:val="44"/>
        </w:rPr>
        <w:lastRenderedPageBreak/>
        <w:t>3000</w:t>
      </w:r>
      <w:r>
        <w:rPr>
          <w:rFonts w:hint="eastAsia"/>
          <w:b/>
          <w:sz w:val="44"/>
          <w:szCs w:val="44"/>
        </w:rPr>
        <w:t>千米，则本年度折旧额？</w:t>
      </w:r>
    </w:p>
    <w:p w:rsidR="00951D3C" w:rsidRDefault="00951D3C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500000/5000000=0.1</w:t>
      </w:r>
    </w:p>
    <w:p w:rsidR="00951D3C" w:rsidRDefault="00951D3C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3000*0.1=300</w:t>
      </w:r>
    </w:p>
    <w:p w:rsidR="00951D3C" w:rsidRDefault="00951D3C" w:rsidP="00951D3C">
      <w:pPr>
        <w:rPr>
          <w:rFonts w:hint="eastAsia"/>
          <w:b/>
          <w:sz w:val="44"/>
          <w:szCs w:val="44"/>
        </w:rPr>
      </w:pPr>
    </w:p>
    <w:p w:rsidR="00951D3C" w:rsidRDefault="00951D3C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加速折旧额（双倍余额递减法和年数总和法）</w:t>
      </w:r>
    </w:p>
    <w:p w:rsidR="00951D3C" w:rsidRDefault="00951D3C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、双倍余额递减法</w:t>
      </w:r>
    </w:p>
    <w:p w:rsidR="00951D3C" w:rsidRDefault="00951D3C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）计算年折旧率</w:t>
      </w:r>
      <w:r>
        <w:rPr>
          <w:rFonts w:hint="eastAsia"/>
          <w:b/>
          <w:sz w:val="44"/>
          <w:szCs w:val="44"/>
        </w:rPr>
        <w:t>=2/</w:t>
      </w:r>
      <w:r>
        <w:rPr>
          <w:rFonts w:hint="eastAsia"/>
          <w:b/>
          <w:sz w:val="44"/>
          <w:szCs w:val="44"/>
        </w:rPr>
        <w:t>预计使用年限</w:t>
      </w:r>
    </w:p>
    <w:p w:rsidR="003239CB" w:rsidRDefault="003239CB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）计算年折旧额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（原值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已计提折旧）</w:t>
      </w:r>
      <w:r>
        <w:rPr>
          <w:rFonts w:hint="eastAsia"/>
          <w:b/>
          <w:sz w:val="44"/>
          <w:szCs w:val="44"/>
        </w:rPr>
        <w:t>*</w:t>
      </w:r>
      <w:r>
        <w:rPr>
          <w:rFonts w:hint="eastAsia"/>
          <w:b/>
          <w:sz w:val="44"/>
          <w:szCs w:val="44"/>
        </w:rPr>
        <w:t>年折旧率年</w:t>
      </w:r>
    </w:p>
    <w:p w:rsidR="003239CB" w:rsidRDefault="003239CB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(3)</w:t>
      </w:r>
      <w:r>
        <w:rPr>
          <w:rFonts w:hint="eastAsia"/>
          <w:b/>
          <w:sz w:val="44"/>
          <w:szCs w:val="44"/>
        </w:rPr>
        <w:t>最后两年，改用年限平均法。</w:t>
      </w:r>
    </w:p>
    <w:p w:rsidR="003239CB" w:rsidRDefault="003239CB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例如：一台设备原值</w:t>
      </w:r>
      <w:r>
        <w:rPr>
          <w:rFonts w:hint="eastAsia"/>
          <w:b/>
          <w:sz w:val="44"/>
          <w:szCs w:val="44"/>
        </w:rPr>
        <w:t>10000</w:t>
      </w:r>
      <w:r>
        <w:rPr>
          <w:rFonts w:hint="eastAsia"/>
          <w:b/>
          <w:sz w:val="44"/>
          <w:szCs w:val="44"/>
        </w:rPr>
        <w:t>，预计使用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年。用双倍余额递减法，残值</w:t>
      </w:r>
      <w:r>
        <w:rPr>
          <w:rFonts w:hint="eastAsia"/>
          <w:b/>
          <w:sz w:val="44"/>
          <w:szCs w:val="44"/>
        </w:rPr>
        <w:t>2000.</w:t>
      </w:r>
      <w:r>
        <w:rPr>
          <w:rFonts w:hint="eastAsia"/>
          <w:b/>
          <w:sz w:val="44"/>
          <w:szCs w:val="44"/>
        </w:rPr>
        <w:t>计算年折旧额。</w:t>
      </w:r>
    </w:p>
    <w:p w:rsidR="003239CB" w:rsidRDefault="003239CB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1.10000*50%=5000</w:t>
      </w:r>
    </w:p>
    <w:p w:rsidR="003239CB" w:rsidRDefault="003239CB" w:rsidP="00951D3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10000-5000</w:t>
      </w:r>
      <w:r>
        <w:rPr>
          <w:rFonts w:hint="eastAsia"/>
          <w:b/>
          <w:sz w:val="44"/>
          <w:szCs w:val="44"/>
        </w:rPr>
        <w:t>）</w:t>
      </w:r>
      <w:r>
        <w:rPr>
          <w:rFonts w:hint="eastAsia"/>
          <w:b/>
          <w:sz w:val="44"/>
          <w:szCs w:val="44"/>
        </w:rPr>
        <w:t>*50%=2500</w:t>
      </w:r>
    </w:p>
    <w:p w:rsidR="003239CB" w:rsidRPr="003239CB" w:rsidRDefault="003239CB" w:rsidP="00951D3C">
      <w:pPr>
        <w:rPr>
          <w:rFonts w:hint="eastAsia"/>
          <w:b/>
          <w:sz w:val="44"/>
          <w:szCs w:val="44"/>
          <w:highlight w:val="yellow"/>
        </w:rPr>
      </w:pPr>
      <w:r w:rsidRPr="003239CB">
        <w:rPr>
          <w:rFonts w:hint="eastAsia"/>
          <w:b/>
          <w:sz w:val="44"/>
          <w:szCs w:val="44"/>
          <w:highlight w:val="yellow"/>
        </w:rPr>
        <w:t>3.</w:t>
      </w:r>
      <w:r>
        <w:rPr>
          <w:rFonts w:hint="eastAsia"/>
          <w:b/>
          <w:sz w:val="44"/>
          <w:szCs w:val="44"/>
          <w:highlight w:val="yellow"/>
        </w:rPr>
        <w:t>（</w:t>
      </w:r>
      <w:r>
        <w:rPr>
          <w:rFonts w:hint="eastAsia"/>
          <w:b/>
          <w:sz w:val="44"/>
          <w:szCs w:val="44"/>
          <w:highlight w:val="yellow"/>
        </w:rPr>
        <w:t>10000-5000-2500-2000</w:t>
      </w:r>
      <w:r>
        <w:rPr>
          <w:rFonts w:hint="eastAsia"/>
          <w:b/>
          <w:sz w:val="44"/>
          <w:szCs w:val="44"/>
          <w:highlight w:val="yellow"/>
        </w:rPr>
        <w:t>）</w:t>
      </w:r>
      <w:r>
        <w:rPr>
          <w:rFonts w:hint="eastAsia"/>
          <w:b/>
          <w:sz w:val="44"/>
          <w:szCs w:val="44"/>
          <w:highlight w:val="yellow"/>
        </w:rPr>
        <w:t>/2</w:t>
      </w:r>
    </w:p>
    <w:p w:rsidR="003239CB" w:rsidRPr="003239CB" w:rsidRDefault="003239CB" w:rsidP="00951D3C">
      <w:pPr>
        <w:rPr>
          <w:rFonts w:hint="eastAsia"/>
          <w:b/>
          <w:sz w:val="44"/>
          <w:szCs w:val="44"/>
        </w:rPr>
      </w:pPr>
      <w:r w:rsidRPr="003239CB">
        <w:rPr>
          <w:rFonts w:hint="eastAsia"/>
          <w:b/>
          <w:sz w:val="44"/>
          <w:szCs w:val="44"/>
          <w:highlight w:val="yellow"/>
        </w:rPr>
        <w:t>4.</w:t>
      </w:r>
    </w:p>
    <w:p w:rsidR="00B93649" w:rsidRDefault="003239CB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</w:t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年数总和法</w:t>
      </w:r>
    </w:p>
    <w:p w:rsidR="003239CB" w:rsidRDefault="003239CB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）计算总折旧额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原值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预计净残值</w:t>
      </w:r>
    </w:p>
    <w:p w:rsidR="003239CB" w:rsidRDefault="003239CB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）计算当年折旧率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尚可使用年限</w:t>
      </w:r>
      <w:r>
        <w:rPr>
          <w:rFonts w:hint="eastAsia"/>
          <w:b/>
          <w:sz w:val="44"/>
          <w:szCs w:val="44"/>
        </w:rPr>
        <w:t>/</w:t>
      </w:r>
      <w:r>
        <w:rPr>
          <w:rFonts w:hint="eastAsia"/>
          <w:b/>
          <w:sz w:val="44"/>
          <w:szCs w:val="44"/>
        </w:rPr>
        <w:t>全部使用年限数字分解之和</w:t>
      </w:r>
    </w:p>
    <w:p w:rsidR="003239CB" w:rsidRDefault="003239CB" w:rsidP="00B93649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若使用寿命为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，将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分解为</w:t>
      </w:r>
      <w:r>
        <w:rPr>
          <w:rFonts w:hint="eastAsia"/>
          <w:b/>
          <w:sz w:val="44"/>
          <w:szCs w:val="44"/>
        </w:rPr>
        <w:t>4,3,2,1</w:t>
      </w:r>
      <w:r>
        <w:rPr>
          <w:rFonts w:hint="eastAsia"/>
          <w:b/>
          <w:sz w:val="44"/>
          <w:szCs w:val="44"/>
        </w:rPr>
        <w:t>，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例如：一台设备原值</w:t>
      </w:r>
      <w:r>
        <w:rPr>
          <w:rFonts w:hint="eastAsia"/>
          <w:b/>
          <w:sz w:val="44"/>
          <w:szCs w:val="44"/>
        </w:rPr>
        <w:t>10000</w:t>
      </w:r>
      <w:r>
        <w:rPr>
          <w:rFonts w:hint="eastAsia"/>
          <w:b/>
          <w:sz w:val="44"/>
          <w:szCs w:val="44"/>
        </w:rPr>
        <w:t>，预计使用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年。用年数总和法，残值</w:t>
      </w:r>
      <w:r>
        <w:rPr>
          <w:rFonts w:hint="eastAsia"/>
          <w:b/>
          <w:sz w:val="44"/>
          <w:szCs w:val="44"/>
        </w:rPr>
        <w:t>2000.</w:t>
      </w:r>
      <w:r>
        <w:rPr>
          <w:rFonts w:hint="eastAsia"/>
          <w:b/>
          <w:sz w:val="44"/>
          <w:szCs w:val="44"/>
        </w:rPr>
        <w:t>计算年折旧额。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总折旧额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原值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预计净残值</w:t>
      </w:r>
      <w:r>
        <w:rPr>
          <w:rFonts w:hint="eastAsia"/>
          <w:b/>
          <w:sz w:val="44"/>
          <w:szCs w:val="44"/>
        </w:rPr>
        <w:t>=8000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计算每年折旧额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1   </w:t>
      </w:r>
      <w:r>
        <w:rPr>
          <w:rFonts w:hint="eastAsia"/>
          <w:b/>
          <w:sz w:val="44"/>
          <w:szCs w:val="44"/>
        </w:rPr>
        <w:t>总折旧额</w:t>
      </w:r>
      <w:r>
        <w:rPr>
          <w:rFonts w:hint="eastAsia"/>
          <w:b/>
          <w:sz w:val="44"/>
          <w:szCs w:val="44"/>
        </w:rPr>
        <w:t>*</w:t>
      </w: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4/10</w:t>
      </w:r>
      <w:r>
        <w:rPr>
          <w:rFonts w:hint="eastAsia"/>
          <w:b/>
          <w:sz w:val="44"/>
          <w:szCs w:val="44"/>
        </w:rPr>
        <w:t>）</w:t>
      </w:r>
      <w:r>
        <w:rPr>
          <w:rFonts w:hint="eastAsia"/>
          <w:b/>
          <w:sz w:val="44"/>
          <w:szCs w:val="44"/>
        </w:rPr>
        <w:t>=8000*0.4=3200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2   </w:t>
      </w:r>
      <w:r>
        <w:rPr>
          <w:rFonts w:hint="eastAsia"/>
          <w:b/>
          <w:sz w:val="44"/>
          <w:szCs w:val="44"/>
        </w:rPr>
        <w:t>总折旧额</w:t>
      </w:r>
      <w:r>
        <w:rPr>
          <w:rFonts w:hint="eastAsia"/>
          <w:b/>
          <w:sz w:val="44"/>
          <w:szCs w:val="44"/>
        </w:rPr>
        <w:t>*</w:t>
      </w: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3/10</w:t>
      </w:r>
      <w:r>
        <w:rPr>
          <w:rFonts w:hint="eastAsia"/>
          <w:b/>
          <w:sz w:val="44"/>
          <w:szCs w:val="44"/>
        </w:rPr>
        <w:t>）</w:t>
      </w:r>
      <w:r>
        <w:rPr>
          <w:rFonts w:hint="eastAsia"/>
          <w:b/>
          <w:sz w:val="44"/>
          <w:szCs w:val="44"/>
        </w:rPr>
        <w:t>=2400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   8000*0.2=1600</w:t>
      </w:r>
    </w:p>
    <w:p w:rsidR="00AA1B02" w:rsidRDefault="00AA1B02" w:rsidP="00AA1B02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   8000*0.1=800</w:t>
      </w:r>
    </w:p>
    <w:p w:rsidR="00AA1B02" w:rsidRPr="00063861" w:rsidRDefault="00063861" w:rsidP="00063861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44"/>
          <w:szCs w:val="44"/>
        </w:rPr>
      </w:pPr>
      <w:r w:rsidRPr="00063861">
        <w:rPr>
          <w:rFonts w:hint="eastAsia"/>
          <w:b/>
          <w:sz w:val="44"/>
          <w:szCs w:val="44"/>
        </w:rPr>
        <w:t>企业所得税：服务行业或销售行业均缴纳。利润总额</w:t>
      </w:r>
      <w:r w:rsidRPr="00063861">
        <w:rPr>
          <w:rFonts w:hint="eastAsia"/>
          <w:b/>
          <w:sz w:val="44"/>
          <w:szCs w:val="44"/>
        </w:rPr>
        <w:t>*25%</w:t>
      </w:r>
      <w:r>
        <w:rPr>
          <w:rFonts w:hint="eastAsia"/>
          <w:b/>
          <w:sz w:val="44"/>
          <w:szCs w:val="44"/>
        </w:rPr>
        <w:t>（设备低价销售损失，会减少企业所得税，属于相关现金流）</w:t>
      </w:r>
    </w:p>
    <w:p w:rsidR="00063861" w:rsidRDefault="00063861" w:rsidP="00063861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增值税：销售产品类项目公司。</w:t>
      </w:r>
    </w:p>
    <w:p w:rsidR="00063861" w:rsidRDefault="00063861" w:rsidP="00063861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某项目公司原材料进价</w:t>
      </w:r>
      <w:r>
        <w:rPr>
          <w:rFonts w:hint="eastAsia"/>
          <w:b/>
          <w:sz w:val="44"/>
          <w:szCs w:val="44"/>
        </w:rPr>
        <w:t>1000</w:t>
      </w:r>
      <w:r>
        <w:rPr>
          <w:rFonts w:hint="eastAsia"/>
          <w:b/>
          <w:sz w:val="44"/>
          <w:szCs w:val="44"/>
        </w:rPr>
        <w:t>，加工成产品售价为</w:t>
      </w:r>
      <w:r>
        <w:rPr>
          <w:rFonts w:hint="eastAsia"/>
          <w:b/>
          <w:sz w:val="44"/>
          <w:szCs w:val="44"/>
        </w:rPr>
        <w:t>2000</w:t>
      </w:r>
      <w:r>
        <w:rPr>
          <w:rFonts w:hint="eastAsia"/>
          <w:b/>
          <w:sz w:val="44"/>
          <w:szCs w:val="44"/>
        </w:rPr>
        <w:t>，增值额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？</w:t>
      </w:r>
      <w:r>
        <w:rPr>
          <w:rFonts w:hint="eastAsia"/>
          <w:b/>
          <w:sz w:val="44"/>
          <w:szCs w:val="44"/>
        </w:rPr>
        <w:t>1000</w:t>
      </w:r>
    </w:p>
    <w:p w:rsidR="00063861" w:rsidRDefault="00063861" w:rsidP="00063861">
      <w:pPr>
        <w:pStyle w:val="a5"/>
        <w:ind w:left="720" w:firstLineChars="0" w:firstLine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增值税额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增值额</w:t>
      </w:r>
      <w:r>
        <w:rPr>
          <w:rFonts w:hint="eastAsia"/>
          <w:b/>
          <w:sz w:val="44"/>
          <w:szCs w:val="44"/>
        </w:rPr>
        <w:t>*17%</w:t>
      </w:r>
    </w:p>
    <w:p w:rsidR="00063861" w:rsidRDefault="00063861" w:rsidP="00063861">
      <w:pPr>
        <w:pStyle w:val="a5"/>
        <w:ind w:left="720" w:firstLineChars="0" w:firstLine="0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</w:t>
      </w:r>
      <w:r w:rsidRPr="00063861">
        <w:rPr>
          <w:rFonts w:hint="eastAsia"/>
          <w:b/>
          <w:sz w:val="44"/>
          <w:szCs w:val="44"/>
          <w:highlight w:val="yellow"/>
        </w:rPr>
        <w:t>=</w:t>
      </w:r>
      <w:r w:rsidRPr="00063861">
        <w:rPr>
          <w:rFonts w:hint="eastAsia"/>
          <w:b/>
          <w:sz w:val="44"/>
          <w:szCs w:val="44"/>
          <w:highlight w:val="yellow"/>
        </w:rPr>
        <w:t>销售价格</w:t>
      </w:r>
      <w:r w:rsidRPr="00063861">
        <w:rPr>
          <w:rFonts w:hint="eastAsia"/>
          <w:b/>
          <w:sz w:val="44"/>
          <w:szCs w:val="44"/>
          <w:highlight w:val="yellow"/>
        </w:rPr>
        <w:t>*17%</w:t>
      </w:r>
      <w:r>
        <w:rPr>
          <w:rFonts w:hint="eastAsia"/>
          <w:b/>
          <w:sz w:val="44"/>
          <w:szCs w:val="44"/>
        </w:rPr>
        <w:t>-</w:t>
      </w:r>
      <w:r w:rsidRPr="00063861">
        <w:rPr>
          <w:rFonts w:hint="eastAsia"/>
          <w:b/>
          <w:color w:val="FF0000"/>
          <w:sz w:val="44"/>
          <w:szCs w:val="44"/>
        </w:rPr>
        <w:t>购进成本</w:t>
      </w:r>
      <w:r w:rsidRPr="00063861">
        <w:rPr>
          <w:rFonts w:hint="eastAsia"/>
          <w:b/>
          <w:color w:val="FF0000"/>
          <w:sz w:val="44"/>
          <w:szCs w:val="44"/>
        </w:rPr>
        <w:t>*17%</w:t>
      </w:r>
    </w:p>
    <w:p w:rsidR="00063861" w:rsidRDefault="00063861" w:rsidP="00063861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t>营业税：</w:t>
      </w:r>
      <w:r>
        <w:rPr>
          <w:rFonts w:hint="eastAsia"/>
          <w:sz w:val="44"/>
          <w:szCs w:val="44"/>
        </w:rPr>
        <w:t>服务行业类型项目公司。如广告公司。营业额</w:t>
      </w:r>
      <w:r>
        <w:rPr>
          <w:rFonts w:hint="eastAsia"/>
          <w:sz w:val="44"/>
          <w:szCs w:val="44"/>
        </w:rPr>
        <w:t>*5%</w:t>
      </w:r>
    </w:p>
    <w:p w:rsidR="00063861" w:rsidRDefault="00063861" w:rsidP="00063861">
      <w:pPr>
        <w:rPr>
          <w:rFonts w:hint="eastAsia"/>
          <w:sz w:val="44"/>
          <w:szCs w:val="44"/>
        </w:rPr>
      </w:pPr>
    </w:p>
    <w:p w:rsidR="00063861" w:rsidRDefault="00063861" w:rsidP="00063861">
      <w:pPr>
        <w:rPr>
          <w:rFonts w:hint="eastAsia"/>
          <w:sz w:val="44"/>
          <w:szCs w:val="44"/>
        </w:rPr>
      </w:pPr>
    </w:p>
    <w:p w:rsidR="00063861" w:rsidRDefault="00063861" w:rsidP="00063861">
      <w:pPr>
        <w:rPr>
          <w:rFonts w:hint="eastAsia"/>
          <w:sz w:val="44"/>
          <w:szCs w:val="44"/>
        </w:rPr>
      </w:pPr>
    </w:p>
    <w:p w:rsidR="00063861" w:rsidRDefault="00063861" w:rsidP="00063861">
      <w:pPr>
        <w:rPr>
          <w:rFonts w:hint="eastAsia"/>
          <w:b/>
          <w:sz w:val="44"/>
          <w:szCs w:val="44"/>
        </w:rPr>
      </w:pPr>
      <w:r w:rsidRPr="00063861">
        <w:rPr>
          <w:rFonts w:hint="eastAsia"/>
          <w:b/>
          <w:sz w:val="44"/>
          <w:szCs w:val="44"/>
        </w:rPr>
        <w:lastRenderedPageBreak/>
        <w:t>在项目生命周期内，一台原值</w:t>
      </w:r>
      <w:r w:rsidRPr="00063861">
        <w:rPr>
          <w:rFonts w:hint="eastAsia"/>
          <w:b/>
          <w:sz w:val="44"/>
          <w:szCs w:val="44"/>
        </w:rPr>
        <w:t>50000</w:t>
      </w:r>
      <w:r w:rsidRPr="00063861">
        <w:rPr>
          <w:rFonts w:hint="eastAsia"/>
          <w:b/>
          <w:sz w:val="44"/>
          <w:szCs w:val="44"/>
        </w:rPr>
        <w:t>的设备，已经计提折旧</w:t>
      </w:r>
      <w:r w:rsidRPr="00063861">
        <w:rPr>
          <w:rFonts w:hint="eastAsia"/>
          <w:b/>
          <w:sz w:val="44"/>
          <w:szCs w:val="44"/>
        </w:rPr>
        <w:t>20000</w:t>
      </w:r>
      <w:r w:rsidRPr="00063861">
        <w:rPr>
          <w:rFonts w:hint="eastAsia"/>
          <w:b/>
          <w:sz w:val="44"/>
          <w:szCs w:val="44"/>
        </w:rPr>
        <w:t>元，</w:t>
      </w:r>
      <w:r w:rsidRPr="0027112B">
        <w:rPr>
          <w:rFonts w:hint="eastAsia"/>
          <w:b/>
          <w:sz w:val="44"/>
          <w:szCs w:val="44"/>
          <w:highlight w:val="yellow"/>
        </w:rPr>
        <w:t>出售价格</w:t>
      </w:r>
      <w:r w:rsidRPr="0027112B">
        <w:rPr>
          <w:rFonts w:hint="eastAsia"/>
          <w:b/>
          <w:sz w:val="44"/>
          <w:szCs w:val="44"/>
          <w:highlight w:val="yellow"/>
        </w:rPr>
        <w:t>15000.</w:t>
      </w:r>
    </w:p>
    <w:p w:rsidR="00063861" w:rsidRDefault="00063861" w:rsidP="00063861">
      <w:pPr>
        <w:rPr>
          <w:rFonts w:hint="eastAsia"/>
          <w:b/>
          <w:sz w:val="44"/>
          <w:szCs w:val="44"/>
        </w:rPr>
      </w:pPr>
    </w:p>
    <w:p w:rsidR="00063861" w:rsidRDefault="0027112B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借：银行存款</w:t>
      </w:r>
      <w:r>
        <w:rPr>
          <w:rFonts w:hint="eastAsia"/>
          <w:b/>
          <w:color w:val="FF0000"/>
          <w:sz w:val="44"/>
          <w:szCs w:val="44"/>
        </w:rPr>
        <w:t xml:space="preserve">  15000</w:t>
      </w:r>
    </w:p>
    <w:p w:rsidR="0027112B" w:rsidRDefault="0027112B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 xml:space="preserve">     </w:t>
      </w:r>
      <w:r>
        <w:rPr>
          <w:rFonts w:hint="eastAsia"/>
          <w:b/>
          <w:color w:val="FF0000"/>
          <w:sz w:val="44"/>
          <w:szCs w:val="44"/>
        </w:rPr>
        <w:t>累计折旧</w:t>
      </w:r>
      <w:r>
        <w:rPr>
          <w:rFonts w:hint="eastAsia"/>
          <w:b/>
          <w:color w:val="FF0000"/>
          <w:sz w:val="44"/>
          <w:szCs w:val="44"/>
        </w:rPr>
        <w:t xml:space="preserve"> 20000</w:t>
      </w:r>
    </w:p>
    <w:p w:rsidR="0027112B" w:rsidRDefault="0027112B" w:rsidP="0027112B">
      <w:pPr>
        <w:ind w:firstLineChars="249" w:firstLine="1100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营业外支出</w:t>
      </w:r>
      <w:r>
        <w:rPr>
          <w:rFonts w:hint="eastAsia"/>
          <w:b/>
          <w:color w:val="FF0000"/>
          <w:sz w:val="44"/>
          <w:szCs w:val="44"/>
        </w:rPr>
        <w:t>-</w:t>
      </w:r>
      <w:r>
        <w:rPr>
          <w:rFonts w:hint="eastAsia"/>
          <w:b/>
          <w:color w:val="FF0000"/>
          <w:sz w:val="44"/>
          <w:szCs w:val="44"/>
        </w:rPr>
        <w:t>处置非流动资产净损失</w:t>
      </w:r>
      <w:r>
        <w:rPr>
          <w:rFonts w:hint="eastAsia"/>
          <w:b/>
          <w:color w:val="FF0000"/>
          <w:sz w:val="44"/>
          <w:szCs w:val="44"/>
        </w:rPr>
        <w:t>15000</w:t>
      </w:r>
    </w:p>
    <w:p w:rsidR="0027112B" w:rsidRDefault="0027112B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 xml:space="preserve">     </w:t>
      </w:r>
      <w:r>
        <w:rPr>
          <w:rFonts w:hint="eastAsia"/>
          <w:b/>
          <w:color w:val="FF0000"/>
          <w:sz w:val="44"/>
          <w:szCs w:val="44"/>
        </w:rPr>
        <w:t>贷：固定资产</w:t>
      </w:r>
      <w:r>
        <w:rPr>
          <w:rFonts w:hint="eastAsia"/>
          <w:b/>
          <w:color w:val="FF0000"/>
          <w:sz w:val="44"/>
          <w:szCs w:val="44"/>
        </w:rPr>
        <w:t xml:space="preserve"> 50000</w:t>
      </w:r>
    </w:p>
    <w:p w:rsidR="000545E5" w:rsidRDefault="000545E5" w:rsidP="00063861">
      <w:pPr>
        <w:rPr>
          <w:rFonts w:hint="eastAsia"/>
          <w:b/>
          <w:color w:val="FF0000"/>
          <w:sz w:val="44"/>
          <w:szCs w:val="44"/>
        </w:rPr>
      </w:pPr>
    </w:p>
    <w:p w:rsidR="000545E5" w:rsidRDefault="000545E5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设备费用</w:t>
      </w:r>
      <w:r>
        <w:rPr>
          <w:rFonts w:hint="eastAsia"/>
          <w:b/>
          <w:color w:val="FF0000"/>
          <w:sz w:val="44"/>
          <w:szCs w:val="44"/>
        </w:rPr>
        <w:t>=</w:t>
      </w:r>
      <w:r>
        <w:rPr>
          <w:rFonts w:hint="eastAsia"/>
          <w:b/>
          <w:color w:val="FF0000"/>
          <w:sz w:val="44"/>
          <w:szCs w:val="44"/>
        </w:rPr>
        <w:t>折旧费（折旧费</w:t>
      </w:r>
      <w:r>
        <w:rPr>
          <w:rFonts w:hint="eastAsia"/>
          <w:b/>
          <w:color w:val="FF0000"/>
          <w:sz w:val="44"/>
          <w:szCs w:val="44"/>
        </w:rPr>
        <w:t>=</w:t>
      </w:r>
      <w:r>
        <w:rPr>
          <w:rFonts w:hint="eastAsia"/>
          <w:b/>
          <w:color w:val="FF0000"/>
          <w:sz w:val="44"/>
          <w:szCs w:val="44"/>
        </w:rPr>
        <w:t>原值</w:t>
      </w:r>
      <w:r>
        <w:rPr>
          <w:rFonts w:hint="eastAsia"/>
          <w:b/>
          <w:color w:val="FF0000"/>
          <w:sz w:val="44"/>
          <w:szCs w:val="44"/>
        </w:rPr>
        <w:t>-</w:t>
      </w:r>
      <w:r>
        <w:rPr>
          <w:rFonts w:hint="eastAsia"/>
          <w:b/>
          <w:color w:val="FF0000"/>
          <w:sz w:val="44"/>
          <w:szCs w:val="44"/>
        </w:rPr>
        <w:t>余值或残值）</w:t>
      </w:r>
      <w:r>
        <w:rPr>
          <w:rFonts w:hint="eastAsia"/>
          <w:b/>
          <w:color w:val="FF0000"/>
          <w:sz w:val="44"/>
          <w:szCs w:val="44"/>
        </w:rPr>
        <w:t>+</w:t>
      </w:r>
      <w:r>
        <w:rPr>
          <w:rFonts w:hint="eastAsia"/>
          <w:b/>
          <w:color w:val="FF0000"/>
          <w:sz w:val="44"/>
          <w:szCs w:val="44"/>
        </w:rPr>
        <w:t>运行费（维护）</w:t>
      </w:r>
    </w:p>
    <w:p w:rsidR="000545E5" w:rsidRDefault="000545E5" w:rsidP="00063861">
      <w:pPr>
        <w:rPr>
          <w:rFonts w:hint="eastAsia"/>
          <w:b/>
          <w:color w:val="FF0000"/>
          <w:sz w:val="44"/>
          <w:szCs w:val="44"/>
        </w:rPr>
      </w:pPr>
    </w:p>
    <w:p w:rsidR="000545E5" w:rsidRDefault="000545E5" w:rsidP="00063861">
      <w:pPr>
        <w:rPr>
          <w:rFonts w:hint="eastAsia"/>
          <w:b/>
          <w:color w:val="FF0000"/>
          <w:sz w:val="44"/>
          <w:szCs w:val="44"/>
        </w:rPr>
      </w:pPr>
      <w:r w:rsidRPr="000545E5">
        <w:rPr>
          <w:rFonts w:hint="eastAsia"/>
          <w:b/>
          <w:color w:val="FF0000"/>
          <w:sz w:val="44"/>
          <w:szCs w:val="44"/>
          <w:highlight w:val="yellow"/>
        </w:rPr>
        <w:t>原值</w:t>
      </w:r>
      <w:r w:rsidRPr="000545E5">
        <w:rPr>
          <w:rFonts w:hint="eastAsia"/>
          <w:b/>
          <w:color w:val="FF0000"/>
          <w:sz w:val="44"/>
          <w:szCs w:val="44"/>
          <w:highlight w:val="yellow"/>
        </w:rPr>
        <w:t>20</w:t>
      </w:r>
      <w:r>
        <w:rPr>
          <w:rFonts w:hint="eastAsia"/>
          <w:b/>
          <w:color w:val="FF0000"/>
          <w:sz w:val="44"/>
          <w:szCs w:val="44"/>
        </w:rPr>
        <w:t>万的轿车，使用一年后，出售价格为</w:t>
      </w:r>
      <w:r>
        <w:rPr>
          <w:rFonts w:hint="eastAsia"/>
          <w:b/>
          <w:color w:val="FF0000"/>
          <w:sz w:val="44"/>
          <w:szCs w:val="44"/>
        </w:rPr>
        <w:t>18</w:t>
      </w:r>
      <w:r>
        <w:rPr>
          <w:rFonts w:hint="eastAsia"/>
          <w:b/>
          <w:color w:val="FF0000"/>
          <w:sz w:val="44"/>
          <w:szCs w:val="44"/>
        </w:rPr>
        <w:t>万</w:t>
      </w:r>
      <w:r w:rsidR="008A68FB">
        <w:rPr>
          <w:rFonts w:hint="eastAsia"/>
          <w:b/>
          <w:color w:val="FF0000"/>
          <w:sz w:val="44"/>
          <w:szCs w:val="44"/>
        </w:rPr>
        <w:t>（余值）</w:t>
      </w:r>
      <w:r>
        <w:rPr>
          <w:rFonts w:hint="eastAsia"/>
          <w:b/>
          <w:color w:val="FF0000"/>
          <w:sz w:val="44"/>
          <w:szCs w:val="44"/>
        </w:rPr>
        <w:t>。</w:t>
      </w:r>
    </w:p>
    <w:p w:rsidR="008A68FB" w:rsidRDefault="008A68FB" w:rsidP="00063861">
      <w:pPr>
        <w:rPr>
          <w:rFonts w:hint="eastAsia"/>
          <w:b/>
          <w:color w:val="FF0000"/>
          <w:sz w:val="44"/>
          <w:szCs w:val="44"/>
        </w:rPr>
      </w:pPr>
    </w:p>
    <w:p w:rsidR="008A68FB" w:rsidRDefault="008A68FB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则一年折旧？</w:t>
      </w:r>
      <w:r>
        <w:rPr>
          <w:rFonts w:hint="eastAsia"/>
          <w:b/>
          <w:color w:val="FF0000"/>
          <w:sz w:val="44"/>
          <w:szCs w:val="44"/>
        </w:rPr>
        <w:t>20-18=2</w:t>
      </w: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lastRenderedPageBreak/>
        <w:t>例题：计算资金成本</w:t>
      </w: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甲公司通过发行普通股筹集资金，若普通股全部出售，共筹集了资金</w:t>
      </w:r>
      <w:r>
        <w:rPr>
          <w:rFonts w:hint="eastAsia"/>
          <w:b/>
          <w:color w:val="FF0000"/>
          <w:sz w:val="44"/>
          <w:szCs w:val="44"/>
        </w:rPr>
        <w:t>1</w:t>
      </w:r>
      <w:r>
        <w:rPr>
          <w:rFonts w:hint="eastAsia"/>
          <w:b/>
          <w:color w:val="FF0000"/>
          <w:sz w:val="44"/>
          <w:szCs w:val="44"/>
        </w:rPr>
        <w:t>亿元，第一年支付的股利总额为</w:t>
      </w:r>
      <w:r>
        <w:rPr>
          <w:rFonts w:hint="eastAsia"/>
          <w:b/>
          <w:color w:val="FF0000"/>
          <w:sz w:val="44"/>
          <w:szCs w:val="44"/>
        </w:rPr>
        <w:t>2000</w:t>
      </w:r>
      <w:r>
        <w:rPr>
          <w:rFonts w:hint="eastAsia"/>
          <w:b/>
          <w:color w:val="FF0000"/>
          <w:sz w:val="44"/>
          <w:szCs w:val="44"/>
        </w:rPr>
        <w:t>万</w:t>
      </w:r>
      <w:r>
        <w:rPr>
          <w:rFonts w:hint="eastAsia"/>
          <w:b/>
          <w:color w:val="FF0000"/>
          <w:sz w:val="44"/>
          <w:szCs w:val="44"/>
        </w:rPr>
        <w:t>.</w:t>
      </w:r>
      <w:r>
        <w:rPr>
          <w:rFonts w:hint="eastAsia"/>
          <w:b/>
          <w:color w:val="FF0000"/>
          <w:sz w:val="44"/>
          <w:szCs w:val="44"/>
        </w:rPr>
        <w:t>以后每年支付的股利都不变。</w:t>
      </w: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2000/10000=20%</w:t>
      </w: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DF4225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D1=D0*(1+g)</w:t>
      </w: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DF4225" w:rsidP="00063861">
      <w:pPr>
        <w:rPr>
          <w:rFonts w:hint="eastAsia"/>
          <w:b/>
          <w:color w:val="FF0000"/>
          <w:sz w:val="44"/>
          <w:szCs w:val="44"/>
        </w:rPr>
      </w:pPr>
    </w:p>
    <w:p w:rsidR="00DF4225" w:rsidRDefault="00BD1A1E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某公司共筹集资金</w:t>
      </w:r>
      <w:r>
        <w:rPr>
          <w:rFonts w:hint="eastAsia"/>
          <w:b/>
          <w:color w:val="FF0000"/>
          <w:sz w:val="44"/>
          <w:szCs w:val="44"/>
        </w:rPr>
        <w:t>1000</w:t>
      </w:r>
      <w:r>
        <w:rPr>
          <w:rFonts w:hint="eastAsia"/>
          <w:b/>
          <w:color w:val="FF0000"/>
          <w:sz w:val="44"/>
          <w:szCs w:val="44"/>
        </w:rPr>
        <w:t>万，其中从银行借款</w:t>
      </w:r>
      <w:r>
        <w:rPr>
          <w:rFonts w:hint="eastAsia"/>
          <w:b/>
          <w:color w:val="FF0000"/>
          <w:sz w:val="44"/>
          <w:szCs w:val="44"/>
        </w:rPr>
        <w:t xml:space="preserve"> 400</w:t>
      </w:r>
      <w:r>
        <w:rPr>
          <w:rFonts w:hint="eastAsia"/>
          <w:b/>
          <w:color w:val="FF0000"/>
          <w:sz w:val="44"/>
          <w:szCs w:val="44"/>
        </w:rPr>
        <w:t>万，贷款利率</w:t>
      </w:r>
      <w:r>
        <w:rPr>
          <w:rFonts w:hint="eastAsia"/>
          <w:b/>
          <w:color w:val="FF0000"/>
          <w:sz w:val="44"/>
          <w:szCs w:val="44"/>
        </w:rPr>
        <w:t>6%</w:t>
      </w:r>
      <w:r>
        <w:rPr>
          <w:rFonts w:hint="eastAsia"/>
          <w:b/>
          <w:color w:val="FF0000"/>
          <w:sz w:val="44"/>
          <w:szCs w:val="44"/>
        </w:rPr>
        <w:t>，发行普通股筹集资金</w:t>
      </w:r>
      <w:r>
        <w:rPr>
          <w:rFonts w:hint="eastAsia"/>
          <w:b/>
          <w:color w:val="FF0000"/>
          <w:sz w:val="44"/>
          <w:szCs w:val="44"/>
        </w:rPr>
        <w:t>600</w:t>
      </w:r>
      <w:r>
        <w:rPr>
          <w:rFonts w:hint="eastAsia"/>
          <w:b/>
          <w:color w:val="FF0000"/>
          <w:sz w:val="44"/>
          <w:szCs w:val="44"/>
        </w:rPr>
        <w:t>万，每年支付股利不变，为</w:t>
      </w:r>
      <w:r>
        <w:rPr>
          <w:rFonts w:hint="eastAsia"/>
          <w:b/>
          <w:color w:val="FF0000"/>
          <w:sz w:val="44"/>
          <w:szCs w:val="44"/>
        </w:rPr>
        <w:t>60</w:t>
      </w:r>
      <w:r>
        <w:rPr>
          <w:rFonts w:hint="eastAsia"/>
          <w:b/>
          <w:color w:val="FF0000"/>
          <w:sz w:val="44"/>
          <w:szCs w:val="44"/>
        </w:rPr>
        <w:t>万元。企业所得税率为</w:t>
      </w:r>
      <w:r>
        <w:rPr>
          <w:rFonts w:hint="eastAsia"/>
          <w:b/>
          <w:color w:val="FF0000"/>
          <w:sz w:val="44"/>
          <w:szCs w:val="44"/>
        </w:rPr>
        <w:t>25%</w:t>
      </w:r>
      <w:r>
        <w:rPr>
          <w:rFonts w:hint="eastAsia"/>
          <w:b/>
          <w:color w:val="FF0000"/>
          <w:sz w:val="44"/>
          <w:szCs w:val="44"/>
        </w:rPr>
        <w:t>。则：加权平均资金成本为？</w:t>
      </w:r>
    </w:p>
    <w:p w:rsidR="00BD1A1E" w:rsidRDefault="00BD1A1E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负债资金成本：</w:t>
      </w:r>
      <w:r>
        <w:rPr>
          <w:rFonts w:hint="eastAsia"/>
          <w:b/>
          <w:color w:val="FF0000"/>
          <w:sz w:val="44"/>
          <w:szCs w:val="44"/>
        </w:rPr>
        <w:t>6%*</w:t>
      </w:r>
      <w:r>
        <w:rPr>
          <w:rFonts w:hint="eastAsia"/>
          <w:b/>
          <w:color w:val="FF0000"/>
          <w:sz w:val="44"/>
          <w:szCs w:val="44"/>
        </w:rPr>
        <w:t>（</w:t>
      </w:r>
      <w:r>
        <w:rPr>
          <w:rFonts w:hint="eastAsia"/>
          <w:b/>
          <w:color w:val="FF0000"/>
          <w:sz w:val="44"/>
          <w:szCs w:val="44"/>
        </w:rPr>
        <w:t>1-25%</w:t>
      </w:r>
      <w:r>
        <w:rPr>
          <w:rFonts w:hint="eastAsia"/>
          <w:b/>
          <w:color w:val="FF0000"/>
          <w:sz w:val="44"/>
          <w:szCs w:val="44"/>
        </w:rPr>
        <w:t>）</w:t>
      </w:r>
    </w:p>
    <w:p w:rsidR="00BD1A1E" w:rsidRDefault="00BD1A1E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自有资金成本</w:t>
      </w:r>
      <w:r>
        <w:rPr>
          <w:rFonts w:hint="eastAsia"/>
          <w:b/>
          <w:color w:val="FF0000"/>
          <w:sz w:val="44"/>
          <w:szCs w:val="44"/>
        </w:rPr>
        <w:t xml:space="preserve">  60</w:t>
      </w:r>
      <w:r w:rsidR="008D767D">
        <w:rPr>
          <w:rFonts w:hint="eastAsia"/>
          <w:b/>
          <w:color w:val="FF0000"/>
          <w:sz w:val="44"/>
          <w:szCs w:val="44"/>
        </w:rPr>
        <w:t>/600=10%</w:t>
      </w:r>
    </w:p>
    <w:p w:rsidR="008D767D" w:rsidRDefault="008D767D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负债资金权重</w:t>
      </w:r>
      <w:r>
        <w:rPr>
          <w:rFonts w:hint="eastAsia"/>
          <w:b/>
          <w:color w:val="FF0000"/>
          <w:sz w:val="44"/>
          <w:szCs w:val="44"/>
        </w:rPr>
        <w:t>=400/1000=0.4</w:t>
      </w:r>
      <w:r>
        <w:rPr>
          <w:rFonts w:hint="eastAsia"/>
          <w:b/>
          <w:color w:val="FF0000"/>
          <w:sz w:val="44"/>
          <w:szCs w:val="44"/>
        </w:rPr>
        <w:t>，自有资金权重</w:t>
      </w:r>
      <w:r>
        <w:rPr>
          <w:rFonts w:hint="eastAsia"/>
          <w:b/>
          <w:color w:val="FF0000"/>
          <w:sz w:val="44"/>
          <w:szCs w:val="44"/>
        </w:rPr>
        <w:lastRenderedPageBreak/>
        <w:t>0.6</w:t>
      </w:r>
    </w:p>
    <w:p w:rsidR="008D767D" w:rsidRDefault="008D767D" w:rsidP="00063861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6%*</w:t>
      </w:r>
      <w:r>
        <w:rPr>
          <w:rFonts w:hint="eastAsia"/>
          <w:b/>
          <w:color w:val="FF0000"/>
          <w:sz w:val="44"/>
          <w:szCs w:val="44"/>
        </w:rPr>
        <w:t>（</w:t>
      </w:r>
      <w:r>
        <w:rPr>
          <w:rFonts w:hint="eastAsia"/>
          <w:b/>
          <w:color w:val="FF0000"/>
          <w:sz w:val="44"/>
          <w:szCs w:val="44"/>
        </w:rPr>
        <w:t>1-25%</w:t>
      </w:r>
      <w:r>
        <w:rPr>
          <w:rFonts w:hint="eastAsia"/>
          <w:b/>
          <w:color w:val="FF0000"/>
          <w:sz w:val="44"/>
          <w:szCs w:val="44"/>
        </w:rPr>
        <w:t>）</w:t>
      </w:r>
      <w:r>
        <w:rPr>
          <w:rFonts w:hint="eastAsia"/>
          <w:b/>
          <w:color w:val="FF0000"/>
          <w:sz w:val="44"/>
          <w:szCs w:val="44"/>
        </w:rPr>
        <w:t>*0.4+10%*0.6</w:t>
      </w:r>
    </w:p>
    <w:p w:rsidR="008D767D" w:rsidRDefault="008D767D" w:rsidP="00063861">
      <w:pPr>
        <w:rPr>
          <w:rFonts w:hint="eastAsia"/>
          <w:b/>
          <w:color w:val="FF0000"/>
          <w:sz w:val="44"/>
          <w:szCs w:val="44"/>
        </w:rPr>
      </w:pPr>
    </w:p>
    <w:p w:rsidR="008D767D" w:rsidRDefault="008D767D" w:rsidP="00063861">
      <w:pPr>
        <w:rPr>
          <w:rFonts w:hint="eastAsia"/>
          <w:b/>
          <w:color w:val="FF0000"/>
          <w:sz w:val="44"/>
          <w:szCs w:val="44"/>
        </w:rPr>
      </w:pPr>
    </w:p>
    <w:p w:rsidR="008D767D" w:rsidRPr="008D767D" w:rsidRDefault="008D767D" w:rsidP="008D767D">
      <w:pPr>
        <w:pStyle w:val="a5"/>
        <w:numPr>
          <w:ilvl w:val="0"/>
          <w:numId w:val="4"/>
        </w:numPr>
        <w:ind w:firstLineChars="0"/>
        <w:rPr>
          <w:rFonts w:hint="eastAsia"/>
          <w:b/>
          <w:color w:val="FF0000"/>
          <w:sz w:val="44"/>
          <w:szCs w:val="44"/>
        </w:rPr>
      </w:pPr>
      <w:r w:rsidRPr="008D767D">
        <w:rPr>
          <w:rFonts w:hint="eastAsia"/>
          <w:b/>
          <w:color w:val="FF0000"/>
          <w:sz w:val="44"/>
          <w:szCs w:val="44"/>
        </w:rPr>
        <w:t>计算债券到期收益率</w:t>
      </w:r>
    </w:p>
    <w:p w:rsidR="008D767D" w:rsidRDefault="008D767D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客户的到期收益率，即发行方的资金成本。设此收益率（资金成本为）</w:t>
      </w:r>
      <w:r>
        <w:rPr>
          <w:rFonts w:hint="eastAsia"/>
          <w:b/>
          <w:color w:val="FF0000"/>
          <w:sz w:val="44"/>
          <w:szCs w:val="44"/>
        </w:rPr>
        <w:t>I</w:t>
      </w:r>
      <w:r>
        <w:rPr>
          <w:rFonts w:hint="eastAsia"/>
          <w:b/>
          <w:color w:val="FF0000"/>
          <w:sz w:val="44"/>
          <w:szCs w:val="44"/>
        </w:rPr>
        <w:t>，则：</w:t>
      </w:r>
    </w:p>
    <w:p w:rsidR="008D767D" w:rsidRDefault="008D767D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</w:p>
    <w:p w:rsidR="00BF24E7" w:rsidRDefault="00BF24E7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</w:p>
    <w:p w:rsidR="00BF24E7" w:rsidRDefault="00BF24E7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</w:p>
    <w:p w:rsidR="00BF24E7" w:rsidRDefault="00BF24E7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自有资金成本</w:t>
      </w:r>
      <w:r>
        <w:rPr>
          <w:rFonts w:hint="eastAsia"/>
          <w:b/>
          <w:color w:val="FF0000"/>
          <w:sz w:val="44"/>
          <w:szCs w:val="44"/>
        </w:rPr>
        <w:t>=</w:t>
      </w:r>
      <w:r>
        <w:rPr>
          <w:rFonts w:hint="eastAsia"/>
          <w:b/>
          <w:color w:val="FF0000"/>
          <w:sz w:val="44"/>
          <w:szCs w:val="44"/>
        </w:rPr>
        <w:t>无风险收益率</w:t>
      </w:r>
      <w:r>
        <w:rPr>
          <w:rFonts w:hint="eastAsia"/>
          <w:b/>
          <w:color w:val="FF0000"/>
          <w:sz w:val="44"/>
          <w:szCs w:val="44"/>
        </w:rPr>
        <w:t>+B</w:t>
      </w:r>
      <w:r>
        <w:rPr>
          <w:rFonts w:hint="eastAsia"/>
          <w:b/>
          <w:color w:val="FF0000"/>
          <w:sz w:val="44"/>
          <w:szCs w:val="44"/>
        </w:rPr>
        <w:t>（市场平均收益率</w:t>
      </w:r>
      <w:r>
        <w:rPr>
          <w:rFonts w:hint="eastAsia"/>
          <w:b/>
          <w:color w:val="FF0000"/>
          <w:sz w:val="44"/>
          <w:szCs w:val="44"/>
        </w:rPr>
        <w:t>-</w:t>
      </w:r>
      <w:r>
        <w:rPr>
          <w:rFonts w:hint="eastAsia"/>
          <w:b/>
          <w:color w:val="FF0000"/>
          <w:sz w:val="44"/>
          <w:szCs w:val="44"/>
        </w:rPr>
        <w:t>无风险收益率）</w:t>
      </w:r>
      <w:r>
        <w:rPr>
          <w:rFonts w:hint="eastAsia"/>
          <w:b/>
          <w:color w:val="FF0000"/>
          <w:sz w:val="44"/>
          <w:szCs w:val="44"/>
        </w:rPr>
        <w:t>=5%+1.2</w:t>
      </w:r>
      <w:r>
        <w:rPr>
          <w:rFonts w:hint="eastAsia"/>
          <w:b/>
          <w:color w:val="FF0000"/>
          <w:sz w:val="44"/>
          <w:szCs w:val="44"/>
        </w:rPr>
        <w:t>（</w:t>
      </w:r>
      <w:r>
        <w:rPr>
          <w:rFonts w:hint="eastAsia"/>
          <w:b/>
          <w:color w:val="FF0000"/>
          <w:sz w:val="44"/>
          <w:szCs w:val="44"/>
        </w:rPr>
        <w:t>6%-5%</w:t>
      </w:r>
      <w:r>
        <w:rPr>
          <w:rFonts w:hint="eastAsia"/>
          <w:b/>
          <w:color w:val="FF0000"/>
          <w:sz w:val="44"/>
          <w:szCs w:val="44"/>
        </w:rPr>
        <w:t>）</w:t>
      </w:r>
    </w:p>
    <w:p w:rsidR="00BF24E7" w:rsidRDefault="00BF24E7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</w:p>
    <w:p w:rsidR="00BF24E7" w:rsidRDefault="00BF24E7" w:rsidP="00BF24E7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  <w:r w:rsidRPr="00BF24E7">
        <w:rPr>
          <w:rFonts w:hint="eastAsia"/>
          <w:b/>
          <w:color w:val="FF0000"/>
          <w:sz w:val="44"/>
          <w:szCs w:val="44"/>
          <w:highlight w:val="yellow"/>
        </w:rPr>
        <w:t>8%*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（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1-25%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）</w:t>
      </w:r>
      <w:r>
        <w:rPr>
          <w:rFonts w:hint="eastAsia"/>
          <w:b/>
          <w:color w:val="FF0000"/>
          <w:sz w:val="44"/>
          <w:szCs w:val="44"/>
        </w:rPr>
        <w:t xml:space="preserve">*145/1010   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5.92%*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（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1-25%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）</w:t>
      </w:r>
      <w:r>
        <w:rPr>
          <w:rFonts w:hint="eastAsia"/>
          <w:b/>
          <w:color w:val="FF0000"/>
          <w:sz w:val="44"/>
          <w:szCs w:val="44"/>
        </w:rPr>
        <w:t xml:space="preserve">*115/1010+  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5%+1.2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（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6%-5%</w:t>
      </w:r>
      <w:r w:rsidRPr="00BF24E7">
        <w:rPr>
          <w:rFonts w:hint="eastAsia"/>
          <w:b/>
          <w:color w:val="FF0000"/>
          <w:sz w:val="44"/>
          <w:szCs w:val="44"/>
          <w:highlight w:val="yellow"/>
        </w:rPr>
        <w:t>）</w:t>
      </w:r>
      <w:r>
        <w:rPr>
          <w:rFonts w:hint="eastAsia"/>
          <w:b/>
          <w:color w:val="FF0000"/>
          <w:sz w:val="44"/>
          <w:szCs w:val="44"/>
        </w:rPr>
        <w:t>*750/1010</w:t>
      </w:r>
    </w:p>
    <w:p w:rsidR="00BF24E7" w:rsidRPr="00BF24E7" w:rsidRDefault="00BF24E7" w:rsidP="008D767D">
      <w:pPr>
        <w:pStyle w:val="a5"/>
        <w:ind w:left="360" w:firstLineChars="0" w:firstLine="0"/>
        <w:rPr>
          <w:rFonts w:hint="eastAsia"/>
          <w:b/>
          <w:color w:val="FF0000"/>
          <w:sz w:val="44"/>
          <w:szCs w:val="44"/>
        </w:rPr>
      </w:pPr>
    </w:p>
    <w:sectPr w:rsidR="00BF24E7" w:rsidRPr="00BF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8F" w:rsidRDefault="0094168F" w:rsidP="00B945F0">
      <w:r>
        <w:separator/>
      </w:r>
    </w:p>
  </w:endnote>
  <w:endnote w:type="continuationSeparator" w:id="1">
    <w:p w:rsidR="0094168F" w:rsidRDefault="0094168F" w:rsidP="00B94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8F" w:rsidRDefault="0094168F" w:rsidP="00B945F0">
      <w:r>
        <w:separator/>
      </w:r>
    </w:p>
  </w:footnote>
  <w:footnote w:type="continuationSeparator" w:id="1">
    <w:p w:rsidR="0094168F" w:rsidRDefault="0094168F" w:rsidP="00B94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75812"/>
    <w:multiLevelType w:val="hybridMultilevel"/>
    <w:tmpl w:val="B6A21546"/>
    <w:lvl w:ilvl="0" w:tplc="7ACA2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35528"/>
    <w:multiLevelType w:val="hybridMultilevel"/>
    <w:tmpl w:val="91644B4A"/>
    <w:lvl w:ilvl="0" w:tplc="C1F207B2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82430"/>
    <w:multiLevelType w:val="hybridMultilevel"/>
    <w:tmpl w:val="9F8AF2C0"/>
    <w:lvl w:ilvl="0" w:tplc="182EF4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C18CF"/>
    <w:multiLevelType w:val="hybridMultilevel"/>
    <w:tmpl w:val="A2C62DA0"/>
    <w:lvl w:ilvl="0" w:tplc="5A98F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5F0"/>
    <w:rsid w:val="000545E5"/>
    <w:rsid w:val="00063861"/>
    <w:rsid w:val="00160633"/>
    <w:rsid w:val="0027112B"/>
    <w:rsid w:val="003239CB"/>
    <w:rsid w:val="008A68FB"/>
    <w:rsid w:val="008D767D"/>
    <w:rsid w:val="0094168F"/>
    <w:rsid w:val="00951D3C"/>
    <w:rsid w:val="00AA1B02"/>
    <w:rsid w:val="00AF60CE"/>
    <w:rsid w:val="00B93649"/>
    <w:rsid w:val="00B945F0"/>
    <w:rsid w:val="00BD1A1E"/>
    <w:rsid w:val="00BF24E7"/>
    <w:rsid w:val="00DF4225"/>
    <w:rsid w:val="00E5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5F0"/>
    <w:rPr>
      <w:sz w:val="18"/>
      <w:szCs w:val="18"/>
    </w:rPr>
  </w:style>
  <w:style w:type="paragraph" w:styleId="a5">
    <w:name w:val="List Paragraph"/>
    <w:basedOn w:val="a"/>
    <w:uiPriority w:val="34"/>
    <w:qFormat/>
    <w:rsid w:val="00B936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6F63-90B9-4ABE-B753-649F87B2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2016-03-13T02:08:00Z</dcterms:created>
  <dcterms:modified xsi:type="dcterms:W3CDTF">2016-03-13T07:49:00Z</dcterms:modified>
</cp:coreProperties>
</file>