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57.5" w:before="157.5" w:line="270" w:lineRule="auto"/>
        <w:jc w:val="center"/>
        <w:rPr/>
      </w:pPr>
      <w:r w:rsidDel="00000000" w:rsidR="00000000" w:rsidRPr="00000000">
        <w:rPr>
          <w:rFonts w:ascii="Inter" w:cs="Inter" w:eastAsia="Inter" w:hAnsi="Inter"/>
          <w:b w:val="1"/>
          <w:sz w:val="39"/>
          <w:szCs w:val="39"/>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Inter" w:cs="Inter" w:eastAsia="Inter" w:hAnsi="Inter"/>
          <w:b w:val="1"/>
          <w:color w:val="000000"/>
          <w:sz w:val="39"/>
          <w:szCs w:val="39"/>
          <w:rtl w:val="0"/>
        </w:rPr>
        <w:t xml:space="preserve">The 7-Figure Listing</w:t>
      </w:r>
      <w:r w:rsidDel="00000000" w:rsidR="00000000" w:rsidRPr="00000000">
        <w:rPr>
          <w:rtl w:val="0"/>
        </w:rPr>
      </w:r>
    </w:p>
    <w:p w:rsidR="00000000" w:rsidDel="00000000" w:rsidP="00000000" w:rsidRDefault="00000000" w:rsidRPr="00000000" w14:paraId="00000002">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Master the Art of Luxury Real Estate Marketing: 7 Instagram Templates That Convert High-Net-Worth Buyers</w:t>
      </w:r>
      <w:r w:rsidDel="00000000" w:rsidR="00000000" w:rsidRPr="00000000">
        <w:rPr>
          <w:rtl w:val="0"/>
        </w:rPr>
      </w:r>
    </w:p>
    <w:p w:rsidR="00000000" w:rsidDel="00000000" w:rsidP="00000000" w:rsidRDefault="00000000" w:rsidRPr="00000000" w14:paraId="00000003">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8" name=""/>
                <a:graphic>
                  <a:graphicData uri="http://schemas.microsoft.com/office/word/2010/wordprocessingShape">
                    <wps:wsp>
                      <wps:cNvSpPr/>
                      <wps:cNvPr id="9" name="Shape 9"/>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Welcome to the World of Million-Dollar Conversions</w:t>
      </w:r>
      <w:r w:rsidDel="00000000" w:rsidR="00000000" w:rsidRPr="00000000">
        <w:rPr>
          <w:rtl w:val="0"/>
        </w:rPr>
      </w:r>
    </w:p>
    <w:p w:rsidR="00000000" w:rsidDel="00000000" w:rsidP="00000000" w:rsidRDefault="00000000" w:rsidRPr="00000000" w14:paraId="00000005">
      <w:pPr>
        <w:spacing w:after="210" w:line="360" w:lineRule="auto"/>
        <w:rPr/>
      </w:pPr>
      <w:r w:rsidDel="00000000" w:rsidR="00000000" w:rsidRPr="00000000">
        <w:rPr>
          <w:rFonts w:ascii="Inter" w:cs="Inter" w:eastAsia="Inter" w:hAnsi="Inter"/>
          <w:color w:val="000000"/>
          <w:rtl w:val="0"/>
        </w:rPr>
        <w:t xml:space="preserve">In Dubai's ultra-competitive luxury real estate market, your words are your weapons. While others post pretty pictures and hope for the best, savvy agents understand that </w:t>
      </w:r>
      <w:r w:rsidDel="00000000" w:rsidR="00000000" w:rsidRPr="00000000">
        <w:rPr>
          <w:rFonts w:ascii="Inter" w:cs="Inter" w:eastAsia="Inter" w:hAnsi="Inter"/>
          <w:b w:val="1"/>
          <w:color w:val="000000"/>
          <w:rtl w:val="0"/>
        </w:rPr>
        <w:t xml:space="preserve">psychological precision</w:t>
      </w:r>
      <w:r w:rsidDel="00000000" w:rsidR="00000000" w:rsidRPr="00000000">
        <w:rPr>
          <w:rFonts w:ascii="Inter" w:cs="Inter" w:eastAsia="Inter" w:hAnsi="Inter"/>
          <w:color w:val="000000"/>
          <w:rtl w:val="0"/>
        </w:rPr>
        <w:t xml:space="preserve"> drives seven-figure sales.</w:t>
      </w:r>
      <w:r w:rsidDel="00000000" w:rsidR="00000000" w:rsidRPr="00000000">
        <w:rPr>
          <w:rtl w:val="0"/>
        </w:rPr>
      </w:r>
    </w:p>
    <w:p w:rsidR="00000000" w:rsidDel="00000000" w:rsidP="00000000" w:rsidRDefault="00000000" w:rsidRPr="00000000" w14:paraId="00000006">
      <w:pPr>
        <w:spacing w:after="210" w:line="360" w:lineRule="auto"/>
        <w:rPr/>
      </w:pPr>
      <w:r w:rsidDel="00000000" w:rsidR="00000000" w:rsidRPr="00000000">
        <w:rPr>
          <w:rFonts w:ascii="Inter" w:cs="Inter" w:eastAsia="Inter" w:hAnsi="Inter"/>
          <w:color w:val="000000"/>
          <w:rtl w:val="0"/>
        </w:rPr>
        <w:t xml:space="preserve">This guide reveals the exact copywriting frameworks used by top-performing luxury real estate agents to turn Instagram followers into qualified buyers. Each template is built on proven psychological triggers that compel wealthy prospects to take action.</w:t>
      </w:r>
      <w:r w:rsidDel="00000000" w:rsidR="00000000" w:rsidRPr="00000000">
        <w:rPr>
          <w:rtl w:val="0"/>
        </w:rPr>
      </w:r>
    </w:p>
    <w:p w:rsidR="00000000" w:rsidDel="00000000" w:rsidP="00000000" w:rsidRDefault="00000000" w:rsidRPr="00000000" w14:paraId="00000007">
      <w:pPr>
        <w:spacing w:after="210" w:line="360" w:lineRule="auto"/>
        <w:rPr/>
      </w:pPr>
      <w:r w:rsidDel="00000000" w:rsidR="00000000" w:rsidRPr="00000000">
        <w:rPr>
          <w:rFonts w:ascii="Inter" w:cs="Inter" w:eastAsia="Inter" w:hAnsi="Inter"/>
          <w:b w:val="1"/>
          <w:color w:val="000000"/>
          <w:rtl w:val="0"/>
        </w:rPr>
        <w:t xml:space="preserve">What you'll discover:</w:t>
      </w:r>
      <w:r w:rsidDel="00000000" w:rsidR="00000000" w:rsidRPr="00000000">
        <w:rPr>
          <w:rtl w:val="0"/>
        </w:rPr>
      </w:r>
    </w:p>
    <w:p w:rsidR="00000000" w:rsidDel="00000000" w:rsidP="00000000" w:rsidRDefault="00000000" w:rsidRPr="00000000" w14:paraId="00000008">
      <w:pPr>
        <w:numPr>
          <w:ilvl w:val="0"/>
          <w:numId w:val="1"/>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7 battle-tested templates that speak directly to luxury buyers' deepest motivations</w:t>
      </w:r>
      <w:r w:rsidDel="00000000" w:rsidR="00000000" w:rsidRPr="00000000">
        <w:rPr>
          <w:rtl w:val="0"/>
        </w:rPr>
      </w:r>
    </w:p>
    <w:p w:rsidR="00000000" w:rsidDel="00000000" w:rsidP="00000000" w:rsidRDefault="00000000" w:rsidRPr="00000000" w14:paraId="00000009">
      <w:pPr>
        <w:numPr>
          <w:ilvl w:val="0"/>
          <w:numId w:val="1"/>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The psychological principles behind each approach (and why they work so effectively)</w:t>
      </w:r>
      <w:r w:rsidDel="00000000" w:rsidR="00000000" w:rsidRPr="00000000">
        <w:rPr>
          <w:rtl w:val="0"/>
        </w:rPr>
      </w:r>
    </w:p>
    <w:p w:rsidR="00000000" w:rsidDel="00000000" w:rsidP="00000000" w:rsidRDefault="00000000" w:rsidRPr="00000000" w14:paraId="0000000A">
      <w:pPr>
        <w:numPr>
          <w:ilvl w:val="0"/>
          <w:numId w:val="1"/>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Ready-to-use copy you can customize for any Dubai property</w:t>
      </w:r>
      <w:r w:rsidDel="00000000" w:rsidR="00000000" w:rsidRPr="00000000">
        <w:rPr>
          <w:rtl w:val="0"/>
        </w:rPr>
      </w:r>
    </w:p>
    <w:p w:rsidR="00000000" w:rsidDel="00000000" w:rsidP="00000000" w:rsidRDefault="00000000" w:rsidRPr="00000000" w14:paraId="0000000B">
      <w:pPr>
        <w:numPr>
          <w:ilvl w:val="0"/>
          <w:numId w:val="1"/>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Insider secrets for positioning properties as exclusive opportunities rather than mere listings</w:t>
      </w:r>
      <w:r w:rsidDel="00000000" w:rsidR="00000000" w:rsidRPr="00000000">
        <w:rPr>
          <w:rtl w:val="0"/>
        </w:rPr>
      </w:r>
    </w:p>
    <w:p w:rsidR="00000000" w:rsidDel="00000000" w:rsidP="00000000" w:rsidRDefault="00000000" w:rsidRPr="00000000" w14:paraId="0000000C">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7" name=""/>
                <a:graphic>
                  <a:graphicData uri="http://schemas.microsoft.com/office/word/2010/wordprocessingShape">
                    <wps:wsp>
                      <wps:cNvSpPr/>
                      <wps:cNvPr id="8" name="Shape 8"/>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105" w:before="315" w:line="360" w:lineRule="auto"/>
        <w:ind w:left="-30" w:firstLine="0"/>
        <w:jc w:val="left"/>
        <w:rPr/>
      </w:pPr>
      <w:r w:rsidDel="00000000" w:rsidR="00000000" w:rsidRPr="00000000">
        <w:rPr>
          <w:rFonts w:ascii="Inter" w:cs="Inter" w:eastAsia="Inter" w:hAnsi="Inter"/>
          <w:b w:val="1"/>
          <w:sz w:val="24"/>
          <w:szCs w:val="24"/>
          <w:rtl w:val="0"/>
        </w:rPr>
        <w:br w:type="textWrapping"/>
        <w:br w:type="textWrapping"/>
        <w:br w:type="textWrapping"/>
        <w:br w:type="textWrapping"/>
        <w:br w:type="textWrapping"/>
        <w:br w:type="textWrapping"/>
        <w:br w:type="textWrapping"/>
        <w:br w:type="textWrapping"/>
      </w:r>
      <w:r w:rsidDel="00000000" w:rsidR="00000000" w:rsidRPr="00000000">
        <w:rPr>
          <w:rFonts w:ascii="Inter" w:cs="Inter" w:eastAsia="Inter" w:hAnsi="Inter"/>
          <w:b w:val="1"/>
          <w:color w:val="000000"/>
          <w:sz w:val="24"/>
          <w:szCs w:val="24"/>
          <w:rtl w:val="0"/>
        </w:rPr>
        <w:t xml:space="preserve">Template #1: The VIP Access Formula</w:t>
      </w:r>
      <w:r w:rsidDel="00000000" w:rsidR="00000000" w:rsidRPr="00000000">
        <w:rPr>
          <w:rtl w:val="0"/>
        </w:rPr>
      </w:r>
    </w:p>
    <w:p w:rsidR="00000000" w:rsidDel="00000000" w:rsidP="00000000" w:rsidRDefault="00000000" w:rsidRPr="00000000" w14:paraId="0000000E">
      <w:pPr>
        <w:spacing w:after="210" w:line="360" w:lineRule="auto"/>
        <w:rPr/>
      </w:pPr>
      <w:r w:rsidDel="00000000" w:rsidR="00000000" w:rsidRPr="00000000">
        <w:rPr>
          <w:rFonts w:ascii="Inter" w:cs="Inter" w:eastAsia="Inter" w:hAnsi="Inter"/>
          <w:i w:val="1"/>
          <w:color w:val="000000"/>
          <w:rtl w:val="0"/>
        </w:rPr>
        <w:t xml:space="preserve">Tap into exclusivity and insider status</w:t>
      </w:r>
      <w:r w:rsidDel="00000000" w:rsidR="00000000" w:rsidRPr="00000000">
        <w:rPr>
          <w:rtl w:val="0"/>
        </w:rPr>
      </w:r>
    </w:p>
    <w:p w:rsidR="00000000" w:rsidDel="00000000" w:rsidP="00000000" w:rsidRDefault="00000000" w:rsidRPr="00000000" w14:paraId="0000000F">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Psychology Behind It</w:t>
      </w:r>
      <w:r w:rsidDel="00000000" w:rsidR="00000000" w:rsidRPr="00000000">
        <w:rPr>
          <w:rtl w:val="0"/>
        </w:rPr>
      </w:r>
    </w:p>
    <w:p w:rsidR="00000000" w:rsidDel="00000000" w:rsidP="00000000" w:rsidRDefault="00000000" w:rsidRPr="00000000" w14:paraId="00000010">
      <w:pPr>
        <w:spacing w:after="210" w:line="360" w:lineRule="auto"/>
        <w:rPr/>
      </w:pPr>
      <w:r w:rsidDel="00000000" w:rsidR="00000000" w:rsidRPr="00000000">
        <w:rPr>
          <w:rFonts w:ascii="Inter" w:cs="Inter" w:eastAsia="Inter" w:hAnsi="Inter"/>
          <w:color w:val="000000"/>
          <w:rtl w:val="0"/>
        </w:rPr>
        <w:t xml:space="preserve">Wealthy buyers don't just want luxury—they crave distinction. This template transforms your listing into an exclusive opportunity available only to a select few. By positioning your audience as insiders with special access, you trigger the psychological principle of scarcity combined with social status elevation.</w:t>
      </w:r>
      <w:r w:rsidDel="00000000" w:rsidR="00000000" w:rsidRPr="00000000">
        <w:rPr>
          <w:rtl w:val="0"/>
        </w:rPr>
      </w:r>
    </w:p>
    <w:p w:rsidR="00000000" w:rsidDel="00000000" w:rsidP="00000000" w:rsidRDefault="00000000" w:rsidRPr="00000000" w14:paraId="00000011">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Your Copy-Paste Template</w:t>
      </w:r>
      <w:r w:rsidDel="00000000" w:rsidR="00000000" w:rsidRPr="00000000">
        <w:rPr>
          <w:rtl w:val="0"/>
        </w:rPr>
      </w:r>
    </w:p>
    <w:p w:rsidR="00000000" w:rsidDel="00000000" w:rsidP="00000000" w:rsidRDefault="00000000" w:rsidRPr="00000000" w14:paraId="00000012">
      <w:pPr>
        <w:spacing w:after="210" w:line="360" w:lineRule="auto"/>
        <w:rPr/>
      </w:pPr>
      <w:r w:rsidDel="00000000" w:rsidR="00000000" w:rsidRPr="00000000">
        <w:rPr>
          <w:rFonts w:ascii="Inter" w:cs="Inter" w:eastAsia="Inter" w:hAnsi="Inter"/>
          <w:i w:val="1"/>
          <w:color w:val="000000"/>
          <w:rtl w:val="0"/>
        </w:rPr>
        <w:t xml:space="preserve">"Step behind the velvet rope. We're offering exclusive, pre-market access to [Property Type, e.g., Dubai Marina's newest penthouse collection]. Before it hits the public, experience [Unique Feature, e.g., unparalleled 360-degree skyline views] and define your [Desired Lifestyle, e.g., ultra-luxurious urban narrative]. This is your chance to acquire a legacy asset in [Prestigious Area]. DM 'ACCESS' for a private preview before [Date/Limited Opportunity]."</w:t>
      </w:r>
      <w:r w:rsidDel="00000000" w:rsidR="00000000" w:rsidRPr="00000000">
        <w:rPr>
          <w:rtl w:val="0"/>
        </w:rPr>
      </w:r>
    </w:p>
    <w:p w:rsidR="00000000" w:rsidDel="00000000" w:rsidP="00000000" w:rsidRDefault="00000000" w:rsidRPr="00000000" w14:paraId="00000013">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Pro Tip</w:t>
      </w:r>
      <w:r w:rsidDel="00000000" w:rsidR="00000000" w:rsidRPr="00000000">
        <w:rPr>
          <w:rtl w:val="0"/>
        </w:rPr>
      </w:r>
    </w:p>
    <w:p w:rsidR="00000000" w:rsidDel="00000000" w:rsidP="00000000" w:rsidRDefault="00000000" w:rsidRPr="00000000" w14:paraId="00000014">
      <w:pPr>
        <w:spacing w:after="210" w:line="360" w:lineRule="auto"/>
        <w:rPr/>
      </w:pPr>
      <w:r w:rsidDel="00000000" w:rsidR="00000000" w:rsidRPr="00000000">
        <w:rPr>
          <w:rFonts w:ascii="Inter" w:cs="Inter" w:eastAsia="Inter" w:hAnsi="Inter"/>
          <w:color w:val="000000"/>
          <w:rtl w:val="0"/>
        </w:rPr>
        <w:t xml:space="preserve">Use time-sensitive language like "before the public launch" or "48-hour exclusive window" to create urgency without appearing desperate.</w:t>
      </w:r>
      <w:r w:rsidDel="00000000" w:rsidR="00000000" w:rsidRPr="00000000">
        <w:rPr>
          <w:rtl w:val="0"/>
        </w:rPr>
      </w:r>
    </w:p>
    <w:p w:rsidR="00000000" w:rsidDel="00000000" w:rsidP="00000000" w:rsidRDefault="00000000" w:rsidRPr="00000000" w14:paraId="00000015">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10" name=""/>
                <a:graphic>
                  <a:graphicData uri="http://schemas.microsoft.com/office/word/2010/wordprocessingShape">
                    <wps:wsp>
                      <wps:cNvSpPr/>
                      <wps:cNvPr id="11" name="Shape 11"/>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after="105" w:before="315" w:line="360" w:lineRule="auto"/>
        <w:ind w:left="-30" w:firstLine="0"/>
        <w:jc w:val="left"/>
        <w:rPr/>
      </w:pPr>
      <w:r w:rsidDel="00000000" w:rsidR="00000000" w:rsidRPr="00000000">
        <w:rPr>
          <w:rFonts w:ascii="Inter" w:cs="Inter" w:eastAsia="Inter" w:hAnsi="Inter"/>
          <w:b w:val="1"/>
          <w:sz w:val="24"/>
          <w:szCs w:val="24"/>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Inter" w:cs="Inter" w:eastAsia="Inter" w:hAnsi="Inter"/>
          <w:b w:val="1"/>
          <w:color w:val="000000"/>
          <w:sz w:val="24"/>
          <w:szCs w:val="24"/>
          <w:rtl w:val="0"/>
        </w:rPr>
        <w:t xml:space="preserve">Template #2: The Lifestyle Transformation Blueprint</w:t>
      </w:r>
      <w:r w:rsidDel="00000000" w:rsidR="00000000" w:rsidRPr="00000000">
        <w:rPr>
          <w:rtl w:val="0"/>
        </w:rPr>
      </w:r>
    </w:p>
    <w:p w:rsidR="00000000" w:rsidDel="00000000" w:rsidP="00000000" w:rsidRDefault="00000000" w:rsidRPr="00000000" w14:paraId="00000017">
      <w:pPr>
        <w:spacing w:after="210" w:line="360" w:lineRule="auto"/>
        <w:rPr/>
      </w:pPr>
      <w:r w:rsidDel="00000000" w:rsidR="00000000" w:rsidRPr="00000000">
        <w:rPr>
          <w:rFonts w:ascii="Inter" w:cs="Inter" w:eastAsia="Inter" w:hAnsi="Inter"/>
          <w:i w:val="1"/>
          <w:color w:val="000000"/>
          <w:rtl w:val="0"/>
        </w:rPr>
        <w:t xml:space="preserve">Sell the dream, not the property</w:t>
      </w:r>
      <w:r w:rsidDel="00000000" w:rsidR="00000000" w:rsidRPr="00000000">
        <w:rPr>
          <w:rtl w:val="0"/>
        </w:rPr>
      </w:r>
    </w:p>
    <w:p w:rsidR="00000000" w:rsidDel="00000000" w:rsidP="00000000" w:rsidRDefault="00000000" w:rsidRPr="00000000" w14:paraId="00000018">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Psychology Behind It</w:t>
      </w:r>
      <w:r w:rsidDel="00000000" w:rsidR="00000000" w:rsidRPr="00000000">
        <w:rPr>
          <w:rtl w:val="0"/>
        </w:rPr>
      </w:r>
    </w:p>
    <w:p w:rsidR="00000000" w:rsidDel="00000000" w:rsidP="00000000" w:rsidRDefault="00000000" w:rsidRPr="00000000" w14:paraId="00000019">
      <w:pPr>
        <w:spacing w:after="210" w:line="360" w:lineRule="auto"/>
        <w:rPr/>
      </w:pPr>
      <w:r w:rsidDel="00000000" w:rsidR="00000000" w:rsidRPr="00000000">
        <w:rPr>
          <w:rFonts w:ascii="Inter" w:cs="Inter" w:eastAsia="Inter" w:hAnsi="Inter"/>
          <w:color w:val="000000"/>
          <w:rtl w:val="0"/>
        </w:rPr>
        <w:t xml:space="preserve">High-net-worth individuals don't buy real estate—they buy identities. This template helps prospects visualize their elevated lifestyle and emotional transformation. By engaging their senses and aspirations, you create an emotional connection that transcends square footage and amenities.</w:t>
      </w:r>
      <w:r w:rsidDel="00000000" w:rsidR="00000000" w:rsidRPr="00000000">
        <w:rPr>
          <w:rtl w:val="0"/>
        </w:rPr>
      </w:r>
    </w:p>
    <w:p w:rsidR="00000000" w:rsidDel="00000000" w:rsidP="00000000" w:rsidRDefault="00000000" w:rsidRPr="00000000" w14:paraId="0000001A">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Your Copy-Paste Template</w:t>
      </w:r>
      <w:r w:rsidDel="00000000" w:rsidR="00000000" w:rsidRPr="00000000">
        <w:rPr>
          <w:rtl w:val="0"/>
        </w:rPr>
      </w:r>
    </w:p>
    <w:p w:rsidR="00000000" w:rsidDel="00000000" w:rsidP="00000000" w:rsidRDefault="00000000" w:rsidRPr="00000000" w14:paraId="0000001B">
      <w:pPr>
        <w:spacing w:after="210" w:line="360" w:lineRule="auto"/>
        <w:rPr/>
      </w:pPr>
      <w:r w:rsidDel="00000000" w:rsidR="00000000" w:rsidRPr="00000000">
        <w:rPr>
          <w:rFonts w:ascii="Inter" w:cs="Inter" w:eastAsia="Inter" w:hAnsi="Inter"/>
          <w:i w:val="1"/>
          <w:color w:val="000000"/>
          <w:rtl w:val="0"/>
        </w:rPr>
        <w:t xml:space="preserve">"Imagine your mornings beginning with [Sensory Detail, e.g., the soft glow of the Arabian sun across your private beach]. Your afternoons are spent [Luxury Activity, e.g., perfecting your swing at a championship golf course]. This isn't just a home in [Prestigious Area]; it's a curated world where [Emotional Benefit, e.g., serenity meets success, every desire is anticipated]. For those who demand more from life, this [Property Type] is your statement. Link in bio to discover your new reality."</w:t>
      </w:r>
      <w:r w:rsidDel="00000000" w:rsidR="00000000" w:rsidRPr="00000000">
        <w:rPr>
          <w:rtl w:val="0"/>
        </w:rPr>
      </w:r>
    </w:p>
    <w:p w:rsidR="00000000" w:rsidDel="00000000" w:rsidP="00000000" w:rsidRDefault="00000000" w:rsidRPr="00000000" w14:paraId="0000001C">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Pro Tip</w:t>
      </w:r>
      <w:r w:rsidDel="00000000" w:rsidR="00000000" w:rsidRPr="00000000">
        <w:rPr>
          <w:rtl w:val="0"/>
        </w:rPr>
      </w:r>
    </w:p>
    <w:p w:rsidR="00000000" w:rsidDel="00000000" w:rsidP="00000000" w:rsidRDefault="00000000" w:rsidRPr="00000000" w14:paraId="0000001D">
      <w:pPr>
        <w:spacing w:after="210" w:line="360" w:lineRule="auto"/>
        <w:rPr/>
      </w:pPr>
      <w:r w:rsidDel="00000000" w:rsidR="00000000" w:rsidRPr="00000000">
        <w:rPr>
          <w:rFonts w:ascii="Inter" w:cs="Inter" w:eastAsia="Inter" w:hAnsi="Inter"/>
          <w:color w:val="000000"/>
          <w:rtl w:val="0"/>
        </w:rPr>
        <w:t xml:space="preserve">Focus on specific sensory details and emotional outcomes rather than generic luxury descriptors. "The whisper of silk curtains in the morning breeze" beats "beautiful interiors" every time.</w:t>
      </w:r>
      <w:r w:rsidDel="00000000" w:rsidR="00000000" w:rsidRPr="00000000">
        <w:rPr>
          <w:rtl w:val="0"/>
        </w:rPr>
      </w:r>
    </w:p>
    <w:p w:rsidR="00000000" w:rsidDel="00000000" w:rsidP="00000000" w:rsidRDefault="00000000" w:rsidRPr="00000000" w14:paraId="0000001E">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9" name=""/>
                <a:graphic>
                  <a:graphicData uri="http://schemas.microsoft.com/office/word/2010/wordprocessingShape">
                    <wps:wsp>
                      <wps:cNvSpPr/>
                      <wps:cNvPr id="10" name="Shape 10"/>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spacing w:after="105" w:before="315" w:line="360" w:lineRule="auto"/>
        <w:ind w:left="-30" w:firstLine="0"/>
        <w:jc w:val="left"/>
        <w:rPr/>
      </w:pPr>
      <w:r w:rsidDel="00000000" w:rsidR="00000000" w:rsidRPr="00000000">
        <w:rPr>
          <w:rFonts w:ascii="Inter" w:cs="Inter" w:eastAsia="Inter" w:hAnsi="Inter"/>
          <w:b w:val="1"/>
          <w:sz w:val="24"/>
          <w:szCs w:val="24"/>
          <w:rtl w:val="0"/>
        </w:rPr>
        <w:br w:type="textWrapping"/>
        <w:br w:type="textWrapping"/>
        <w:br w:type="textWrapping"/>
        <w:br w:type="textWrapping"/>
        <w:br w:type="textWrapping"/>
        <w:br w:type="textWrapping"/>
        <w:br w:type="textWrapping"/>
        <w:br w:type="textWrapping"/>
      </w:r>
      <w:r w:rsidDel="00000000" w:rsidR="00000000" w:rsidRPr="00000000">
        <w:rPr>
          <w:rFonts w:ascii="Inter" w:cs="Inter" w:eastAsia="Inter" w:hAnsi="Inter"/>
          <w:b w:val="1"/>
          <w:color w:val="000000"/>
          <w:sz w:val="24"/>
          <w:szCs w:val="24"/>
          <w:rtl w:val="0"/>
        </w:rPr>
        <w:t xml:space="preserve">Template #3: The Wealth Builder's Advantage</w:t>
      </w:r>
      <w:r w:rsidDel="00000000" w:rsidR="00000000" w:rsidRPr="00000000">
        <w:rPr>
          <w:rtl w:val="0"/>
        </w:rPr>
      </w:r>
    </w:p>
    <w:p w:rsidR="00000000" w:rsidDel="00000000" w:rsidP="00000000" w:rsidRDefault="00000000" w:rsidRPr="00000000" w14:paraId="00000020">
      <w:pPr>
        <w:spacing w:after="210" w:line="360" w:lineRule="auto"/>
        <w:rPr/>
      </w:pPr>
      <w:r w:rsidDel="00000000" w:rsidR="00000000" w:rsidRPr="00000000">
        <w:rPr>
          <w:rFonts w:ascii="Inter" w:cs="Inter" w:eastAsia="Inter" w:hAnsi="Inter"/>
          <w:i w:val="1"/>
          <w:color w:val="000000"/>
          <w:rtl w:val="0"/>
        </w:rPr>
        <w:t xml:space="preserve">Justify luxury with logic</w:t>
      </w:r>
      <w:r w:rsidDel="00000000" w:rsidR="00000000" w:rsidRPr="00000000">
        <w:rPr>
          <w:rtl w:val="0"/>
        </w:rPr>
      </w:r>
    </w:p>
    <w:p w:rsidR="00000000" w:rsidDel="00000000" w:rsidP="00000000" w:rsidRDefault="00000000" w:rsidRPr="00000000" w14:paraId="00000021">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Psychology Behind It</w:t>
      </w:r>
      <w:r w:rsidDel="00000000" w:rsidR="00000000" w:rsidRPr="00000000">
        <w:rPr>
          <w:rtl w:val="0"/>
        </w:rPr>
      </w:r>
    </w:p>
    <w:p w:rsidR="00000000" w:rsidDel="00000000" w:rsidP="00000000" w:rsidRDefault="00000000" w:rsidRPr="00000000" w14:paraId="00000022">
      <w:pPr>
        <w:spacing w:after="210" w:line="360" w:lineRule="auto"/>
        <w:rPr/>
      </w:pPr>
      <w:r w:rsidDel="00000000" w:rsidR="00000000" w:rsidRPr="00000000">
        <w:rPr>
          <w:rFonts w:ascii="Inter" w:cs="Inter" w:eastAsia="Inter" w:hAnsi="Inter"/>
          <w:color w:val="000000"/>
          <w:rtl w:val="0"/>
        </w:rPr>
        <w:t xml:space="preserve">Even emotional purchases need logical justification. This template provides wealthy buyers with the rational framework they need to feel confident about their investment. By highlighting financial returns alongside luxury, you address both the heart and the head.</w:t>
      </w:r>
      <w:r w:rsidDel="00000000" w:rsidR="00000000" w:rsidRPr="00000000">
        <w:rPr>
          <w:rtl w:val="0"/>
        </w:rPr>
      </w:r>
    </w:p>
    <w:p w:rsidR="00000000" w:rsidDel="00000000" w:rsidP="00000000" w:rsidRDefault="00000000" w:rsidRPr="00000000" w14:paraId="00000023">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Your Copy-Paste Template</w:t>
      </w:r>
      <w:r w:rsidDel="00000000" w:rsidR="00000000" w:rsidRPr="00000000">
        <w:rPr>
          <w:rtl w:val="0"/>
        </w:rPr>
      </w:r>
    </w:p>
    <w:p w:rsidR="00000000" w:rsidDel="00000000" w:rsidP="00000000" w:rsidRDefault="00000000" w:rsidRPr="00000000" w14:paraId="00000024">
      <w:pPr>
        <w:spacing w:after="210" w:line="360" w:lineRule="auto"/>
        <w:rPr/>
      </w:pPr>
      <w:r w:rsidDel="00000000" w:rsidR="00000000" w:rsidRPr="00000000">
        <w:rPr>
          <w:rFonts w:ascii="Inter" w:cs="Inter" w:eastAsia="Inter" w:hAnsi="Inter"/>
          <w:i w:val="1"/>
          <w:color w:val="000000"/>
          <w:rtl w:val="0"/>
        </w:rPr>
        <w:t xml:space="preserve">"Beyond exquisite design: a strategic investment in Dubai's [Market Descriptor, e.g., robust, ever-growing] real estate landscape. This [Property Type] in [Prestigious Area] boasts [Specific Investment Metric, e.g., a projected annual yield of X%, strong capital appreciation trends]. Secure your future with an asset that offers both prestige and powerful returns. Swipe up for our comprehensive investment brief."</w:t>
      </w:r>
      <w:r w:rsidDel="00000000" w:rsidR="00000000" w:rsidRPr="00000000">
        <w:rPr>
          <w:rtl w:val="0"/>
        </w:rPr>
      </w:r>
    </w:p>
    <w:p w:rsidR="00000000" w:rsidDel="00000000" w:rsidP="00000000" w:rsidRDefault="00000000" w:rsidRPr="00000000" w14:paraId="00000025">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Pro Tip</w:t>
      </w:r>
      <w:r w:rsidDel="00000000" w:rsidR="00000000" w:rsidRPr="00000000">
        <w:rPr>
          <w:rtl w:val="0"/>
        </w:rPr>
      </w:r>
    </w:p>
    <w:p w:rsidR="00000000" w:rsidDel="00000000" w:rsidP="00000000" w:rsidRDefault="00000000" w:rsidRPr="00000000" w14:paraId="00000026">
      <w:pPr>
        <w:spacing w:after="210" w:line="360" w:lineRule="auto"/>
        <w:rPr/>
      </w:pPr>
      <w:r w:rsidDel="00000000" w:rsidR="00000000" w:rsidRPr="00000000">
        <w:rPr>
          <w:rFonts w:ascii="Inter" w:cs="Inter" w:eastAsia="Inter" w:hAnsi="Inter"/>
          <w:color w:val="000000"/>
          <w:rtl w:val="0"/>
        </w:rPr>
        <w:t xml:space="preserve">Always include specific metrics when possible. Vague promises of "great returns" won't convince sophisticated investors who expect data-driven insights.</w:t>
      </w:r>
      <w:r w:rsidDel="00000000" w:rsidR="00000000" w:rsidRPr="00000000">
        <w:rPr>
          <w:rtl w:val="0"/>
        </w:rPr>
      </w:r>
    </w:p>
    <w:p w:rsidR="00000000" w:rsidDel="00000000" w:rsidP="00000000" w:rsidRDefault="00000000" w:rsidRPr="00000000" w14:paraId="00000027">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4" name=""/>
                <a:graphic>
                  <a:graphicData uri="http://schemas.microsoft.com/office/word/2010/wordprocessingShape">
                    <wps:wsp>
                      <wps:cNvSpPr/>
                      <wps:cNvPr id="5" name="Shape 5"/>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spacing w:after="105" w:before="315" w:line="360" w:lineRule="auto"/>
        <w:ind w:left="-30" w:firstLine="0"/>
        <w:jc w:val="left"/>
        <w:rPr/>
      </w:pPr>
      <w:r w:rsidDel="00000000" w:rsidR="00000000" w:rsidRPr="00000000">
        <w:rPr>
          <w:rFonts w:ascii="Inter" w:cs="Inter" w:eastAsia="Inter" w:hAnsi="Inter"/>
          <w:b w:val="1"/>
          <w:sz w:val="24"/>
          <w:szCs w:val="24"/>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Inter" w:cs="Inter" w:eastAsia="Inter" w:hAnsi="Inter"/>
          <w:b w:val="1"/>
          <w:color w:val="000000"/>
          <w:sz w:val="24"/>
          <w:szCs w:val="24"/>
          <w:rtl w:val="0"/>
        </w:rPr>
        <w:t xml:space="preserve">Template #4: The Stress-Free Ownership Solution</w:t>
      </w:r>
      <w:r w:rsidDel="00000000" w:rsidR="00000000" w:rsidRPr="00000000">
        <w:rPr>
          <w:rtl w:val="0"/>
        </w:rPr>
      </w:r>
    </w:p>
    <w:p w:rsidR="00000000" w:rsidDel="00000000" w:rsidP="00000000" w:rsidRDefault="00000000" w:rsidRPr="00000000" w14:paraId="00000029">
      <w:pPr>
        <w:spacing w:after="210" w:line="360" w:lineRule="auto"/>
        <w:rPr/>
      </w:pPr>
      <w:r w:rsidDel="00000000" w:rsidR="00000000" w:rsidRPr="00000000">
        <w:rPr>
          <w:rFonts w:ascii="Inter" w:cs="Inter" w:eastAsia="Inter" w:hAnsi="Inter"/>
          <w:i w:val="1"/>
          <w:color w:val="000000"/>
          <w:rtl w:val="0"/>
        </w:rPr>
        <w:t xml:space="preserve">Remove barriers to purchase</w:t>
      </w:r>
      <w:r w:rsidDel="00000000" w:rsidR="00000000" w:rsidRPr="00000000">
        <w:rPr>
          <w:rtl w:val="0"/>
        </w:rPr>
      </w:r>
    </w:p>
    <w:p w:rsidR="00000000" w:rsidDel="00000000" w:rsidP="00000000" w:rsidRDefault="00000000" w:rsidRPr="00000000" w14:paraId="0000002A">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Psychology Behind It</w:t>
      </w:r>
      <w:r w:rsidDel="00000000" w:rsidR="00000000" w:rsidRPr="00000000">
        <w:rPr>
          <w:rtl w:val="0"/>
        </w:rPr>
      </w:r>
    </w:p>
    <w:p w:rsidR="00000000" w:rsidDel="00000000" w:rsidP="00000000" w:rsidRDefault="00000000" w:rsidRPr="00000000" w14:paraId="0000002B">
      <w:pPr>
        <w:spacing w:after="210" w:line="360" w:lineRule="auto"/>
        <w:rPr/>
      </w:pPr>
      <w:r w:rsidDel="00000000" w:rsidR="00000000" w:rsidRPr="00000000">
        <w:rPr>
          <w:rFonts w:ascii="Inter" w:cs="Inter" w:eastAsia="Inter" w:hAnsi="Inter"/>
          <w:color w:val="000000"/>
          <w:rtl w:val="0"/>
        </w:rPr>
        <w:t xml:space="preserve">Wealthy buyers fear complexity and time drain more than price tags. This template addresses their biggest concern: "Will this become a headache?" By highlighting seamless management and effortless ownership, you remove psychological barriers that prevent action.</w:t>
      </w:r>
      <w:r w:rsidDel="00000000" w:rsidR="00000000" w:rsidRPr="00000000">
        <w:rPr>
          <w:rtl w:val="0"/>
        </w:rPr>
      </w:r>
    </w:p>
    <w:p w:rsidR="00000000" w:rsidDel="00000000" w:rsidP="00000000" w:rsidRDefault="00000000" w:rsidRPr="00000000" w14:paraId="0000002C">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Your Copy-Paste Template</w:t>
      </w:r>
      <w:r w:rsidDel="00000000" w:rsidR="00000000" w:rsidRPr="00000000">
        <w:rPr>
          <w:rtl w:val="0"/>
        </w:rPr>
      </w:r>
    </w:p>
    <w:p w:rsidR="00000000" w:rsidDel="00000000" w:rsidP="00000000" w:rsidRDefault="00000000" w:rsidRPr="00000000" w14:paraId="0000002D">
      <w:pPr>
        <w:spacing w:after="210" w:line="360" w:lineRule="auto"/>
        <w:rPr/>
      </w:pPr>
      <w:r w:rsidDel="00000000" w:rsidR="00000000" w:rsidRPr="00000000">
        <w:rPr>
          <w:rFonts w:ascii="Inter" w:cs="Inter" w:eastAsia="Inter" w:hAnsi="Inter"/>
          <w:i w:val="1"/>
          <w:color w:val="000000"/>
          <w:rtl w:val="0"/>
        </w:rPr>
        <w:t xml:space="preserve">"Concerned about the complexities of luxury property management in Dubai? Experience effortless ownership with [Property/Development Name]. Our [Unique Service/Feature, e.g., dedicated 24/7 concierge, integrated smart home system, bespoke maintenance package] ensures your focus remains on [Desired Outcome, e.g., your life's passions, enjoying every moment]. Luxury, simplified. Learn more about our seamless ownership experience at the link in bio."</w:t>
      </w:r>
      <w:r w:rsidDel="00000000" w:rsidR="00000000" w:rsidRPr="00000000">
        <w:rPr>
          <w:rtl w:val="0"/>
        </w:rPr>
      </w:r>
    </w:p>
    <w:p w:rsidR="00000000" w:rsidDel="00000000" w:rsidP="00000000" w:rsidRDefault="00000000" w:rsidRPr="00000000" w14:paraId="0000002E">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Pro Tip</w:t>
      </w:r>
      <w:r w:rsidDel="00000000" w:rsidR="00000000" w:rsidRPr="00000000">
        <w:rPr>
          <w:rtl w:val="0"/>
        </w:rPr>
      </w:r>
    </w:p>
    <w:p w:rsidR="00000000" w:rsidDel="00000000" w:rsidP="00000000" w:rsidRDefault="00000000" w:rsidRPr="00000000" w14:paraId="0000002F">
      <w:pPr>
        <w:spacing w:after="210" w:line="360" w:lineRule="auto"/>
        <w:rPr/>
      </w:pPr>
      <w:r w:rsidDel="00000000" w:rsidR="00000000" w:rsidRPr="00000000">
        <w:rPr>
          <w:rFonts w:ascii="Inter" w:cs="Inter" w:eastAsia="Inter" w:hAnsi="Inter"/>
          <w:color w:val="000000"/>
          <w:rtl w:val="0"/>
        </w:rPr>
        <w:t xml:space="preserve">Lead with their concern, then immediately provide the solution. This acknowledgment + resolution formula builds trust and credibility.</w:t>
      </w:r>
      <w:r w:rsidDel="00000000" w:rsidR="00000000" w:rsidRPr="00000000">
        <w:rPr>
          <w:rtl w:val="0"/>
        </w:rPr>
      </w:r>
    </w:p>
    <w:p w:rsidR="00000000" w:rsidDel="00000000" w:rsidP="00000000" w:rsidRDefault="00000000" w:rsidRPr="00000000" w14:paraId="00000030">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3" name=""/>
                <a:graphic>
                  <a:graphicData uri="http://schemas.microsoft.com/office/word/2010/wordprocessingShape">
                    <wps:wsp>
                      <wps:cNvSpPr/>
                      <wps:cNvPr id="4" name="Shape 4"/>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spacing w:after="105" w:before="315" w:line="360" w:lineRule="auto"/>
        <w:ind w:left="-30" w:firstLine="0"/>
        <w:jc w:val="left"/>
        <w:rPr/>
      </w:pPr>
      <w:r w:rsidDel="00000000" w:rsidR="00000000" w:rsidRPr="00000000">
        <w:rPr>
          <w:rFonts w:ascii="Inter" w:cs="Inter" w:eastAsia="Inter" w:hAnsi="Inter"/>
          <w:b w:val="1"/>
          <w:sz w:val="24"/>
          <w:szCs w:val="24"/>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Inter" w:cs="Inter" w:eastAsia="Inter" w:hAnsi="Inter"/>
          <w:b w:val="1"/>
          <w:color w:val="000000"/>
          <w:sz w:val="24"/>
          <w:szCs w:val="24"/>
          <w:rtl w:val="0"/>
        </w:rPr>
        <w:t xml:space="preserve">Template #5: The One-of-a-Kind Asset</w:t>
      </w:r>
      <w:r w:rsidDel="00000000" w:rsidR="00000000" w:rsidRPr="00000000">
        <w:rPr>
          <w:rtl w:val="0"/>
        </w:rPr>
      </w:r>
    </w:p>
    <w:p w:rsidR="00000000" w:rsidDel="00000000" w:rsidP="00000000" w:rsidRDefault="00000000" w:rsidRPr="00000000" w14:paraId="00000032">
      <w:pPr>
        <w:spacing w:after="210" w:line="360" w:lineRule="auto"/>
        <w:rPr/>
      </w:pPr>
      <w:r w:rsidDel="00000000" w:rsidR="00000000" w:rsidRPr="00000000">
        <w:rPr>
          <w:rFonts w:ascii="Inter" w:cs="Inter" w:eastAsia="Inter" w:hAnsi="Inter"/>
          <w:i w:val="1"/>
          <w:color w:val="000000"/>
          <w:rtl w:val="0"/>
        </w:rPr>
        <w:t xml:space="preserve">Stand out in a crowded luxury market</w:t>
      </w:r>
      <w:r w:rsidDel="00000000" w:rsidR="00000000" w:rsidRPr="00000000">
        <w:rPr>
          <w:rtl w:val="0"/>
        </w:rPr>
      </w:r>
    </w:p>
    <w:p w:rsidR="00000000" w:rsidDel="00000000" w:rsidP="00000000" w:rsidRDefault="00000000" w:rsidRPr="00000000" w14:paraId="00000033">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Psychology Behind It</w:t>
      </w:r>
      <w:r w:rsidDel="00000000" w:rsidR="00000000" w:rsidRPr="00000000">
        <w:rPr>
          <w:rtl w:val="0"/>
        </w:rPr>
      </w:r>
    </w:p>
    <w:p w:rsidR="00000000" w:rsidDel="00000000" w:rsidP="00000000" w:rsidRDefault="00000000" w:rsidRPr="00000000" w14:paraId="00000034">
      <w:pPr>
        <w:spacing w:after="210" w:line="360" w:lineRule="auto"/>
        <w:rPr/>
      </w:pPr>
      <w:r w:rsidDel="00000000" w:rsidR="00000000" w:rsidRPr="00000000">
        <w:rPr>
          <w:rFonts w:ascii="Inter" w:cs="Inter" w:eastAsia="Inter" w:hAnsi="Inter"/>
          <w:color w:val="000000"/>
          <w:rtl w:val="0"/>
        </w:rPr>
        <w:t xml:space="preserve">In a market flooded with "luxury" options, true exclusivity commands premium attention. This template highlights genuinely unique features that cannot be replicated, appealing to buyers who refuse to settle for anything ordinary.</w:t>
      </w:r>
      <w:r w:rsidDel="00000000" w:rsidR="00000000" w:rsidRPr="00000000">
        <w:rPr>
          <w:rtl w:val="0"/>
        </w:rPr>
      </w:r>
    </w:p>
    <w:p w:rsidR="00000000" w:rsidDel="00000000" w:rsidP="00000000" w:rsidRDefault="00000000" w:rsidRPr="00000000" w14:paraId="00000035">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Your Copy-Paste Template</w:t>
      </w:r>
      <w:r w:rsidDel="00000000" w:rsidR="00000000" w:rsidRPr="00000000">
        <w:rPr>
          <w:rtl w:val="0"/>
        </w:rPr>
      </w:r>
    </w:p>
    <w:p w:rsidR="00000000" w:rsidDel="00000000" w:rsidP="00000000" w:rsidRDefault="00000000" w:rsidRPr="00000000" w14:paraId="00000036">
      <w:pPr>
        <w:spacing w:after="210" w:line="360" w:lineRule="auto"/>
        <w:rPr/>
      </w:pPr>
      <w:r w:rsidDel="00000000" w:rsidR="00000000" w:rsidRPr="00000000">
        <w:rPr>
          <w:rFonts w:ascii="Inter" w:cs="Inter" w:eastAsia="Inter" w:hAnsi="Inter"/>
          <w:i w:val="1"/>
          <w:color w:val="000000"/>
          <w:rtl w:val="0"/>
        </w:rPr>
        <w:t xml:space="preserve">"Discover Dubai's only [Truly Unique Feature of Property, e.g., sky villa with a panoramic 100-foot infinity pool, beachfront estate with private marina berth]. This is not merely a home; it's a [Descriptor, e.g., masterpiece of modern architecture, private resort] designed for those who refuse to compromise on originality and grandeur. Own the extraordinary. Explore this singular opportunity via the link in our bio."</w:t>
      </w:r>
      <w:r w:rsidDel="00000000" w:rsidR="00000000" w:rsidRPr="00000000">
        <w:rPr>
          <w:rtl w:val="0"/>
        </w:rPr>
      </w:r>
    </w:p>
    <w:p w:rsidR="00000000" w:rsidDel="00000000" w:rsidP="00000000" w:rsidRDefault="00000000" w:rsidRPr="00000000" w14:paraId="00000037">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Pro Tip</w:t>
      </w:r>
      <w:r w:rsidDel="00000000" w:rsidR="00000000" w:rsidRPr="00000000">
        <w:rPr>
          <w:rtl w:val="0"/>
        </w:rPr>
      </w:r>
    </w:p>
    <w:p w:rsidR="00000000" w:rsidDel="00000000" w:rsidP="00000000" w:rsidRDefault="00000000" w:rsidRPr="00000000" w14:paraId="00000038">
      <w:pPr>
        <w:spacing w:after="210" w:line="360" w:lineRule="auto"/>
        <w:rPr/>
      </w:pPr>
      <w:r w:rsidDel="00000000" w:rsidR="00000000" w:rsidRPr="00000000">
        <w:rPr>
          <w:rFonts w:ascii="Inter" w:cs="Inter" w:eastAsia="Inter" w:hAnsi="Inter"/>
          <w:color w:val="000000"/>
          <w:rtl w:val="0"/>
        </w:rPr>
        <w:t xml:space="preserve">Only use this template if your property has genuinely unique features. False claims of exclusivity will damage your credibility with sophisticated buyers.</w:t>
      </w:r>
      <w:r w:rsidDel="00000000" w:rsidR="00000000" w:rsidRPr="00000000">
        <w:rPr>
          <w:rtl w:val="0"/>
        </w:rPr>
      </w:r>
    </w:p>
    <w:p w:rsidR="00000000" w:rsidDel="00000000" w:rsidP="00000000" w:rsidRDefault="00000000" w:rsidRPr="00000000" w14:paraId="00000039">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6" name=""/>
                <a:graphic>
                  <a:graphicData uri="http://schemas.microsoft.com/office/word/2010/wordprocessingShape">
                    <wps:wsp>
                      <wps:cNvSpPr/>
                      <wps:cNvPr id="7" name="Shape 7"/>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spacing w:after="105" w:before="315" w:line="360" w:lineRule="auto"/>
        <w:ind w:left="-30" w:firstLine="0"/>
        <w:jc w:val="left"/>
        <w:rPr/>
      </w:pPr>
      <w:r w:rsidDel="00000000" w:rsidR="00000000" w:rsidRPr="00000000">
        <w:rPr>
          <w:rFonts w:ascii="Inter" w:cs="Inter" w:eastAsia="Inter" w:hAnsi="Inter"/>
          <w:b w:val="1"/>
          <w:sz w:val="24"/>
          <w:szCs w:val="24"/>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Inter" w:cs="Inter" w:eastAsia="Inter" w:hAnsi="Inter"/>
          <w:b w:val="1"/>
          <w:color w:val="000000"/>
          <w:sz w:val="24"/>
          <w:szCs w:val="24"/>
          <w:rtl w:val="0"/>
        </w:rPr>
        <w:t xml:space="preserve">Template #6: The Social Proof Powerhouse</w:t>
      </w:r>
      <w:r w:rsidDel="00000000" w:rsidR="00000000" w:rsidRPr="00000000">
        <w:rPr>
          <w:rtl w:val="0"/>
        </w:rPr>
      </w:r>
    </w:p>
    <w:p w:rsidR="00000000" w:rsidDel="00000000" w:rsidP="00000000" w:rsidRDefault="00000000" w:rsidRPr="00000000" w14:paraId="0000003B">
      <w:pPr>
        <w:spacing w:after="210" w:line="360" w:lineRule="auto"/>
        <w:rPr/>
      </w:pPr>
      <w:r w:rsidDel="00000000" w:rsidR="00000000" w:rsidRPr="00000000">
        <w:rPr>
          <w:rFonts w:ascii="Inter" w:cs="Inter" w:eastAsia="Inter" w:hAnsi="Inter"/>
          <w:i w:val="1"/>
          <w:color w:val="000000"/>
          <w:rtl w:val="0"/>
        </w:rPr>
        <w:t xml:space="preserve">Let success stories sell for you</w:t>
      </w:r>
      <w:r w:rsidDel="00000000" w:rsidR="00000000" w:rsidRPr="00000000">
        <w:rPr>
          <w:rtl w:val="0"/>
        </w:rPr>
      </w:r>
    </w:p>
    <w:p w:rsidR="00000000" w:rsidDel="00000000" w:rsidP="00000000" w:rsidRDefault="00000000" w:rsidRPr="00000000" w14:paraId="0000003C">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Psychology Behind It</w:t>
      </w:r>
      <w:r w:rsidDel="00000000" w:rsidR="00000000" w:rsidRPr="00000000">
        <w:rPr>
          <w:rtl w:val="0"/>
        </w:rPr>
      </w:r>
    </w:p>
    <w:p w:rsidR="00000000" w:rsidDel="00000000" w:rsidP="00000000" w:rsidRDefault="00000000" w:rsidRPr="00000000" w14:paraId="0000003D">
      <w:pPr>
        <w:spacing w:after="210" w:line="360" w:lineRule="auto"/>
        <w:rPr/>
      </w:pPr>
      <w:r w:rsidDel="00000000" w:rsidR="00000000" w:rsidRPr="00000000">
        <w:rPr>
          <w:rFonts w:ascii="Inter" w:cs="Inter" w:eastAsia="Inter" w:hAnsi="Inter"/>
          <w:color w:val="000000"/>
          <w:rtl w:val="0"/>
        </w:rPr>
        <w:t xml:space="preserve">Wealthy individuals trust peer recommendations above all else. This template leverages social proof from satisfied clients to build credibility and reduce perceived risk. When prospects see others like them succeeding, they feel confident following the same path.</w:t>
      </w:r>
      <w:r w:rsidDel="00000000" w:rsidR="00000000" w:rsidRPr="00000000">
        <w:rPr>
          <w:rtl w:val="0"/>
        </w:rPr>
      </w:r>
    </w:p>
    <w:p w:rsidR="00000000" w:rsidDel="00000000" w:rsidP="00000000" w:rsidRDefault="00000000" w:rsidRPr="00000000" w14:paraId="0000003E">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Your Copy-Paste Template</w:t>
      </w:r>
      <w:r w:rsidDel="00000000" w:rsidR="00000000" w:rsidRPr="00000000">
        <w:rPr>
          <w:rtl w:val="0"/>
        </w:rPr>
      </w:r>
    </w:p>
    <w:p w:rsidR="00000000" w:rsidDel="00000000" w:rsidP="00000000" w:rsidRDefault="00000000" w:rsidRPr="00000000" w14:paraId="0000003F">
      <w:pPr>
        <w:spacing w:after="210" w:line="360" w:lineRule="auto"/>
        <w:rPr/>
      </w:pPr>
      <w:r w:rsidDel="00000000" w:rsidR="00000000" w:rsidRPr="00000000">
        <w:rPr>
          <w:rFonts w:ascii="Inter" w:cs="Inter" w:eastAsia="Inter" w:hAnsi="Inter"/>
          <w:i w:val="1"/>
          <w:color w:val="000000"/>
          <w:rtl w:val="0"/>
        </w:rPr>
        <w:t xml:space="preserve">"Our discerning clientele don't just invest; they thrive. As [Client Name/Type, e.g., Mr. Omar, a prominent global investor] recently shared: 'The expertise and discretion provided by [Your Agency Name] made acquiring my [Property Type] in [Prestigious Area] a truly seamless and rewarding experience.' Join the ranks of satisfied owners who trust us with their most valuable assets. Read more client success stories on our website."</w:t>
      </w:r>
      <w:r w:rsidDel="00000000" w:rsidR="00000000" w:rsidRPr="00000000">
        <w:rPr>
          <w:rtl w:val="0"/>
        </w:rPr>
      </w:r>
    </w:p>
    <w:p w:rsidR="00000000" w:rsidDel="00000000" w:rsidP="00000000" w:rsidRDefault="00000000" w:rsidRPr="00000000" w14:paraId="00000040">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Pro Tip</w:t>
      </w:r>
      <w:r w:rsidDel="00000000" w:rsidR="00000000" w:rsidRPr="00000000">
        <w:rPr>
          <w:rtl w:val="0"/>
        </w:rPr>
      </w:r>
    </w:p>
    <w:p w:rsidR="00000000" w:rsidDel="00000000" w:rsidP="00000000" w:rsidRDefault="00000000" w:rsidRPr="00000000" w14:paraId="00000041">
      <w:pPr>
        <w:spacing w:after="210" w:line="360" w:lineRule="auto"/>
        <w:rPr/>
      </w:pPr>
      <w:r w:rsidDel="00000000" w:rsidR="00000000" w:rsidRPr="00000000">
        <w:rPr>
          <w:rFonts w:ascii="Inter" w:cs="Inter" w:eastAsia="Inter" w:hAnsi="Inter"/>
          <w:color w:val="000000"/>
          <w:rtl w:val="0"/>
        </w:rPr>
        <w:t xml:space="preserve">Always get written permission before using client testimonials. Consider using titles or general descriptors instead of full names for privacy-conscious clients.</w:t>
      </w:r>
      <w:r w:rsidDel="00000000" w:rsidR="00000000" w:rsidRPr="00000000">
        <w:rPr>
          <w:rtl w:val="0"/>
        </w:rPr>
      </w:r>
    </w:p>
    <w:p w:rsidR="00000000" w:rsidDel="00000000" w:rsidP="00000000" w:rsidRDefault="00000000" w:rsidRPr="00000000" w14:paraId="00000042">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5" name=""/>
                <a:graphic>
                  <a:graphicData uri="http://schemas.microsoft.com/office/word/2010/wordprocessingShape">
                    <wps:wsp>
                      <wps:cNvSpPr/>
                      <wps:cNvPr id="6" name="Shape 6"/>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spacing w:after="105" w:before="315" w:line="360" w:lineRule="auto"/>
        <w:ind w:left="-30" w:firstLine="0"/>
        <w:jc w:val="left"/>
        <w:rPr/>
      </w:pPr>
      <w:r w:rsidDel="00000000" w:rsidR="00000000" w:rsidRPr="00000000">
        <w:rPr>
          <w:rFonts w:ascii="Inter" w:cs="Inter" w:eastAsia="Inter" w:hAnsi="Inter"/>
          <w:b w:val="1"/>
          <w:sz w:val="24"/>
          <w:szCs w:val="24"/>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Inter" w:cs="Inter" w:eastAsia="Inter" w:hAnsi="Inter"/>
          <w:b w:val="1"/>
          <w:color w:val="000000"/>
          <w:sz w:val="24"/>
          <w:szCs w:val="24"/>
          <w:rtl w:val="0"/>
        </w:rPr>
        <w:t xml:space="preserve">Template #7: The Dubai Legacy Play</w:t>
      </w:r>
      <w:r w:rsidDel="00000000" w:rsidR="00000000" w:rsidRPr="00000000">
        <w:rPr>
          <w:rtl w:val="0"/>
        </w:rPr>
      </w:r>
    </w:p>
    <w:p w:rsidR="00000000" w:rsidDel="00000000" w:rsidP="00000000" w:rsidRDefault="00000000" w:rsidRPr="00000000" w14:paraId="00000044">
      <w:pPr>
        <w:spacing w:after="210" w:line="360" w:lineRule="auto"/>
        <w:rPr/>
      </w:pPr>
      <w:r w:rsidDel="00000000" w:rsidR="00000000" w:rsidRPr="00000000">
        <w:rPr>
          <w:rFonts w:ascii="Inter" w:cs="Inter" w:eastAsia="Inter" w:hAnsi="Inter"/>
          <w:i w:val="1"/>
          <w:color w:val="000000"/>
          <w:rtl w:val="0"/>
        </w:rPr>
        <w:t xml:space="preserve">Capitalize on location prestige</w:t>
      </w:r>
      <w:r w:rsidDel="00000000" w:rsidR="00000000" w:rsidRPr="00000000">
        <w:rPr>
          <w:rtl w:val="0"/>
        </w:rPr>
      </w:r>
    </w:p>
    <w:p w:rsidR="00000000" w:rsidDel="00000000" w:rsidP="00000000" w:rsidRDefault="00000000" w:rsidRPr="00000000" w14:paraId="00000045">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Psychology Behind It</w:t>
      </w:r>
      <w:r w:rsidDel="00000000" w:rsidR="00000000" w:rsidRPr="00000000">
        <w:rPr>
          <w:rtl w:val="0"/>
        </w:rPr>
      </w:r>
    </w:p>
    <w:p w:rsidR="00000000" w:rsidDel="00000000" w:rsidP="00000000" w:rsidRDefault="00000000" w:rsidRPr="00000000" w14:paraId="00000046">
      <w:pPr>
        <w:spacing w:after="210" w:line="360" w:lineRule="auto"/>
        <w:rPr/>
      </w:pPr>
      <w:r w:rsidDel="00000000" w:rsidR="00000000" w:rsidRPr="00000000">
        <w:rPr>
          <w:rFonts w:ascii="Inter" w:cs="Inter" w:eastAsia="Inter" w:hAnsi="Inter"/>
          <w:color w:val="000000"/>
          <w:rtl w:val="0"/>
        </w:rPr>
        <w:t xml:space="preserve">Dubai represents innovation, success, and forward-thinking vision. This template connects your property to the city's prestigious reputation and future potential, making ownership feel like participation in something historically significant.</w:t>
      </w:r>
      <w:r w:rsidDel="00000000" w:rsidR="00000000" w:rsidRPr="00000000">
        <w:rPr>
          <w:rtl w:val="0"/>
        </w:rPr>
      </w:r>
    </w:p>
    <w:p w:rsidR="00000000" w:rsidDel="00000000" w:rsidP="00000000" w:rsidRDefault="00000000" w:rsidRPr="00000000" w14:paraId="00000047">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Your Copy-Paste Template</w:t>
      </w:r>
      <w:r w:rsidDel="00000000" w:rsidR="00000000" w:rsidRPr="00000000">
        <w:rPr>
          <w:rtl w:val="0"/>
        </w:rPr>
      </w:r>
    </w:p>
    <w:p w:rsidR="00000000" w:rsidDel="00000000" w:rsidP="00000000" w:rsidRDefault="00000000" w:rsidRPr="00000000" w14:paraId="00000048">
      <w:pPr>
        <w:spacing w:after="210" w:line="360" w:lineRule="auto"/>
        <w:rPr/>
      </w:pPr>
      <w:r w:rsidDel="00000000" w:rsidR="00000000" w:rsidRPr="00000000">
        <w:rPr>
          <w:rFonts w:ascii="Inter" w:cs="Inter" w:eastAsia="Inter" w:hAnsi="Inter"/>
          <w:i w:val="1"/>
          <w:color w:val="000000"/>
          <w:rtl w:val="0"/>
        </w:rPr>
        <w:t xml:space="preserve">"Own a piece of tomorrow in the heart of innovation. This [Property Type] in [Specific Dubai District, e.g., Downtown Dubai, Palm Jumeirah] places you at the epicenter of [Dubai's Defining Trait, e.g., global commerce, unparalleled luxury]. Experience the vibrant pulse of a city constantly redefining what's possible, all from your private sanctuary. Your future in Dubai begins here. Contact us to schedule a viewing."</w:t>
      </w:r>
      <w:r w:rsidDel="00000000" w:rsidR="00000000" w:rsidRPr="00000000">
        <w:rPr>
          <w:rtl w:val="0"/>
        </w:rPr>
      </w:r>
    </w:p>
    <w:p w:rsidR="00000000" w:rsidDel="00000000" w:rsidP="00000000" w:rsidRDefault="00000000" w:rsidRPr="00000000" w14:paraId="00000049">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Pro Tip</w:t>
      </w:r>
      <w:r w:rsidDel="00000000" w:rsidR="00000000" w:rsidRPr="00000000">
        <w:rPr>
          <w:rtl w:val="0"/>
        </w:rPr>
      </w:r>
    </w:p>
    <w:p w:rsidR="00000000" w:rsidDel="00000000" w:rsidP="00000000" w:rsidRDefault="00000000" w:rsidRPr="00000000" w14:paraId="0000004A">
      <w:pPr>
        <w:spacing w:after="210" w:line="360" w:lineRule="auto"/>
        <w:rPr/>
      </w:pPr>
      <w:r w:rsidDel="00000000" w:rsidR="00000000" w:rsidRPr="00000000">
        <w:rPr>
          <w:rFonts w:ascii="Inter" w:cs="Inter" w:eastAsia="Inter" w:hAnsi="Inter"/>
          <w:color w:val="000000"/>
          <w:rtl w:val="0"/>
        </w:rPr>
        <w:t xml:space="preserve">Connect your property to Dubai's broader narrative of growth and innovation. Buyers want to feel part of the city's success story.</w:t>
      </w:r>
      <w:r w:rsidDel="00000000" w:rsidR="00000000" w:rsidRPr="00000000">
        <w:rPr>
          <w:rtl w:val="0"/>
        </w:rPr>
      </w:r>
    </w:p>
    <w:p w:rsidR="00000000" w:rsidDel="00000000" w:rsidP="00000000" w:rsidRDefault="00000000" w:rsidRPr="00000000" w14:paraId="0000004B">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2" name=""/>
                <a:graphic>
                  <a:graphicData uri="http://schemas.microsoft.com/office/word/2010/wordprocessingShape">
                    <wps:wsp>
                      <wps:cNvSpPr/>
                      <wps:cNvPr id="3" name="Shape 3"/>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spacing w:after="105" w:before="315" w:line="360" w:lineRule="auto"/>
        <w:ind w:left="-30" w:firstLine="0"/>
        <w:jc w:val="left"/>
        <w:rPr/>
      </w:pPr>
      <w:r w:rsidDel="00000000" w:rsidR="00000000" w:rsidRPr="00000000">
        <w:rPr>
          <w:rFonts w:ascii="Inter" w:cs="Inter" w:eastAsia="Inter" w:hAnsi="Inter"/>
          <w:b w:val="1"/>
          <w:sz w:val="24"/>
          <w:szCs w:val="24"/>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Inter" w:cs="Inter" w:eastAsia="Inter" w:hAnsi="Inter"/>
          <w:b w:val="1"/>
          <w:color w:val="000000"/>
          <w:sz w:val="24"/>
          <w:szCs w:val="24"/>
          <w:rtl w:val="0"/>
        </w:rPr>
        <w:t xml:space="preserve">Your Next Steps to Million-Dollar Results</w:t>
      </w:r>
      <w:r w:rsidDel="00000000" w:rsidR="00000000" w:rsidRPr="00000000">
        <w:rPr>
          <w:rtl w:val="0"/>
        </w:rPr>
      </w:r>
    </w:p>
    <w:p w:rsidR="00000000" w:rsidDel="00000000" w:rsidP="00000000" w:rsidRDefault="00000000" w:rsidRPr="00000000" w14:paraId="0000004D">
      <w:pPr>
        <w:spacing w:after="210" w:line="360" w:lineRule="auto"/>
        <w:rPr/>
      </w:pPr>
      <w:r w:rsidDel="00000000" w:rsidR="00000000" w:rsidRPr="00000000">
        <w:rPr>
          <w:rFonts w:ascii="Inter" w:cs="Inter" w:eastAsia="Inter" w:hAnsi="Inter"/>
          <w:color w:val="000000"/>
          <w:rtl w:val="0"/>
        </w:rPr>
        <w:t xml:space="preserve">These templates are your foundation, but true mastery comes from understanding your specific audience and market conditions. Here's how to maximize their effectiveness:</w:t>
      </w:r>
      <w:r w:rsidDel="00000000" w:rsidR="00000000" w:rsidRPr="00000000">
        <w:rPr>
          <w:rtl w:val="0"/>
        </w:rPr>
      </w:r>
    </w:p>
    <w:p w:rsidR="00000000" w:rsidDel="00000000" w:rsidP="00000000" w:rsidRDefault="00000000" w:rsidRPr="00000000" w14:paraId="0000004E">
      <w:pPr>
        <w:spacing w:after="210" w:line="360" w:lineRule="auto"/>
        <w:rPr/>
      </w:pPr>
      <w:r w:rsidDel="00000000" w:rsidR="00000000" w:rsidRPr="00000000">
        <w:rPr>
          <w:rFonts w:ascii="Inter" w:cs="Inter" w:eastAsia="Inter" w:hAnsi="Inter"/>
          <w:b w:val="1"/>
          <w:color w:val="000000"/>
          <w:rtl w:val="0"/>
        </w:rPr>
        <w:t xml:space="preserve">1. Customize relentlessly</w:t>
      </w:r>
      <w:r w:rsidDel="00000000" w:rsidR="00000000" w:rsidRPr="00000000">
        <w:rPr>
          <w:rFonts w:ascii="Inter" w:cs="Inter" w:eastAsia="Inter" w:hAnsi="Inter"/>
          <w:color w:val="000000"/>
          <w:rtl w:val="0"/>
        </w:rPr>
        <w:t xml:space="preserve"> - Replace every bracketed placeholder with specific, compelling details about your properties.</w:t>
      </w:r>
      <w:r w:rsidDel="00000000" w:rsidR="00000000" w:rsidRPr="00000000">
        <w:rPr>
          <w:rtl w:val="0"/>
        </w:rPr>
      </w:r>
    </w:p>
    <w:p w:rsidR="00000000" w:rsidDel="00000000" w:rsidP="00000000" w:rsidRDefault="00000000" w:rsidRPr="00000000" w14:paraId="0000004F">
      <w:pPr>
        <w:spacing w:after="210" w:line="360" w:lineRule="auto"/>
        <w:rPr/>
      </w:pPr>
      <w:r w:rsidDel="00000000" w:rsidR="00000000" w:rsidRPr="00000000">
        <w:rPr>
          <w:rFonts w:ascii="Inter" w:cs="Inter" w:eastAsia="Inter" w:hAnsi="Inter"/>
          <w:b w:val="1"/>
          <w:color w:val="000000"/>
          <w:rtl w:val="0"/>
        </w:rPr>
        <w:t xml:space="preserve">2. Test and refine</w:t>
      </w:r>
      <w:r w:rsidDel="00000000" w:rsidR="00000000" w:rsidRPr="00000000">
        <w:rPr>
          <w:rFonts w:ascii="Inter" w:cs="Inter" w:eastAsia="Inter" w:hAnsi="Inter"/>
          <w:color w:val="000000"/>
          <w:rtl w:val="0"/>
        </w:rPr>
        <w:t xml:space="preserve"> - Track which templates generate the most engagement and qualified inquiries for your specific market.</w:t>
      </w:r>
      <w:r w:rsidDel="00000000" w:rsidR="00000000" w:rsidRPr="00000000">
        <w:rPr>
          <w:rtl w:val="0"/>
        </w:rPr>
      </w:r>
    </w:p>
    <w:p w:rsidR="00000000" w:rsidDel="00000000" w:rsidP="00000000" w:rsidRDefault="00000000" w:rsidRPr="00000000" w14:paraId="00000050">
      <w:pPr>
        <w:spacing w:after="210" w:line="360" w:lineRule="auto"/>
        <w:rPr/>
      </w:pPr>
      <w:r w:rsidDel="00000000" w:rsidR="00000000" w:rsidRPr="00000000">
        <w:rPr>
          <w:rFonts w:ascii="Inter" w:cs="Inter" w:eastAsia="Inter" w:hAnsi="Inter"/>
          <w:b w:val="1"/>
          <w:color w:val="000000"/>
          <w:rtl w:val="0"/>
        </w:rPr>
        <w:t xml:space="preserve">3. Maintain authenticity</w:t>
      </w:r>
      <w:r w:rsidDel="00000000" w:rsidR="00000000" w:rsidRPr="00000000">
        <w:rPr>
          <w:rFonts w:ascii="Inter" w:cs="Inter" w:eastAsia="Inter" w:hAnsi="Inter"/>
          <w:color w:val="000000"/>
          <w:rtl w:val="0"/>
        </w:rPr>
        <w:t xml:space="preserve"> - Adapt the language to match your brand voice while preserving the psychological principles.</w:t>
      </w:r>
      <w:r w:rsidDel="00000000" w:rsidR="00000000" w:rsidRPr="00000000">
        <w:rPr>
          <w:rtl w:val="0"/>
        </w:rPr>
      </w:r>
    </w:p>
    <w:p w:rsidR="00000000" w:rsidDel="00000000" w:rsidP="00000000" w:rsidRDefault="00000000" w:rsidRPr="00000000" w14:paraId="00000051">
      <w:pPr>
        <w:spacing w:after="210" w:line="360" w:lineRule="auto"/>
        <w:rPr/>
      </w:pPr>
      <w:r w:rsidDel="00000000" w:rsidR="00000000" w:rsidRPr="00000000">
        <w:rPr>
          <w:rFonts w:ascii="Inter" w:cs="Inter" w:eastAsia="Inter" w:hAnsi="Inter"/>
          <w:b w:val="1"/>
          <w:color w:val="000000"/>
          <w:rtl w:val="0"/>
        </w:rPr>
        <w:t xml:space="preserve">4. Time strategically</w:t>
      </w:r>
      <w:r w:rsidDel="00000000" w:rsidR="00000000" w:rsidRPr="00000000">
        <w:rPr>
          <w:rFonts w:ascii="Inter" w:cs="Inter" w:eastAsia="Inter" w:hAnsi="Inter"/>
          <w:color w:val="000000"/>
          <w:rtl w:val="0"/>
        </w:rPr>
        <w:t xml:space="preserve"> - Post when your high-net-worth audience is most active on Instagram.</w:t>
      </w:r>
      <w:r w:rsidDel="00000000" w:rsidR="00000000" w:rsidRPr="00000000">
        <w:rPr>
          <w:rtl w:val="0"/>
        </w:rPr>
      </w:r>
    </w:p>
    <w:p w:rsidR="00000000" w:rsidDel="00000000" w:rsidP="00000000" w:rsidRDefault="00000000" w:rsidRPr="00000000" w14:paraId="00000052">
      <w:pPr>
        <w:spacing w:after="210" w:line="360" w:lineRule="auto"/>
        <w:rPr/>
      </w:pPr>
      <w:r w:rsidDel="00000000" w:rsidR="00000000" w:rsidRPr="00000000">
        <w:rPr>
          <w:rFonts w:ascii="Inter" w:cs="Inter" w:eastAsia="Inter" w:hAnsi="Inter"/>
          <w:b w:val="1"/>
          <w:color w:val="000000"/>
          <w:rtl w:val="0"/>
        </w:rPr>
        <w:t xml:space="preserve">5. Follow up immediately</w:t>
      </w:r>
      <w:r w:rsidDel="00000000" w:rsidR="00000000" w:rsidRPr="00000000">
        <w:rPr>
          <w:rFonts w:ascii="Inter" w:cs="Inter" w:eastAsia="Inter" w:hAnsi="Inter"/>
          <w:color w:val="000000"/>
          <w:rtl w:val="0"/>
        </w:rPr>
        <w:t xml:space="preserve"> - Have a systematic process for nurturing inquiries from these posts.</w:t>
      </w:r>
      <w:r w:rsidDel="00000000" w:rsidR="00000000" w:rsidRPr="00000000">
        <w:rPr>
          <w:rtl w:val="0"/>
        </w:rPr>
      </w:r>
    </w:p>
    <w:p w:rsidR="00000000" w:rsidDel="00000000" w:rsidP="00000000" w:rsidRDefault="00000000" w:rsidRPr="00000000" w14:paraId="00000053">
      <w:pPr>
        <w:spacing w:after="210" w:line="360" w:lineRule="auto"/>
        <w:rPr/>
      </w:pPr>
      <w:r w:rsidDel="00000000" w:rsidR="00000000" w:rsidRPr="00000000">
        <w:rPr>
          <w:rFonts w:ascii="Inter" w:cs="Inter" w:eastAsia="Inter" w:hAnsi="Inter"/>
          <w:color w:val="000000"/>
          <w:rtl w:val="0"/>
        </w:rPr>
        <w:t xml:space="preserve">Remember: In luxury real estate, you're not just selling properties—you're selling dreams, status, and transformation. These templates give you the psychological framework to connect with what truly motivates your wealthy prospects.</w:t>
      </w:r>
      <w:r w:rsidDel="00000000" w:rsidR="00000000" w:rsidRPr="00000000">
        <w:rPr>
          <w:rtl w:val="0"/>
        </w:rPr>
      </w:r>
    </w:p>
    <w:p w:rsidR="00000000" w:rsidDel="00000000" w:rsidP="00000000" w:rsidRDefault="00000000" w:rsidRPr="00000000" w14:paraId="00000054">
      <w:pPr>
        <w:spacing w:after="210" w:line="360" w:lineRule="auto"/>
        <w:rPr/>
      </w:pPr>
      <w:r w:rsidDel="00000000" w:rsidR="00000000" w:rsidRPr="00000000">
        <w:rPr>
          <w:rFonts w:ascii="Inter" w:cs="Inter" w:eastAsia="Inter" w:hAnsi="Inter"/>
          <w:i w:val="1"/>
          <w:color w:val="000000"/>
          <w:rtl w:val="0"/>
        </w:rPr>
        <w:t xml:space="preserve">Start implementing these templates today and watch your Instagram presence transform from pretty pictures to profit-generating content.</w:t>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55">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1" name=""/>
                <a:graphic>
                  <a:graphicData uri="http://schemas.microsoft.com/office/word/2010/wordprocessingShape">
                    <wps:wsp>
                      <wps:cNvSpPr/>
                      <wps:cNvPr id="2" name="Shape 2"/>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spacing w:after="210" w:line="360" w:lineRule="auto"/>
        <w:rPr/>
      </w:pPr>
      <w:r w:rsidDel="00000000" w:rsidR="00000000" w:rsidRPr="00000000">
        <w:rPr>
          <w:rFonts w:ascii="Inter" w:cs="Inter" w:eastAsia="Inter" w:hAnsi="Inter"/>
          <w:b w:val="1"/>
          <w:color w:val="000000"/>
          <w:rtl w:val="0"/>
        </w:rPr>
        <w:t xml:space="preserve">© 2025 | Transform your luxury real estate marketing with psychology-driven copy that converts</w:t>
      </w:r>
      <w:r w:rsidDel="00000000" w:rsidR="00000000" w:rsidRPr="00000000">
        <w:rPr>
          <w:rtl w:val="0"/>
        </w:rPr>
      </w:r>
    </w:p>
    <w:sectPr>
      <w:pgSz w:h="15840" w:w="12240" w:orient="portrait"/>
      <w:pgMar w:bottom="1365" w:top="1365" w:left="1365" w:right="13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1"/>
        <w:szCs w:val="21"/>
        <w:lang w:val="en"/>
      </w:rPr>
    </w:rPrDefault>
    <w:pPrDefault>
      <w:pPr>
        <w:spacing w:after="12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VerbatimChar" w:customStyle="1">
    <w:name w:val="Verbatim Char"/>
    <w:basedOn w:val="BodyTextChar"/>
    <w:rPr>
      <w:rFonts w:ascii="Consolas" w:hAnsi="Consolas"/>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CJwOPksLuj2YACx5TqDy6Tw/g==">CgMxLjA4AHIhMWRjU3VMQ2VWRkZsV081SlpjUDJvR1YwSUoxQzVQMnJZ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2025-08-28T19:34:31.310Z</dcterms:created>
  <dc:creator>html-to-docx</dc:creator>
</cp:coreProperties>
</file>