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EFE7C" w14:textId="77777777" w:rsidR="00C87617" w:rsidRDefault="00C87617"/>
    <w:p w14:paraId="7C095963" w14:textId="77777777" w:rsidR="002234CF" w:rsidRDefault="002234CF" w:rsidP="002234CF"/>
    <w:p w14:paraId="0DB71B70" w14:textId="77777777" w:rsidR="002234CF" w:rsidRDefault="002234CF" w:rsidP="002234CF"/>
    <w:p w14:paraId="44A43D87" w14:textId="77777777" w:rsidR="002234CF" w:rsidRPr="005A6666" w:rsidRDefault="002234CF" w:rsidP="002234CF"/>
    <w:p w14:paraId="6BD93377" w14:textId="0B28F950" w:rsidR="002234CF" w:rsidRDefault="002234CF" w:rsidP="00A22D16">
      <w:pPr>
        <w:pStyle w:val="1"/>
        <w:jc w:val="center"/>
      </w:pPr>
      <w:r>
        <w:rPr>
          <w:rFonts w:hint="eastAsia"/>
        </w:rPr>
        <w:t>“</w:t>
      </w:r>
      <w:r>
        <w:t>万年历</w:t>
      </w:r>
      <w:r>
        <w:rPr>
          <w:rFonts w:hint="eastAsia"/>
        </w:rPr>
        <w:t>”</w:t>
      </w:r>
      <w:r>
        <w:t>R1.0</w:t>
      </w:r>
      <w:r>
        <w:rPr>
          <w:rFonts w:hint="eastAsia"/>
        </w:rPr>
        <w:t>设计</w:t>
      </w:r>
      <w:r w:rsidRPr="004C4473">
        <w:rPr>
          <w:rFonts w:hint="eastAsia"/>
        </w:rPr>
        <w:t>文档</w:t>
      </w:r>
    </w:p>
    <w:p w14:paraId="06984AC1" w14:textId="77777777" w:rsidR="002234CF" w:rsidRDefault="002234CF" w:rsidP="002234CF">
      <w:r>
        <w:rPr>
          <w:rFonts w:hint="eastAsia"/>
        </w:rPr>
        <w:t>文档历史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4"/>
        <w:gridCol w:w="1927"/>
        <w:gridCol w:w="4709"/>
      </w:tblGrid>
      <w:tr w:rsidR="009B4056" w14:paraId="644E3383" w14:textId="77777777" w:rsidTr="00DD64FD">
        <w:tc>
          <w:tcPr>
            <w:tcW w:w="1668" w:type="dxa"/>
          </w:tcPr>
          <w:p w14:paraId="1B787E98" w14:textId="77777777" w:rsidR="002234CF" w:rsidRDefault="002234CF" w:rsidP="00DD64FD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984" w:type="dxa"/>
          </w:tcPr>
          <w:p w14:paraId="789D54B2" w14:textId="77777777" w:rsidR="002234CF" w:rsidRDefault="002234CF" w:rsidP="00DD64FD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864" w:type="dxa"/>
          </w:tcPr>
          <w:p w14:paraId="46C73BCE" w14:textId="77777777" w:rsidR="002234CF" w:rsidRDefault="002234CF" w:rsidP="00DD64FD">
            <w:pPr>
              <w:jc w:val="center"/>
            </w:pPr>
            <w:r>
              <w:rPr>
                <w:rFonts w:hint="eastAsia"/>
              </w:rPr>
              <w:t>主要修改描述</w:t>
            </w:r>
          </w:p>
        </w:tc>
      </w:tr>
      <w:tr w:rsidR="009B4056" w14:paraId="117E3A3E" w14:textId="77777777" w:rsidTr="00DD64FD">
        <w:tc>
          <w:tcPr>
            <w:tcW w:w="1668" w:type="dxa"/>
          </w:tcPr>
          <w:p w14:paraId="271B1516" w14:textId="0746B628" w:rsidR="002234CF" w:rsidRDefault="002234CF" w:rsidP="00DD64FD">
            <w:r>
              <w:t>2016/4/14</w:t>
            </w:r>
          </w:p>
        </w:tc>
        <w:tc>
          <w:tcPr>
            <w:tcW w:w="1984" w:type="dxa"/>
          </w:tcPr>
          <w:p w14:paraId="5504C76E" w14:textId="3EC6D51A" w:rsidR="002234CF" w:rsidRDefault="002234CF" w:rsidP="00DD64FD">
            <w:r>
              <w:t>陈露艳</w:t>
            </w:r>
          </w:p>
        </w:tc>
        <w:tc>
          <w:tcPr>
            <w:tcW w:w="4864" w:type="dxa"/>
          </w:tcPr>
          <w:p w14:paraId="3363AA04" w14:textId="196B1A9F" w:rsidR="002234CF" w:rsidRDefault="000524DC" w:rsidP="00DD64FD">
            <w:r>
              <w:t>实现具有日期、</w:t>
            </w:r>
            <w:r>
              <w:rPr>
                <w:rFonts w:hint="eastAsia"/>
              </w:rPr>
              <w:t>节日</w:t>
            </w:r>
            <w:r>
              <w:t>、</w:t>
            </w:r>
            <w:r>
              <w:rPr>
                <w:rFonts w:hint="eastAsia"/>
              </w:rPr>
              <w:t>生肖</w:t>
            </w:r>
            <w:r>
              <w:t>、</w:t>
            </w:r>
            <w:r>
              <w:rPr>
                <w:rFonts w:hint="eastAsia"/>
              </w:rPr>
              <w:t>天干地支</w:t>
            </w:r>
            <w:r w:rsidR="00C9196A">
              <w:t>、</w:t>
            </w:r>
            <w:r w:rsidR="00C9196A">
              <w:rPr>
                <w:rFonts w:hint="eastAsia"/>
              </w:rPr>
              <w:t>返回</w:t>
            </w:r>
            <w:r w:rsidR="00C9196A">
              <w:t>今天</w:t>
            </w:r>
            <w:r>
              <w:t>的万年历；</w:t>
            </w:r>
            <w:r>
              <w:rPr>
                <w:rFonts w:hint="eastAsia"/>
              </w:rPr>
              <w:t>兼容</w:t>
            </w:r>
            <w:r>
              <w:t>主流浏览器；</w:t>
            </w:r>
            <w:r>
              <w:rPr>
                <w:rFonts w:hint="eastAsia"/>
              </w:rPr>
              <w:t>适用</w:t>
            </w:r>
            <w:r>
              <w:t>于不同屏幕的移动设备；</w:t>
            </w:r>
          </w:p>
        </w:tc>
      </w:tr>
      <w:tr w:rsidR="009B4056" w14:paraId="3C268448" w14:textId="77777777" w:rsidTr="00DD64FD">
        <w:tc>
          <w:tcPr>
            <w:tcW w:w="1668" w:type="dxa"/>
          </w:tcPr>
          <w:p w14:paraId="328D0762" w14:textId="77777777" w:rsidR="002234CF" w:rsidRDefault="002234CF" w:rsidP="00DD64FD"/>
        </w:tc>
        <w:tc>
          <w:tcPr>
            <w:tcW w:w="1984" w:type="dxa"/>
          </w:tcPr>
          <w:p w14:paraId="6761108B" w14:textId="77777777" w:rsidR="002234CF" w:rsidRDefault="002234CF" w:rsidP="00DD64FD"/>
        </w:tc>
        <w:tc>
          <w:tcPr>
            <w:tcW w:w="4864" w:type="dxa"/>
          </w:tcPr>
          <w:p w14:paraId="11C48B73" w14:textId="77777777" w:rsidR="002234CF" w:rsidRDefault="002234CF" w:rsidP="00DD64FD"/>
        </w:tc>
      </w:tr>
      <w:tr w:rsidR="009B4056" w14:paraId="4F67CF40" w14:textId="77777777" w:rsidTr="00DD64FD">
        <w:tc>
          <w:tcPr>
            <w:tcW w:w="1668" w:type="dxa"/>
          </w:tcPr>
          <w:p w14:paraId="2CAD9F44" w14:textId="77777777" w:rsidR="002234CF" w:rsidRDefault="002234CF" w:rsidP="00DD64FD"/>
        </w:tc>
        <w:tc>
          <w:tcPr>
            <w:tcW w:w="1984" w:type="dxa"/>
          </w:tcPr>
          <w:p w14:paraId="1BC3B6C4" w14:textId="77777777" w:rsidR="002234CF" w:rsidRDefault="002234CF" w:rsidP="00DD64FD"/>
        </w:tc>
        <w:tc>
          <w:tcPr>
            <w:tcW w:w="4864" w:type="dxa"/>
          </w:tcPr>
          <w:p w14:paraId="3E47467C" w14:textId="77777777" w:rsidR="002234CF" w:rsidRDefault="002234CF" w:rsidP="00DD64FD"/>
        </w:tc>
      </w:tr>
      <w:tr w:rsidR="009B4056" w14:paraId="5D85DBDD" w14:textId="77777777" w:rsidTr="00DD64FD">
        <w:tc>
          <w:tcPr>
            <w:tcW w:w="1668" w:type="dxa"/>
          </w:tcPr>
          <w:p w14:paraId="5C8699AC" w14:textId="77777777" w:rsidR="002234CF" w:rsidRDefault="002234CF" w:rsidP="00DD64FD"/>
        </w:tc>
        <w:tc>
          <w:tcPr>
            <w:tcW w:w="1984" w:type="dxa"/>
          </w:tcPr>
          <w:p w14:paraId="32C24A01" w14:textId="77777777" w:rsidR="002234CF" w:rsidRDefault="002234CF" w:rsidP="00DD64FD"/>
        </w:tc>
        <w:tc>
          <w:tcPr>
            <w:tcW w:w="4864" w:type="dxa"/>
          </w:tcPr>
          <w:p w14:paraId="629DDF21" w14:textId="77777777" w:rsidR="002234CF" w:rsidRDefault="002234CF" w:rsidP="00DD64FD"/>
        </w:tc>
      </w:tr>
    </w:tbl>
    <w:p w14:paraId="7350962F" w14:textId="77777777" w:rsidR="002234CF" w:rsidRDefault="002234CF" w:rsidP="002234CF"/>
    <w:p w14:paraId="54163AC1" w14:textId="069C84DD" w:rsidR="003D4F2E" w:rsidRPr="00012CDD" w:rsidRDefault="00940743" w:rsidP="002234CF">
      <w:pPr>
        <w:rPr>
          <w:rFonts w:hint="eastAsia"/>
          <w:color w:val="FF0000"/>
          <w:sz w:val="28"/>
          <w:szCs w:val="28"/>
        </w:rPr>
      </w:pPr>
      <w:r w:rsidRPr="00012CDD">
        <w:rPr>
          <w:color w:val="FF0000"/>
          <w:sz w:val="28"/>
          <w:szCs w:val="28"/>
        </w:rPr>
        <w:t>说明：分别</w:t>
      </w:r>
      <w:r w:rsidRPr="00012CDD">
        <w:rPr>
          <w:rFonts w:hint="eastAsia"/>
          <w:color w:val="FF0000"/>
          <w:sz w:val="28"/>
          <w:szCs w:val="28"/>
        </w:rPr>
        <w:t>采用</w:t>
      </w:r>
      <w:r w:rsidRPr="00012CDD">
        <w:rPr>
          <w:color w:val="FF0000"/>
          <w:sz w:val="28"/>
          <w:szCs w:val="28"/>
        </w:rPr>
        <w:t>原生</w:t>
      </w:r>
      <w:proofErr w:type="spellStart"/>
      <w:r w:rsidRPr="00012CDD">
        <w:rPr>
          <w:color w:val="FF0000"/>
          <w:sz w:val="28"/>
          <w:szCs w:val="28"/>
        </w:rPr>
        <w:t>js</w:t>
      </w:r>
      <w:proofErr w:type="spellEnd"/>
      <w:r w:rsidRPr="00012CDD">
        <w:rPr>
          <w:rFonts w:hint="eastAsia"/>
          <w:color w:val="FF0000"/>
          <w:sz w:val="28"/>
          <w:szCs w:val="28"/>
        </w:rPr>
        <w:t>和</w:t>
      </w:r>
      <w:proofErr w:type="spellStart"/>
      <w:r w:rsidRPr="00012CDD">
        <w:rPr>
          <w:color w:val="FF0000"/>
          <w:sz w:val="28"/>
          <w:szCs w:val="28"/>
        </w:rPr>
        <w:t>jquery</w:t>
      </w:r>
      <w:proofErr w:type="spellEnd"/>
      <w:r w:rsidRPr="00012CDD">
        <w:rPr>
          <w:rFonts w:hint="eastAsia"/>
          <w:color w:val="FF0000"/>
          <w:sz w:val="28"/>
          <w:szCs w:val="28"/>
        </w:rPr>
        <w:t>两种</w:t>
      </w:r>
      <w:r w:rsidRPr="00012CDD">
        <w:rPr>
          <w:color w:val="FF0000"/>
          <w:sz w:val="28"/>
          <w:szCs w:val="28"/>
        </w:rPr>
        <w:t>写法实现</w:t>
      </w:r>
      <w:r w:rsidRPr="00012CDD">
        <w:rPr>
          <w:rFonts w:hint="eastAsia"/>
          <w:color w:val="FF0000"/>
          <w:sz w:val="28"/>
          <w:szCs w:val="28"/>
        </w:rPr>
        <w:t>万年历</w:t>
      </w:r>
    </w:p>
    <w:p w14:paraId="73D8E031" w14:textId="77777777" w:rsidR="003D4F2E" w:rsidRDefault="003D4F2E" w:rsidP="002234CF"/>
    <w:p w14:paraId="759E6E4D" w14:textId="4C7C2980" w:rsidR="002234CF" w:rsidRDefault="002234CF" w:rsidP="009B4056">
      <w:pPr>
        <w:pStyle w:val="a3"/>
        <w:numPr>
          <w:ilvl w:val="0"/>
          <w:numId w:val="1"/>
        </w:numPr>
        <w:ind w:left="960" w:hangingChars="343" w:hanging="96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功能</w:t>
      </w:r>
      <w:bookmarkStart w:id="0" w:name="_GoBack"/>
      <w:bookmarkEnd w:id="0"/>
    </w:p>
    <w:p w14:paraId="52A05083" w14:textId="77777777" w:rsidR="00802769" w:rsidRDefault="00802769" w:rsidP="0080276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日期</w:t>
      </w:r>
    </w:p>
    <w:p w14:paraId="5EC66F86" w14:textId="77777777" w:rsidR="00802769" w:rsidRDefault="00802769" w:rsidP="0080276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农历</w:t>
      </w:r>
      <w:r>
        <w:t>节日、</w:t>
      </w:r>
      <w:r>
        <w:rPr>
          <w:rFonts w:hint="eastAsia"/>
        </w:rPr>
        <w:t>阳历</w:t>
      </w:r>
      <w:r>
        <w:t>节日</w:t>
      </w:r>
    </w:p>
    <w:p w14:paraId="3A8C719F" w14:textId="77777777" w:rsidR="00802769" w:rsidRDefault="00802769" w:rsidP="00802769">
      <w:pPr>
        <w:pStyle w:val="a3"/>
        <w:numPr>
          <w:ilvl w:val="0"/>
          <w:numId w:val="22"/>
        </w:numPr>
        <w:ind w:firstLineChars="0"/>
      </w:pPr>
      <w:r>
        <w:t>选择年份、</w:t>
      </w:r>
      <w:r>
        <w:rPr>
          <w:rFonts w:hint="eastAsia"/>
        </w:rPr>
        <w:t>选择</w:t>
      </w:r>
      <w:r>
        <w:t>月份</w:t>
      </w:r>
    </w:p>
    <w:p w14:paraId="31E50FBE" w14:textId="77777777" w:rsidR="00802769" w:rsidRDefault="00802769" w:rsidP="0080276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选择</w:t>
      </w:r>
      <w:r>
        <w:t>日期时自动跳到该月界面</w:t>
      </w:r>
    </w:p>
    <w:p w14:paraId="00540B97" w14:textId="3B99C81C" w:rsidR="00802769" w:rsidRDefault="00802769" w:rsidP="00802769">
      <w:pPr>
        <w:pStyle w:val="a3"/>
        <w:numPr>
          <w:ilvl w:val="0"/>
          <w:numId w:val="22"/>
        </w:numPr>
        <w:ind w:firstLineChars="0"/>
      </w:pPr>
      <w:r>
        <w:lastRenderedPageBreak/>
        <w:t>生肖年、天干地支</w:t>
      </w:r>
    </w:p>
    <w:p w14:paraId="43D8E09D" w14:textId="603EC3B1" w:rsidR="00C9196A" w:rsidRDefault="00C9196A" w:rsidP="0080276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返回</w:t>
      </w:r>
      <w:r>
        <w:t>今天</w:t>
      </w:r>
    </w:p>
    <w:p w14:paraId="52E44477" w14:textId="1449C203" w:rsidR="00802769" w:rsidRPr="000B0C13" w:rsidRDefault="003A6FCE" w:rsidP="009B4056">
      <w:pPr>
        <w:pStyle w:val="a3"/>
        <w:numPr>
          <w:ilvl w:val="0"/>
          <w:numId w:val="1"/>
        </w:numPr>
        <w:ind w:left="960" w:hangingChars="343" w:hanging="960"/>
        <w:outlineLvl w:val="1"/>
        <w:rPr>
          <w:sz w:val="28"/>
          <w:szCs w:val="28"/>
        </w:rPr>
      </w:pPr>
      <w:r>
        <w:rPr>
          <w:sz w:val="28"/>
          <w:szCs w:val="28"/>
        </w:rPr>
        <w:t>屏幕</w:t>
      </w:r>
      <w:r w:rsidR="00667841">
        <w:rPr>
          <w:rFonts w:hint="eastAsia"/>
          <w:sz w:val="28"/>
          <w:szCs w:val="28"/>
        </w:rPr>
        <w:t>适用</w:t>
      </w:r>
      <w:r w:rsidR="00667841">
        <w:rPr>
          <w:sz w:val="28"/>
          <w:szCs w:val="28"/>
        </w:rPr>
        <w:t>范围</w:t>
      </w:r>
    </w:p>
    <w:p w14:paraId="3B51F8A4" w14:textId="77777777" w:rsidR="005B2B15" w:rsidRPr="000B0C13" w:rsidRDefault="005B2B15" w:rsidP="000B0C13">
      <w:pPr>
        <w:pStyle w:val="a3"/>
        <w:numPr>
          <w:ilvl w:val="0"/>
          <w:numId w:val="22"/>
        </w:numPr>
        <w:ind w:firstLineChars="0"/>
      </w:pPr>
      <w:r w:rsidRPr="000B0C13">
        <w:t>超小屏幕（手机，小于 768px）</w:t>
      </w:r>
    </w:p>
    <w:p w14:paraId="53344D76" w14:textId="77777777" w:rsidR="005B2B15" w:rsidRPr="000B0C13" w:rsidRDefault="005B2B15" w:rsidP="000B0C13">
      <w:pPr>
        <w:pStyle w:val="a3"/>
        <w:numPr>
          <w:ilvl w:val="0"/>
          <w:numId w:val="22"/>
        </w:numPr>
        <w:ind w:firstLineChars="0"/>
      </w:pPr>
      <w:r w:rsidRPr="000B0C13">
        <w:t>小屏幕（平板，大于等于 768px）</w:t>
      </w:r>
    </w:p>
    <w:p w14:paraId="70C36FFD" w14:textId="77777777" w:rsidR="005B2B15" w:rsidRPr="000B0C13" w:rsidRDefault="005B2B15" w:rsidP="000B0C13">
      <w:pPr>
        <w:pStyle w:val="a3"/>
        <w:numPr>
          <w:ilvl w:val="0"/>
          <w:numId w:val="22"/>
        </w:numPr>
        <w:ind w:firstLineChars="0"/>
      </w:pPr>
      <w:r w:rsidRPr="000B0C13">
        <w:t>中等屏幕（桌面显示器，大于等于 992px）</w:t>
      </w:r>
    </w:p>
    <w:p w14:paraId="063ED7A2" w14:textId="4F614D44" w:rsidR="00667841" w:rsidRDefault="005B2B15" w:rsidP="000B0C13">
      <w:pPr>
        <w:pStyle w:val="a3"/>
        <w:numPr>
          <w:ilvl w:val="0"/>
          <w:numId w:val="22"/>
        </w:numPr>
        <w:ind w:firstLineChars="0"/>
      </w:pPr>
      <w:r w:rsidRPr="000B0C13">
        <w:t>大屏幕（大桌面显示器，大于等于 1200px）</w:t>
      </w:r>
    </w:p>
    <w:p w14:paraId="25C17654" w14:textId="39CE4F55" w:rsidR="0028737E" w:rsidRDefault="0028737E" w:rsidP="009B4056">
      <w:pPr>
        <w:pStyle w:val="a3"/>
        <w:numPr>
          <w:ilvl w:val="0"/>
          <w:numId w:val="1"/>
        </w:numPr>
        <w:ind w:left="960" w:hangingChars="343" w:hanging="960"/>
        <w:outlineLvl w:val="1"/>
        <w:rPr>
          <w:sz w:val="28"/>
          <w:szCs w:val="28"/>
        </w:rPr>
      </w:pPr>
      <w:r>
        <w:rPr>
          <w:sz w:val="28"/>
          <w:szCs w:val="28"/>
        </w:rPr>
        <w:t>兼容性</w:t>
      </w:r>
    </w:p>
    <w:p w14:paraId="331986A2" w14:textId="54C8BF01" w:rsidR="0028737E" w:rsidRDefault="0028737E" w:rsidP="0028737E">
      <w:pPr>
        <w:pStyle w:val="a3"/>
        <w:numPr>
          <w:ilvl w:val="0"/>
          <w:numId w:val="22"/>
        </w:numPr>
        <w:ind w:firstLineChars="0"/>
      </w:pPr>
      <w:r>
        <w:t>360</w:t>
      </w:r>
    </w:p>
    <w:p w14:paraId="579A47FE" w14:textId="21D7C7EF" w:rsidR="0028737E" w:rsidRDefault="0028737E" w:rsidP="0028737E">
      <w:pPr>
        <w:pStyle w:val="a3"/>
        <w:numPr>
          <w:ilvl w:val="0"/>
          <w:numId w:val="22"/>
        </w:numPr>
        <w:ind w:firstLineChars="0"/>
      </w:pPr>
      <w:r>
        <w:t>chrome</w:t>
      </w:r>
    </w:p>
    <w:p w14:paraId="6E1DE314" w14:textId="25E5E561" w:rsidR="0028737E" w:rsidRDefault="0028737E" w:rsidP="0028737E">
      <w:pPr>
        <w:pStyle w:val="a3"/>
        <w:numPr>
          <w:ilvl w:val="0"/>
          <w:numId w:val="22"/>
        </w:numPr>
        <w:ind w:firstLineChars="0"/>
      </w:pPr>
      <w:proofErr w:type="spellStart"/>
      <w:r>
        <w:t>firefox</w:t>
      </w:r>
      <w:proofErr w:type="spellEnd"/>
    </w:p>
    <w:p w14:paraId="7F9D74C1" w14:textId="09D1CB3D" w:rsidR="0028737E" w:rsidRDefault="0028737E" w:rsidP="0028737E">
      <w:pPr>
        <w:pStyle w:val="a3"/>
        <w:numPr>
          <w:ilvl w:val="0"/>
          <w:numId w:val="22"/>
        </w:numPr>
        <w:ind w:firstLineChars="0"/>
      </w:pPr>
      <w:r>
        <w:t>opera</w:t>
      </w:r>
    </w:p>
    <w:p w14:paraId="506E96C9" w14:textId="20F72531" w:rsidR="0028737E" w:rsidRDefault="0028737E" w:rsidP="0028737E">
      <w:pPr>
        <w:pStyle w:val="a3"/>
        <w:numPr>
          <w:ilvl w:val="0"/>
          <w:numId w:val="22"/>
        </w:numPr>
        <w:ind w:firstLineChars="0"/>
      </w:pPr>
      <w:proofErr w:type="spellStart"/>
      <w:r>
        <w:t>ie</w:t>
      </w:r>
      <w:proofErr w:type="spellEnd"/>
      <w:r>
        <w:t xml:space="preserve"> 9以上</w:t>
      </w:r>
    </w:p>
    <w:p w14:paraId="445A8D83" w14:textId="161E2FA0" w:rsidR="0028737E" w:rsidRDefault="0028737E" w:rsidP="0028737E">
      <w:pPr>
        <w:pStyle w:val="a3"/>
        <w:numPr>
          <w:ilvl w:val="0"/>
          <w:numId w:val="22"/>
        </w:numPr>
        <w:ind w:firstLineChars="0"/>
      </w:pPr>
      <w:r>
        <w:t>搜狗</w:t>
      </w:r>
    </w:p>
    <w:p w14:paraId="0CB7E696" w14:textId="79758C01" w:rsidR="00356BA9" w:rsidRDefault="00356BA9" w:rsidP="009B4056">
      <w:pPr>
        <w:pStyle w:val="a3"/>
        <w:numPr>
          <w:ilvl w:val="0"/>
          <w:numId w:val="1"/>
        </w:numPr>
        <w:ind w:left="960" w:hangingChars="343" w:hanging="96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  <w:r>
        <w:rPr>
          <w:sz w:val="28"/>
          <w:szCs w:val="28"/>
        </w:rPr>
        <w:t>展示</w:t>
      </w:r>
    </w:p>
    <w:p w14:paraId="7577DF64" w14:textId="4CD851A7" w:rsidR="00356BA9" w:rsidRDefault="00356BA9" w:rsidP="0028737E">
      <w:pPr>
        <w:pStyle w:val="a3"/>
        <w:numPr>
          <w:ilvl w:val="0"/>
          <w:numId w:val="22"/>
        </w:numPr>
        <w:ind w:firstLineChars="0"/>
      </w:pPr>
      <w:r>
        <w:t>pc</w:t>
      </w:r>
      <w:r>
        <w:rPr>
          <w:rFonts w:hint="eastAsia"/>
        </w:rPr>
        <w:t>端</w:t>
      </w:r>
    </w:p>
    <w:p w14:paraId="753BE261" w14:textId="2B26D92C" w:rsidR="00356BA9" w:rsidRDefault="00356BA9" w:rsidP="00B577E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6EF311F" wp14:editId="605A11DC">
            <wp:extent cx="2946400" cy="3304540"/>
            <wp:effectExtent l="0" t="0" r="0" b="0"/>
            <wp:docPr id="4" name="图片 4" descr="/Users/chenluyan/Library/Containers/com.tencent.qq/Data/Library/Application Support/QQ/Users/565248897/QQ/Temp.db/68B5B94B-80DF-44DC-936B-812FF173E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enluyan/Library/Containers/com.tencent.qq/Data/Library/Application Support/QQ/Users/565248897/QQ/Temp.db/68B5B94B-80DF-44DC-936B-812FF173EB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3244" w14:textId="575952A5" w:rsidR="0028737E" w:rsidRDefault="00356BA9" w:rsidP="00603972">
      <w:pPr>
        <w:pStyle w:val="a3"/>
        <w:ind w:left="96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C47430" wp14:editId="66030CC6">
            <wp:extent cx="3264535" cy="2999740"/>
            <wp:effectExtent l="0" t="0" r="12065" b="0"/>
            <wp:docPr id="5" name="图片 5" descr="/Users/chenluyan/Library/Containers/com.tencent.qq/Data/Library/Application Support/QQ/Users/565248897/QQ/Temp.db/68B5B94B-80DF-44DC-936B-812FF173E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enluyan/Library/Containers/com.tencent.qq/Data/Library/Application Support/QQ/Users/565248897/QQ/Temp.db/68B5B94B-80DF-44DC-936B-812FF173EB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D9AF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4468D276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045EC213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42481823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62D2CA42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4BA6341F" w14:textId="77777777" w:rsidR="00733D68" w:rsidRDefault="00733D68" w:rsidP="00603972">
      <w:pPr>
        <w:pStyle w:val="a3"/>
        <w:ind w:left="960" w:firstLineChars="0" w:firstLine="0"/>
        <w:jc w:val="center"/>
        <w:rPr>
          <w:sz w:val="28"/>
          <w:szCs w:val="28"/>
        </w:rPr>
      </w:pPr>
    </w:p>
    <w:p w14:paraId="1568AC0F" w14:textId="7DA07DCD" w:rsidR="00356BA9" w:rsidRPr="00356BA9" w:rsidRDefault="00356BA9" w:rsidP="00356BA9">
      <w:pPr>
        <w:pStyle w:val="a3"/>
        <w:numPr>
          <w:ilvl w:val="0"/>
          <w:numId w:val="22"/>
        </w:numPr>
        <w:ind w:firstLineChars="0"/>
      </w:pPr>
      <w:r>
        <w:t>手机端</w:t>
      </w:r>
    </w:p>
    <w:p w14:paraId="1CC0FF3B" w14:textId="7E13E49D" w:rsidR="00792208" w:rsidRDefault="0012429E">
      <w:r>
        <w:rPr>
          <w:noProof/>
        </w:rPr>
        <w:drawing>
          <wp:inline distT="0" distB="0" distL="0" distR="0" wp14:anchorId="330C382D" wp14:editId="0F180178">
            <wp:extent cx="3086100" cy="58445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-04-14-11-35-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45F8" w14:textId="77777777" w:rsidR="00682C45" w:rsidRDefault="00682C45"/>
    <w:p w14:paraId="2488E1C2" w14:textId="77777777" w:rsidR="00682C45" w:rsidRDefault="00682C45"/>
    <w:p w14:paraId="32499ED4" w14:textId="77777777" w:rsidR="00682C45" w:rsidRDefault="00682C45"/>
    <w:p w14:paraId="4D5EEC34" w14:textId="77777777" w:rsidR="00682C45" w:rsidRDefault="00682C45"/>
    <w:p w14:paraId="4D9861C7" w14:textId="77777777" w:rsidR="00682C45" w:rsidRDefault="00682C45"/>
    <w:p w14:paraId="69EBF5CB" w14:textId="77777777" w:rsidR="00682C45" w:rsidRDefault="00682C45"/>
    <w:p w14:paraId="42EEAD78" w14:textId="51BACC1A" w:rsidR="00D655B8" w:rsidRDefault="00D655B8" w:rsidP="009B4056">
      <w:pPr>
        <w:pStyle w:val="a3"/>
        <w:numPr>
          <w:ilvl w:val="0"/>
          <w:numId w:val="1"/>
        </w:numPr>
        <w:ind w:left="960" w:hangingChars="343" w:hanging="96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思路</w:t>
      </w:r>
    </w:p>
    <w:p w14:paraId="5BFE3972" w14:textId="63D909EE" w:rsidR="00D655B8" w:rsidRDefault="006F589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5EE673" wp14:editId="273BE317">
                <wp:simplePos x="0" y="0"/>
                <wp:positionH relativeFrom="column">
                  <wp:posOffset>-520065</wp:posOffset>
                </wp:positionH>
                <wp:positionV relativeFrom="paragraph">
                  <wp:posOffset>330200</wp:posOffset>
                </wp:positionV>
                <wp:extent cx="5944235" cy="4320540"/>
                <wp:effectExtent l="0" t="0" r="24765" b="22860"/>
                <wp:wrapThrough wrapText="bothSides">
                  <wp:wrapPolygon edited="0">
                    <wp:start x="9599" y="0"/>
                    <wp:lineTo x="5815" y="254"/>
                    <wp:lineTo x="5261" y="1651"/>
                    <wp:lineTo x="5446" y="2413"/>
                    <wp:lineTo x="11168" y="4063"/>
                    <wp:lineTo x="12276" y="4063"/>
                    <wp:lineTo x="0" y="4952"/>
                    <wp:lineTo x="0" y="14095"/>
                    <wp:lineTo x="10337" y="14222"/>
                    <wp:lineTo x="5907" y="16000"/>
                    <wp:lineTo x="5907" y="17524"/>
                    <wp:lineTo x="7661" y="18286"/>
                    <wp:lineTo x="10337" y="18286"/>
                    <wp:lineTo x="10337" y="19683"/>
                    <wp:lineTo x="10983" y="20317"/>
                    <wp:lineTo x="12276" y="20317"/>
                    <wp:lineTo x="12276" y="21587"/>
                    <wp:lineTo x="20952" y="21587"/>
                    <wp:lineTo x="21136" y="15873"/>
                    <wp:lineTo x="16429" y="14222"/>
                    <wp:lineTo x="21598" y="13460"/>
                    <wp:lineTo x="21598" y="5587"/>
                    <wp:lineTo x="12645" y="4063"/>
                    <wp:lineTo x="13475" y="4063"/>
                    <wp:lineTo x="19659" y="2286"/>
                    <wp:lineTo x="19844" y="1143"/>
                    <wp:lineTo x="17721" y="127"/>
                    <wp:lineTo x="15414" y="0"/>
                    <wp:lineTo x="9599" y="0"/>
                  </wp:wrapPolygon>
                </wp:wrapThrough>
                <wp:docPr id="20" name="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320540"/>
                          <a:chOff x="0" y="0"/>
                          <a:chExt cx="5944235" cy="432054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1485900" y="0"/>
                            <a:ext cx="3886835" cy="637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00056" w14:textId="0B621C81" w:rsidR="00524A27" w:rsidRDefault="00524A27" w:rsidP="00524A27">
                              <w:r>
                                <w:t>初始化calendar对象</w:t>
                              </w:r>
                              <w:r w:rsidR="0083634A">
                                <w:t>，</w:t>
                              </w:r>
                              <w:r w:rsidR="0083634A">
                                <w:rPr>
                                  <w:rFonts w:hint="eastAsia"/>
                                </w:rPr>
                                <w:t>默认</w:t>
                              </w:r>
                              <w:r w:rsidR="0083634A">
                                <w:t>当天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/>
                        <wps:spPr>
                          <a:xfrm>
                            <a:off x="3429000" y="6477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200400" y="1143000"/>
                            <a:ext cx="2743835" cy="152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DBA75" w14:textId="69795DFE" w:rsidR="003574BD" w:rsidRDefault="0083634A" w:rsidP="00C9196A">
                              <w:pPr>
                                <w:pStyle w:val="ac"/>
                              </w:pPr>
                              <w:proofErr w:type="spellStart"/>
                              <w:r w:rsidRPr="0083634A">
                                <w:t>showTemplate</w:t>
                              </w:r>
                              <w:proofErr w:type="spellEnd"/>
                              <w:r>
                                <w:t>初始化页面。</w:t>
                              </w:r>
                              <w:r w:rsidR="003574BD">
                                <w:t>主界面默认显示当日日历，</w:t>
                              </w:r>
                              <w:r w:rsidR="003574BD">
                                <w:rPr>
                                  <w:rFonts w:hint="eastAsia"/>
                                </w:rPr>
                                <w:t>右</w:t>
                              </w:r>
                              <w:r w:rsidR="003574BD">
                                <w:t>界面显示当日天干地支、</w:t>
                              </w:r>
                              <w:r w:rsidR="003574BD">
                                <w:rPr>
                                  <w:rFonts w:hint="eastAsia"/>
                                </w:rPr>
                                <w:t>生肖</w:t>
                              </w:r>
                              <w:r w:rsidR="003574BD">
                                <w:t>年、农历节日及阳历节日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线箭头连接符 11"/>
                        <wps:cNvCnPr/>
                        <wps:spPr>
                          <a:xfrm>
                            <a:off x="4457700" y="2667000"/>
                            <a:ext cx="0" cy="50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3429000" y="3175000"/>
                            <a:ext cx="2286635" cy="1145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B1E02" w14:textId="32E3CE50" w:rsidR="00C9196A" w:rsidRDefault="00C9196A" w:rsidP="00C9196A">
                              <w:pPr>
                                <w:jc w:val="center"/>
                              </w:pPr>
                              <w:r>
                                <w:t>监听选择日期、</w:t>
                              </w:r>
                              <w:r w:rsidR="00B2025F">
                                <w:t>选择年份、</w:t>
                              </w:r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  <w:r>
                                <w:t>月份、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今天</w:t>
                              </w:r>
                              <w:r w:rsidR="00B2025F">
                                <w:rPr>
                                  <w:rFonts w:hint="eastAsia"/>
                                </w:rPr>
                                <w:t>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0" y="1016000"/>
                            <a:ext cx="2515235" cy="178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76CBE" w14:textId="4DB86D89" w:rsidR="000D06DA" w:rsidRDefault="000D06DA" w:rsidP="000D06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传入</w:t>
                              </w:r>
                              <w:r>
                                <w:t>日期，</w:t>
                              </w:r>
                              <w:proofErr w:type="spellStart"/>
                              <w:r w:rsidRPr="000D06DA">
                                <w:t>getDateList</w:t>
                              </w:r>
                              <w:proofErr w:type="spellEnd"/>
                              <w:r>
                                <w:t>获取日期列表，</w:t>
                              </w:r>
                              <w:proofErr w:type="spellStart"/>
                              <w:r w:rsidRPr="000D06DA">
                                <w:t>showDateList</w:t>
                              </w:r>
                              <w:proofErr w:type="spellEnd"/>
                              <w:r>
                                <w:t>显示日期列表，</w:t>
                              </w:r>
                              <w:proofErr w:type="spellStart"/>
                              <w:r w:rsidRPr="000D06DA">
                                <w:t>showRight</w:t>
                              </w:r>
                              <w:proofErr w:type="spellEnd"/>
                              <w:r>
                                <w:t>显示右边内容；更新日期监听事件；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 flipH="1">
                            <a:off x="1600200" y="3175000"/>
                            <a:ext cx="10928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76D5E" w14:textId="40BCDCFC" w:rsidR="00C369ED" w:rsidRDefault="00C369ED">
                              <w:r>
                                <w:t>click</w:t>
                              </w:r>
                              <w:r>
                                <w:rPr>
                                  <w:rFonts w:hint="eastAsia"/>
                                </w:rPr>
                                <w:t>事件</w:t>
                              </w:r>
                              <w:r>
                                <w:t>发生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线箭头连接符 16"/>
                        <wps:cNvCnPr/>
                        <wps:spPr>
                          <a:xfrm>
                            <a:off x="2514600" y="20447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箭头连接符 17"/>
                        <wps:cNvCnPr/>
                        <wps:spPr>
                          <a:xfrm flipH="1">
                            <a:off x="2514600" y="15240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 flipH="1">
                            <a:off x="2514600" y="1016000"/>
                            <a:ext cx="9658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28D5F" w14:textId="3C1B1B86" w:rsidR="00473F89" w:rsidRDefault="00473F89" w:rsidP="00473F89">
                              <w:r>
                                <w:t>传入日期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肘形连接符 19"/>
                        <wps:cNvCnPr/>
                        <wps:spPr>
                          <a:xfrm flipH="1" flipV="1">
                            <a:off x="2514600" y="2540000"/>
                            <a:ext cx="800100" cy="13970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EE673" id="_x7ec4__x0020_20" o:spid="_x0000_s1026" style="position:absolute;left:0;text-align:left;margin-left:-40.95pt;margin-top:26pt;width:468.05pt;height:340.2pt;z-index:251672576" coordsize="5944235,4320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">
                <v:oval id="_x692d__x5706__x0020_6" o:spid="_x0000_s1027" style="position:absolute;left:1485900;width:3886835;height:637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/O4wwAA&#10;ANoAAAAPAAAAZHJzL2Rvd25yZXYueG1sRI/BasMwEETvhfyD2EBvjdwQTOJGCSVgcAo91HHui7W1&#10;RayVsRTb7ddXhUKPw8y8YfbH2XZipMEbxwqeVwkI4tppw42C6pI/bUH4gKyxc0wKvsjD8bB42GOm&#10;3cQfNJahERHCPkMFbQh9JqWvW7LoV64njt6nGyyGKIdG6gGnCLedXCdJKi0ajgst9nRqqb6Vd6vg&#10;u8grE+67cptUb7f3zTl30lyVelzOry8gAs3hP/zXLrSCFH6vxBsgD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A/O4wwAAANoAAAAPAAAAAAAAAAAAAAAAAJc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0CD00056" w14:textId="0B621C81" w:rsidR="00524A27" w:rsidRDefault="00524A27" w:rsidP="00524A27">
                        <w:pPr>
                          <w:rPr>
                            <w:rFonts w:hint="eastAsia"/>
                          </w:rPr>
                        </w:pPr>
                        <w:r>
                          <w:t>初始化calendar对象</w:t>
                        </w:r>
                        <w:r w:rsidR="0083634A">
                          <w:t>，</w:t>
                        </w:r>
                        <w:r w:rsidR="0083634A">
                          <w:rPr>
                            <w:rFonts w:hint="eastAsia"/>
                          </w:rPr>
                          <w:t>默认</w:t>
                        </w:r>
                        <w:r w:rsidR="0083634A">
                          <w:t>当天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8" o:spid="_x0000_s1028" type="#_x0000_t32" style="position:absolute;left:3429000;top:647700;width:0;height:381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rect id="_x77e9__x5f62__x0020_9" o:spid="_x0000_s1029" style="position:absolute;left:3200400;top:1143000;width:2743835;height:1526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5b9bd5 [3204]" strokecolor="#1f4d78 [1604]" strokeweight="1pt">
                  <v:textbox>
                    <w:txbxContent>
                      <w:p w14:paraId="5A2DBA75" w14:textId="69795DFE" w:rsidR="003574BD" w:rsidRDefault="0083634A" w:rsidP="00C9196A">
                        <w:pPr>
                          <w:pStyle w:val="ac"/>
                          <w:rPr>
                            <w:rFonts w:hint="eastAsia"/>
                          </w:rPr>
                        </w:pPr>
                        <w:proofErr w:type="spellStart"/>
                        <w:r w:rsidRPr="0083634A">
                          <w:t>showTemplate</w:t>
                        </w:r>
                        <w:proofErr w:type="spellEnd"/>
                        <w:r>
                          <w:t>初始化页面。</w:t>
                        </w:r>
                        <w:r w:rsidR="003574BD">
                          <w:t>主界面默认显示当日日历，</w:t>
                        </w:r>
                        <w:r w:rsidR="003574BD">
                          <w:rPr>
                            <w:rFonts w:hint="eastAsia"/>
                          </w:rPr>
                          <w:t>右</w:t>
                        </w:r>
                        <w:r w:rsidR="003574BD">
                          <w:t>界面显示当日天干地支、</w:t>
                        </w:r>
                        <w:r w:rsidR="003574BD">
                          <w:rPr>
                            <w:rFonts w:hint="eastAsia"/>
                          </w:rPr>
                          <w:t>生肖</w:t>
                        </w:r>
                        <w:r w:rsidR="003574BD">
                          <w:t>年、农历节日及阳历节日</w:t>
                        </w:r>
                      </w:p>
                    </w:txbxContent>
                  </v:textbox>
                </v:rect>
                <v:shape id="_x76f4__x7ebf__x7bad__x5934__x8fde__x63a5__x7b26__x0020_11" o:spid="_x0000_s1030" type="#_x0000_t32" style="position:absolute;left:4457700;top:2667000;width:0;height:508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rect id="_x77e9__x5f62__x0020_12" o:spid="_x0000_s1031" style="position:absolute;left:3429000;top:3175000;width:2286635;height:1145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2F3B1E02" w14:textId="32E3CE50" w:rsidR="00C9196A" w:rsidRDefault="00C9196A" w:rsidP="00C9196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监听选择日期、</w:t>
                        </w:r>
                        <w:r w:rsidR="00B2025F">
                          <w:t>选择年份、</w:t>
                        </w:r>
                        <w:r>
                          <w:rPr>
                            <w:rFonts w:hint="eastAsia"/>
                          </w:rPr>
                          <w:t>选择</w:t>
                        </w:r>
                        <w:r>
                          <w:t>月份、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今天</w:t>
                        </w:r>
                        <w:r w:rsidR="00B2025F">
                          <w:rPr>
                            <w:rFonts w:hint="eastAsia"/>
                          </w:rPr>
                          <w:t>事件</w:t>
                        </w:r>
                      </w:p>
                    </w:txbxContent>
                  </v:textbox>
                </v:rect>
                <v:rect id="_x77e9__x5f62__x0020_13" o:spid="_x0000_s1032" style="position:absolute;top:1016000;width:2515235;height:1780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F6twQAA&#10;ANsAAAAPAAAAZHJzL2Rvd25yZXYueG1sRI/RisIwEEXfF/yHMIJva6qC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her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61276CBE" w14:textId="4DB86D89" w:rsidR="000D06DA" w:rsidRDefault="000D06DA" w:rsidP="000D06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传入</w:t>
                        </w:r>
                        <w:r>
                          <w:t>日期，</w:t>
                        </w:r>
                        <w:proofErr w:type="spellStart"/>
                        <w:r w:rsidRPr="000D06DA">
                          <w:t>getDateList</w:t>
                        </w:r>
                        <w:proofErr w:type="spellEnd"/>
                        <w:r>
                          <w:t>获取日期列表，</w:t>
                        </w:r>
                        <w:proofErr w:type="spellStart"/>
                        <w:r w:rsidRPr="000D06DA">
                          <w:t>showDateList</w:t>
                        </w:r>
                        <w:proofErr w:type="spellEnd"/>
                        <w:r>
                          <w:t>显示日期列表，</w:t>
                        </w:r>
                        <w:proofErr w:type="spellStart"/>
                        <w:r w:rsidRPr="000D06DA">
                          <w:t>showRight</w:t>
                        </w:r>
                        <w:proofErr w:type="spellEnd"/>
                        <w:r>
                          <w:t>显示右边内容；更新日期监听事件；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14" o:spid="_x0000_s1033" type="#_x0000_t202" style="position:absolute;left:1600200;top:3175000;width:1092835;height:38354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YAKwgAA&#10;ANsAAAAPAAAAZHJzL2Rvd25yZXYueG1sRE9Ni8IwEL0v+B/CCHtbU0VXqUYRYcFDlbUKehyasSk2&#10;k9JktfvvzcKCt3m8z1msOluLO7W+cqxgOEhAEBdOV1wqOB2/PmYgfEDWWDsmBb/kYbXsvS0w1e7B&#10;B7rnoRQxhH2KCkwITSqlLwxZ9APXEEfu6lqLIcK2lLrFRwy3tRwlyae0WHFsMNjQxlBxy3+sAp2d&#10;z5PprckO5jK+buu9zvLvnVLv/W49BxGoCy/xv3ur4/wx/P0SD5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5gArCAAAA2wAAAA8AAAAAAAAAAAAAAAAAlwIAAGRycy9kb3du&#10;cmV2LnhtbFBLBQYAAAAABAAEAPUAAACGAwAAAAA=&#10;" filled="f" stroked="f">
                  <v:textbox>
                    <w:txbxContent>
                      <w:p w14:paraId="6B576D5E" w14:textId="40BCDCFC" w:rsidR="00C369ED" w:rsidRDefault="00C369ED">
                        <w:pPr>
                          <w:rPr>
                            <w:rFonts w:hint="eastAsia"/>
                          </w:rPr>
                        </w:pPr>
                        <w:r>
                          <w:t>click</w:t>
                        </w:r>
                        <w:r>
                          <w:rPr>
                            <w:rFonts w:hint="eastAsia"/>
                          </w:rPr>
                          <w:t>事件</w:t>
                        </w:r>
                        <w:r>
                          <w:t>发生</w:t>
                        </w:r>
                      </w:p>
                    </w:txbxContent>
                  </v:textbox>
                </v:shape>
                <v:shape id="_x76f4__x7ebf__x7bad__x5934__x8fde__x63a5__x7b26__x0020_16" o:spid="_x0000_s1034" type="#_x0000_t32" style="position:absolute;left:2514600;top:20447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_x76f4__x7ebf__x7bad__x5934__x8fde__x63a5__x7b26__x0020_17" o:spid="_x0000_s1035" type="#_x0000_t32" style="position:absolute;left:2514600;top:1524000;width:6858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_x6587__x672c__x6846__x0020_18" o:spid="_x0000_s1036" type="#_x0000_t202" style="position:absolute;left:2514600;top:1016000;width:965835;height:38354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9IoPxQAA&#10;ANsAAAAPAAAAZHJzL2Rvd25yZXYueG1sRI9Ba8JAEIXvhf6HZQre6saitURXKYWCh1hqWrDHITtm&#10;g9nZkF01/vvOQfA2w3vz3jfL9eBbdaY+NoENTMYZKOIq2IZrA78/n89voGJCttgGJgNXirBePT4s&#10;Mbfhwjs6l6lWEsIxRwMupS7XOlaOPMZx6IhFO4TeY5K1r7Xt8SLhvtUvWfaqPTYsDQ47+nBUHcuT&#10;N2CL/X42P3bFzv1ND5v2yxbl99aY0dPwvgCVaEh38+16YwVfYOUXGUCv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0ig/FAAAA2wAAAA8AAAAAAAAAAAAAAAAAlwIAAGRycy9k&#10;b3ducmV2LnhtbFBLBQYAAAAABAAEAPUAAACJAwAAAAA=&#10;" filled="f" stroked="f">
                  <v:textbox>
                    <w:txbxContent>
                      <w:p w14:paraId="31528D5F" w14:textId="3C1B1B86" w:rsidR="00473F89" w:rsidRDefault="00473F89" w:rsidP="00473F89">
                        <w:pPr>
                          <w:rPr>
                            <w:rFonts w:hint="eastAsia"/>
                          </w:rPr>
                        </w:pPr>
                        <w:r>
                          <w:t>传入日期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8098__x5f62__x8fde__x63a5__x7b26__x0020_19" o:spid="_x0000_s1037" type="#_x0000_t34" style="position:absolute;left:2514600;top:2540000;width:800100;height:139700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FiOsEAAADbAAAADwAAAGRycy9kb3ducmV2LnhtbERPTYvCMBC9C/6HMII3myrs4lajuAVh&#10;vQhVL95mm7EtNpNuE2v99xtB8DaP9znLdW9q0VHrKssKplEMgji3uuJCwem4ncxBOI+ssbZMCh7k&#10;YL0aDpaYaHvnjLqDL0QIYZeggtL7JpHS5SUZdJFtiAN3sa1BH2BbSN3iPYSbWs7i+FMarDg0lNhQ&#10;WlJ+PdyMgu/sVPxm+93HH6bmvOdbujl3D6XGo36zAOGp92/xy/2jw/wveP4SDpCr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1MWI6wQAAANsAAAAPAAAAAAAAAAAAAAAA&#10;AKECAABkcnMvZG93bnJldi54bWxQSwUGAAAAAAQABAD5AAAAjwMAAAAA&#10;" strokecolor="#5b9bd5 [3204]" strokeweight=".5pt">
                  <v:stroke endarrow="block"/>
                </v:shape>
                <w10:wrap type="through"/>
              </v:group>
            </w:pict>
          </mc:Fallback>
        </mc:AlternateContent>
      </w:r>
    </w:p>
    <w:sectPr w:rsidR="00D655B8" w:rsidSect="003912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19FF"/>
    <w:multiLevelType w:val="hybridMultilevel"/>
    <w:tmpl w:val="E1400C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DC4B07"/>
    <w:multiLevelType w:val="hybridMultilevel"/>
    <w:tmpl w:val="D410F77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24E77543"/>
    <w:multiLevelType w:val="hybridMultilevel"/>
    <w:tmpl w:val="BFE40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B23F33"/>
    <w:multiLevelType w:val="hybridMultilevel"/>
    <w:tmpl w:val="CAF21EE8"/>
    <w:lvl w:ilvl="0" w:tplc="80968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F53F20"/>
    <w:multiLevelType w:val="hybridMultilevel"/>
    <w:tmpl w:val="F826820A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95D0C"/>
    <w:multiLevelType w:val="hybridMultilevel"/>
    <w:tmpl w:val="6B16AA86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34258"/>
    <w:multiLevelType w:val="hybridMultilevel"/>
    <w:tmpl w:val="CAF21EE8"/>
    <w:lvl w:ilvl="0" w:tplc="80968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14851"/>
    <w:multiLevelType w:val="hybridMultilevel"/>
    <w:tmpl w:val="F826820A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D95827"/>
    <w:multiLevelType w:val="hybridMultilevel"/>
    <w:tmpl w:val="03D6A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1A51C2"/>
    <w:multiLevelType w:val="hybridMultilevel"/>
    <w:tmpl w:val="69568A88"/>
    <w:lvl w:ilvl="0" w:tplc="0076EBAA">
      <w:start w:val="1"/>
      <w:numFmt w:val="decimal"/>
      <w:lvlText w:val="1.%1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68958D6"/>
    <w:multiLevelType w:val="hybridMultilevel"/>
    <w:tmpl w:val="F826820A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8D7D4B"/>
    <w:multiLevelType w:val="hybridMultilevel"/>
    <w:tmpl w:val="CAF21EE8"/>
    <w:lvl w:ilvl="0" w:tplc="80968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DA5B91"/>
    <w:multiLevelType w:val="hybridMultilevel"/>
    <w:tmpl w:val="1B5C09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9286164"/>
    <w:multiLevelType w:val="hybridMultilevel"/>
    <w:tmpl w:val="03D6A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A8F409D"/>
    <w:multiLevelType w:val="hybridMultilevel"/>
    <w:tmpl w:val="931C2842"/>
    <w:lvl w:ilvl="0" w:tplc="9CA4D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666930"/>
    <w:multiLevelType w:val="hybridMultilevel"/>
    <w:tmpl w:val="3FE21352"/>
    <w:lvl w:ilvl="0" w:tplc="0076EBA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EA66F3D"/>
    <w:multiLevelType w:val="hybridMultilevel"/>
    <w:tmpl w:val="7B1088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AE13F8"/>
    <w:multiLevelType w:val="hybridMultilevel"/>
    <w:tmpl w:val="F826820A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436190"/>
    <w:multiLevelType w:val="hybridMultilevel"/>
    <w:tmpl w:val="525E6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63D76A6"/>
    <w:multiLevelType w:val="hybridMultilevel"/>
    <w:tmpl w:val="CAF21EE8"/>
    <w:lvl w:ilvl="0" w:tplc="80968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1E36A3"/>
    <w:multiLevelType w:val="hybridMultilevel"/>
    <w:tmpl w:val="9BE0615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54235A"/>
    <w:multiLevelType w:val="hybridMultilevel"/>
    <w:tmpl w:val="15C21954"/>
    <w:lvl w:ilvl="0" w:tplc="E9447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7237C3"/>
    <w:multiLevelType w:val="hybridMultilevel"/>
    <w:tmpl w:val="DCE4C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6873A0"/>
    <w:multiLevelType w:val="hybridMultilevel"/>
    <w:tmpl w:val="3A30B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EAC7112"/>
    <w:multiLevelType w:val="hybridMultilevel"/>
    <w:tmpl w:val="F826820A"/>
    <w:lvl w:ilvl="0" w:tplc="182A5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9"/>
  </w:num>
  <w:num w:numId="5">
    <w:abstractNumId w:val="13"/>
  </w:num>
  <w:num w:numId="6">
    <w:abstractNumId w:val="8"/>
  </w:num>
  <w:num w:numId="7">
    <w:abstractNumId w:val="18"/>
  </w:num>
  <w:num w:numId="8">
    <w:abstractNumId w:val="21"/>
  </w:num>
  <w:num w:numId="9">
    <w:abstractNumId w:val="2"/>
  </w:num>
  <w:num w:numId="10">
    <w:abstractNumId w:val="22"/>
  </w:num>
  <w:num w:numId="11">
    <w:abstractNumId w:val="14"/>
  </w:num>
  <w:num w:numId="12">
    <w:abstractNumId w:val="6"/>
  </w:num>
  <w:num w:numId="13">
    <w:abstractNumId w:val="19"/>
  </w:num>
  <w:num w:numId="14">
    <w:abstractNumId w:val="11"/>
  </w:num>
  <w:num w:numId="15">
    <w:abstractNumId w:val="3"/>
  </w:num>
  <w:num w:numId="16">
    <w:abstractNumId w:val="1"/>
  </w:num>
  <w:num w:numId="17">
    <w:abstractNumId w:val="10"/>
  </w:num>
  <w:num w:numId="18">
    <w:abstractNumId w:val="4"/>
  </w:num>
  <w:num w:numId="19">
    <w:abstractNumId w:val="7"/>
  </w:num>
  <w:num w:numId="20">
    <w:abstractNumId w:val="17"/>
  </w:num>
  <w:num w:numId="21">
    <w:abstractNumId w:val="24"/>
  </w:num>
  <w:num w:numId="22">
    <w:abstractNumId w:val="16"/>
  </w:num>
  <w:num w:numId="23">
    <w:abstractNumId w:val="5"/>
  </w:num>
  <w:num w:numId="24">
    <w:abstractNumId w:val="2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9E"/>
    <w:rsid w:val="00012CDD"/>
    <w:rsid w:val="000524DC"/>
    <w:rsid w:val="000B0C13"/>
    <w:rsid w:val="000D06DA"/>
    <w:rsid w:val="0012429E"/>
    <w:rsid w:val="0014025A"/>
    <w:rsid w:val="002234CF"/>
    <w:rsid w:val="0028737E"/>
    <w:rsid w:val="00356BA9"/>
    <w:rsid w:val="003574BD"/>
    <w:rsid w:val="00391245"/>
    <w:rsid w:val="003A6FCE"/>
    <w:rsid w:val="003D4F2E"/>
    <w:rsid w:val="00412AA2"/>
    <w:rsid w:val="004263F8"/>
    <w:rsid w:val="00473F89"/>
    <w:rsid w:val="00475819"/>
    <w:rsid w:val="005238A4"/>
    <w:rsid w:val="00524A27"/>
    <w:rsid w:val="005A26F0"/>
    <w:rsid w:val="005B2B15"/>
    <w:rsid w:val="00603972"/>
    <w:rsid w:val="00667841"/>
    <w:rsid w:val="00682C45"/>
    <w:rsid w:val="006F5897"/>
    <w:rsid w:val="00733D68"/>
    <w:rsid w:val="00792208"/>
    <w:rsid w:val="00802769"/>
    <w:rsid w:val="00805E3D"/>
    <w:rsid w:val="008338F8"/>
    <w:rsid w:val="0083634A"/>
    <w:rsid w:val="00940743"/>
    <w:rsid w:val="009B4056"/>
    <w:rsid w:val="00A22D16"/>
    <w:rsid w:val="00B2025F"/>
    <w:rsid w:val="00B577E7"/>
    <w:rsid w:val="00B65AE3"/>
    <w:rsid w:val="00B66B50"/>
    <w:rsid w:val="00C369ED"/>
    <w:rsid w:val="00C87617"/>
    <w:rsid w:val="00C9196A"/>
    <w:rsid w:val="00D655B8"/>
    <w:rsid w:val="00ED6A39"/>
    <w:rsid w:val="00F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11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3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3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234C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234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34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34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34CF"/>
    <w:rPr>
      <w:color w:val="0563C1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2234CF"/>
    <w:rPr>
      <w:rFonts w:ascii="Heiti SC Light" w:eastAsia="Heiti SC Light"/>
    </w:rPr>
  </w:style>
  <w:style w:type="character" w:customStyle="1" w:styleId="a6">
    <w:name w:val="文档结构图字符"/>
    <w:basedOn w:val="a0"/>
    <w:link w:val="a5"/>
    <w:uiPriority w:val="99"/>
    <w:semiHidden/>
    <w:rsid w:val="002234CF"/>
    <w:rPr>
      <w:rFonts w:ascii="Heiti SC Light" w:eastAsia="Heiti SC Light"/>
    </w:rPr>
  </w:style>
  <w:style w:type="table" w:styleId="a7">
    <w:name w:val="Table Grid"/>
    <w:basedOn w:val="a1"/>
    <w:uiPriority w:val="59"/>
    <w:rsid w:val="00223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223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2234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23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2234C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B2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B2B15"/>
    <w:rPr>
      <w:rFonts w:ascii="Courier New" w:hAnsi="Courier New" w:cs="Courier New"/>
      <w:kern w:val="0"/>
      <w:sz w:val="20"/>
      <w:szCs w:val="20"/>
    </w:rPr>
  </w:style>
  <w:style w:type="character" w:customStyle="1" w:styleId="cm">
    <w:name w:val="cm"/>
    <w:basedOn w:val="a0"/>
    <w:rsid w:val="005B2B15"/>
  </w:style>
  <w:style w:type="paragraph" w:styleId="ac">
    <w:name w:val="No Spacing"/>
    <w:uiPriority w:val="1"/>
    <w:qFormat/>
    <w:rsid w:val="00C919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BB4DD-793D-4F40-918C-1072C97F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</Words>
  <Characters>315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“万年历”R1.0设计文档</vt:lpstr>
      <vt:lpstr>实现功能</vt:lpstr>
      <vt:lpstr>屏幕适用范围</vt:lpstr>
      <vt:lpstr>兼容性</vt:lpstr>
      <vt:lpstr>界面展示</vt:lpstr>
      <vt:lpstr>/</vt:lpstr>
      <vt:lpstr/>
      <vt:lpstr/>
      <vt:lpstr/>
      <vt:lpstr/>
      <vt:lpstr/>
      <vt:lpstr/>
      <vt:lpstr>设计思路</vt:lpstr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2016-04-14T03:35:00Z</dcterms:created>
  <dcterms:modified xsi:type="dcterms:W3CDTF">2016-04-14T04:18:00Z</dcterms:modified>
</cp:coreProperties>
</file>