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C2B" w:rsidRPr="0000567B" w:rsidRDefault="00390C2B" w:rsidP="00390C2B">
      <w:pPr>
        <w:pStyle w:val="1"/>
      </w:pPr>
      <w:r w:rsidRPr="0000567B">
        <w:rPr>
          <w:rFonts w:hint="eastAsia"/>
        </w:rPr>
        <w:t>引言</w:t>
      </w:r>
    </w:p>
    <w:p w:rsidR="00390C2B" w:rsidRPr="0000567B" w:rsidRDefault="00390C2B" w:rsidP="00390C2B">
      <w:pPr>
        <w:ind w:firstLineChars="200" w:firstLine="420"/>
      </w:pPr>
      <w:r>
        <w:rPr>
          <w:rFonts w:hint="eastAsia"/>
        </w:rPr>
        <w:t>本章分成以下几条。</w:t>
      </w:r>
    </w:p>
    <w:p w:rsidR="00390C2B" w:rsidRDefault="00390C2B" w:rsidP="00390C2B">
      <w:pPr>
        <w:pStyle w:val="2"/>
      </w:pPr>
      <w:r w:rsidRPr="0000567B">
        <w:t>标识</w:t>
      </w:r>
    </w:p>
    <w:p w:rsidR="00390C2B" w:rsidRPr="00B55BDD" w:rsidRDefault="00390C2B" w:rsidP="00390C2B">
      <w:pPr>
        <w:ind w:firstLineChars="200" w:firstLine="420"/>
      </w:pPr>
      <w:r>
        <w:t>本条应包含本文档使用的系统和软件的完整标识，（若适用）包括标识号、标题、</w:t>
      </w:r>
      <w:proofErr w:type="gramStart"/>
      <w:r>
        <w:t>略缩词语</w:t>
      </w:r>
      <w:proofErr w:type="gramEnd"/>
      <w:r>
        <w:t>、版本号、发行号。</w:t>
      </w:r>
    </w:p>
    <w:p w:rsidR="00390C2B" w:rsidRDefault="00390C2B" w:rsidP="00390C2B">
      <w:pPr>
        <w:pStyle w:val="2"/>
      </w:pPr>
      <w:r w:rsidRPr="0000567B">
        <w:t>系统概述</w:t>
      </w:r>
    </w:p>
    <w:p w:rsidR="00390C2B" w:rsidRPr="00B55BDD" w:rsidRDefault="00390C2B" w:rsidP="00390C2B">
      <w:pPr>
        <w:ind w:firstLineChars="200" w:firstLine="420"/>
      </w:pPr>
      <w:r>
        <w:t>本条应简述本文档适用的系统和软件的用途。它应描述系统与软件的一般性质；概述系统开发、运行和维护的历史；标识项目的投资方需方用户开发方和支持机构；标识当前和计划的运行现场；并列出其他有关文档。</w:t>
      </w:r>
    </w:p>
    <w:p w:rsidR="00390C2B" w:rsidRDefault="00390C2B" w:rsidP="00390C2B">
      <w:pPr>
        <w:pStyle w:val="2"/>
      </w:pPr>
      <w:r w:rsidRPr="0000567B">
        <w:t>文档概述</w:t>
      </w:r>
    </w:p>
    <w:p w:rsidR="00390C2B" w:rsidRPr="00985132" w:rsidRDefault="00390C2B" w:rsidP="00390C2B">
      <w:pPr>
        <w:ind w:firstLineChars="200" w:firstLine="420"/>
      </w:pPr>
      <w:r>
        <w:t>本条应概括本文档的用途语内容，病描述</w:t>
      </w:r>
      <w:proofErr w:type="gramStart"/>
      <w:r>
        <w:t>语其他</w:t>
      </w:r>
      <w:proofErr w:type="gramEnd"/>
      <w:r>
        <w:t>适用有关的保密性语私密性要求。</w:t>
      </w:r>
    </w:p>
    <w:p w:rsidR="00390C2B" w:rsidRDefault="00390C2B" w:rsidP="00390C2B">
      <w:pPr>
        <w:pStyle w:val="1"/>
      </w:pPr>
      <w:r w:rsidRPr="0000567B">
        <w:t>引用文件</w:t>
      </w:r>
    </w:p>
    <w:p w:rsidR="00390C2B" w:rsidRDefault="00390C2B" w:rsidP="00390C2B">
      <w:pPr>
        <w:ind w:firstLineChars="200" w:firstLine="420"/>
      </w:pPr>
      <w:r>
        <w:rPr>
          <w:rFonts w:hint="eastAsia"/>
        </w:rPr>
        <w:t>本章应列出本文档引用的所有文档的编号、标题、修订版本和日期。本章还应标</w:t>
      </w:r>
      <w:proofErr w:type="gramStart"/>
      <w:r>
        <w:rPr>
          <w:rFonts w:hint="eastAsia"/>
        </w:rPr>
        <w:t>识不能</w:t>
      </w:r>
      <w:proofErr w:type="gramEnd"/>
      <w:r>
        <w:rPr>
          <w:rFonts w:hint="eastAsia"/>
        </w:rPr>
        <w:t>通过正常的供货渠道获得的所有文档的来源。</w:t>
      </w:r>
    </w:p>
    <w:p w:rsidR="00390C2B" w:rsidRDefault="00390C2B" w:rsidP="00390C2B">
      <w:pPr>
        <w:pStyle w:val="1"/>
      </w:pPr>
      <w:r>
        <w:t>需求</w:t>
      </w:r>
    </w:p>
    <w:p w:rsidR="00390C2B" w:rsidRDefault="00390C2B" w:rsidP="00390C2B">
      <w:pPr>
        <w:ind w:firstLineChars="200" w:firstLine="420"/>
      </w:pPr>
      <w:r>
        <w:rPr>
          <w:rFonts w:hint="eastAsia"/>
        </w:rPr>
        <w:t>本章分为以下几条，规定必须满足的需求。以实现软件交付和建立另一软件实体，以使其被认为使</w:t>
      </w:r>
      <w:r>
        <w:t>该</w:t>
      </w:r>
      <w:r>
        <w:t>CSCI</w:t>
      </w:r>
      <w:r>
        <w:t>的一个有效拷贝。</w:t>
      </w:r>
    </w:p>
    <w:p w:rsidR="00390C2B" w:rsidRPr="00390C2B" w:rsidRDefault="00390C2B" w:rsidP="00390C2B">
      <w:pPr>
        <w:ind w:firstLineChars="200" w:firstLine="420"/>
        <w:rPr>
          <w:rFonts w:hint="eastAsia"/>
        </w:rPr>
      </w:pPr>
      <w:r>
        <w:t>注：本章将软件自身作为被认为使</w:t>
      </w:r>
      <w:r>
        <w:t>CSCI</w:t>
      </w:r>
      <w:r>
        <w:t>的一个有效拷贝软件实体所必须匹配的准则。被更新的软件设计不作为需求，而被放在第</w:t>
      </w:r>
      <w:r>
        <w:rPr>
          <w:rFonts w:hint="eastAsia"/>
        </w:rPr>
        <w:t>5</w:t>
      </w:r>
      <w:r>
        <w:rPr>
          <w:rFonts w:hint="eastAsia"/>
        </w:rPr>
        <w:t>章，仅作为用于修改、增强或其他支持该软件时所使用的信息。如果此规则说明的任何部分被置于需方配置的控制之下，只应限于第</w:t>
      </w:r>
      <w:r>
        <w:rPr>
          <w:rFonts w:hint="eastAsia"/>
        </w:rPr>
        <w:t>3</w:t>
      </w:r>
      <w:r>
        <w:rPr>
          <w:rFonts w:hint="eastAsia"/>
        </w:rPr>
        <w:t>章，建立产品基线的是软件自身，而不是软件的设计说明。</w:t>
      </w:r>
    </w:p>
    <w:p w:rsidR="00390C2B" w:rsidRDefault="00390C2B" w:rsidP="00390C2B">
      <w:pPr>
        <w:pStyle w:val="2"/>
      </w:pPr>
      <w:r>
        <w:t>可执行软件</w:t>
      </w:r>
    </w:p>
    <w:p w:rsidR="00493DBB" w:rsidRPr="00493DBB" w:rsidRDefault="00493DBB" w:rsidP="00493DBB">
      <w:pPr>
        <w:ind w:firstLineChars="200" w:firstLine="420"/>
        <w:rPr>
          <w:rFonts w:hint="eastAsia"/>
        </w:rPr>
      </w:pPr>
      <w:r>
        <w:t>本条应通过引用所附件的或其他形式提供的电子媒体给出</w:t>
      </w:r>
      <w:r>
        <w:t>CSCI</w:t>
      </w:r>
      <w:r>
        <w:t>的可执行软件，它应包</w:t>
      </w:r>
      <w:r>
        <w:lastRenderedPageBreak/>
        <w:t>括在目标计算机上安装和操作该软件所需的批处理文件、命令文件、数据文件或其他软件文件。为使</w:t>
      </w:r>
      <w:proofErr w:type="gramStart"/>
      <w:r>
        <w:t>一</w:t>
      </w:r>
      <w:proofErr w:type="gramEnd"/>
      <w:r>
        <w:t>软件实体被认为是</w:t>
      </w:r>
      <w:r>
        <w:t>CSCI</w:t>
      </w:r>
      <w:r>
        <w:t>可执行软件的有效拷贝，它必须精确匹配这些文件。</w:t>
      </w:r>
    </w:p>
    <w:p w:rsidR="00390C2B" w:rsidRDefault="00390C2B" w:rsidP="00390C2B">
      <w:pPr>
        <w:pStyle w:val="2"/>
      </w:pPr>
      <w:r>
        <w:t>源文件</w:t>
      </w:r>
    </w:p>
    <w:p w:rsidR="00493DBB" w:rsidRPr="00493DBB" w:rsidRDefault="00CF70CA" w:rsidP="00CF70CA">
      <w:pPr>
        <w:ind w:firstLineChars="200" w:firstLine="420"/>
        <w:rPr>
          <w:rFonts w:hint="eastAsia"/>
        </w:rPr>
      </w:pPr>
      <w:r>
        <w:rPr>
          <w:rFonts w:hint="eastAsia"/>
        </w:rPr>
        <w:t>本条应通过引用所附的或其他形式提供的电子媒体给出该</w:t>
      </w:r>
      <w:r>
        <w:rPr>
          <w:rFonts w:hint="eastAsia"/>
        </w:rPr>
        <w:t>CSCI</w:t>
      </w:r>
      <w:r>
        <w:rPr>
          <w:rFonts w:hint="eastAsia"/>
        </w:rPr>
        <w:t>的源文件，</w:t>
      </w:r>
      <w:r>
        <w:rPr>
          <w:rFonts w:hint="eastAsia"/>
        </w:rPr>
        <w:t xml:space="preserve"> </w:t>
      </w:r>
      <w:r>
        <w:rPr>
          <w:rFonts w:hint="eastAsia"/>
        </w:rPr>
        <w:t>它应包括重新产生</w:t>
      </w:r>
      <w:r>
        <w:rPr>
          <w:rFonts w:hint="eastAsia"/>
        </w:rPr>
        <w:t>CSCI</w:t>
      </w:r>
      <w:r>
        <w:rPr>
          <w:rFonts w:hint="eastAsia"/>
        </w:rPr>
        <w:t>的可执行软件所需的批处理文件、命令文件、数据文件或其他文件。为使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软件实体被认为使该</w:t>
      </w:r>
      <w:r>
        <w:rPr>
          <w:rFonts w:hint="eastAsia"/>
        </w:rPr>
        <w:t>CSCI</w:t>
      </w:r>
      <w:r>
        <w:rPr>
          <w:rFonts w:hint="eastAsia"/>
        </w:rPr>
        <w:t>源文件的有效拷贝，它必须精确匹配这些文件。</w:t>
      </w:r>
    </w:p>
    <w:p w:rsidR="00390C2B" w:rsidRDefault="00390C2B" w:rsidP="00390C2B">
      <w:pPr>
        <w:pStyle w:val="2"/>
      </w:pPr>
      <w:r>
        <w:t>打包需求</w:t>
      </w:r>
    </w:p>
    <w:p w:rsidR="00CF70CA" w:rsidRPr="00CF70CA" w:rsidRDefault="009E62EA" w:rsidP="00CF70CA">
      <w:pPr>
        <w:ind w:firstLineChars="200" w:firstLine="420"/>
        <w:rPr>
          <w:rFonts w:hint="eastAsia"/>
        </w:rPr>
      </w:pPr>
      <w:r>
        <w:t>（若有）本条</w:t>
      </w:r>
      <w:bookmarkStart w:id="0" w:name="_GoBack"/>
      <w:bookmarkEnd w:id="0"/>
    </w:p>
    <w:p w:rsidR="00390C2B" w:rsidRDefault="00390C2B" w:rsidP="00390C2B">
      <w:pPr>
        <w:pStyle w:val="1"/>
      </w:pPr>
      <w:r>
        <w:t>合格性规定</w:t>
      </w:r>
    </w:p>
    <w:p w:rsidR="00390C2B" w:rsidRDefault="00390C2B" w:rsidP="00390C2B">
      <w:pPr>
        <w:pStyle w:val="1"/>
      </w:pPr>
      <w:r>
        <w:t>软件支持信息</w:t>
      </w:r>
    </w:p>
    <w:p w:rsidR="00390C2B" w:rsidRDefault="00390C2B" w:rsidP="00390C2B">
      <w:pPr>
        <w:pStyle w:val="1"/>
        <w:rPr>
          <w:rFonts w:hint="eastAsia"/>
        </w:rPr>
      </w:pPr>
      <w:r>
        <w:t>需求的可追溯性</w:t>
      </w:r>
    </w:p>
    <w:p w:rsidR="00390C2B" w:rsidRDefault="00390C2B" w:rsidP="00390C2B">
      <w:pPr>
        <w:pStyle w:val="1"/>
        <w:numPr>
          <w:ilvl w:val="0"/>
          <w:numId w:val="2"/>
        </w:numPr>
      </w:pPr>
      <w:r w:rsidRPr="0000567B">
        <w:t>注释</w:t>
      </w:r>
    </w:p>
    <w:p w:rsidR="00390C2B" w:rsidRPr="007F1927" w:rsidRDefault="00390C2B" w:rsidP="00390C2B">
      <w:pPr>
        <w:ind w:firstLineChars="200" w:firstLine="420"/>
      </w:pPr>
      <w:r>
        <w:rPr>
          <w:rFonts w:hint="eastAsia"/>
        </w:rPr>
        <w:t>本章应包含有助于理解本文档的一般信息（例如背景信息、词汇表、原理）。本章应包含为理解本文档需要的属于和定义，所有</w:t>
      </w:r>
      <w:proofErr w:type="gramStart"/>
      <w:r>
        <w:rPr>
          <w:rFonts w:hint="eastAsia"/>
        </w:rPr>
        <w:t>略缩语</w:t>
      </w:r>
      <w:proofErr w:type="gramEnd"/>
      <w:r>
        <w:rPr>
          <w:rFonts w:hint="eastAsia"/>
        </w:rPr>
        <w:t>和它们在文档中的含义的字母序列表。</w:t>
      </w:r>
    </w:p>
    <w:p w:rsidR="00390C2B" w:rsidRDefault="00390C2B" w:rsidP="00390C2B">
      <w:pPr>
        <w:pStyle w:val="1"/>
        <w:numPr>
          <w:ilvl w:val="0"/>
          <w:numId w:val="0"/>
        </w:numPr>
        <w:ind w:left="425"/>
      </w:pPr>
      <w:r w:rsidRPr="0000567B">
        <w:t>附录</w:t>
      </w:r>
    </w:p>
    <w:p w:rsidR="00390C2B" w:rsidRPr="007F1927" w:rsidRDefault="00390C2B" w:rsidP="00390C2B">
      <w:pPr>
        <w:ind w:firstLineChars="200" w:firstLine="420"/>
      </w:pPr>
      <w:r>
        <w:t>附录可用来提供哪些为便于文档维护二单独出版的信息（例如图表、分类数据）。为便于处理，福利科单独装订成册，附录应按字母顺序（</w:t>
      </w:r>
      <w:r>
        <w:t>A,B</w:t>
      </w:r>
      <w:r>
        <w:t>等）编排。</w:t>
      </w:r>
    </w:p>
    <w:p w:rsidR="00EF5C13" w:rsidRDefault="00EF5C13" w:rsidP="00390C2B">
      <w:pPr>
        <w:pStyle w:val="1"/>
      </w:pPr>
    </w:p>
    <w:sectPr w:rsidR="00EF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70E7"/>
    <w:multiLevelType w:val="multilevel"/>
    <w:tmpl w:val="9E0A86D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B492DE4"/>
    <w:multiLevelType w:val="multilevel"/>
    <w:tmpl w:val="AD367C2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EA"/>
    <w:rsid w:val="00390C2B"/>
    <w:rsid w:val="00493DBB"/>
    <w:rsid w:val="009E62EA"/>
    <w:rsid w:val="00C415EA"/>
    <w:rsid w:val="00CF70CA"/>
    <w:rsid w:val="00E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31A8-38B0-499A-859E-355D8E8E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C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C2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C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C2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0C2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0C2B"/>
    <w:pPr>
      <w:keepNext/>
      <w:keepLines/>
      <w:spacing w:before="280" w:after="290" w:line="376" w:lineRule="auto"/>
      <w:ind w:left="2551" w:hanging="85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0C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90C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0C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0C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0C2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2022-07-01T02:24:00Z</dcterms:created>
  <dcterms:modified xsi:type="dcterms:W3CDTF">2022-07-01T02:37:00Z</dcterms:modified>
</cp:coreProperties>
</file>