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2B" w:rsidRPr="0000567B" w:rsidRDefault="00390C2B" w:rsidP="00390C2B">
      <w:pPr>
        <w:pStyle w:val="1"/>
      </w:pPr>
      <w:r w:rsidRPr="0000567B">
        <w:rPr>
          <w:rFonts w:hint="eastAsia"/>
        </w:rPr>
        <w:t>引言</w:t>
      </w:r>
    </w:p>
    <w:p w:rsidR="00390C2B" w:rsidRPr="0000567B" w:rsidRDefault="00390C2B" w:rsidP="00390C2B">
      <w:pPr>
        <w:ind w:firstLineChars="200" w:firstLine="420"/>
      </w:pPr>
      <w:r>
        <w:rPr>
          <w:rFonts w:hint="eastAsia"/>
        </w:rPr>
        <w:t>本章分成以下几条。</w:t>
      </w:r>
    </w:p>
    <w:p w:rsidR="00390C2B" w:rsidRDefault="00390C2B" w:rsidP="00390C2B">
      <w:pPr>
        <w:pStyle w:val="2"/>
      </w:pPr>
      <w:r w:rsidRPr="0000567B">
        <w:t>标识</w:t>
      </w:r>
    </w:p>
    <w:p w:rsidR="00390C2B" w:rsidRPr="00B55BDD" w:rsidRDefault="00390C2B" w:rsidP="00390C2B">
      <w:pPr>
        <w:ind w:firstLineChars="200" w:firstLine="420"/>
      </w:pPr>
      <w:r>
        <w:t>本条应包含本文档使用的系统和软件的完整标识，（若适用）包括标识号、标题、</w:t>
      </w:r>
      <w:proofErr w:type="gramStart"/>
      <w:r>
        <w:t>略缩词语</w:t>
      </w:r>
      <w:proofErr w:type="gramEnd"/>
      <w:r>
        <w:t>、版本号、发行号。</w:t>
      </w:r>
    </w:p>
    <w:p w:rsidR="00390C2B" w:rsidRDefault="00390C2B" w:rsidP="00390C2B">
      <w:pPr>
        <w:pStyle w:val="2"/>
      </w:pPr>
      <w:r w:rsidRPr="0000567B">
        <w:t>系统概述</w:t>
      </w:r>
    </w:p>
    <w:p w:rsidR="00390C2B" w:rsidRPr="00B55BDD" w:rsidRDefault="00390C2B" w:rsidP="00390C2B">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390C2B" w:rsidRDefault="00390C2B" w:rsidP="00390C2B">
      <w:pPr>
        <w:pStyle w:val="2"/>
      </w:pPr>
      <w:r w:rsidRPr="0000567B">
        <w:t>文档概述</w:t>
      </w:r>
    </w:p>
    <w:p w:rsidR="00390C2B" w:rsidRPr="00985132" w:rsidRDefault="00390C2B" w:rsidP="00390C2B">
      <w:pPr>
        <w:ind w:firstLineChars="200" w:firstLine="420"/>
      </w:pPr>
      <w:r>
        <w:t>本条应概括本文档的用途语内容，病描述</w:t>
      </w:r>
      <w:proofErr w:type="gramStart"/>
      <w:r>
        <w:t>语其他</w:t>
      </w:r>
      <w:proofErr w:type="gramEnd"/>
      <w:r>
        <w:t>适用有关的保密性语私密性要求。</w:t>
      </w:r>
    </w:p>
    <w:p w:rsidR="00390C2B" w:rsidRDefault="00390C2B" w:rsidP="00390C2B">
      <w:pPr>
        <w:pStyle w:val="1"/>
      </w:pPr>
      <w:r w:rsidRPr="0000567B">
        <w:t>引用文件</w:t>
      </w:r>
    </w:p>
    <w:p w:rsidR="00390C2B" w:rsidRDefault="00390C2B" w:rsidP="00390C2B">
      <w:pPr>
        <w:ind w:firstLineChars="200" w:firstLine="420"/>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390C2B" w:rsidRDefault="00390C2B" w:rsidP="00390C2B">
      <w:pPr>
        <w:pStyle w:val="1"/>
      </w:pPr>
      <w:r>
        <w:t>需求</w:t>
      </w:r>
    </w:p>
    <w:p w:rsidR="00390C2B" w:rsidRDefault="00390C2B" w:rsidP="00390C2B">
      <w:pPr>
        <w:ind w:firstLineChars="200" w:firstLine="420"/>
      </w:pPr>
      <w:r>
        <w:rPr>
          <w:rFonts w:hint="eastAsia"/>
        </w:rPr>
        <w:t>本章分为以下几条，规定必须满足的需求。以实现软件交付和建立另一软件实体，以使其被认为使</w:t>
      </w:r>
      <w:r>
        <w:t>该</w:t>
      </w:r>
      <w:r>
        <w:t>CSCI</w:t>
      </w:r>
      <w:r>
        <w:t>的一个有效拷贝。</w:t>
      </w:r>
    </w:p>
    <w:p w:rsidR="00390C2B" w:rsidRPr="00390C2B" w:rsidRDefault="00390C2B" w:rsidP="00390C2B">
      <w:pPr>
        <w:ind w:firstLineChars="200" w:firstLine="420"/>
      </w:pPr>
      <w:r>
        <w:t>注：本章将软件自身作为被认为使</w:t>
      </w:r>
      <w:r>
        <w:t>CSCI</w:t>
      </w:r>
      <w:r>
        <w:t>的一个有效拷贝软件实体所必须匹配的准则。被更新的软件设计不作为需求，而被放在第</w:t>
      </w:r>
      <w:r>
        <w:rPr>
          <w:rFonts w:hint="eastAsia"/>
        </w:rPr>
        <w:t>5</w:t>
      </w:r>
      <w:r>
        <w:rPr>
          <w:rFonts w:hint="eastAsia"/>
        </w:rPr>
        <w:t>章，仅作为用于修改、增强或其他支持该软件时所使用的信息。如果此规则说明的任何部分被置于需方配置的控制之下，只应限于第</w:t>
      </w:r>
      <w:r>
        <w:rPr>
          <w:rFonts w:hint="eastAsia"/>
        </w:rPr>
        <w:t>3</w:t>
      </w:r>
      <w:r>
        <w:rPr>
          <w:rFonts w:hint="eastAsia"/>
        </w:rPr>
        <w:t>章，建立产品基线的是软件自身，而不是软件的设计说明。</w:t>
      </w:r>
    </w:p>
    <w:p w:rsidR="00390C2B" w:rsidRDefault="00390C2B" w:rsidP="00390C2B">
      <w:pPr>
        <w:pStyle w:val="2"/>
      </w:pPr>
      <w:r>
        <w:t>可执行软件</w:t>
      </w:r>
    </w:p>
    <w:p w:rsidR="00493DBB" w:rsidRPr="00493DBB" w:rsidRDefault="00493DBB" w:rsidP="00493DBB">
      <w:pPr>
        <w:ind w:firstLineChars="200" w:firstLine="420"/>
      </w:pPr>
      <w:r>
        <w:t>本条应通过引用所附件的或其他形式提供的电子媒体给出</w:t>
      </w:r>
      <w:r>
        <w:t>CSCI</w:t>
      </w:r>
      <w:r>
        <w:t>的可执行软件，它应包</w:t>
      </w:r>
      <w:r>
        <w:lastRenderedPageBreak/>
        <w:t>括在目标计算机上安装和操作该软件所需的批处理文件、命令文件、数据文件或其他软件文件。为使</w:t>
      </w:r>
      <w:proofErr w:type="gramStart"/>
      <w:r>
        <w:t>一</w:t>
      </w:r>
      <w:proofErr w:type="gramEnd"/>
      <w:r>
        <w:t>软件实体被认为是</w:t>
      </w:r>
      <w:r>
        <w:t>CSCI</w:t>
      </w:r>
      <w:r>
        <w:t>可执行软件的有效拷贝，它必须精确匹配这些文件。</w:t>
      </w:r>
    </w:p>
    <w:p w:rsidR="00390C2B" w:rsidRDefault="00390C2B" w:rsidP="00390C2B">
      <w:pPr>
        <w:pStyle w:val="2"/>
      </w:pPr>
      <w:r>
        <w:t>源文件</w:t>
      </w:r>
    </w:p>
    <w:p w:rsidR="00493DBB" w:rsidRPr="00493DBB" w:rsidRDefault="00CF70CA" w:rsidP="00CF70CA">
      <w:pPr>
        <w:ind w:firstLineChars="200" w:firstLine="420"/>
      </w:pPr>
      <w:r>
        <w:rPr>
          <w:rFonts w:hint="eastAsia"/>
        </w:rPr>
        <w:t>本条应通过引用所附的或其他形式提供的电子媒体给出该</w:t>
      </w:r>
      <w:r>
        <w:rPr>
          <w:rFonts w:hint="eastAsia"/>
        </w:rPr>
        <w:t>CSCI</w:t>
      </w:r>
      <w:r>
        <w:rPr>
          <w:rFonts w:hint="eastAsia"/>
        </w:rPr>
        <w:t>的源文件，</w:t>
      </w:r>
      <w:r>
        <w:rPr>
          <w:rFonts w:hint="eastAsia"/>
        </w:rPr>
        <w:t xml:space="preserve"> </w:t>
      </w:r>
      <w:r>
        <w:rPr>
          <w:rFonts w:hint="eastAsia"/>
        </w:rPr>
        <w:t>它应包括重新产生</w:t>
      </w:r>
      <w:r>
        <w:rPr>
          <w:rFonts w:hint="eastAsia"/>
        </w:rPr>
        <w:t>CSCI</w:t>
      </w:r>
      <w:r>
        <w:rPr>
          <w:rFonts w:hint="eastAsia"/>
        </w:rPr>
        <w:t>的可执行软件所需的批处理文件、命令文件、数据文件或其他文件。为使</w:t>
      </w:r>
      <w:proofErr w:type="gramStart"/>
      <w:r>
        <w:rPr>
          <w:rFonts w:hint="eastAsia"/>
        </w:rPr>
        <w:t>一</w:t>
      </w:r>
      <w:proofErr w:type="gramEnd"/>
      <w:r>
        <w:rPr>
          <w:rFonts w:hint="eastAsia"/>
        </w:rPr>
        <w:t>软件实体被认为使该</w:t>
      </w:r>
      <w:r>
        <w:rPr>
          <w:rFonts w:hint="eastAsia"/>
        </w:rPr>
        <w:t>CSCI</w:t>
      </w:r>
      <w:r>
        <w:rPr>
          <w:rFonts w:hint="eastAsia"/>
        </w:rPr>
        <w:t>源文件的有效拷贝，它必须精确匹配这些文件。</w:t>
      </w:r>
    </w:p>
    <w:p w:rsidR="00390C2B" w:rsidRDefault="00390C2B" w:rsidP="00390C2B">
      <w:pPr>
        <w:pStyle w:val="2"/>
      </w:pPr>
      <w:r>
        <w:t>打包需求</w:t>
      </w:r>
    </w:p>
    <w:p w:rsidR="00CF70CA" w:rsidRPr="00CF70CA" w:rsidRDefault="009E62EA" w:rsidP="00CF70CA">
      <w:pPr>
        <w:ind w:firstLineChars="200" w:firstLine="420"/>
      </w:pPr>
      <w:r>
        <w:t>（若有）本条</w:t>
      </w:r>
      <w:r w:rsidR="00AC33D7">
        <w:t>应该陈述打包和标记</w:t>
      </w:r>
      <w:r w:rsidR="00AC33D7">
        <w:t>CSCI</w:t>
      </w:r>
      <w:r w:rsidR="00AC33D7">
        <w:t>拷贝的需求。</w:t>
      </w:r>
    </w:p>
    <w:p w:rsidR="00390C2B" w:rsidRDefault="00390C2B" w:rsidP="00390C2B">
      <w:pPr>
        <w:pStyle w:val="1"/>
      </w:pPr>
      <w:r>
        <w:t>合格性规定</w:t>
      </w:r>
    </w:p>
    <w:p w:rsidR="00AC33D7" w:rsidRPr="00AC33D7" w:rsidRDefault="00AC33D7" w:rsidP="00AC33D7">
      <w:pPr>
        <w:ind w:firstLineChars="200" w:firstLine="420"/>
        <w:rPr>
          <w:rFonts w:hint="eastAsia"/>
        </w:rPr>
      </w:pPr>
      <w:r>
        <w:rPr>
          <w:rFonts w:hint="eastAsia"/>
        </w:rPr>
        <w:t>本条应陈述用于证明给软件实体使</w:t>
      </w:r>
      <w:r>
        <w:rPr>
          <w:rFonts w:hint="eastAsia"/>
        </w:rPr>
        <w:t>CSCI</w:t>
      </w:r>
      <w:r>
        <w:rPr>
          <w:rFonts w:hint="eastAsia"/>
        </w:rPr>
        <w:t>有效拷贝要使用的方法，例如，针对可执行文件所使用的方法可用这样制定，即</w:t>
      </w:r>
      <w:r>
        <w:rPr>
          <w:rFonts w:hint="eastAsia"/>
        </w:rPr>
        <w:t>3</w:t>
      </w:r>
      <w:r>
        <w:t>.1</w:t>
      </w:r>
      <w:r>
        <w:t>条中引用到每个可执行文件在当前所讨论软件中有相同命名的对等实体，并且可通过按位比较、检查和、或其他方法表明每个这样的对等实体和对应的可执行文件使相同的。针对源文件所使用的方法使</w:t>
      </w:r>
      <w:r>
        <w:rPr>
          <w:rFonts w:hint="eastAsia"/>
        </w:rPr>
        <w:t>3</w:t>
      </w:r>
      <w:r>
        <w:t>.2</w:t>
      </w:r>
      <w:r>
        <w:t>条中引用的源文件进行比较。</w:t>
      </w:r>
    </w:p>
    <w:p w:rsidR="00390C2B" w:rsidRDefault="00390C2B" w:rsidP="00390C2B">
      <w:pPr>
        <w:pStyle w:val="1"/>
      </w:pPr>
      <w:r>
        <w:t>软件支持信息</w:t>
      </w:r>
    </w:p>
    <w:p w:rsidR="00AC33D7" w:rsidRPr="00AC33D7" w:rsidRDefault="00AC33D7" w:rsidP="00AC33D7">
      <w:pPr>
        <w:ind w:firstLineChars="200" w:firstLine="420"/>
        <w:rPr>
          <w:rFonts w:hint="eastAsia"/>
        </w:rPr>
      </w:pPr>
      <w:r>
        <w:t>本章应分为以下几条提供为了支持</w:t>
      </w:r>
      <w:r>
        <w:t>CSCI</w:t>
      </w:r>
      <w:r>
        <w:t>所需的信息。</w:t>
      </w:r>
    </w:p>
    <w:p w:rsidR="00AC33D7" w:rsidRDefault="00AC33D7" w:rsidP="00AC33D7">
      <w:pPr>
        <w:pStyle w:val="2"/>
      </w:pPr>
      <w:r>
        <w:t xml:space="preserve"> “</w:t>
      </w:r>
      <w:r>
        <w:t>已建成</w:t>
      </w:r>
      <w:r>
        <w:t>”</w:t>
      </w:r>
      <w:r>
        <w:t>软件设计</w:t>
      </w:r>
    </w:p>
    <w:p w:rsidR="00AC33D7" w:rsidRPr="00AC33D7" w:rsidRDefault="00C03324" w:rsidP="00AC33D7">
      <w:pPr>
        <w:ind w:firstLineChars="200" w:firstLine="420"/>
        <w:rPr>
          <w:rFonts w:hint="eastAsia"/>
        </w:rPr>
      </w:pPr>
      <w:r>
        <w:t>本条应包含描述</w:t>
      </w:r>
      <w:r>
        <w:t>“</w:t>
      </w:r>
      <w:r>
        <w:t>已建成</w:t>
      </w:r>
      <w:r>
        <w:t>”CSCI</w:t>
      </w:r>
      <w:r>
        <w:t>设计的信息，或引用包含此信息的一个附录或其他可交付的文档。（若适用）此信息应与软件（结构）设计说明（</w:t>
      </w:r>
      <w:r>
        <w:t>SDD</w:t>
      </w:r>
      <w:r>
        <w:t>）</w:t>
      </w:r>
      <w:r>
        <w:rPr>
          <w:rFonts w:hint="eastAsia"/>
        </w:rPr>
        <w:t>、接口设计说明（</w:t>
      </w:r>
      <w:r>
        <w:rPr>
          <w:rFonts w:hint="eastAsia"/>
        </w:rPr>
        <w:t>IDD</w:t>
      </w:r>
      <w:r>
        <w:rPr>
          <w:rFonts w:hint="eastAsia"/>
        </w:rPr>
        <w:t>）和数据库（顶层）设计说明（</w:t>
      </w:r>
      <w:r>
        <w:rPr>
          <w:rFonts w:hint="eastAsia"/>
        </w:rPr>
        <w:t>DBDD</w:t>
      </w:r>
      <w:r>
        <w:rPr>
          <w:rFonts w:hint="eastAsia"/>
        </w:rPr>
        <w:t>）所要求的信息相同。如果这些文档或其等价物要随“已建成”</w:t>
      </w:r>
      <w:r>
        <w:rPr>
          <w:rFonts w:hint="eastAsia"/>
        </w:rPr>
        <w:t>CSCI</w:t>
      </w:r>
      <w:r>
        <w:rPr>
          <w:rFonts w:hint="eastAsia"/>
        </w:rPr>
        <w:t>交付，本条应引用它们。否则，此信息应在本文档中提供，可用引用头文件、注释、源代码清单中的代码提供的信息，此处无需重复，如果</w:t>
      </w:r>
      <w:r>
        <w:rPr>
          <w:rFonts w:hint="eastAsia"/>
        </w:rPr>
        <w:t>SDD</w:t>
      </w:r>
      <w:r>
        <w:t>、</w:t>
      </w:r>
      <w:r>
        <w:t>IDD</w:t>
      </w:r>
      <w:r>
        <w:t>或</w:t>
      </w:r>
      <w:r>
        <w:t>DBDD</w:t>
      </w:r>
      <w:r>
        <w:t>使以附录的形式提供的话，无需变更</w:t>
      </w:r>
      <w:proofErr w:type="gramStart"/>
      <w:r>
        <w:t>其条号与</w:t>
      </w:r>
      <w:proofErr w:type="gramEnd"/>
      <w:r>
        <w:t>页码。</w:t>
      </w:r>
    </w:p>
    <w:p w:rsidR="00AC33D7" w:rsidRDefault="00AC33D7" w:rsidP="00AC33D7">
      <w:pPr>
        <w:pStyle w:val="2"/>
      </w:pPr>
      <w:r>
        <w:rPr>
          <w:rFonts w:hint="eastAsia"/>
        </w:rPr>
        <w:t>编译</w:t>
      </w:r>
      <w:r>
        <w:rPr>
          <w:rFonts w:hint="eastAsia"/>
        </w:rPr>
        <w:t>/</w:t>
      </w:r>
      <w:r>
        <w:rPr>
          <w:rFonts w:hint="eastAsia"/>
        </w:rPr>
        <w:t>建立过程</w:t>
      </w:r>
    </w:p>
    <w:p w:rsidR="00C03324" w:rsidRPr="00C03324" w:rsidRDefault="00C03324" w:rsidP="00C03324">
      <w:pPr>
        <w:ind w:firstLineChars="200" w:firstLine="420"/>
        <w:rPr>
          <w:rFonts w:hint="eastAsia"/>
        </w:rPr>
      </w:pPr>
      <w:r>
        <w:t>本条应描述从源文件创建可执行文件和准备向固件或其他分布媒体中加载可执行文件</w:t>
      </w:r>
      <w:r w:rsidR="005407A4">
        <w:t>所要使用的编译</w:t>
      </w:r>
      <w:r w:rsidR="005407A4">
        <w:rPr>
          <w:rFonts w:hint="eastAsia"/>
        </w:rPr>
        <w:t>/</w:t>
      </w:r>
      <w:r w:rsidR="005407A4">
        <w:t>建立过程，或引用</w:t>
      </w:r>
      <w:proofErr w:type="gramStart"/>
      <w:r w:rsidR="005407A4">
        <w:t>描述此</w:t>
      </w:r>
      <w:proofErr w:type="gramEnd"/>
      <w:r w:rsidR="005407A4">
        <w:t>信息的附录。应制定所用的编译程序</w:t>
      </w:r>
      <w:r w:rsidR="005407A4">
        <w:rPr>
          <w:rFonts w:hint="eastAsia"/>
        </w:rPr>
        <w:t>/</w:t>
      </w:r>
      <w:r w:rsidR="005407A4">
        <w:t>汇编程序，包括版本号；其他所需的软、硬件，包括版本号；要使用的设置、选项或约定；和编译</w:t>
      </w:r>
      <w:r w:rsidR="005407A4">
        <w:rPr>
          <w:rFonts w:hint="eastAsia"/>
        </w:rPr>
        <w:t>/</w:t>
      </w:r>
      <w:r w:rsidR="005407A4">
        <w:rPr>
          <w:rFonts w:hint="eastAsia"/>
        </w:rPr>
        <w:t>汇编、连接和建立</w:t>
      </w:r>
      <w:r w:rsidR="005407A4">
        <w:rPr>
          <w:rFonts w:hint="eastAsia"/>
        </w:rPr>
        <w:t>CSCI</w:t>
      </w:r>
      <w:r w:rsidR="005407A4">
        <w:rPr>
          <w:rFonts w:hint="eastAsia"/>
        </w:rPr>
        <w:t>和包含</w:t>
      </w:r>
      <w:r w:rsidR="005407A4">
        <w:rPr>
          <w:rFonts w:hint="eastAsia"/>
        </w:rPr>
        <w:t>CSCI</w:t>
      </w:r>
      <w:r w:rsidR="005407A4">
        <w:rPr>
          <w:rFonts w:hint="eastAsia"/>
        </w:rPr>
        <w:t>的软件系统</w:t>
      </w:r>
      <w:r w:rsidR="005407A4">
        <w:rPr>
          <w:rFonts w:hint="eastAsia"/>
        </w:rPr>
        <w:t>/</w:t>
      </w:r>
      <w:r w:rsidR="005407A4">
        <w:t>子系统的过程，包括不同现场、配置、版本的</w:t>
      </w:r>
      <w:r w:rsidR="005407A4">
        <w:lastRenderedPageBreak/>
        <w:t>变更等。</w:t>
      </w:r>
      <w:r w:rsidR="005407A4">
        <w:t>CSCI</w:t>
      </w:r>
      <w:r w:rsidR="005407A4">
        <w:t>级之上的建立过程可以在一个</w:t>
      </w:r>
      <w:r w:rsidR="005407A4">
        <w:t>SPS</w:t>
      </w:r>
      <w:r w:rsidR="005407A4">
        <w:t>中给出，而其他</w:t>
      </w:r>
      <w:r w:rsidR="005407A4">
        <w:t>SPS</w:t>
      </w:r>
      <w:r w:rsidR="005407A4">
        <w:t>中引用。</w:t>
      </w:r>
    </w:p>
    <w:p w:rsidR="00AC33D7" w:rsidRDefault="00AC33D7" w:rsidP="00AC33D7">
      <w:pPr>
        <w:pStyle w:val="2"/>
      </w:pPr>
      <w:r>
        <w:t>修改过程</w:t>
      </w:r>
    </w:p>
    <w:p w:rsidR="00AC33D7" w:rsidRDefault="00AC33D7" w:rsidP="00AC33D7">
      <w:pPr>
        <w:ind w:firstLineChars="200" w:firstLine="420"/>
      </w:pPr>
      <w:r>
        <w:t>本条应描述修改</w:t>
      </w:r>
      <w:r>
        <w:t>CSCI</w:t>
      </w:r>
      <w:r>
        <w:t>必须遵循的过程。（若适用）包括或引用下述信息：</w:t>
      </w:r>
    </w:p>
    <w:p w:rsidR="00AC33D7" w:rsidRDefault="00AC33D7" w:rsidP="00AC33D7">
      <w:pPr>
        <w:pStyle w:val="a3"/>
        <w:numPr>
          <w:ilvl w:val="0"/>
          <w:numId w:val="4"/>
        </w:numPr>
        <w:ind w:firstLineChars="0"/>
      </w:pPr>
      <w:r>
        <w:rPr>
          <w:rFonts w:hint="eastAsia"/>
        </w:rPr>
        <w:t>支持设施、设备和软件，以及它们的使用过程；</w:t>
      </w:r>
    </w:p>
    <w:p w:rsidR="00AC33D7" w:rsidRDefault="00AC33D7" w:rsidP="00AC33D7">
      <w:pPr>
        <w:pStyle w:val="a3"/>
        <w:numPr>
          <w:ilvl w:val="0"/>
          <w:numId w:val="4"/>
        </w:numPr>
        <w:ind w:firstLineChars="0"/>
      </w:pPr>
      <w:r>
        <w:t>CSCI</w:t>
      </w:r>
      <w:r>
        <w:t>所使用的数据库</w:t>
      </w:r>
      <w:r>
        <w:rPr>
          <w:rFonts w:hint="eastAsia"/>
        </w:rPr>
        <w:t>/</w:t>
      </w:r>
      <w:r>
        <w:rPr>
          <w:rFonts w:hint="eastAsia"/>
        </w:rPr>
        <w:t>数据文件，以及使用语修改它们的过程；</w:t>
      </w:r>
    </w:p>
    <w:p w:rsidR="00AC33D7" w:rsidRDefault="00AC33D7" w:rsidP="00AC33D7">
      <w:pPr>
        <w:pStyle w:val="a3"/>
        <w:numPr>
          <w:ilvl w:val="0"/>
          <w:numId w:val="4"/>
        </w:numPr>
        <w:ind w:firstLineChars="0"/>
      </w:pPr>
      <w:r>
        <w:t>设计、编码、及其他应遵循的约定；</w:t>
      </w:r>
    </w:p>
    <w:p w:rsidR="00AC33D7" w:rsidRDefault="00AC33D7" w:rsidP="00AC33D7">
      <w:pPr>
        <w:pStyle w:val="a3"/>
        <w:numPr>
          <w:ilvl w:val="0"/>
          <w:numId w:val="4"/>
        </w:numPr>
        <w:ind w:firstLineChars="0"/>
      </w:pPr>
      <w:r>
        <w:t>（若有）</w:t>
      </w:r>
      <w:proofErr w:type="gramStart"/>
      <w:r>
        <w:t>语上述</w:t>
      </w:r>
      <w:proofErr w:type="gramEnd"/>
      <w:r>
        <w:t>不同的编译</w:t>
      </w:r>
      <w:r>
        <w:rPr>
          <w:rFonts w:hint="eastAsia"/>
        </w:rPr>
        <w:t>/</w:t>
      </w:r>
      <w:r>
        <w:rPr>
          <w:rFonts w:hint="eastAsia"/>
        </w:rPr>
        <w:t>建立过程；</w:t>
      </w:r>
    </w:p>
    <w:p w:rsidR="00AC33D7" w:rsidRPr="00AC33D7" w:rsidRDefault="00AC33D7" w:rsidP="00AC33D7">
      <w:pPr>
        <w:pStyle w:val="a3"/>
        <w:numPr>
          <w:ilvl w:val="0"/>
          <w:numId w:val="4"/>
        </w:numPr>
        <w:ind w:firstLineChars="0"/>
        <w:rPr>
          <w:rFonts w:hint="eastAsia"/>
        </w:rPr>
      </w:pPr>
      <w:r>
        <w:t>应遵循的集成语测试过程。</w:t>
      </w:r>
    </w:p>
    <w:p w:rsidR="00AC33D7" w:rsidRDefault="00AC33D7" w:rsidP="00AC33D7">
      <w:pPr>
        <w:pStyle w:val="2"/>
      </w:pPr>
      <w:r>
        <w:t>计算机硬件资源已使用</w:t>
      </w:r>
    </w:p>
    <w:p w:rsidR="00F638E1" w:rsidRDefault="00F638E1" w:rsidP="00F638E1">
      <w:pPr>
        <w:ind w:firstLineChars="200" w:firstLine="420"/>
      </w:pPr>
      <w:r>
        <w:t>本条应描述</w:t>
      </w:r>
      <w:r>
        <w:t>“</w:t>
      </w:r>
      <w:r>
        <w:t>已建成的</w:t>
      </w:r>
      <w:r>
        <w:t>”CSCI</w:t>
      </w:r>
      <w:r>
        <w:t>对计算机硬件资源（如处理器能力、内存容量、输入</w:t>
      </w:r>
      <w:r>
        <w:rPr>
          <w:rFonts w:hint="eastAsia"/>
        </w:rPr>
        <w:t>/</w:t>
      </w:r>
      <w:r>
        <w:rPr>
          <w:rFonts w:hint="eastAsia"/>
        </w:rPr>
        <w:t>输出设备能力、</w:t>
      </w:r>
      <w:proofErr w:type="gramStart"/>
      <w:r>
        <w:rPr>
          <w:rFonts w:hint="eastAsia"/>
        </w:rPr>
        <w:t>辅存容量</w:t>
      </w:r>
      <w:proofErr w:type="gramEnd"/>
      <w:r>
        <w:rPr>
          <w:rFonts w:hint="eastAsia"/>
        </w:rPr>
        <w:t>和通信</w:t>
      </w:r>
      <w:r>
        <w:rPr>
          <w:rFonts w:hint="eastAsia"/>
        </w:rPr>
        <w:t>/</w:t>
      </w:r>
      <w:r>
        <w:rPr>
          <w:rFonts w:hint="eastAsia"/>
        </w:rPr>
        <w:t>网络设备能力</w:t>
      </w:r>
      <w:r>
        <w:t>）的</w:t>
      </w:r>
      <w:r w:rsidR="0031708B">
        <w:t>量化的使用情况。应覆盖包含在</w:t>
      </w:r>
      <w:r w:rsidR="0031708B">
        <w:t>CSCI</w:t>
      </w:r>
      <w:r w:rsidR="0031708B">
        <w:t>使用需求中的、影响</w:t>
      </w:r>
      <w:r w:rsidR="0031708B">
        <w:t>CSCI</w:t>
      </w:r>
      <w:r w:rsidR="0031708B">
        <w:t>的系统资源分配中的、或软件开发计划中的所有计算机硬件资源。如果一个给定的计算机硬件资源所有使用数据出现在同一个地方，如在一个</w:t>
      </w:r>
      <w:r w:rsidR="0031708B">
        <w:t>SPS</w:t>
      </w:r>
      <w:r w:rsidR="0031708B">
        <w:t>中，则本条</w:t>
      </w:r>
      <w:r w:rsidR="00A768A3">
        <w:t>可引用它。针对每一计算机硬件资源，应包括：</w:t>
      </w:r>
    </w:p>
    <w:p w:rsidR="00A768A3" w:rsidRDefault="00A768A3" w:rsidP="00A768A3">
      <w:pPr>
        <w:pStyle w:val="a3"/>
        <w:numPr>
          <w:ilvl w:val="0"/>
          <w:numId w:val="5"/>
        </w:numPr>
        <w:ind w:firstLineChars="0"/>
      </w:pPr>
      <w:r>
        <w:rPr>
          <w:rFonts w:hint="eastAsia"/>
        </w:rPr>
        <w:t>得到满足的</w:t>
      </w:r>
      <w:r>
        <w:rPr>
          <w:rFonts w:hint="eastAsia"/>
        </w:rPr>
        <w:t>CSCI</w:t>
      </w:r>
      <w:r>
        <w:rPr>
          <w:rFonts w:hint="eastAsia"/>
        </w:rPr>
        <w:t>需求或系统级资源分配（到</w:t>
      </w:r>
      <w:r>
        <w:rPr>
          <w:rFonts w:hint="eastAsia"/>
        </w:rPr>
        <w:t>CSCI</w:t>
      </w:r>
      <w:r>
        <w:rPr>
          <w:rFonts w:hint="eastAsia"/>
        </w:rPr>
        <w:t>需求的追踪性可在</w:t>
      </w:r>
      <w:r>
        <w:rPr>
          <w:rFonts w:hint="eastAsia"/>
        </w:rPr>
        <w:t>6</w:t>
      </w:r>
      <w:r>
        <w:t>.c</w:t>
      </w:r>
      <w:r>
        <w:t>中提供</w:t>
      </w:r>
      <w:r>
        <w:rPr>
          <w:rFonts w:hint="eastAsia"/>
        </w:rPr>
        <w:t>）；</w:t>
      </w:r>
    </w:p>
    <w:p w:rsidR="00A768A3" w:rsidRDefault="00A768A3" w:rsidP="00A768A3">
      <w:pPr>
        <w:pStyle w:val="a3"/>
        <w:numPr>
          <w:ilvl w:val="0"/>
          <w:numId w:val="5"/>
        </w:numPr>
        <w:ind w:firstLineChars="0"/>
      </w:pPr>
      <w:r>
        <w:t>使用数据所给予的假设和条件（例如，典型用法、最坏情况使用发、特定事件的假设）；</w:t>
      </w:r>
    </w:p>
    <w:p w:rsidR="00A768A3" w:rsidRDefault="00A768A3" w:rsidP="00A768A3">
      <w:pPr>
        <w:pStyle w:val="a3"/>
        <w:numPr>
          <w:ilvl w:val="0"/>
          <w:numId w:val="5"/>
        </w:numPr>
        <w:ind w:firstLineChars="0"/>
      </w:pPr>
      <w:r>
        <w:t>影响使用的特殊考虑（例如虚存的使用、覆盖、多处理器或操作系统开销的影响、库软件或其他的实用开销等）；</w:t>
      </w:r>
    </w:p>
    <w:p w:rsidR="00A768A3" w:rsidRPr="00F638E1" w:rsidRDefault="00A768A3" w:rsidP="00A768A3">
      <w:pPr>
        <w:pStyle w:val="a3"/>
        <w:numPr>
          <w:ilvl w:val="0"/>
          <w:numId w:val="5"/>
        </w:numPr>
        <w:ind w:firstLineChars="0"/>
        <w:rPr>
          <w:rFonts w:hint="eastAsia"/>
        </w:rPr>
      </w:pPr>
      <w:r>
        <w:t>所采用</w:t>
      </w:r>
      <w:bookmarkStart w:id="0" w:name="_GoBack"/>
      <w:bookmarkEnd w:id="0"/>
    </w:p>
    <w:p w:rsidR="00390C2B" w:rsidRDefault="00390C2B" w:rsidP="00390C2B">
      <w:pPr>
        <w:pStyle w:val="1"/>
      </w:pPr>
      <w:r>
        <w:t>需求的可追溯性</w:t>
      </w:r>
    </w:p>
    <w:p w:rsidR="00390C2B" w:rsidRDefault="00390C2B" w:rsidP="00390C2B">
      <w:pPr>
        <w:pStyle w:val="1"/>
        <w:numPr>
          <w:ilvl w:val="0"/>
          <w:numId w:val="2"/>
        </w:numPr>
      </w:pPr>
      <w:r w:rsidRPr="0000567B">
        <w:t>注释</w:t>
      </w:r>
    </w:p>
    <w:p w:rsidR="00390C2B" w:rsidRPr="007F1927" w:rsidRDefault="00390C2B" w:rsidP="00390C2B">
      <w:pPr>
        <w:ind w:firstLineChars="200" w:firstLine="420"/>
      </w:pPr>
      <w:r>
        <w:rPr>
          <w:rFonts w:hint="eastAsia"/>
        </w:rPr>
        <w:t>本章应包含有助于理解本文档的一般信息（例如背景信息、词汇表、原理）。本章应包含为理解本文档需要的属于和定义，所有</w:t>
      </w:r>
      <w:proofErr w:type="gramStart"/>
      <w:r>
        <w:rPr>
          <w:rFonts w:hint="eastAsia"/>
        </w:rPr>
        <w:t>略缩语</w:t>
      </w:r>
      <w:proofErr w:type="gramEnd"/>
      <w:r>
        <w:rPr>
          <w:rFonts w:hint="eastAsia"/>
        </w:rPr>
        <w:t>和它们在文档中的含义的字母序列表。</w:t>
      </w:r>
    </w:p>
    <w:p w:rsidR="00390C2B" w:rsidRDefault="00390C2B" w:rsidP="00390C2B">
      <w:pPr>
        <w:pStyle w:val="1"/>
        <w:numPr>
          <w:ilvl w:val="0"/>
          <w:numId w:val="0"/>
        </w:numPr>
        <w:ind w:left="425"/>
      </w:pPr>
      <w:r w:rsidRPr="0000567B">
        <w:t>附录</w:t>
      </w:r>
    </w:p>
    <w:p w:rsidR="00390C2B" w:rsidRPr="007F1927" w:rsidRDefault="00390C2B" w:rsidP="00390C2B">
      <w:pPr>
        <w:ind w:firstLineChars="200" w:firstLine="420"/>
      </w:pPr>
      <w:r>
        <w:t>附录可用来提供哪些为便于文档维护二单独出版的信息（例如图表、分类数据）。为便于处理，福利科单独装订成册，附录应按字母顺序（</w:t>
      </w:r>
      <w:r>
        <w:t>A,B</w:t>
      </w:r>
      <w:r>
        <w:t>等）编排。</w:t>
      </w:r>
    </w:p>
    <w:p w:rsidR="00EF5C13" w:rsidRDefault="00EF5C13" w:rsidP="00390C2B">
      <w:pPr>
        <w:pStyle w:val="1"/>
      </w:pPr>
    </w:p>
    <w:sectPr w:rsidR="00EF5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B492DE4"/>
    <w:multiLevelType w:val="multilevel"/>
    <w:tmpl w:val="AD367C2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08F5DCB"/>
    <w:multiLevelType w:val="hybridMultilevel"/>
    <w:tmpl w:val="2AAEB9CC"/>
    <w:lvl w:ilvl="0" w:tplc="895872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700ACC"/>
    <w:multiLevelType w:val="hybridMultilevel"/>
    <w:tmpl w:val="AB82097E"/>
    <w:lvl w:ilvl="0" w:tplc="13AC152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EA"/>
    <w:rsid w:val="0031708B"/>
    <w:rsid w:val="00390C2B"/>
    <w:rsid w:val="00493DBB"/>
    <w:rsid w:val="005407A4"/>
    <w:rsid w:val="009E62EA"/>
    <w:rsid w:val="00A768A3"/>
    <w:rsid w:val="00AC33D7"/>
    <w:rsid w:val="00C03324"/>
    <w:rsid w:val="00C415EA"/>
    <w:rsid w:val="00CF70CA"/>
    <w:rsid w:val="00EF5C13"/>
    <w:rsid w:val="00F6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31A8-38B0-499A-859E-355D8E8E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C2B"/>
    <w:pPr>
      <w:widowControl w:val="0"/>
      <w:jc w:val="both"/>
    </w:pPr>
  </w:style>
  <w:style w:type="paragraph" w:styleId="1">
    <w:name w:val="heading 1"/>
    <w:basedOn w:val="a"/>
    <w:next w:val="a"/>
    <w:link w:val="1Char"/>
    <w:uiPriority w:val="9"/>
    <w:qFormat/>
    <w:rsid w:val="00390C2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0C2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0C2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90C2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C2B"/>
    <w:pPr>
      <w:keepNext/>
      <w:keepLines/>
      <w:spacing w:before="280" w:after="290" w:line="376" w:lineRule="auto"/>
      <w:ind w:left="2551" w:hanging="85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0C2B"/>
    <w:rPr>
      <w:b/>
      <w:bCs/>
      <w:kern w:val="44"/>
      <w:sz w:val="44"/>
      <w:szCs w:val="44"/>
    </w:rPr>
  </w:style>
  <w:style w:type="character" w:customStyle="1" w:styleId="2Char">
    <w:name w:val="标题 2 Char"/>
    <w:basedOn w:val="a0"/>
    <w:link w:val="2"/>
    <w:uiPriority w:val="9"/>
    <w:semiHidden/>
    <w:rsid w:val="00390C2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90C2B"/>
    <w:rPr>
      <w:b/>
      <w:bCs/>
      <w:sz w:val="32"/>
      <w:szCs w:val="32"/>
    </w:rPr>
  </w:style>
  <w:style w:type="character" w:customStyle="1" w:styleId="4Char">
    <w:name w:val="标题 4 Char"/>
    <w:basedOn w:val="a0"/>
    <w:link w:val="4"/>
    <w:uiPriority w:val="9"/>
    <w:semiHidden/>
    <w:rsid w:val="00390C2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C2B"/>
    <w:rPr>
      <w:b/>
      <w:bCs/>
      <w:sz w:val="28"/>
      <w:szCs w:val="28"/>
    </w:rPr>
  </w:style>
  <w:style w:type="paragraph" w:styleId="a3">
    <w:name w:val="List Paragraph"/>
    <w:basedOn w:val="a"/>
    <w:uiPriority w:val="34"/>
    <w:qFormat/>
    <w:rsid w:val="00AC3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2022-07-01T02:24:00Z</dcterms:created>
  <dcterms:modified xsi:type="dcterms:W3CDTF">2022-07-06T00:10:00Z</dcterms:modified>
</cp:coreProperties>
</file>