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F02A9" w14:textId="335D0E2D" w:rsidR="009931F2" w:rsidRPr="00C25321" w:rsidRDefault="00E43400" w:rsidP="00C25321">
      <w:pPr>
        <w:spacing w:after="40"/>
        <w:rPr>
          <w:rFonts w:eastAsia="SimSun"/>
          <w:lang w:eastAsia="zh-CN"/>
        </w:rPr>
      </w:pPr>
      <w:r>
        <w:rPr>
          <w:rStyle w:val="EndnoteReference"/>
          <w:rFonts w:eastAsia="SimSun"/>
          <w:lang w:eastAsia="zh-CN"/>
        </w:rPr>
        <w:endnoteReference w:id="1"/>
      </w:r>
    </w:p>
    <w:p w14:paraId="0D960CED" w14:textId="77777777" w:rsidR="009931F2" w:rsidRDefault="00000000">
      <w:pPr>
        <w:spacing w:after="40"/>
        <w:jc w:val="center"/>
      </w:pPr>
      <w:r>
        <w:rPr>
          <w:b/>
          <w:sz w:val="46"/>
        </w:rPr>
        <w:t>PROJECT PROPOSAL</w:t>
      </w:r>
    </w:p>
    <w:p w14:paraId="507A9991" w14:textId="77777777" w:rsidR="009931F2" w:rsidRPr="009C200E" w:rsidRDefault="00000000">
      <w:pPr>
        <w:spacing w:after="140"/>
        <w:jc w:val="center"/>
        <w:rPr>
          <w:color w:val="auto"/>
        </w:rPr>
      </w:pPr>
      <w:r w:rsidRPr="009C200E">
        <w:rPr>
          <w:b/>
          <w:color w:val="auto"/>
          <w:sz w:val="32"/>
        </w:rPr>
        <w:t>Internship Tracker Web Application</w:t>
      </w:r>
    </w:p>
    <w:p w14:paraId="0A6235BB" w14:textId="77777777" w:rsidR="009931F2" w:rsidRPr="00C25321" w:rsidRDefault="00000000">
      <w:pPr>
        <w:spacing w:after="80"/>
        <w:jc w:val="center"/>
        <w:rPr>
          <w:color w:val="auto"/>
        </w:rPr>
      </w:pPr>
      <w:r w:rsidRPr="00C25321">
        <w:rPr>
          <w:b/>
          <w:color w:val="auto"/>
          <w:sz w:val="19"/>
        </w:rPr>
        <w:t>Group 12</w:t>
      </w:r>
    </w:p>
    <w:tbl>
      <w:tblPr>
        <w:tblW w:w="979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32"/>
        <w:gridCol w:w="4968"/>
        <w:gridCol w:w="2592"/>
      </w:tblGrid>
      <w:tr w:rsidR="009931F2" w14:paraId="2415709D" w14:textId="77777777">
        <w:trPr>
          <w:tblHeader/>
          <w:jc w:val="center"/>
        </w:trPr>
        <w:tc>
          <w:tcPr>
            <w:tcW w:w="2232" w:type="dxa"/>
            <w:shd w:val="clear" w:color="auto" w:fill="F4F6F9"/>
            <w:tcMar>
              <w:top w:w="35" w:type="dxa"/>
              <w:left w:w="100" w:type="dxa"/>
              <w:bottom w:w="35" w:type="dxa"/>
              <w:right w:w="100" w:type="dxa"/>
            </w:tcMar>
            <w:vAlign w:val="center"/>
          </w:tcPr>
          <w:p w14:paraId="74B4098B" w14:textId="77777777" w:rsidR="009931F2" w:rsidRDefault="00000000">
            <w:pPr>
              <w:spacing w:after="0" w:line="240" w:lineRule="auto"/>
            </w:pPr>
            <w:r w:rsidRPr="009C200E">
              <w:rPr>
                <w:b/>
                <w:color w:val="auto"/>
                <w:sz w:val="16"/>
              </w:rPr>
              <w:t>Member</w:t>
            </w:r>
          </w:p>
        </w:tc>
        <w:tc>
          <w:tcPr>
            <w:tcW w:w="4968" w:type="dxa"/>
            <w:shd w:val="clear" w:color="auto" w:fill="F4F6F9"/>
            <w:tcMar>
              <w:top w:w="35" w:type="dxa"/>
              <w:left w:w="100" w:type="dxa"/>
              <w:bottom w:w="35" w:type="dxa"/>
              <w:right w:w="100" w:type="dxa"/>
            </w:tcMar>
            <w:vAlign w:val="center"/>
          </w:tcPr>
          <w:p w14:paraId="39DF05B1" w14:textId="77777777" w:rsidR="009931F2" w:rsidRDefault="00000000">
            <w:pPr>
              <w:spacing w:after="0" w:line="240" w:lineRule="auto"/>
            </w:pPr>
            <w:r w:rsidRPr="009C200E">
              <w:rPr>
                <w:b/>
                <w:color w:val="auto"/>
                <w:sz w:val="16"/>
              </w:rPr>
              <w:t>Email</w:t>
            </w:r>
          </w:p>
        </w:tc>
        <w:tc>
          <w:tcPr>
            <w:tcW w:w="2592" w:type="dxa"/>
            <w:shd w:val="clear" w:color="auto" w:fill="F4F6F9"/>
            <w:tcMar>
              <w:top w:w="35" w:type="dxa"/>
              <w:left w:w="100" w:type="dxa"/>
              <w:bottom w:w="35" w:type="dxa"/>
              <w:right w:w="100" w:type="dxa"/>
            </w:tcMar>
            <w:vAlign w:val="center"/>
          </w:tcPr>
          <w:p w14:paraId="3BEA3C3B" w14:textId="77777777" w:rsidR="009931F2" w:rsidRDefault="00000000">
            <w:pPr>
              <w:spacing w:after="0" w:line="240" w:lineRule="auto"/>
              <w:jc w:val="center"/>
            </w:pPr>
            <w:r w:rsidRPr="009C200E">
              <w:rPr>
                <w:b/>
                <w:color w:val="auto"/>
                <w:sz w:val="16"/>
              </w:rPr>
              <w:t>Student ID</w:t>
            </w:r>
          </w:p>
        </w:tc>
      </w:tr>
      <w:tr w:rsidR="009931F2" w14:paraId="36D8917D" w14:textId="77777777">
        <w:trPr>
          <w:jc w:val="center"/>
        </w:trPr>
        <w:tc>
          <w:tcPr>
            <w:tcW w:w="2232" w:type="dxa"/>
            <w:tcMar>
              <w:top w:w="35" w:type="dxa"/>
              <w:left w:w="100" w:type="dxa"/>
              <w:bottom w:w="35" w:type="dxa"/>
              <w:right w:w="100" w:type="dxa"/>
            </w:tcMar>
            <w:vAlign w:val="center"/>
          </w:tcPr>
          <w:p w14:paraId="658DEDF5" w14:textId="77777777" w:rsidR="009931F2" w:rsidRDefault="00000000">
            <w:pPr>
              <w:spacing w:after="0" w:line="240" w:lineRule="auto"/>
            </w:pPr>
            <w:r>
              <w:rPr>
                <w:b/>
                <w:sz w:val="16"/>
              </w:rPr>
              <w:t>Yuxuan Lu</w:t>
            </w:r>
          </w:p>
        </w:tc>
        <w:tc>
          <w:tcPr>
            <w:tcW w:w="4968" w:type="dxa"/>
            <w:tcMar>
              <w:top w:w="35" w:type="dxa"/>
              <w:left w:w="100" w:type="dxa"/>
              <w:bottom w:w="35" w:type="dxa"/>
              <w:right w:w="100" w:type="dxa"/>
            </w:tcMar>
            <w:vAlign w:val="center"/>
          </w:tcPr>
          <w:p w14:paraId="10EEAF51" w14:textId="300DF2F6" w:rsidR="009931F2" w:rsidRPr="00C23C1D" w:rsidRDefault="00C23C1D">
            <w:pPr>
              <w:spacing w:after="0" w:line="240" w:lineRule="auto"/>
              <w:rPr>
                <w:sz w:val="16"/>
                <w:szCs w:val="16"/>
              </w:rPr>
            </w:pPr>
            <w:r w:rsidRPr="00C23C1D">
              <w:rPr>
                <w:sz w:val="16"/>
                <w:szCs w:val="16"/>
              </w:rPr>
              <w:t>3833525603@qq.com</w:t>
            </w:r>
          </w:p>
        </w:tc>
        <w:tc>
          <w:tcPr>
            <w:tcW w:w="2592" w:type="dxa"/>
            <w:tcMar>
              <w:top w:w="35" w:type="dxa"/>
              <w:left w:w="100" w:type="dxa"/>
              <w:bottom w:w="35" w:type="dxa"/>
              <w:right w:w="100" w:type="dxa"/>
            </w:tcMar>
            <w:vAlign w:val="center"/>
          </w:tcPr>
          <w:p w14:paraId="2FC86BB3" w14:textId="2FFDA8D4" w:rsidR="009931F2" w:rsidRDefault="006252D8">
            <w:pPr>
              <w:spacing w:after="0" w:line="240" w:lineRule="auto"/>
              <w:jc w:val="center"/>
            </w:pPr>
            <w:r w:rsidRPr="006252D8">
              <w:rPr>
                <w:sz w:val="18"/>
                <w:szCs w:val="21"/>
              </w:rPr>
              <w:t>25008556</w:t>
            </w:r>
          </w:p>
        </w:tc>
      </w:tr>
      <w:tr w:rsidR="009931F2" w14:paraId="3343E99E" w14:textId="77777777">
        <w:trPr>
          <w:jc w:val="center"/>
        </w:trPr>
        <w:tc>
          <w:tcPr>
            <w:tcW w:w="2232" w:type="dxa"/>
            <w:tcMar>
              <w:top w:w="35" w:type="dxa"/>
              <w:left w:w="100" w:type="dxa"/>
              <w:bottom w:w="35" w:type="dxa"/>
              <w:right w:w="100" w:type="dxa"/>
            </w:tcMar>
            <w:vAlign w:val="center"/>
          </w:tcPr>
          <w:p w14:paraId="2D522B9F" w14:textId="77777777" w:rsidR="009931F2" w:rsidRDefault="00000000">
            <w:pPr>
              <w:spacing w:after="0" w:line="240" w:lineRule="auto"/>
            </w:pPr>
            <w:r>
              <w:rPr>
                <w:b/>
                <w:sz w:val="16"/>
              </w:rPr>
              <w:t>Yanzhen Cheng</w:t>
            </w:r>
          </w:p>
        </w:tc>
        <w:tc>
          <w:tcPr>
            <w:tcW w:w="4968" w:type="dxa"/>
            <w:tcMar>
              <w:top w:w="35" w:type="dxa"/>
              <w:left w:w="100" w:type="dxa"/>
              <w:bottom w:w="35" w:type="dxa"/>
              <w:right w:w="100" w:type="dxa"/>
            </w:tcMar>
            <w:vAlign w:val="center"/>
          </w:tcPr>
          <w:p w14:paraId="446049FA" w14:textId="77777777" w:rsidR="009931F2" w:rsidRDefault="00000000">
            <w:pPr>
              <w:spacing w:after="0" w:line="240" w:lineRule="auto"/>
            </w:pPr>
            <w:r>
              <w:rPr>
                <w:sz w:val="16"/>
              </w:rPr>
              <w:t>979164840@qq.com</w:t>
            </w:r>
          </w:p>
        </w:tc>
        <w:tc>
          <w:tcPr>
            <w:tcW w:w="2592" w:type="dxa"/>
            <w:tcMar>
              <w:top w:w="35" w:type="dxa"/>
              <w:left w:w="100" w:type="dxa"/>
              <w:bottom w:w="35" w:type="dxa"/>
              <w:right w:w="100" w:type="dxa"/>
            </w:tcMar>
            <w:vAlign w:val="center"/>
          </w:tcPr>
          <w:p w14:paraId="3D02E625" w14:textId="77777777" w:rsidR="009931F2" w:rsidRDefault="00000000">
            <w:pPr>
              <w:spacing w:after="0" w:line="240" w:lineRule="auto"/>
              <w:jc w:val="center"/>
            </w:pPr>
            <w:r>
              <w:rPr>
                <w:sz w:val="16"/>
              </w:rPr>
              <w:t>25008546</w:t>
            </w:r>
          </w:p>
        </w:tc>
      </w:tr>
      <w:tr w:rsidR="009931F2" w14:paraId="47A35DE1" w14:textId="77777777">
        <w:trPr>
          <w:jc w:val="center"/>
        </w:trPr>
        <w:tc>
          <w:tcPr>
            <w:tcW w:w="2232" w:type="dxa"/>
            <w:tcMar>
              <w:top w:w="35" w:type="dxa"/>
              <w:left w:w="100" w:type="dxa"/>
              <w:bottom w:w="35" w:type="dxa"/>
              <w:right w:w="100" w:type="dxa"/>
            </w:tcMar>
            <w:vAlign w:val="center"/>
          </w:tcPr>
          <w:p w14:paraId="4F661383" w14:textId="77777777" w:rsidR="009931F2" w:rsidRDefault="00000000">
            <w:pPr>
              <w:spacing w:after="0" w:line="240" w:lineRule="auto"/>
            </w:pPr>
            <w:r>
              <w:rPr>
                <w:b/>
                <w:sz w:val="16"/>
              </w:rPr>
              <w:t>Kaiyang Wang</w:t>
            </w:r>
          </w:p>
        </w:tc>
        <w:tc>
          <w:tcPr>
            <w:tcW w:w="4968" w:type="dxa"/>
            <w:tcMar>
              <w:top w:w="35" w:type="dxa"/>
              <w:left w:w="100" w:type="dxa"/>
              <w:bottom w:w="35" w:type="dxa"/>
              <w:right w:w="100" w:type="dxa"/>
            </w:tcMar>
            <w:vAlign w:val="center"/>
          </w:tcPr>
          <w:p w14:paraId="1A075C83" w14:textId="55BDB1C7" w:rsidR="009931F2" w:rsidRPr="003C34CE" w:rsidRDefault="003C34CE">
            <w:pPr>
              <w:spacing w:after="0" w:line="240" w:lineRule="auto"/>
              <w:rPr>
                <w:sz w:val="16"/>
                <w:szCs w:val="16"/>
              </w:rPr>
            </w:pPr>
            <w:r w:rsidRPr="003C34CE">
              <w:rPr>
                <w:sz w:val="16"/>
                <w:szCs w:val="16"/>
              </w:rPr>
              <w:t>1985858745@qq.com</w:t>
            </w:r>
          </w:p>
        </w:tc>
        <w:tc>
          <w:tcPr>
            <w:tcW w:w="2592" w:type="dxa"/>
            <w:tcMar>
              <w:top w:w="35" w:type="dxa"/>
              <w:left w:w="100" w:type="dxa"/>
              <w:bottom w:w="35" w:type="dxa"/>
              <w:right w:w="100" w:type="dxa"/>
            </w:tcMar>
            <w:vAlign w:val="center"/>
          </w:tcPr>
          <w:p w14:paraId="2774D1DA" w14:textId="252F29FE" w:rsidR="009931F2" w:rsidRPr="003C34CE" w:rsidRDefault="003C34CE">
            <w:pPr>
              <w:spacing w:after="0" w:line="240" w:lineRule="auto"/>
              <w:jc w:val="center"/>
              <w:rPr>
                <w:sz w:val="16"/>
                <w:szCs w:val="16"/>
              </w:rPr>
            </w:pPr>
            <w:r w:rsidRPr="003C34CE">
              <w:rPr>
                <w:sz w:val="16"/>
                <w:szCs w:val="16"/>
              </w:rPr>
              <w:t>25008550</w:t>
            </w:r>
          </w:p>
        </w:tc>
      </w:tr>
      <w:tr w:rsidR="009931F2" w14:paraId="0643B8CA" w14:textId="77777777">
        <w:trPr>
          <w:jc w:val="center"/>
        </w:trPr>
        <w:tc>
          <w:tcPr>
            <w:tcW w:w="2232" w:type="dxa"/>
            <w:tcMar>
              <w:top w:w="35" w:type="dxa"/>
              <w:left w:w="100" w:type="dxa"/>
              <w:bottom w:w="35" w:type="dxa"/>
              <w:right w:w="100" w:type="dxa"/>
            </w:tcMar>
            <w:vAlign w:val="center"/>
          </w:tcPr>
          <w:p w14:paraId="615557BA" w14:textId="77777777" w:rsidR="009931F2" w:rsidRDefault="00000000">
            <w:pPr>
              <w:spacing w:after="0" w:line="240" w:lineRule="auto"/>
            </w:pPr>
            <w:r>
              <w:rPr>
                <w:b/>
                <w:sz w:val="16"/>
              </w:rPr>
              <w:t>Zikun Liu</w:t>
            </w:r>
          </w:p>
        </w:tc>
        <w:tc>
          <w:tcPr>
            <w:tcW w:w="4968" w:type="dxa"/>
            <w:tcMar>
              <w:top w:w="35" w:type="dxa"/>
              <w:left w:w="100" w:type="dxa"/>
              <w:bottom w:w="35" w:type="dxa"/>
              <w:right w:w="100" w:type="dxa"/>
            </w:tcMar>
            <w:vAlign w:val="center"/>
          </w:tcPr>
          <w:p w14:paraId="2213765B" w14:textId="435DFC5E" w:rsidR="009931F2" w:rsidRPr="00C23C1D" w:rsidRDefault="00C23C1D">
            <w:pPr>
              <w:spacing w:after="0" w:line="240" w:lineRule="auto"/>
              <w:rPr>
                <w:sz w:val="16"/>
                <w:szCs w:val="16"/>
              </w:rPr>
            </w:pPr>
            <w:r w:rsidRPr="00C23C1D">
              <w:rPr>
                <w:sz w:val="16"/>
                <w:szCs w:val="16"/>
              </w:rPr>
              <w:t>3941104534@qq.com</w:t>
            </w:r>
          </w:p>
        </w:tc>
        <w:tc>
          <w:tcPr>
            <w:tcW w:w="2592" w:type="dxa"/>
            <w:tcMar>
              <w:top w:w="35" w:type="dxa"/>
              <w:left w:w="100" w:type="dxa"/>
              <w:bottom w:w="35" w:type="dxa"/>
              <w:right w:w="100" w:type="dxa"/>
            </w:tcMar>
            <w:vAlign w:val="center"/>
          </w:tcPr>
          <w:p w14:paraId="5FB0373B" w14:textId="0DAADDD4" w:rsidR="009931F2" w:rsidRPr="004D0DB1" w:rsidRDefault="004D0DB1">
            <w:pPr>
              <w:spacing w:after="0" w:line="240" w:lineRule="auto"/>
              <w:jc w:val="center"/>
              <w:rPr>
                <w:sz w:val="16"/>
                <w:szCs w:val="16"/>
              </w:rPr>
            </w:pPr>
            <w:r w:rsidRPr="004D0DB1">
              <w:rPr>
                <w:sz w:val="16"/>
                <w:szCs w:val="16"/>
              </w:rPr>
              <w:t>25008549</w:t>
            </w:r>
          </w:p>
        </w:tc>
      </w:tr>
      <w:tr w:rsidR="009931F2" w14:paraId="06909C79" w14:textId="77777777">
        <w:trPr>
          <w:jc w:val="center"/>
        </w:trPr>
        <w:tc>
          <w:tcPr>
            <w:tcW w:w="2232" w:type="dxa"/>
            <w:tcMar>
              <w:top w:w="35" w:type="dxa"/>
              <w:left w:w="100" w:type="dxa"/>
              <w:bottom w:w="35" w:type="dxa"/>
              <w:right w:w="100" w:type="dxa"/>
            </w:tcMar>
            <w:vAlign w:val="center"/>
          </w:tcPr>
          <w:p w14:paraId="6F14D580" w14:textId="77777777" w:rsidR="009931F2" w:rsidRDefault="00000000">
            <w:pPr>
              <w:spacing w:after="0" w:line="240" w:lineRule="auto"/>
            </w:pPr>
            <w:r>
              <w:rPr>
                <w:b/>
                <w:sz w:val="16"/>
              </w:rPr>
              <w:t>Zeya Su</w:t>
            </w:r>
          </w:p>
        </w:tc>
        <w:tc>
          <w:tcPr>
            <w:tcW w:w="4968" w:type="dxa"/>
            <w:tcMar>
              <w:top w:w="35" w:type="dxa"/>
              <w:left w:w="100" w:type="dxa"/>
              <w:bottom w:w="35" w:type="dxa"/>
              <w:right w:w="100" w:type="dxa"/>
            </w:tcMar>
            <w:vAlign w:val="center"/>
          </w:tcPr>
          <w:p w14:paraId="0D4F9194" w14:textId="3EB51702" w:rsidR="009931F2" w:rsidRPr="00C23C1D" w:rsidRDefault="00C23C1D">
            <w:pPr>
              <w:spacing w:after="0" w:line="240" w:lineRule="auto"/>
              <w:rPr>
                <w:sz w:val="16"/>
                <w:szCs w:val="16"/>
              </w:rPr>
            </w:pPr>
            <w:r w:rsidRPr="00C23C1D">
              <w:rPr>
                <w:sz w:val="16"/>
                <w:szCs w:val="16"/>
              </w:rPr>
              <w:t>s2781384738@qq.com</w:t>
            </w:r>
          </w:p>
        </w:tc>
        <w:tc>
          <w:tcPr>
            <w:tcW w:w="2592" w:type="dxa"/>
            <w:tcMar>
              <w:top w:w="35" w:type="dxa"/>
              <w:left w:w="100" w:type="dxa"/>
              <w:bottom w:w="35" w:type="dxa"/>
              <w:right w:w="100" w:type="dxa"/>
            </w:tcMar>
            <w:vAlign w:val="center"/>
          </w:tcPr>
          <w:p w14:paraId="40909AD4" w14:textId="7051B7C6" w:rsidR="009931F2" w:rsidRPr="00C23C1D" w:rsidRDefault="00C23C1D">
            <w:pPr>
              <w:spacing w:after="0" w:line="240" w:lineRule="auto"/>
              <w:jc w:val="center"/>
              <w:rPr>
                <w:rFonts w:eastAsia="SimSun"/>
                <w:sz w:val="16"/>
                <w:szCs w:val="16"/>
                <w:lang w:eastAsia="zh-CN"/>
              </w:rPr>
            </w:pPr>
            <w:r w:rsidRPr="00C23C1D">
              <w:rPr>
                <w:rFonts w:eastAsia="SimSun" w:hint="eastAsia"/>
                <w:sz w:val="16"/>
                <w:szCs w:val="16"/>
                <w:lang w:eastAsia="zh-CN"/>
              </w:rPr>
              <w:t>25008007</w:t>
            </w:r>
          </w:p>
        </w:tc>
      </w:tr>
    </w:tbl>
    <w:p w14:paraId="74CF7F2F" w14:textId="77777777" w:rsidR="009931F2" w:rsidRPr="009C200E" w:rsidRDefault="00000000">
      <w:pPr>
        <w:pStyle w:val="Heading1"/>
        <w:rPr>
          <w:color w:val="auto"/>
        </w:rPr>
      </w:pPr>
      <w:r w:rsidRPr="009C200E">
        <w:rPr>
          <w:color w:val="auto"/>
        </w:rPr>
        <w:t>1. Background and Problem Statement</w:t>
      </w:r>
    </w:p>
    <w:p w14:paraId="574F14E0" w14:textId="05341522" w:rsidR="009931F2" w:rsidRDefault="00D97B2A">
      <w:pPr>
        <w:jc w:val="both"/>
      </w:pPr>
      <w:r w:rsidRPr="00D97B2A">
        <w:t>These kinds of applications are usually done by the university students in a fragmented way through website, emails, excel spreadsheets, calendar and different folders for different documents. This fragmentation usually results in forgetting the deadline, forgetting the stage of the application process, using the wrong version of the document or failing to prepare for the interview. The university students lack the visibility of their entire process and thus it becomes tough for them to prioritize their applications</w:t>
      </w:r>
      <w:r>
        <w:t>.</w:t>
      </w:r>
    </w:p>
    <w:p w14:paraId="0FE0B74F" w14:textId="79C89074" w:rsidR="009931F2" w:rsidRDefault="00D97B2A">
      <w:pPr>
        <w:jc w:val="both"/>
      </w:pPr>
      <w:r w:rsidRPr="00D97B2A">
        <w:t>Such an application can be recommended for completion since all the above tasks can be completed within one application. All the above features will be available on the Internship Tracker as per the requirements of the project as specified by the task at hand (Massey University, 2026). The AI-assisted job description summarizer will help save time and effort in comprehending lengthy advertisements</w:t>
      </w:r>
      <w:r>
        <w:t>.</w:t>
      </w:r>
    </w:p>
    <w:p w14:paraId="3AE514B0" w14:textId="77777777" w:rsidR="009931F2" w:rsidRPr="009C200E" w:rsidRDefault="00000000">
      <w:pPr>
        <w:pStyle w:val="Heading1"/>
        <w:rPr>
          <w:color w:val="auto"/>
        </w:rPr>
      </w:pPr>
      <w:r w:rsidRPr="009C200E">
        <w:rPr>
          <w:color w:val="auto"/>
        </w:rPr>
        <w:t>2. Aim and Objectives</w:t>
      </w:r>
    </w:p>
    <w:p w14:paraId="01576641" w14:textId="5845996F" w:rsidR="009931F2" w:rsidRDefault="005A3CE1">
      <w:pPr>
        <w:jc w:val="both"/>
      </w:pPr>
      <w:r w:rsidRPr="005A3CE1">
        <w:t>Our goal is to design and implement a User Centered Internship Tracker that would assist students from universities in their internship application process</w:t>
      </w:r>
      <w:r>
        <w:t>.</w:t>
      </w:r>
    </w:p>
    <w:p w14:paraId="10FA7594" w14:textId="6EDE05EB" w:rsidR="009931F2" w:rsidRDefault="00000000" w:rsidP="009C200E">
      <w:pPr>
        <w:pStyle w:val="CompactBullet"/>
        <w:keepLines/>
        <w:ind w:leftChars="71" w:left="142" w:firstLine="0"/>
      </w:pPr>
      <w:r>
        <w:t xml:space="preserve">• </w:t>
      </w:r>
      <w:r w:rsidR="00DA4E0D" w:rsidRPr="00DA4E0D">
        <w:t>Provide safe registration, login and users' roles.</w:t>
      </w:r>
    </w:p>
    <w:p w14:paraId="737D5773" w14:textId="11D8EE45" w:rsidR="009931F2" w:rsidRDefault="00000000" w:rsidP="009C200E">
      <w:pPr>
        <w:pStyle w:val="CompactBullet"/>
        <w:keepLines/>
        <w:ind w:left="0" w:firstLineChars="71" w:firstLine="142"/>
      </w:pPr>
      <w:r>
        <w:t xml:space="preserve">• </w:t>
      </w:r>
      <w:r w:rsidR="00700FFC" w:rsidRPr="00700FFC">
        <w:t>Enable users to create, view, modify, search, filter, and delete internship application forms.</w:t>
      </w:r>
    </w:p>
    <w:p w14:paraId="2A90D452" w14:textId="1CAAEC7F" w:rsidR="009931F2" w:rsidRDefault="00000000" w:rsidP="009C200E">
      <w:pPr>
        <w:pStyle w:val="CompactBullet"/>
        <w:keepLines/>
        <w:ind w:left="115" w:firstLine="0"/>
      </w:pPr>
      <w:r>
        <w:t xml:space="preserve">• </w:t>
      </w:r>
      <w:r w:rsidR="00571B8A" w:rsidRPr="00571B8A">
        <w:t>Keep track of companies, jobs, deadlines, statuses, interviews, contacts, notes, documents, and internship application outcomes.</w:t>
      </w:r>
    </w:p>
    <w:p w14:paraId="112E217D" w14:textId="6B334FFA" w:rsidR="009931F2" w:rsidRDefault="00000000">
      <w:pPr>
        <w:pStyle w:val="CompactBullet"/>
        <w:keepLines/>
      </w:pPr>
      <w:r>
        <w:t xml:space="preserve">• </w:t>
      </w:r>
      <w:r w:rsidR="00810386" w:rsidRPr="00810386">
        <w:t>Notify about upcoming tasks using dashboard, calendar view and push notifications inside the app.</w:t>
      </w:r>
    </w:p>
    <w:p w14:paraId="31C767C4" w14:textId="1E861A43" w:rsidR="009931F2" w:rsidRDefault="00000000" w:rsidP="009C200E">
      <w:pPr>
        <w:pStyle w:val="CompactBullet"/>
        <w:keepLines/>
        <w:ind w:left="115" w:firstLine="0"/>
      </w:pPr>
      <w:r>
        <w:t xml:space="preserve">• </w:t>
      </w:r>
      <w:r w:rsidR="003A6B1D" w:rsidRPr="003A6B1D">
        <w:t>Create statistics about the activities related to internship applications (e.g., number of submissions, interview dates, job offers and rejects).</w:t>
      </w:r>
    </w:p>
    <w:p w14:paraId="49E49C40" w14:textId="77777777" w:rsidR="009931F2" w:rsidRDefault="00000000">
      <w:pPr>
        <w:pStyle w:val="CompactBullet"/>
        <w:keepLines/>
      </w:pPr>
      <w:r>
        <w:t>• Provide administrative functions for managing users, opportunities, career resources, and system-level statistics.</w:t>
      </w:r>
    </w:p>
    <w:p w14:paraId="624B191E" w14:textId="77777777" w:rsidR="009931F2" w:rsidRDefault="00000000" w:rsidP="009C200E">
      <w:pPr>
        <w:pStyle w:val="CompactBullet"/>
        <w:keepLines/>
        <w:ind w:left="115" w:firstLine="0"/>
      </w:pPr>
      <w:r>
        <w:t>• Implement and evaluate an AI job-description summariser, with interview-question generation considered as an extension.</w:t>
      </w:r>
    </w:p>
    <w:p w14:paraId="760F73E1" w14:textId="77777777" w:rsidR="009931F2" w:rsidRPr="009C200E" w:rsidRDefault="00000000">
      <w:pPr>
        <w:pStyle w:val="Heading1"/>
        <w:rPr>
          <w:color w:val="auto"/>
        </w:rPr>
      </w:pPr>
      <w:r w:rsidRPr="009C200E">
        <w:rPr>
          <w:color w:val="auto"/>
        </w:rPr>
        <w:t>3. Users, Scope, and Success Criteria</w:t>
      </w:r>
    </w:p>
    <w:p w14:paraId="49DD72BA" w14:textId="6F2DC27F" w:rsidR="009931F2" w:rsidRDefault="008A06B3">
      <w:pPr>
        <w:jc w:val="both"/>
      </w:pPr>
      <w:r w:rsidRPr="008A06B3">
        <w:t>The primary user of the software would be a student who is looking for an internship or part-time or graduate employment opportunity. There would need to be an administrator managing the opportunities, the resources, user permissions, etc., on the system. Adviser feedback could possibly be incorporated into the project, but that would depend on timely completion</w:t>
      </w:r>
      <w:r>
        <w:t>.</w:t>
      </w:r>
    </w:p>
    <w:p w14:paraId="4F872A4D" w14:textId="77777777" w:rsidR="009931F2" w:rsidRDefault="00000000">
      <w:pPr>
        <w:jc w:val="both"/>
      </w:pPr>
      <w:r>
        <w:t>The minimum viable product will be considered successful when a student can securely sign in, maintain a complete application record, see upcoming dates and progress measures, and obtain a useful AI summary from a pasted job description. The deployed system must be responsive, accessible, reliable for demonstration, and supported by documented testing. Out of scope are automated scraping of commercial job sites, email-account access, real recruitment-system integration, SMS delivery, and a native mobile application.</w:t>
      </w:r>
    </w:p>
    <w:p w14:paraId="25B8ED42" w14:textId="49D3DB3D" w:rsidR="009931F2" w:rsidRPr="00755501" w:rsidRDefault="00000000" w:rsidP="00755501">
      <w:pPr>
        <w:rPr>
          <w:b/>
          <w:bCs/>
          <w:sz w:val="30"/>
          <w:szCs w:val="30"/>
        </w:rPr>
      </w:pPr>
      <w:r>
        <w:br w:type="page"/>
      </w:r>
      <w:r w:rsidRPr="009C200E">
        <w:rPr>
          <w:b/>
          <w:bCs/>
          <w:color w:val="auto"/>
          <w:sz w:val="30"/>
          <w:szCs w:val="30"/>
        </w:rPr>
        <w:lastRenderedPageBreak/>
        <w:t>4. Proposed Functional Requirements</w:t>
      </w:r>
    </w:p>
    <w:tbl>
      <w:tblPr>
        <w:tblW w:w="979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33"/>
        <w:gridCol w:w="7459"/>
      </w:tblGrid>
      <w:tr w:rsidR="009931F2" w14:paraId="7A96E49A" w14:textId="77777777">
        <w:trPr>
          <w:tblHeader/>
          <w:jc w:val="center"/>
        </w:trPr>
        <w:tc>
          <w:tcPr>
            <w:tcW w:w="2333" w:type="dxa"/>
            <w:shd w:val="clear" w:color="auto" w:fill="F4F6F9"/>
            <w:tcMar>
              <w:top w:w="70" w:type="dxa"/>
              <w:left w:w="100" w:type="dxa"/>
              <w:bottom w:w="70" w:type="dxa"/>
              <w:right w:w="100" w:type="dxa"/>
            </w:tcMar>
            <w:vAlign w:val="center"/>
          </w:tcPr>
          <w:p w14:paraId="4272C74E" w14:textId="77777777" w:rsidR="009931F2" w:rsidRDefault="00000000">
            <w:pPr>
              <w:spacing w:after="0" w:line="240" w:lineRule="auto"/>
            </w:pPr>
            <w:r w:rsidRPr="009C200E">
              <w:rPr>
                <w:b/>
                <w:color w:val="auto"/>
                <w:sz w:val="18"/>
              </w:rPr>
              <w:t>Module</w:t>
            </w:r>
          </w:p>
        </w:tc>
        <w:tc>
          <w:tcPr>
            <w:tcW w:w="7459" w:type="dxa"/>
            <w:shd w:val="clear" w:color="auto" w:fill="F4F6F9"/>
            <w:tcMar>
              <w:top w:w="70" w:type="dxa"/>
              <w:left w:w="100" w:type="dxa"/>
              <w:bottom w:w="70" w:type="dxa"/>
              <w:right w:w="100" w:type="dxa"/>
            </w:tcMar>
            <w:vAlign w:val="center"/>
          </w:tcPr>
          <w:p w14:paraId="4854DC5E" w14:textId="77777777" w:rsidR="009931F2" w:rsidRDefault="00000000">
            <w:pPr>
              <w:spacing w:after="0" w:line="240" w:lineRule="auto"/>
            </w:pPr>
            <w:r w:rsidRPr="009C200E">
              <w:rPr>
                <w:b/>
                <w:color w:val="auto"/>
                <w:sz w:val="18"/>
              </w:rPr>
              <w:t>Planned capability</w:t>
            </w:r>
          </w:p>
        </w:tc>
      </w:tr>
      <w:tr w:rsidR="009931F2" w14:paraId="3FCF16BB" w14:textId="77777777">
        <w:trPr>
          <w:jc w:val="center"/>
        </w:trPr>
        <w:tc>
          <w:tcPr>
            <w:tcW w:w="2333" w:type="dxa"/>
            <w:tcMar>
              <w:top w:w="70" w:type="dxa"/>
              <w:left w:w="100" w:type="dxa"/>
              <w:bottom w:w="70" w:type="dxa"/>
              <w:right w:w="100" w:type="dxa"/>
            </w:tcMar>
            <w:vAlign w:val="center"/>
          </w:tcPr>
          <w:p w14:paraId="09CCDBB7" w14:textId="77777777" w:rsidR="009931F2" w:rsidRDefault="00000000">
            <w:pPr>
              <w:spacing w:after="0" w:line="240" w:lineRule="auto"/>
            </w:pPr>
            <w:r>
              <w:rPr>
                <w:b/>
                <w:sz w:val="18"/>
              </w:rPr>
              <w:t>Accounts and profile</w:t>
            </w:r>
          </w:p>
        </w:tc>
        <w:tc>
          <w:tcPr>
            <w:tcW w:w="7459" w:type="dxa"/>
            <w:tcMar>
              <w:top w:w="70" w:type="dxa"/>
              <w:left w:w="100" w:type="dxa"/>
              <w:bottom w:w="70" w:type="dxa"/>
              <w:right w:w="100" w:type="dxa"/>
            </w:tcMar>
            <w:vAlign w:val="center"/>
          </w:tcPr>
          <w:p w14:paraId="1315A106" w14:textId="77777777" w:rsidR="009931F2" w:rsidRDefault="00000000">
            <w:pPr>
              <w:spacing w:after="0" w:line="240" w:lineRule="auto"/>
            </w:pPr>
            <w:r>
              <w:rPr>
                <w:sz w:val="18"/>
              </w:rPr>
              <w:t>Registration, sign-in/out, secure password handling, role permissions, programme, year, skills, interests, preferred locations, and notification settings.</w:t>
            </w:r>
          </w:p>
        </w:tc>
      </w:tr>
      <w:tr w:rsidR="009931F2" w14:paraId="6EB03D15" w14:textId="77777777">
        <w:trPr>
          <w:jc w:val="center"/>
        </w:trPr>
        <w:tc>
          <w:tcPr>
            <w:tcW w:w="2333" w:type="dxa"/>
            <w:tcMar>
              <w:top w:w="70" w:type="dxa"/>
              <w:left w:w="100" w:type="dxa"/>
              <w:bottom w:w="70" w:type="dxa"/>
              <w:right w:w="100" w:type="dxa"/>
            </w:tcMar>
            <w:vAlign w:val="center"/>
          </w:tcPr>
          <w:p w14:paraId="06A7DC94" w14:textId="77777777" w:rsidR="009931F2" w:rsidRDefault="00000000">
            <w:pPr>
              <w:spacing w:after="0" w:line="240" w:lineRule="auto"/>
            </w:pPr>
            <w:r>
              <w:rPr>
                <w:b/>
                <w:sz w:val="18"/>
              </w:rPr>
              <w:t>Application tracking</w:t>
            </w:r>
          </w:p>
        </w:tc>
        <w:tc>
          <w:tcPr>
            <w:tcW w:w="7459" w:type="dxa"/>
            <w:tcMar>
              <w:top w:w="70" w:type="dxa"/>
              <w:left w:w="100" w:type="dxa"/>
              <w:bottom w:w="70" w:type="dxa"/>
              <w:right w:w="100" w:type="dxa"/>
            </w:tcMar>
            <w:vAlign w:val="center"/>
          </w:tcPr>
          <w:p w14:paraId="70C5C8AB" w14:textId="77777777" w:rsidR="009931F2" w:rsidRDefault="00000000">
            <w:pPr>
              <w:spacing w:after="0" w:line="240" w:lineRule="auto"/>
            </w:pPr>
            <w:r>
              <w:rPr>
                <w:sz w:val="18"/>
              </w:rPr>
              <w:t>Organisation, role title, source link, job description, deadline, status, required documents, contact, notes, interview details, and outcome. Statuses include Interested, Preparing, Applied, Interview, Offer, Rejected, and Withdrawn.</w:t>
            </w:r>
          </w:p>
        </w:tc>
      </w:tr>
      <w:tr w:rsidR="009931F2" w14:paraId="381AC8A5" w14:textId="77777777">
        <w:trPr>
          <w:jc w:val="center"/>
        </w:trPr>
        <w:tc>
          <w:tcPr>
            <w:tcW w:w="2333" w:type="dxa"/>
            <w:tcMar>
              <w:top w:w="70" w:type="dxa"/>
              <w:left w:w="100" w:type="dxa"/>
              <w:bottom w:w="70" w:type="dxa"/>
              <w:right w:w="100" w:type="dxa"/>
            </w:tcMar>
            <w:vAlign w:val="center"/>
          </w:tcPr>
          <w:p w14:paraId="7A243D4B" w14:textId="77777777" w:rsidR="009931F2" w:rsidRDefault="00000000">
            <w:pPr>
              <w:spacing w:after="0" w:line="240" w:lineRule="auto"/>
            </w:pPr>
            <w:r>
              <w:rPr>
                <w:b/>
                <w:sz w:val="18"/>
              </w:rPr>
              <w:t>Planning and reminders</w:t>
            </w:r>
          </w:p>
        </w:tc>
        <w:tc>
          <w:tcPr>
            <w:tcW w:w="7459" w:type="dxa"/>
            <w:tcMar>
              <w:top w:w="70" w:type="dxa"/>
              <w:left w:w="100" w:type="dxa"/>
              <w:bottom w:w="70" w:type="dxa"/>
              <w:right w:w="100" w:type="dxa"/>
            </w:tcMar>
            <w:vAlign w:val="center"/>
          </w:tcPr>
          <w:p w14:paraId="5B507163" w14:textId="77777777" w:rsidR="009931F2" w:rsidRDefault="00000000">
            <w:pPr>
              <w:spacing w:after="0" w:line="240" w:lineRule="auto"/>
            </w:pPr>
            <w:r>
              <w:rPr>
                <w:sz w:val="18"/>
              </w:rPr>
              <w:t>Upcoming-deadline panel, interview and follow-up dates, calendar-style overview, and configurable in-application reminders.</w:t>
            </w:r>
          </w:p>
        </w:tc>
      </w:tr>
      <w:tr w:rsidR="009931F2" w14:paraId="21175BBD" w14:textId="77777777">
        <w:trPr>
          <w:jc w:val="center"/>
        </w:trPr>
        <w:tc>
          <w:tcPr>
            <w:tcW w:w="2333" w:type="dxa"/>
            <w:tcMar>
              <w:top w:w="70" w:type="dxa"/>
              <w:left w:w="100" w:type="dxa"/>
              <w:bottom w:w="70" w:type="dxa"/>
              <w:right w:w="100" w:type="dxa"/>
            </w:tcMar>
            <w:vAlign w:val="center"/>
          </w:tcPr>
          <w:p w14:paraId="76902812" w14:textId="77777777" w:rsidR="009931F2" w:rsidRDefault="00000000">
            <w:pPr>
              <w:spacing w:after="0" w:line="240" w:lineRule="auto"/>
            </w:pPr>
            <w:r>
              <w:rPr>
                <w:b/>
                <w:sz w:val="18"/>
              </w:rPr>
              <w:t>Search and insight</w:t>
            </w:r>
          </w:p>
        </w:tc>
        <w:tc>
          <w:tcPr>
            <w:tcW w:w="7459" w:type="dxa"/>
            <w:tcMar>
              <w:top w:w="70" w:type="dxa"/>
              <w:left w:w="100" w:type="dxa"/>
              <w:bottom w:w="70" w:type="dxa"/>
              <w:right w:w="100" w:type="dxa"/>
            </w:tcMar>
            <w:vAlign w:val="center"/>
          </w:tcPr>
          <w:p w14:paraId="135E3B58" w14:textId="77777777" w:rsidR="009931F2" w:rsidRDefault="00000000">
            <w:pPr>
              <w:spacing w:after="0" w:line="240" w:lineRule="auto"/>
            </w:pPr>
            <w:r>
              <w:rPr>
                <w:sz w:val="18"/>
              </w:rPr>
              <w:t>Search and filters by organisation, position, status, location, and deadline; dashboard statistics and simple charts showing progress and conversion between stages.</w:t>
            </w:r>
          </w:p>
        </w:tc>
      </w:tr>
      <w:tr w:rsidR="009931F2" w14:paraId="18F7C0F9" w14:textId="77777777">
        <w:trPr>
          <w:jc w:val="center"/>
        </w:trPr>
        <w:tc>
          <w:tcPr>
            <w:tcW w:w="2333" w:type="dxa"/>
            <w:tcMar>
              <w:top w:w="70" w:type="dxa"/>
              <w:left w:w="100" w:type="dxa"/>
              <w:bottom w:w="70" w:type="dxa"/>
              <w:right w:w="100" w:type="dxa"/>
            </w:tcMar>
            <w:vAlign w:val="center"/>
          </w:tcPr>
          <w:p w14:paraId="1827210D" w14:textId="77777777" w:rsidR="009931F2" w:rsidRDefault="00000000">
            <w:pPr>
              <w:spacing w:after="0" w:line="240" w:lineRule="auto"/>
            </w:pPr>
            <w:r>
              <w:rPr>
                <w:b/>
                <w:sz w:val="18"/>
              </w:rPr>
              <w:t>Administration</w:t>
            </w:r>
          </w:p>
        </w:tc>
        <w:tc>
          <w:tcPr>
            <w:tcW w:w="7459" w:type="dxa"/>
            <w:tcMar>
              <w:top w:w="70" w:type="dxa"/>
              <w:left w:w="100" w:type="dxa"/>
              <w:bottom w:w="70" w:type="dxa"/>
              <w:right w:w="100" w:type="dxa"/>
            </w:tcMar>
            <w:vAlign w:val="center"/>
          </w:tcPr>
          <w:p w14:paraId="302BBCD3" w14:textId="77777777" w:rsidR="009931F2" w:rsidRDefault="00000000">
            <w:pPr>
              <w:spacing w:after="0" w:line="240" w:lineRule="auto"/>
            </w:pPr>
            <w:r>
              <w:rPr>
                <w:sz w:val="18"/>
              </w:rPr>
              <w:t>Manage users, shared opportunities, career resources, categories, and aggregate system statistics.</w:t>
            </w:r>
          </w:p>
        </w:tc>
      </w:tr>
    </w:tbl>
    <w:p w14:paraId="73B2CD85" w14:textId="77777777" w:rsidR="009931F2" w:rsidRPr="009C200E" w:rsidRDefault="00000000">
      <w:pPr>
        <w:pStyle w:val="Heading1"/>
        <w:rPr>
          <w:color w:val="auto"/>
        </w:rPr>
      </w:pPr>
      <w:r w:rsidRPr="009C200E">
        <w:rPr>
          <w:color w:val="auto"/>
        </w:rPr>
        <w:t>5. AI-Enhanced Function</w:t>
      </w:r>
    </w:p>
    <w:p w14:paraId="2D8368F2" w14:textId="5F67746E" w:rsidR="009931F2" w:rsidRDefault="00755501">
      <w:pPr>
        <w:jc w:val="both"/>
      </w:pPr>
      <w:r w:rsidRPr="00755501">
        <w:t>This function of the intelligent system is going to summarize the job description posted by the user. The software will post only the text that was copied from the job description into the job advertisement in the selected large language model API like Gemini or OpenAI, requiring it to answer in the form which would include the purpose of the position, duties, required and desirable skills, working conditions or location, deadlines if any, and keywords. The user will further edit the output, and it will be flagged as an AI-created summary</w:t>
      </w:r>
      <w:r>
        <w:t>.</w:t>
      </w:r>
    </w:p>
    <w:p w14:paraId="255DC8AF" w14:textId="77777777" w:rsidR="009931F2" w:rsidRDefault="00000000">
      <w:pPr>
        <w:jc w:val="both"/>
      </w:pPr>
      <w:r>
        <w:t>Evaluation will use a representative set of job advertisements. Team members will compare generated fields with the source text and assess completeness, factual consistency, usefulness, response time, and handling of missing information. This human review and repeatable evaluation follow the NIST emphasis on measuring and managing AI risk across the system lifecycle (National Institute of Standards and Technology [NIST], 2023). Prompts will prohibit invented details, personal data will not be required, API keys will remain server-side, and request logging will be minimised. If time permits, a secondary extension will generate role-specific practice questions.</w:t>
      </w:r>
    </w:p>
    <w:p w14:paraId="19E8A0F7" w14:textId="77777777" w:rsidR="009931F2" w:rsidRPr="009C200E" w:rsidRDefault="00000000">
      <w:pPr>
        <w:pStyle w:val="Heading1"/>
        <w:rPr>
          <w:color w:val="auto"/>
        </w:rPr>
      </w:pPr>
      <w:r w:rsidRPr="009C200E">
        <w:rPr>
          <w:color w:val="auto"/>
        </w:rPr>
        <w:t>6. Technical Approach and Data Design</w:t>
      </w:r>
    </w:p>
    <w:p w14:paraId="0C73F0D6" w14:textId="6BC6AF7C" w:rsidR="009931F2" w:rsidRDefault="00566C31">
      <w:pPr>
        <w:jc w:val="both"/>
      </w:pPr>
      <w:r w:rsidRPr="00566C31">
        <w:t>The app will take advantage of the capabilities provided by Next.js and React to create the user interface and Tailwind CSS for its responsive design. The Next.js framework provides full support for full-stack web apps that integrate React-based user interfaces with server-side operations (Vercel, n.d.</w:t>
      </w:r>
      <w:r w:rsidR="00900082" w:rsidRPr="00566C31">
        <w:t>).</w:t>
      </w:r>
      <w:r w:rsidR="00900082">
        <w:t xml:space="preserve"> Server</w:t>
      </w:r>
      <w:r>
        <w:t xml:space="preserve"> logic will use Next.js API routes and/or server actions. MongoDB Atlas will provide cloud storage through Mongoose schemas and validation. Auth.js/NextAuth will manage sessions, while bcrypt will hash any credentials handled directly by the application. GitHub will support collaboration, and the tested build will be deployed on Vercel.</w:t>
      </w:r>
    </w:p>
    <w:p w14:paraId="56EAF1B2" w14:textId="77777777" w:rsidR="009931F2" w:rsidRDefault="00000000">
      <w:pPr>
        <w:jc w:val="both"/>
      </w:pPr>
      <w:r>
        <w:t>The initial data model will include User, Application, Interview, DocumentLink, Opportunity, Resource, Notification, and AISummary entities/collections. Each student-owned record will reference its user, and interview or document records will reference the relevant application. Validation, authorisation checks, least-privilege access, protected server-side secrets, and safe error handling will be applied in response to common web risks such as broken access control, cryptographic failures, and authentication failures (OWASP Foundation, 2021). The team will use seeded demonstration data rather than confidential documents.</w:t>
      </w:r>
    </w:p>
    <w:p w14:paraId="0E471D19" w14:textId="77777777" w:rsidR="009931F2" w:rsidRDefault="00000000">
      <w:r>
        <w:br w:type="page"/>
      </w:r>
    </w:p>
    <w:p w14:paraId="5933FCFB" w14:textId="77777777" w:rsidR="009931F2" w:rsidRPr="009C200E" w:rsidRDefault="00000000">
      <w:pPr>
        <w:pStyle w:val="Heading1"/>
        <w:rPr>
          <w:color w:val="auto"/>
        </w:rPr>
      </w:pPr>
      <w:r w:rsidRPr="009C200E">
        <w:rPr>
          <w:color w:val="auto"/>
        </w:rPr>
        <w:lastRenderedPageBreak/>
        <w:t>7. Development Plan</w:t>
      </w:r>
    </w:p>
    <w:tbl>
      <w:tblPr>
        <w:tblW w:w="979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84"/>
        <w:gridCol w:w="6552"/>
        <w:gridCol w:w="1656"/>
      </w:tblGrid>
      <w:tr w:rsidR="009931F2" w14:paraId="7D4B3374" w14:textId="77777777">
        <w:trPr>
          <w:tblHeader/>
          <w:jc w:val="center"/>
        </w:trPr>
        <w:tc>
          <w:tcPr>
            <w:tcW w:w="1584" w:type="dxa"/>
            <w:shd w:val="clear" w:color="auto" w:fill="F4F6F9"/>
            <w:tcMar>
              <w:top w:w="55" w:type="dxa"/>
              <w:left w:w="100" w:type="dxa"/>
              <w:bottom w:w="55" w:type="dxa"/>
              <w:right w:w="100" w:type="dxa"/>
            </w:tcMar>
            <w:vAlign w:val="center"/>
          </w:tcPr>
          <w:p w14:paraId="3A7D0C2A" w14:textId="77777777" w:rsidR="009931F2" w:rsidRDefault="00000000">
            <w:pPr>
              <w:spacing w:after="0" w:line="240" w:lineRule="auto"/>
            </w:pPr>
            <w:r w:rsidRPr="009C200E">
              <w:rPr>
                <w:b/>
                <w:color w:val="auto"/>
                <w:sz w:val="17"/>
              </w:rPr>
              <w:t>Period</w:t>
            </w:r>
          </w:p>
        </w:tc>
        <w:tc>
          <w:tcPr>
            <w:tcW w:w="6552" w:type="dxa"/>
            <w:shd w:val="clear" w:color="auto" w:fill="F4F6F9"/>
            <w:tcMar>
              <w:top w:w="55" w:type="dxa"/>
              <w:left w:w="100" w:type="dxa"/>
              <w:bottom w:w="55" w:type="dxa"/>
              <w:right w:w="100" w:type="dxa"/>
            </w:tcMar>
            <w:vAlign w:val="center"/>
          </w:tcPr>
          <w:p w14:paraId="6A487F12" w14:textId="77777777" w:rsidR="009931F2" w:rsidRDefault="00000000">
            <w:pPr>
              <w:spacing w:after="0" w:line="240" w:lineRule="auto"/>
            </w:pPr>
            <w:r w:rsidRPr="009C200E">
              <w:rPr>
                <w:b/>
                <w:color w:val="auto"/>
                <w:sz w:val="17"/>
              </w:rPr>
              <w:t>Planned work</w:t>
            </w:r>
          </w:p>
        </w:tc>
        <w:tc>
          <w:tcPr>
            <w:tcW w:w="1656" w:type="dxa"/>
            <w:shd w:val="clear" w:color="auto" w:fill="F4F6F9"/>
            <w:tcMar>
              <w:top w:w="55" w:type="dxa"/>
              <w:left w:w="100" w:type="dxa"/>
              <w:bottom w:w="55" w:type="dxa"/>
              <w:right w:w="100" w:type="dxa"/>
            </w:tcMar>
            <w:vAlign w:val="center"/>
          </w:tcPr>
          <w:p w14:paraId="7A3FD13E" w14:textId="77777777" w:rsidR="009931F2" w:rsidRDefault="00000000">
            <w:pPr>
              <w:spacing w:after="0" w:line="240" w:lineRule="auto"/>
            </w:pPr>
            <w:r w:rsidRPr="009C200E">
              <w:rPr>
                <w:b/>
                <w:color w:val="auto"/>
                <w:sz w:val="17"/>
              </w:rPr>
              <w:t>Output</w:t>
            </w:r>
          </w:p>
        </w:tc>
      </w:tr>
      <w:tr w:rsidR="009931F2" w14:paraId="6D77B9CF" w14:textId="77777777">
        <w:trPr>
          <w:jc w:val="center"/>
        </w:trPr>
        <w:tc>
          <w:tcPr>
            <w:tcW w:w="1584" w:type="dxa"/>
            <w:tcMar>
              <w:top w:w="55" w:type="dxa"/>
              <w:left w:w="100" w:type="dxa"/>
              <w:bottom w:w="55" w:type="dxa"/>
              <w:right w:w="100" w:type="dxa"/>
            </w:tcMar>
            <w:vAlign w:val="center"/>
          </w:tcPr>
          <w:p w14:paraId="4901D3C3" w14:textId="77777777" w:rsidR="009931F2" w:rsidRDefault="00000000">
            <w:pPr>
              <w:spacing w:after="0" w:line="240" w:lineRule="auto"/>
            </w:pPr>
            <w:r>
              <w:rPr>
                <w:b/>
                <w:sz w:val="17"/>
              </w:rPr>
              <w:t>Weeks 3–4</w:t>
            </w:r>
          </w:p>
        </w:tc>
        <w:tc>
          <w:tcPr>
            <w:tcW w:w="6552" w:type="dxa"/>
            <w:tcMar>
              <w:top w:w="55" w:type="dxa"/>
              <w:left w:w="100" w:type="dxa"/>
              <w:bottom w:w="55" w:type="dxa"/>
              <w:right w:w="100" w:type="dxa"/>
            </w:tcMar>
            <w:vAlign w:val="center"/>
          </w:tcPr>
          <w:p w14:paraId="6625CBF6" w14:textId="77777777" w:rsidR="009931F2" w:rsidRDefault="00000000">
            <w:pPr>
              <w:spacing w:after="0" w:line="240" w:lineRule="auto"/>
            </w:pPr>
            <w:r>
              <w:rPr>
                <w:sz w:val="17"/>
              </w:rPr>
              <w:t>Confirm requirements; produce user stories, wireframes, architecture, schema, and ERD; configure repository and task board.</w:t>
            </w:r>
          </w:p>
        </w:tc>
        <w:tc>
          <w:tcPr>
            <w:tcW w:w="1656" w:type="dxa"/>
            <w:tcMar>
              <w:top w:w="55" w:type="dxa"/>
              <w:left w:w="100" w:type="dxa"/>
              <w:bottom w:w="55" w:type="dxa"/>
              <w:right w:w="100" w:type="dxa"/>
            </w:tcMar>
            <w:vAlign w:val="center"/>
          </w:tcPr>
          <w:p w14:paraId="530E7A54" w14:textId="77777777" w:rsidR="009931F2" w:rsidRDefault="00000000">
            <w:pPr>
              <w:spacing w:after="0" w:line="240" w:lineRule="auto"/>
            </w:pPr>
            <w:r>
              <w:rPr>
                <w:b/>
                <w:sz w:val="17"/>
              </w:rPr>
              <w:t>Design baseline</w:t>
            </w:r>
          </w:p>
        </w:tc>
      </w:tr>
      <w:tr w:rsidR="009931F2" w14:paraId="3B8CAFED" w14:textId="77777777">
        <w:trPr>
          <w:jc w:val="center"/>
        </w:trPr>
        <w:tc>
          <w:tcPr>
            <w:tcW w:w="1584" w:type="dxa"/>
            <w:tcMar>
              <w:top w:w="55" w:type="dxa"/>
              <w:left w:w="100" w:type="dxa"/>
              <w:bottom w:w="55" w:type="dxa"/>
              <w:right w:w="100" w:type="dxa"/>
            </w:tcMar>
            <w:vAlign w:val="center"/>
          </w:tcPr>
          <w:p w14:paraId="25203D7A" w14:textId="77777777" w:rsidR="009931F2" w:rsidRDefault="00000000">
            <w:pPr>
              <w:spacing w:after="0" w:line="240" w:lineRule="auto"/>
            </w:pPr>
            <w:r>
              <w:rPr>
                <w:b/>
                <w:sz w:val="17"/>
              </w:rPr>
              <w:t>Weeks 5–6</w:t>
            </w:r>
          </w:p>
        </w:tc>
        <w:tc>
          <w:tcPr>
            <w:tcW w:w="6552" w:type="dxa"/>
            <w:tcMar>
              <w:top w:w="55" w:type="dxa"/>
              <w:left w:w="100" w:type="dxa"/>
              <w:bottom w:w="55" w:type="dxa"/>
              <w:right w:w="100" w:type="dxa"/>
            </w:tcMar>
            <w:vAlign w:val="center"/>
          </w:tcPr>
          <w:p w14:paraId="60E32DC9" w14:textId="77777777" w:rsidR="009931F2" w:rsidRDefault="00000000">
            <w:pPr>
              <w:spacing w:after="0" w:line="240" w:lineRule="auto"/>
            </w:pPr>
            <w:r>
              <w:rPr>
                <w:sz w:val="17"/>
              </w:rPr>
              <w:t>Implement authentication, profiles, application CRUD, validation, and role permissions.</w:t>
            </w:r>
          </w:p>
        </w:tc>
        <w:tc>
          <w:tcPr>
            <w:tcW w:w="1656" w:type="dxa"/>
            <w:tcMar>
              <w:top w:w="55" w:type="dxa"/>
              <w:left w:w="100" w:type="dxa"/>
              <w:bottom w:w="55" w:type="dxa"/>
              <w:right w:w="100" w:type="dxa"/>
            </w:tcMar>
            <w:vAlign w:val="center"/>
          </w:tcPr>
          <w:p w14:paraId="06606844" w14:textId="77777777" w:rsidR="009931F2" w:rsidRDefault="00000000">
            <w:pPr>
              <w:spacing w:after="0" w:line="240" w:lineRule="auto"/>
            </w:pPr>
            <w:r>
              <w:rPr>
                <w:b/>
                <w:sz w:val="17"/>
              </w:rPr>
              <w:t>Core workflow</w:t>
            </w:r>
          </w:p>
        </w:tc>
      </w:tr>
      <w:tr w:rsidR="009931F2" w14:paraId="0F9D72B5" w14:textId="77777777">
        <w:trPr>
          <w:jc w:val="center"/>
        </w:trPr>
        <w:tc>
          <w:tcPr>
            <w:tcW w:w="1584" w:type="dxa"/>
            <w:tcMar>
              <w:top w:w="55" w:type="dxa"/>
              <w:left w:w="100" w:type="dxa"/>
              <w:bottom w:w="55" w:type="dxa"/>
              <w:right w:w="100" w:type="dxa"/>
            </w:tcMar>
            <w:vAlign w:val="center"/>
          </w:tcPr>
          <w:p w14:paraId="1F45EBEB" w14:textId="77777777" w:rsidR="009931F2" w:rsidRDefault="00000000">
            <w:pPr>
              <w:spacing w:after="0" w:line="240" w:lineRule="auto"/>
            </w:pPr>
            <w:r>
              <w:rPr>
                <w:b/>
                <w:sz w:val="17"/>
              </w:rPr>
              <w:t>Weeks 7–8</w:t>
            </w:r>
          </w:p>
        </w:tc>
        <w:tc>
          <w:tcPr>
            <w:tcW w:w="6552" w:type="dxa"/>
            <w:tcMar>
              <w:top w:w="55" w:type="dxa"/>
              <w:left w:w="100" w:type="dxa"/>
              <w:bottom w:w="55" w:type="dxa"/>
              <w:right w:w="100" w:type="dxa"/>
            </w:tcMar>
            <w:vAlign w:val="center"/>
          </w:tcPr>
          <w:p w14:paraId="58786186" w14:textId="77777777" w:rsidR="009931F2" w:rsidRDefault="00000000">
            <w:pPr>
              <w:spacing w:after="0" w:line="240" w:lineRule="auto"/>
            </w:pPr>
            <w:r>
              <w:rPr>
                <w:sz w:val="17"/>
              </w:rPr>
              <w:t>Add interviews, reminders, search/filtering, dashboard statistics, and administration.</w:t>
            </w:r>
          </w:p>
        </w:tc>
        <w:tc>
          <w:tcPr>
            <w:tcW w:w="1656" w:type="dxa"/>
            <w:tcMar>
              <w:top w:w="55" w:type="dxa"/>
              <w:left w:w="100" w:type="dxa"/>
              <w:bottom w:w="55" w:type="dxa"/>
              <w:right w:w="100" w:type="dxa"/>
            </w:tcMar>
            <w:vAlign w:val="center"/>
          </w:tcPr>
          <w:p w14:paraId="1D4232A4" w14:textId="77777777" w:rsidR="009931F2" w:rsidRDefault="00000000">
            <w:pPr>
              <w:spacing w:after="0" w:line="240" w:lineRule="auto"/>
            </w:pPr>
            <w:r>
              <w:rPr>
                <w:b/>
                <w:sz w:val="17"/>
              </w:rPr>
              <w:t>Integrated MVP</w:t>
            </w:r>
          </w:p>
        </w:tc>
      </w:tr>
      <w:tr w:rsidR="009931F2" w14:paraId="42ECBF65" w14:textId="77777777">
        <w:trPr>
          <w:jc w:val="center"/>
        </w:trPr>
        <w:tc>
          <w:tcPr>
            <w:tcW w:w="1584" w:type="dxa"/>
            <w:tcMar>
              <w:top w:w="55" w:type="dxa"/>
              <w:left w:w="100" w:type="dxa"/>
              <w:bottom w:w="55" w:type="dxa"/>
              <w:right w:w="100" w:type="dxa"/>
            </w:tcMar>
            <w:vAlign w:val="center"/>
          </w:tcPr>
          <w:p w14:paraId="264634EA" w14:textId="77777777" w:rsidR="009931F2" w:rsidRDefault="00000000">
            <w:pPr>
              <w:spacing w:after="0" w:line="240" w:lineRule="auto"/>
            </w:pPr>
            <w:r>
              <w:rPr>
                <w:b/>
                <w:sz w:val="17"/>
              </w:rPr>
              <w:t>Week 9</w:t>
            </w:r>
          </w:p>
        </w:tc>
        <w:tc>
          <w:tcPr>
            <w:tcW w:w="6552" w:type="dxa"/>
            <w:tcMar>
              <w:top w:w="55" w:type="dxa"/>
              <w:left w:w="100" w:type="dxa"/>
              <w:bottom w:w="55" w:type="dxa"/>
              <w:right w:w="100" w:type="dxa"/>
            </w:tcMar>
            <w:vAlign w:val="center"/>
          </w:tcPr>
          <w:p w14:paraId="6E68C075" w14:textId="77777777" w:rsidR="009931F2" w:rsidRDefault="00000000">
            <w:pPr>
              <w:spacing w:after="0" w:line="240" w:lineRule="auto"/>
            </w:pPr>
            <w:r>
              <w:rPr>
                <w:sz w:val="17"/>
              </w:rPr>
              <w:t>Integrate, constrain, and evaluate AI summarisation; add extension only if core work is stable.</w:t>
            </w:r>
          </w:p>
        </w:tc>
        <w:tc>
          <w:tcPr>
            <w:tcW w:w="1656" w:type="dxa"/>
            <w:tcMar>
              <w:top w:w="55" w:type="dxa"/>
              <w:left w:w="100" w:type="dxa"/>
              <w:bottom w:w="55" w:type="dxa"/>
              <w:right w:w="100" w:type="dxa"/>
            </w:tcMar>
            <w:vAlign w:val="center"/>
          </w:tcPr>
          <w:p w14:paraId="43AC4556" w14:textId="77777777" w:rsidR="009931F2" w:rsidRDefault="00000000">
            <w:pPr>
              <w:spacing w:after="0" w:line="240" w:lineRule="auto"/>
            </w:pPr>
            <w:r>
              <w:rPr>
                <w:b/>
                <w:sz w:val="17"/>
              </w:rPr>
              <w:t>AI feature</w:t>
            </w:r>
          </w:p>
        </w:tc>
      </w:tr>
      <w:tr w:rsidR="009931F2" w14:paraId="3C8E1C85" w14:textId="77777777">
        <w:trPr>
          <w:jc w:val="center"/>
        </w:trPr>
        <w:tc>
          <w:tcPr>
            <w:tcW w:w="1584" w:type="dxa"/>
            <w:tcMar>
              <w:top w:w="55" w:type="dxa"/>
              <w:left w:w="100" w:type="dxa"/>
              <w:bottom w:w="55" w:type="dxa"/>
              <w:right w:w="100" w:type="dxa"/>
            </w:tcMar>
            <w:vAlign w:val="center"/>
          </w:tcPr>
          <w:p w14:paraId="0F7766A7" w14:textId="77777777" w:rsidR="009931F2" w:rsidRDefault="00000000">
            <w:pPr>
              <w:spacing w:after="0" w:line="240" w:lineRule="auto"/>
            </w:pPr>
            <w:r>
              <w:rPr>
                <w:b/>
                <w:sz w:val="17"/>
              </w:rPr>
              <w:t>Weeks 10–11</w:t>
            </w:r>
          </w:p>
        </w:tc>
        <w:tc>
          <w:tcPr>
            <w:tcW w:w="6552" w:type="dxa"/>
            <w:tcMar>
              <w:top w:w="55" w:type="dxa"/>
              <w:left w:w="100" w:type="dxa"/>
              <w:bottom w:w="55" w:type="dxa"/>
              <w:right w:w="100" w:type="dxa"/>
            </w:tcMar>
            <w:vAlign w:val="center"/>
          </w:tcPr>
          <w:p w14:paraId="72A9C9CA" w14:textId="77777777" w:rsidR="009931F2" w:rsidRDefault="00000000">
            <w:pPr>
              <w:spacing w:after="0" w:line="240" w:lineRule="auto"/>
            </w:pPr>
            <w:r>
              <w:rPr>
                <w:sz w:val="17"/>
              </w:rPr>
              <w:t>Run unit, integration, usability, security, accessibility, and cross-browser tests; resolve defects and deploy.</w:t>
            </w:r>
          </w:p>
        </w:tc>
        <w:tc>
          <w:tcPr>
            <w:tcW w:w="1656" w:type="dxa"/>
            <w:tcMar>
              <w:top w:w="55" w:type="dxa"/>
              <w:left w:w="100" w:type="dxa"/>
              <w:bottom w:w="55" w:type="dxa"/>
              <w:right w:w="100" w:type="dxa"/>
            </w:tcMar>
            <w:vAlign w:val="center"/>
          </w:tcPr>
          <w:p w14:paraId="76AF4244" w14:textId="77777777" w:rsidR="009931F2" w:rsidRDefault="00000000">
            <w:pPr>
              <w:spacing w:after="0" w:line="240" w:lineRule="auto"/>
            </w:pPr>
            <w:r>
              <w:rPr>
                <w:b/>
                <w:sz w:val="17"/>
              </w:rPr>
              <w:t>Release candidate</w:t>
            </w:r>
          </w:p>
        </w:tc>
      </w:tr>
      <w:tr w:rsidR="009931F2" w14:paraId="5F537775" w14:textId="77777777">
        <w:trPr>
          <w:jc w:val="center"/>
        </w:trPr>
        <w:tc>
          <w:tcPr>
            <w:tcW w:w="1584" w:type="dxa"/>
            <w:tcMar>
              <w:top w:w="55" w:type="dxa"/>
              <w:left w:w="100" w:type="dxa"/>
              <w:bottom w:w="55" w:type="dxa"/>
              <w:right w:w="100" w:type="dxa"/>
            </w:tcMar>
            <w:vAlign w:val="center"/>
          </w:tcPr>
          <w:p w14:paraId="32E8F0DC" w14:textId="77777777" w:rsidR="009931F2" w:rsidRDefault="00000000">
            <w:pPr>
              <w:spacing w:after="0" w:line="240" w:lineRule="auto"/>
            </w:pPr>
            <w:r>
              <w:rPr>
                <w:b/>
                <w:sz w:val="17"/>
              </w:rPr>
              <w:t>Week 12</w:t>
            </w:r>
          </w:p>
        </w:tc>
        <w:tc>
          <w:tcPr>
            <w:tcW w:w="6552" w:type="dxa"/>
            <w:tcMar>
              <w:top w:w="55" w:type="dxa"/>
              <w:left w:w="100" w:type="dxa"/>
              <w:bottom w:w="55" w:type="dxa"/>
              <w:right w:w="100" w:type="dxa"/>
            </w:tcMar>
            <w:vAlign w:val="center"/>
          </w:tcPr>
          <w:p w14:paraId="2D6CF9E5" w14:textId="77777777" w:rsidR="009931F2" w:rsidRDefault="00000000">
            <w:pPr>
              <w:spacing w:after="0" w:line="240" w:lineRule="auto"/>
            </w:pPr>
            <w:r>
              <w:rPr>
                <w:sz w:val="17"/>
              </w:rPr>
              <w:t>Complete documentation, final report, demonstration data, rehearsal, and contribution evidence.</w:t>
            </w:r>
          </w:p>
        </w:tc>
        <w:tc>
          <w:tcPr>
            <w:tcW w:w="1656" w:type="dxa"/>
            <w:tcMar>
              <w:top w:w="55" w:type="dxa"/>
              <w:left w:w="100" w:type="dxa"/>
              <w:bottom w:w="55" w:type="dxa"/>
              <w:right w:w="100" w:type="dxa"/>
            </w:tcMar>
            <w:vAlign w:val="center"/>
          </w:tcPr>
          <w:p w14:paraId="48BB9517" w14:textId="77777777" w:rsidR="009931F2" w:rsidRDefault="00000000">
            <w:pPr>
              <w:spacing w:after="0" w:line="240" w:lineRule="auto"/>
            </w:pPr>
            <w:r>
              <w:rPr>
                <w:b/>
                <w:sz w:val="17"/>
              </w:rPr>
              <w:t>Final submission</w:t>
            </w:r>
          </w:p>
        </w:tc>
      </w:tr>
    </w:tbl>
    <w:p w14:paraId="201AB71F" w14:textId="77777777" w:rsidR="009931F2" w:rsidRPr="009C200E" w:rsidRDefault="00000000">
      <w:pPr>
        <w:pStyle w:val="Heading1"/>
        <w:rPr>
          <w:color w:val="auto"/>
        </w:rPr>
      </w:pPr>
      <w:r w:rsidRPr="009C200E">
        <w:rPr>
          <w:color w:val="auto"/>
        </w:rPr>
        <w:t>8. Team Roles and Collaboration</w:t>
      </w:r>
    </w:p>
    <w:tbl>
      <w:tblPr>
        <w:tblW w:w="979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00"/>
        <w:gridCol w:w="2477"/>
        <w:gridCol w:w="5515"/>
      </w:tblGrid>
      <w:tr w:rsidR="009931F2" w14:paraId="0A7E927B" w14:textId="77777777">
        <w:trPr>
          <w:tblHeader/>
          <w:jc w:val="center"/>
        </w:trPr>
        <w:tc>
          <w:tcPr>
            <w:tcW w:w="1800" w:type="dxa"/>
            <w:shd w:val="clear" w:color="auto" w:fill="F4F6F9"/>
            <w:tcMar>
              <w:top w:w="55" w:type="dxa"/>
              <w:left w:w="100" w:type="dxa"/>
              <w:bottom w:w="55" w:type="dxa"/>
              <w:right w:w="100" w:type="dxa"/>
            </w:tcMar>
            <w:vAlign w:val="center"/>
          </w:tcPr>
          <w:p w14:paraId="3BEFDE27" w14:textId="77777777" w:rsidR="009931F2" w:rsidRDefault="00000000">
            <w:pPr>
              <w:spacing w:after="0" w:line="240" w:lineRule="auto"/>
            </w:pPr>
            <w:r w:rsidRPr="009C200E">
              <w:rPr>
                <w:b/>
                <w:color w:val="auto"/>
                <w:sz w:val="16"/>
              </w:rPr>
              <w:t>Member</w:t>
            </w:r>
          </w:p>
        </w:tc>
        <w:tc>
          <w:tcPr>
            <w:tcW w:w="2477" w:type="dxa"/>
            <w:shd w:val="clear" w:color="auto" w:fill="F4F6F9"/>
            <w:tcMar>
              <w:top w:w="55" w:type="dxa"/>
              <w:left w:w="100" w:type="dxa"/>
              <w:bottom w:w="55" w:type="dxa"/>
              <w:right w:w="100" w:type="dxa"/>
            </w:tcMar>
            <w:vAlign w:val="center"/>
          </w:tcPr>
          <w:p w14:paraId="7C2A595A" w14:textId="77777777" w:rsidR="009931F2" w:rsidRDefault="00000000">
            <w:pPr>
              <w:spacing w:after="0" w:line="240" w:lineRule="auto"/>
            </w:pPr>
            <w:r w:rsidRPr="009C200E">
              <w:rPr>
                <w:b/>
                <w:color w:val="auto"/>
                <w:sz w:val="16"/>
              </w:rPr>
              <w:t>Primary role</w:t>
            </w:r>
          </w:p>
        </w:tc>
        <w:tc>
          <w:tcPr>
            <w:tcW w:w="5515" w:type="dxa"/>
            <w:shd w:val="clear" w:color="auto" w:fill="F4F6F9"/>
            <w:tcMar>
              <w:top w:w="55" w:type="dxa"/>
              <w:left w:w="100" w:type="dxa"/>
              <w:bottom w:w="55" w:type="dxa"/>
              <w:right w:w="100" w:type="dxa"/>
            </w:tcMar>
            <w:vAlign w:val="center"/>
          </w:tcPr>
          <w:p w14:paraId="7FB2D411" w14:textId="77777777" w:rsidR="009931F2" w:rsidRPr="009C200E" w:rsidRDefault="00000000">
            <w:pPr>
              <w:spacing w:after="0" w:line="240" w:lineRule="auto"/>
              <w:rPr>
                <w:color w:val="auto"/>
              </w:rPr>
            </w:pPr>
            <w:r w:rsidRPr="009C200E">
              <w:rPr>
                <w:b/>
                <w:color w:val="auto"/>
                <w:sz w:val="16"/>
              </w:rPr>
              <w:t>Initial responsibilities</w:t>
            </w:r>
          </w:p>
        </w:tc>
      </w:tr>
      <w:tr w:rsidR="009931F2" w14:paraId="2F43136D" w14:textId="77777777">
        <w:trPr>
          <w:jc w:val="center"/>
        </w:trPr>
        <w:tc>
          <w:tcPr>
            <w:tcW w:w="1800" w:type="dxa"/>
            <w:tcMar>
              <w:top w:w="55" w:type="dxa"/>
              <w:left w:w="100" w:type="dxa"/>
              <w:bottom w:w="55" w:type="dxa"/>
              <w:right w:w="100" w:type="dxa"/>
            </w:tcMar>
            <w:vAlign w:val="center"/>
          </w:tcPr>
          <w:p w14:paraId="34C6275D" w14:textId="77777777" w:rsidR="009931F2" w:rsidRDefault="00000000">
            <w:pPr>
              <w:spacing w:after="0" w:line="240" w:lineRule="auto"/>
            </w:pPr>
            <w:r>
              <w:rPr>
                <w:b/>
                <w:sz w:val="16"/>
              </w:rPr>
              <w:t>Yuxuan Lu</w:t>
            </w:r>
          </w:p>
        </w:tc>
        <w:tc>
          <w:tcPr>
            <w:tcW w:w="2477" w:type="dxa"/>
            <w:tcMar>
              <w:top w:w="55" w:type="dxa"/>
              <w:left w:w="100" w:type="dxa"/>
              <w:bottom w:w="55" w:type="dxa"/>
              <w:right w:w="100" w:type="dxa"/>
            </w:tcMar>
            <w:vAlign w:val="center"/>
          </w:tcPr>
          <w:p w14:paraId="30E0FAD8" w14:textId="77777777" w:rsidR="009931F2" w:rsidRDefault="00000000">
            <w:pPr>
              <w:spacing w:after="0" w:line="240" w:lineRule="auto"/>
            </w:pPr>
            <w:r>
              <w:rPr>
                <w:b/>
                <w:sz w:val="16"/>
              </w:rPr>
              <w:t>Project coordinator and requirements lead</w:t>
            </w:r>
          </w:p>
        </w:tc>
        <w:tc>
          <w:tcPr>
            <w:tcW w:w="5515" w:type="dxa"/>
            <w:tcMar>
              <w:top w:w="55" w:type="dxa"/>
              <w:left w:w="100" w:type="dxa"/>
              <w:bottom w:w="55" w:type="dxa"/>
              <w:right w:w="100" w:type="dxa"/>
            </w:tcMar>
            <w:vAlign w:val="center"/>
          </w:tcPr>
          <w:p w14:paraId="42040510" w14:textId="77777777" w:rsidR="009931F2" w:rsidRDefault="00000000">
            <w:pPr>
              <w:spacing w:after="0" w:line="240" w:lineRule="auto"/>
            </w:pPr>
            <w:r>
              <w:rPr>
                <w:sz w:val="16"/>
              </w:rPr>
              <w:t>Coordinates meetings and milestones; maintains the product backlog; integrates proposal/report content; supports full-stack development and final presentation.</w:t>
            </w:r>
          </w:p>
        </w:tc>
      </w:tr>
      <w:tr w:rsidR="009931F2" w14:paraId="376738B1" w14:textId="77777777">
        <w:trPr>
          <w:jc w:val="center"/>
        </w:trPr>
        <w:tc>
          <w:tcPr>
            <w:tcW w:w="1800" w:type="dxa"/>
            <w:tcMar>
              <w:top w:w="55" w:type="dxa"/>
              <w:left w:w="100" w:type="dxa"/>
              <w:bottom w:w="55" w:type="dxa"/>
              <w:right w:w="100" w:type="dxa"/>
            </w:tcMar>
            <w:vAlign w:val="center"/>
          </w:tcPr>
          <w:p w14:paraId="3B4D038E" w14:textId="77777777" w:rsidR="009931F2" w:rsidRDefault="00000000">
            <w:pPr>
              <w:spacing w:after="0" w:line="240" w:lineRule="auto"/>
            </w:pPr>
            <w:r>
              <w:rPr>
                <w:b/>
                <w:sz w:val="16"/>
              </w:rPr>
              <w:t>Yanzhen Cheng</w:t>
            </w:r>
          </w:p>
        </w:tc>
        <w:tc>
          <w:tcPr>
            <w:tcW w:w="2477" w:type="dxa"/>
            <w:tcMar>
              <w:top w:w="55" w:type="dxa"/>
              <w:left w:w="100" w:type="dxa"/>
              <w:bottom w:w="55" w:type="dxa"/>
              <w:right w:w="100" w:type="dxa"/>
            </w:tcMar>
            <w:vAlign w:val="center"/>
          </w:tcPr>
          <w:p w14:paraId="148E38F4" w14:textId="77777777" w:rsidR="009931F2" w:rsidRDefault="00000000">
            <w:pPr>
              <w:spacing w:after="0" w:line="240" w:lineRule="auto"/>
            </w:pPr>
            <w:r>
              <w:rPr>
                <w:b/>
                <w:sz w:val="16"/>
              </w:rPr>
              <w:t>Front-end and UX lead</w:t>
            </w:r>
          </w:p>
        </w:tc>
        <w:tc>
          <w:tcPr>
            <w:tcW w:w="5515" w:type="dxa"/>
            <w:tcMar>
              <w:top w:w="55" w:type="dxa"/>
              <w:left w:w="100" w:type="dxa"/>
              <w:bottom w:w="55" w:type="dxa"/>
              <w:right w:w="100" w:type="dxa"/>
            </w:tcMar>
            <w:vAlign w:val="center"/>
          </w:tcPr>
          <w:p w14:paraId="2F2B9E5E" w14:textId="77777777" w:rsidR="009931F2" w:rsidRDefault="00000000">
            <w:pPr>
              <w:spacing w:after="0" w:line="240" w:lineRule="auto"/>
            </w:pPr>
            <w:r>
              <w:rPr>
                <w:sz w:val="16"/>
              </w:rPr>
              <w:t>Develops wireframes, responsive components, forms, dashboard views, and accessibility improvements; contributes to front-end testing.</w:t>
            </w:r>
          </w:p>
        </w:tc>
      </w:tr>
      <w:tr w:rsidR="009931F2" w14:paraId="45C15BF9" w14:textId="77777777">
        <w:trPr>
          <w:jc w:val="center"/>
        </w:trPr>
        <w:tc>
          <w:tcPr>
            <w:tcW w:w="1800" w:type="dxa"/>
            <w:tcMar>
              <w:top w:w="55" w:type="dxa"/>
              <w:left w:w="100" w:type="dxa"/>
              <w:bottom w:w="55" w:type="dxa"/>
              <w:right w:w="100" w:type="dxa"/>
            </w:tcMar>
            <w:vAlign w:val="center"/>
          </w:tcPr>
          <w:p w14:paraId="0DF6AF27" w14:textId="77777777" w:rsidR="009931F2" w:rsidRDefault="00000000">
            <w:pPr>
              <w:spacing w:after="0" w:line="240" w:lineRule="auto"/>
            </w:pPr>
            <w:r>
              <w:rPr>
                <w:b/>
                <w:sz w:val="16"/>
              </w:rPr>
              <w:t>Kaiyang Wang</w:t>
            </w:r>
          </w:p>
        </w:tc>
        <w:tc>
          <w:tcPr>
            <w:tcW w:w="2477" w:type="dxa"/>
            <w:tcMar>
              <w:top w:w="55" w:type="dxa"/>
              <w:left w:w="100" w:type="dxa"/>
              <w:bottom w:w="55" w:type="dxa"/>
              <w:right w:w="100" w:type="dxa"/>
            </w:tcMar>
            <w:vAlign w:val="center"/>
          </w:tcPr>
          <w:p w14:paraId="4BAA1E45" w14:textId="77777777" w:rsidR="009931F2" w:rsidRDefault="00000000">
            <w:pPr>
              <w:spacing w:after="0" w:line="240" w:lineRule="auto"/>
            </w:pPr>
            <w:r>
              <w:rPr>
                <w:b/>
                <w:sz w:val="16"/>
              </w:rPr>
              <w:t>Back-end and authentication lead</w:t>
            </w:r>
          </w:p>
        </w:tc>
        <w:tc>
          <w:tcPr>
            <w:tcW w:w="5515" w:type="dxa"/>
            <w:tcMar>
              <w:top w:w="55" w:type="dxa"/>
              <w:left w:w="100" w:type="dxa"/>
              <w:bottom w:w="55" w:type="dxa"/>
              <w:right w:w="100" w:type="dxa"/>
            </w:tcMar>
            <w:vAlign w:val="center"/>
          </w:tcPr>
          <w:p w14:paraId="58581242" w14:textId="77777777" w:rsidR="009931F2" w:rsidRDefault="00000000">
            <w:pPr>
              <w:spacing w:after="0" w:line="240" w:lineRule="auto"/>
            </w:pPr>
            <w:r>
              <w:rPr>
                <w:sz w:val="16"/>
              </w:rPr>
              <w:t>Implements API routes/server actions, Auth.js sessions, role permissions, validation, and secure application workflows.</w:t>
            </w:r>
          </w:p>
        </w:tc>
      </w:tr>
      <w:tr w:rsidR="009931F2" w14:paraId="48A75596" w14:textId="77777777">
        <w:trPr>
          <w:jc w:val="center"/>
        </w:trPr>
        <w:tc>
          <w:tcPr>
            <w:tcW w:w="1800" w:type="dxa"/>
            <w:tcMar>
              <w:top w:w="55" w:type="dxa"/>
              <w:left w:w="100" w:type="dxa"/>
              <w:bottom w:w="55" w:type="dxa"/>
              <w:right w:w="100" w:type="dxa"/>
            </w:tcMar>
            <w:vAlign w:val="center"/>
          </w:tcPr>
          <w:p w14:paraId="25F22BD0" w14:textId="77777777" w:rsidR="009931F2" w:rsidRDefault="00000000">
            <w:pPr>
              <w:spacing w:after="0" w:line="240" w:lineRule="auto"/>
            </w:pPr>
            <w:r>
              <w:rPr>
                <w:b/>
                <w:sz w:val="16"/>
              </w:rPr>
              <w:t>Zikun Liu</w:t>
            </w:r>
          </w:p>
        </w:tc>
        <w:tc>
          <w:tcPr>
            <w:tcW w:w="2477" w:type="dxa"/>
            <w:tcMar>
              <w:top w:w="55" w:type="dxa"/>
              <w:left w:w="100" w:type="dxa"/>
              <w:bottom w:w="55" w:type="dxa"/>
              <w:right w:w="100" w:type="dxa"/>
            </w:tcMar>
            <w:vAlign w:val="center"/>
          </w:tcPr>
          <w:p w14:paraId="5687818F" w14:textId="6B6CB466" w:rsidR="009931F2" w:rsidRDefault="00E43400">
            <w:pPr>
              <w:spacing w:after="0" w:line="240" w:lineRule="auto"/>
            </w:pPr>
            <w:r w:rsidRPr="00E43400">
              <w:rPr>
                <w:b/>
                <w:sz w:val="16"/>
              </w:rPr>
              <w:t>AI and quality-assurance lead</w:t>
            </w:r>
          </w:p>
        </w:tc>
        <w:tc>
          <w:tcPr>
            <w:tcW w:w="5515" w:type="dxa"/>
            <w:tcMar>
              <w:top w:w="55" w:type="dxa"/>
              <w:left w:w="100" w:type="dxa"/>
              <w:bottom w:w="55" w:type="dxa"/>
              <w:right w:w="100" w:type="dxa"/>
            </w:tcMar>
            <w:vAlign w:val="center"/>
          </w:tcPr>
          <w:p w14:paraId="2782313A" w14:textId="69F52793" w:rsidR="009931F2" w:rsidRDefault="00E43400">
            <w:pPr>
              <w:spacing w:after="0" w:line="240" w:lineRule="auto"/>
            </w:pPr>
            <w:r w:rsidRPr="00E43400">
              <w:rPr>
                <w:sz w:val="16"/>
              </w:rPr>
              <w:t xml:space="preserve">Designs the </w:t>
            </w:r>
            <w:r w:rsidRPr="00E43400">
              <w:rPr>
                <w:sz w:val="16"/>
              </w:rPr>
              <w:t>summarization</w:t>
            </w:r>
            <w:r w:rsidRPr="00E43400">
              <w:rPr>
                <w:sz w:val="16"/>
              </w:rPr>
              <w:t xml:space="preserve"> prompt and output schema; evaluates AI quality and limitations; coordinates test cases, defect tracking, and demonstration readiness.</w:t>
            </w:r>
          </w:p>
        </w:tc>
      </w:tr>
      <w:tr w:rsidR="009931F2" w14:paraId="4177BE7B" w14:textId="77777777">
        <w:trPr>
          <w:jc w:val="center"/>
        </w:trPr>
        <w:tc>
          <w:tcPr>
            <w:tcW w:w="1800" w:type="dxa"/>
            <w:tcMar>
              <w:top w:w="55" w:type="dxa"/>
              <w:left w:w="100" w:type="dxa"/>
              <w:bottom w:w="55" w:type="dxa"/>
              <w:right w:w="100" w:type="dxa"/>
            </w:tcMar>
            <w:vAlign w:val="center"/>
          </w:tcPr>
          <w:p w14:paraId="568B3B53" w14:textId="77777777" w:rsidR="009931F2" w:rsidRDefault="00000000">
            <w:pPr>
              <w:spacing w:after="0" w:line="240" w:lineRule="auto"/>
            </w:pPr>
            <w:r>
              <w:rPr>
                <w:b/>
                <w:sz w:val="16"/>
              </w:rPr>
              <w:t>Zeya Su</w:t>
            </w:r>
          </w:p>
        </w:tc>
        <w:tc>
          <w:tcPr>
            <w:tcW w:w="2477" w:type="dxa"/>
            <w:tcMar>
              <w:top w:w="55" w:type="dxa"/>
              <w:left w:w="100" w:type="dxa"/>
              <w:bottom w:w="55" w:type="dxa"/>
              <w:right w:w="100" w:type="dxa"/>
            </w:tcMar>
            <w:vAlign w:val="center"/>
          </w:tcPr>
          <w:p w14:paraId="366FC535" w14:textId="6FF9D95A" w:rsidR="009931F2" w:rsidRDefault="00E43400">
            <w:pPr>
              <w:spacing w:after="0" w:line="240" w:lineRule="auto"/>
            </w:pPr>
            <w:r w:rsidRPr="00E43400">
              <w:rPr>
                <w:b/>
                <w:sz w:val="16"/>
              </w:rPr>
              <w:t>Database and deployment lead</w:t>
            </w:r>
          </w:p>
        </w:tc>
        <w:tc>
          <w:tcPr>
            <w:tcW w:w="5515" w:type="dxa"/>
            <w:tcMar>
              <w:top w:w="55" w:type="dxa"/>
              <w:left w:w="100" w:type="dxa"/>
              <w:bottom w:w="55" w:type="dxa"/>
              <w:right w:w="100" w:type="dxa"/>
            </w:tcMar>
            <w:vAlign w:val="center"/>
          </w:tcPr>
          <w:p w14:paraId="78ED44DD" w14:textId="5BA0E0CF" w:rsidR="009931F2" w:rsidRDefault="00E43400">
            <w:pPr>
              <w:spacing w:after="0" w:line="240" w:lineRule="auto"/>
            </w:pPr>
            <w:r w:rsidRPr="00E43400">
              <w:rPr>
                <w:sz w:val="16"/>
              </w:rPr>
              <w:t xml:space="preserve">Designs MongoDB/Mongoose schemas and ERD; prepares seed data; supports integration, GitHub workflow, </w:t>
            </w:r>
            <w:proofErr w:type="spellStart"/>
            <w:r w:rsidRPr="00E43400">
              <w:rPr>
                <w:sz w:val="16"/>
              </w:rPr>
              <w:t>Vercel</w:t>
            </w:r>
            <w:proofErr w:type="spellEnd"/>
            <w:r w:rsidRPr="00E43400">
              <w:rPr>
                <w:sz w:val="16"/>
              </w:rPr>
              <w:t xml:space="preserve"> deployment, and reliability checks.</w:t>
            </w:r>
          </w:p>
        </w:tc>
      </w:tr>
    </w:tbl>
    <w:p w14:paraId="29D3599D" w14:textId="02CD35F1" w:rsidR="009931F2" w:rsidRDefault="00000000">
      <w:pPr>
        <w:jc w:val="both"/>
      </w:pPr>
      <w:r>
        <w:t>Roles indicate ownership rather than exclusive work.</w:t>
      </w:r>
      <w:r w:rsidR="00900082" w:rsidRPr="00900082">
        <w:t xml:space="preserve"> All of the five members of the team will participate in coding, reviewing, testing, documentation, and finally presentation. Weekly meetings, a common task board, feature branches, pull requests, and integration will ensure traceable contribution and reduce last minute conflicts</w:t>
      </w:r>
      <w:r>
        <w:t>.</w:t>
      </w:r>
    </w:p>
    <w:p w14:paraId="2C21A936" w14:textId="77777777" w:rsidR="009931F2" w:rsidRPr="009C200E" w:rsidRDefault="00000000">
      <w:pPr>
        <w:pStyle w:val="Heading1"/>
        <w:rPr>
          <w:color w:val="auto"/>
        </w:rPr>
      </w:pPr>
      <w:r w:rsidRPr="009C200E">
        <w:rPr>
          <w:color w:val="auto"/>
        </w:rPr>
        <w:t>9. Key Risks, Mitigation, and Expected Outcome</w:t>
      </w:r>
    </w:p>
    <w:p w14:paraId="226559E8" w14:textId="77777777" w:rsidR="009931F2" w:rsidRDefault="00000000" w:rsidP="009C200E">
      <w:pPr>
        <w:pStyle w:val="CompactBullet"/>
        <w:keepLines/>
      </w:pPr>
      <w:r>
        <w:t xml:space="preserve">• </w:t>
      </w:r>
      <w:r>
        <w:rPr>
          <w:b/>
        </w:rPr>
        <w:t>Scope and schedule:</w:t>
      </w:r>
      <w:r>
        <w:t xml:space="preserve"> prioritise the core user journey, use internal deadlines, and treat adviser functions and interview-question generation as extensions.</w:t>
      </w:r>
    </w:p>
    <w:p w14:paraId="2536D23B" w14:textId="77777777" w:rsidR="009931F2" w:rsidRDefault="00000000" w:rsidP="009C200E">
      <w:pPr>
        <w:pStyle w:val="CompactBullet"/>
        <w:keepLines/>
      </w:pPr>
      <w:r>
        <w:t xml:space="preserve">• </w:t>
      </w:r>
      <w:r>
        <w:rPr>
          <w:b/>
        </w:rPr>
        <w:t>AI accuracy, cost, or availability:</w:t>
      </w:r>
      <w:r>
        <w:t xml:space="preserve"> require user verification, evaluate against source text, limit requests, monitor usage, and retain a non-AI manual workflow.</w:t>
      </w:r>
    </w:p>
    <w:p w14:paraId="432BD6B5" w14:textId="77777777" w:rsidR="009931F2" w:rsidRDefault="00000000" w:rsidP="009C200E">
      <w:pPr>
        <w:pStyle w:val="CompactBullet"/>
        <w:keepLines/>
      </w:pPr>
      <w:r>
        <w:t xml:space="preserve">• </w:t>
      </w:r>
      <w:r>
        <w:rPr>
          <w:b/>
        </w:rPr>
        <w:t>Privacy and security:</w:t>
      </w:r>
      <w:r>
        <w:t xml:space="preserve"> minimise stored personal data, keep secrets server-side, hash passwords where applicable, enforce record ownership, and use synthetic demonstration data.</w:t>
      </w:r>
    </w:p>
    <w:p w14:paraId="03D8BD37" w14:textId="77777777" w:rsidR="009931F2" w:rsidRDefault="00000000" w:rsidP="009C200E">
      <w:pPr>
        <w:pStyle w:val="CompactBullet"/>
        <w:keepLines/>
      </w:pPr>
      <w:r>
        <w:t xml:space="preserve">• </w:t>
      </w:r>
      <w:r>
        <w:rPr>
          <w:b/>
        </w:rPr>
        <w:t>Integration and team availability:</w:t>
      </w:r>
      <w:r>
        <w:t xml:space="preserve"> merge small increments frequently, maintain clear task ownership, review progress weekly, and cross-train members on critical components.</w:t>
      </w:r>
    </w:p>
    <w:p w14:paraId="2CDFAA31" w14:textId="40F14806" w:rsidR="009931F2" w:rsidRPr="009C200E" w:rsidRDefault="008C0983">
      <w:pPr>
        <w:jc w:val="both"/>
        <w:rPr>
          <w:rFonts w:eastAsia="SimSun"/>
          <w:lang w:eastAsia="zh-CN"/>
        </w:rPr>
      </w:pPr>
      <w:r w:rsidRPr="008C0983">
        <w:t>The expected output of the project is a well-designed and implemented web application that adheres to the principles of software engineering through its proper design, handling of data securely, AI assistance, testing, documentation, and demo.</w:t>
      </w:r>
    </w:p>
    <w:p w14:paraId="1B90F105" w14:textId="77777777" w:rsidR="009931F2" w:rsidRPr="009C200E" w:rsidRDefault="00000000">
      <w:pPr>
        <w:pStyle w:val="Heading1"/>
        <w:rPr>
          <w:color w:val="auto"/>
        </w:rPr>
      </w:pPr>
      <w:r w:rsidRPr="009C200E">
        <w:rPr>
          <w:color w:val="auto"/>
        </w:rPr>
        <w:t>10. References</w:t>
      </w:r>
    </w:p>
    <w:p w14:paraId="227B10C7" w14:textId="77777777" w:rsidR="009931F2" w:rsidRDefault="00000000">
      <w:pPr>
        <w:spacing w:after="40" w:line="240" w:lineRule="auto"/>
        <w:ind w:left="317" w:hanging="317"/>
      </w:pPr>
      <w:r>
        <w:rPr>
          <w:sz w:val="16"/>
        </w:rPr>
        <w:t>Massey University. (2026). Internship tracker [Project brief]. 159.333 course materials.</w:t>
      </w:r>
    </w:p>
    <w:p w14:paraId="663F7277" w14:textId="77777777" w:rsidR="009931F2" w:rsidRDefault="00000000">
      <w:pPr>
        <w:spacing w:after="40" w:line="240" w:lineRule="auto"/>
        <w:ind w:left="317" w:hanging="317"/>
      </w:pPr>
      <w:r>
        <w:rPr>
          <w:sz w:val="16"/>
        </w:rPr>
        <w:t>National Institute of Standards and Technology. (2023). Artificial intelligence risk management framework (AI RMF 1.0) (NIST AI 100-1). U.S. Department of Commerce. https://doi.org/10.6028/NIST.AI.100-1</w:t>
      </w:r>
    </w:p>
    <w:p w14:paraId="2B1726B5" w14:textId="77777777" w:rsidR="009931F2" w:rsidRDefault="00000000">
      <w:pPr>
        <w:spacing w:after="40" w:line="240" w:lineRule="auto"/>
        <w:ind w:left="317" w:hanging="317"/>
      </w:pPr>
      <w:r>
        <w:rPr>
          <w:sz w:val="16"/>
        </w:rPr>
        <w:t>OWASP Foundation. (2021). OWASP Top 10: The ten most critical web application security risks. https://owasp.org/Top10/2021/</w:t>
      </w:r>
    </w:p>
    <w:p w14:paraId="3234C1AD" w14:textId="77777777" w:rsidR="009931F2" w:rsidRDefault="00000000">
      <w:pPr>
        <w:spacing w:after="40" w:line="240" w:lineRule="auto"/>
        <w:ind w:left="317" w:hanging="317"/>
      </w:pPr>
      <w:r>
        <w:rPr>
          <w:sz w:val="16"/>
        </w:rPr>
        <w:t>Vercel. (n.d.). Next.js documentation. Retrieved July 25, 2026, from https://nextjs.org/docs</w:t>
      </w:r>
    </w:p>
    <w:sectPr w:rsidR="009931F2" w:rsidSect="00034616">
      <w:footerReference w:type="default" r:id="rId8"/>
      <w:pgSz w:w="12240" w:h="15840"/>
      <w:pgMar w:top="979" w:right="1123" w:bottom="936"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2EDD7" w14:textId="77777777" w:rsidR="00D366ED" w:rsidRDefault="00D366ED">
      <w:pPr>
        <w:spacing w:after="0" w:line="240" w:lineRule="auto"/>
      </w:pPr>
      <w:r>
        <w:separator/>
      </w:r>
    </w:p>
  </w:endnote>
  <w:endnote w:type="continuationSeparator" w:id="0">
    <w:p w14:paraId="732E9F08" w14:textId="77777777" w:rsidR="00D366ED" w:rsidRDefault="00D366ED">
      <w:pPr>
        <w:spacing w:after="0" w:line="240" w:lineRule="auto"/>
      </w:pPr>
      <w:r>
        <w:continuationSeparator/>
      </w:r>
    </w:p>
  </w:endnote>
  <w:endnote w:id="1">
    <w:p w14:paraId="13F598E9" w14:textId="7306479C" w:rsidR="00E43400" w:rsidRPr="00E43400" w:rsidRDefault="00E43400">
      <w:pPr>
        <w:pStyle w:val="EndnoteText"/>
        <w:rPr>
          <w:rFonts w:eastAsia="SimSun" w:hint="eastAsia"/>
          <w:lang w:eastAsia="zh-CN"/>
        </w:rPr>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9C42" w14:textId="77777777" w:rsidR="009931F2" w:rsidRDefault="00000000">
    <w:pPr>
      <w:pStyle w:val="Footer"/>
      <w:jc w:val="center"/>
    </w:pPr>
    <w:r>
      <w:rPr>
        <w:color w:val="666666"/>
        <w:sz w:val="16"/>
      </w:rPr>
      <w:t xml:space="preserve">159.333 Project </w:t>
    </w:r>
    <w:proofErr w:type="gramStart"/>
    <w:r>
      <w:rPr>
        <w:color w:val="666666"/>
        <w:sz w:val="16"/>
      </w:rPr>
      <w:t>Proposal  |</w:t>
    </w:r>
    <w:proofErr w:type="gramEnd"/>
    <w:r>
      <w:rPr>
        <w:color w:val="666666"/>
        <w:sz w:val="16"/>
      </w:rPr>
      <w:t xml:space="preserve">  Internship </w:t>
    </w:r>
    <w:proofErr w:type="gramStart"/>
    <w:r>
      <w:rPr>
        <w:color w:val="666666"/>
        <w:sz w:val="16"/>
      </w:rPr>
      <w:t>Tracker  |</w:t>
    </w:r>
    <w:proofErr w:type="gramEnd"/>
    <w:r>
      <w:rPr>
        <w:color w:val="666666"/>
        <w:sz w:val="16"/>
      </w:rPr>
      <w:t xml:space="preserve">  </w:t>
    </w:r>
    <w:r>
      <w:fldChar w:fldCharType="begin"/>
    </w:r>
    <w:r>
      <w:instrText>PAGE</w:instrText>
    </w:r>
    <w:r>
      <w:fldChar w:fldCharType="separate"/>
    </w:r>
    <w:r w:rsidR="00C23C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C21ED" w14:textId="77777777" w:rsidR="00D366ED" w:rsidRDefault="00D366ED">
      <w:pPr>
        <w:spacing w:after="0" w:line="240" w:lineRule="auto"/>
      </w:pPr>
      <w:r>
        <w:separator/>
      </w:r>
    </w:p>
  </w:footnote>
  <w:footnote w:type="continuationSeparator" w:id="0">
    <w:p w14:paraId="4A50A577" w14:textId="77777777" w:rsidR="00D366ED" w:rsidRDefault="00D36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793867">
    <w:abstractNumId w:val="8"/>
  </w:num>
  <w:num w:numId="2" w16cid:durableId="949507727">
    <w:abstractNumId w:val="6"/>
  </w:num>
  <w:num w:numId="3" w16cid:durableId="970868172">
    <w:abstractNumId w:val="5"/>
  </w:num>
  <w:num w:numId="4" w16cid:durableId="144199917">
    <w:abstractNumId w:val="4"/>
  </w:num>
  <w:num w:numId="5" w16cid:durableId="129061988">
    <w:abstractNumId w:val="7"/>
  </w:num>
  <w:num w:numId="6" w16cid:durableId="1073552973">
    <w:abstractNumId w:val="3"/>
  </w:num>
  <w:num w:numId="7" w16cid:durableId="1274702095">
    <w:abstractNumId w:val="2"/>
  </w:num>
  <w:num w:numId="8" w16cid:durableId="1747258816">
    <w:abstractNumId w:val="1"/>
  </w:num>
  <w:num w:numId="9" w16cid:durableId="605305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824"/>
    <w:rsid w:val="0015074B"/>
    <w:rsid w:val="00174118"/>
    <w:rsid w:val="002021E0"/>
    <w:rsid w:val="0029639D"/>
    <w:rsid w:val="00326F90"/>
    <w:rsid w:val="003A6B1D"/>
    <w:rsid w:val="003C34CE"/>
    <w:rsid w:val="004D0DB1"/>
    <w:rsid w:val="00505291"/>
    <w:rsid w:val="00566C31"/>
    <w:rsid w:val="00571B8A"/>
    <w:rsid w:val="005A3CE1"/>
    <w:rsid w:val="005C3876"/>
    <w:rsid w:val="0060450D"/>
    <w:rsid w:val="006252D8"/>
    <w:rsid w:val="00645BC6"/>
    <w:rsid w:val="00700FFC"/>
    <w:rsid w:val="00755501"/>
    <w:rsid w:val="007A4E5D"/>
    <w:rsid w:val="00810386"/>
    <w:rsid w:val="008A06B3"/>
    <w:rsid w:val="008C0983"/>
    <w:rsid w:val="00900082"/>
    <w:rsid w:val="009931F2"/>
    <w:rsid w:val="009C200E"/>
    <w:rsid w:val="00A35C26"/>
    <w:rsid w:val="00A47613"/>
    <w:rsid w:val="00AA1D8D"/>
    <w:rsid w:val="00B42FFC"/>
    <w:rsid w:val="00B47730"/>
    <w:rsid w:val="00C23C1D"/>
    <w:rsid w:val="00C25321"/>
    <w:rsid w:val="00CB0664"/>
    <w:rsid w:val="00CC138F"/>
    <w:rsid w:val="00D366ED"/>
    <w:rsid w:val="00D97B2A"/>
    <w:rsid w:val="00DA4E0D"/>
    <w:rsid w:val="00DC6230"/>
    <w:rsid w:val="00E434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C381DC"/>
  <w14:defaultImageDpi w14:val="300"/>
  <w15:docId w15:val="{37F6CBF4-FE95-4F8D-AB80-C136AD755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222222"/>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40" w:line="247" w:lineRule="auto"/>
      <w:ind w:left="317" w:hanging="202"/>
    </w:pPr>
  </w:style>
  <w:style w:type="paragraph" w:styleId="EndnoteText">
    <w:name w:val="endnote text"/>
    <w:basedOn w:val="Normal"/>
    <w:link w:val="EndnoteTextChar"/>
    <w:uiPriority w:val="99"/>
    <w:semiHidden/>
    <w:unhideWhenUsed/>
    <w:rsid w:val="00E43400"/>
    <w:pPr>
      <w:snapToGrid w:val="0"/>
    </w:pPr>
  </w:style>
  <w:style w:type="character" w:customStyle="1" w:styleId="EndnoteTextChar">
    <w:name w:val="Endnote Text Char"/>
    <w:basedOn w:val="DefaultParagraphFont"/>
    <w:link w:val="EndnoteText"/>
    <w:uiPriority w:val="99"/>
    <w:semiHidden/>
    <w:rsid w:val="00E43400"/>
    <w:rPr>
      <w:rFonts w:ascii="Calibri" w:hAnsi="Calibri"/>
      <w:color w:val="222222"/>
      <w:sz w:val="20"/>
    </w:rPr>
  </w:style>
  <w:style w:type="character" w:styleId="EndnoteReference">
    <w:name w:val="endnote reference"/>
    <w:basedOn w:val="DefaultParagraphFont"/>
    <w:uiPriority w:val="99"/>
    <w:semiHidden/>
    <w:unhideWhenUsed/>
    <w:rsid w:val="00E4340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1369</Words>
  <Characters>8890</Characters>
  <Application>Microsoft Office Word</Application>
  <DocSecurity>0</DocSecurity>
  <Lines>170</Lines>
  <Paragraphs>123</Paragraphs>
  <ScaleCrop>false</ScaleCrop>
  <HeadingPairs>
    <vt:vector size="2" baseType="variant">
      <vt:variant>
        <vt:lpstr>Title</vt:lpstr>
      </vt:variant>
      <vt:variant>
        <vt:i4>1</vt:i4>
      </vt:variant>
    </vt:vector>
  </HeadingPairs>
  <TitlesOfParts>
    <vt:vector size="1" baseType="lpstr">
      <vt:lpstr>Internship Tracker Web Application - Project Proposal</vt:lpstr>
    </vt:vector>
  </TitlesOfParts>
  <Manager/>
  <Company/>
  <LinksUpToDate>false</LinksUpToDate>
  <CharactersWithSpaces>10136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Tracker Web Application - Project Proposal</dc:title>
  <dc:subject>Massey University 159.333 Project Proposal</dc:subject>
  <dc:creator>Yuxuan Lu;Yanzhen Cheng;Kaiyang Wang;Zikun Liu;Zeya Su</dc:creator>
  <cp:keywords>159.333, Internship Tracker, Project Proposal</cp:keywords>
  <dc:description>generated by python-docx</dc:description>
  <cp:lastModifiedBy>LIU, Zikun</cp:lastModifiedBy>
  <cp:revision>4</cp:revision>
  <dcterms:created xsi:type="dcterms:W3CDTF">2026-07-25T04:08:00Z</dcterms:created>
  <dcterms:modified xsi:type="dcterms:W3CDTF">2026-07-26T02:21:00Z</dcterms:modified>
  <cp:category/>
</cp:coreProperties>
</file>