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DB312D">
      <w:hyperlink r:id="rId6" w:history="1">
        <w:r>
          <w:rPr>
            <w:rStyle w:val="a7"/>
          </w:rPr>
          <w:t>https://blog.csdn.net/z609932088/article/details/52400031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7B7" w:rsidRDefault="002237B7" w:rsidP="00DB312D">
      <w:r>
        <w:separator/>
      </w:r>
    </w:p>
  </w:endnote>
  <w:endnote w:type="continuationSeparator" w:id="0">
    <w:p w:rsidR="002237B7" w:rsidRDefault="002237B7" w:rsidP="00DB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7B7" w:rsidRDefault="002237B7" w:rsidP="00DB312D">
      <w:r>
        <w:separator/>
      </w:r>
    </w:p>
  </w:footnote>
  <w:footnote w:type="continuationSeparator" w:id="0">
    <w:p w:rsidR="002237B7" w:rsidRDefault="002237B7" w:rsidP="00DB3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49"/>
    <w:rsid w:val="000B0C20"/>
    <w:rsid w:val="002237B7"/>
    <w:rsid w:val="00854049"/>
    <w:rsid w:val="00DB312D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5D6EC-28ED-4F52-9C5E-1F2033E8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12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31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312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312D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B3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609932088/article/details/524000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2019-05-15T12:59:00Z</dcterms:created>
  <dcterms:modified xsi:type="dcterms:W3CDTF">2019-05-15T12:59:00Z</dcterms:modified>
</cp:coreProperties>
</file>