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D9" w:rsidRDefault="000A27D9" w:rsidP="000A27D9">
      <w:pPr>
        <w:spacing w:line="391" w:lineRule="exact"/>
        <w:ind w:right="-20"/>
        <w:jc w:val="center"/>
        <w:outlineLvl w:val="0"/>
        <w:rPr>
          <w:rFonts w:ascii="Arial" w:hAnsi="Arial" w:cs="Arial" w:hint="eastAsia"/>
          <w:b/>
          <w:bCs/>
          <w:position w:val="-2"/>
          <w:sz w:val="36"/>
          <w:szCs w:val="36"/>
        </w:rPr>
      </w:pPr>
      <w:bookmarkStart w:id="0" w:name="_Toc436207881"/>
    </w:p>
    <w:p w:rsidR="000A27D9" w:rsidRDefault="000A27D9" w:rsidP="000A27D9">
      <w:pPr>
        <w:spacing w:line="391" w:lineRule="exact"/>
        <w:ind w:right="-20"/>
        <w:jc w:val="center"/>
        <w:outlineLvl w:val="0"/>
        <w:rPr>
          <w:rFonts w:ascii="Arial" w:hAnsi="Arial" w:cs="Arial" w:hint="eastAsia"/>
          <w:b/>
          <w:bCs/>
          <w:position w:val="-2"/>
          <w:sz w:val="36"/>
          <w:szCs w:val="36"/>
        </w:rPr>
      </w:pPr>
    </w:p>
    <w:p w:rsidR="000A27D9" w:rsidRDefault="000A27D9" w:rsidP="000A27D9">
      <w:pPr>
        <w:spacing w:line="391" w:lineRule="exact"/>
        <w:ind w:right="-20"/>
        <w:jc w:val="center"/>
        <w:outlineLvl w:val="0"/>
        <w:rPr>
          <w:rFonts w:ascii="Arial" w:hAnsi="Arial" w:cs="Arial" w:hint="eastAsia"/>
          <w:b/>
          <w:bCs/>
          <w:position w:val="-2"/>
          <w:sz w:val="36"/>
          <w:szCs w:val="36"/>
        </w:rPr>
      </w:pPr>
    </w:p>
    <w:p w:rsidR="000A27D9" w:rsidRDefault="000A27D9" w:rsidP="000A27D9">
      <w:pPr>
        <w:spacing w:line="391" w:lineRule="exact"/>
        <w:ind w:right="-20"/>
        <w:jc w:val="center"/>
        <w:outlineLvl w:val="0"/>
        <w:rPr>
          <w:rFonts w:ascii="Arial" w:hAnsi="Arial" w:cs="Arial" w:hint="eastAsia"/>
          <w:b/>
          <w:bCs/>
          <w:position w:val="-2"/>
          <w:sz w:val="36"/>
          <w:szCs w:val="36"/>
        </w:rPr>
      </w:pPr>
    </w:p>
    <w:p w:rsidR="007E64B4" w:rsidRPr="000A27D9" w:rsidRDefault="00A159B9" w:rsidP="000A27D9">
      <w:pPr>
        <w:spacing w:line="391" w:lineRule="exact"/>
        <w:ind w:right="-20"/>
        <w:jc w:val="center"/>
        <w:outlineLvl w:val="0"/>
        <w:rPr>
          <w:rFonts w:ascii="Arial" w:hAnsi="Arial" w:cs="Arial"/>
          <w:b/>
          <w:bCs/>
          <w:position w:val="-2"/>
          <w:sz w:val="36"/>
          <w:szCs w:val="36"/>
        </w:rPr>
      </w:pPr>
      <w:r w:rsidRPr="000A27D9">
        <w:rPr>
          <w:rFonts w:ascii="Arial" w:hAnsi="Arial" w:cs="Arial" w:hint="eastAsia"/>
          <w:b/>
          <w:bCs/>
          <w:position w:val="-2"/>
          <w:sz w:val="36"/>
          <w:szCs w:val="36"/>
        </w:rPr>
        <w:t>C5EV</w:t>
      </w:r>
      <w:r w:rsidRPr="000A27D9">
        <w:rPr>
          <w:rFonts w:ascii="Arial" w:hAnsi="Arial" w:cs="Arial" w:hint="eastAsia"/>
          <w:b/>
          <w:bCs/>
          <w:position w:val="-2"/>
          <w:sz w:val="36"/>
          <w:szCs w:val="36"/>
        </w:rPr>
        <w:t>整车控制</w:t>
      </w:r>
      <w:r w:rsidR="000A27D9">
        <w:rPr>
          <w:rFonts w:ascii="Arial" w:hAnsi="Arial" w:cs="Arial" w:hint="eastAsia"/>
          <w:b/>
          <w:bCs/>
          <w:position w:val="-2"/>
          <w:sz w:val="36"/>
          <w:szCs w:val="36"/>
        </w:rPr>
        <w:t>系统</w:t>
      </w:r>
      <w:r w:rsidRPr="000A27D9">
        <w:rPr>
          <w:rFonts w:ascii="Arial" w:hAnsi="Arial" w:cs="Arial" w:hint="eastAsia"/>
          <w:b/>
          <w:bCs/>
          <w:position w:val="-2"/>
          <w:sz w:val="36"/>
          <w:szCs w:val="36"/>
        </w:rPr>
        <w:t>通讯协议</w:t>
      </w:r>
      <w:bookmarkEnd w:id="0"/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/>
          <w:bCs/>
          <w:position w:val="-2"/>
          <w:sz w:val="31"/>
          <w:szCs w:val="31"/>
        </w:rPr>
      </w:pP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/>
          <w:bCs/>
          <w:position w:val="-2"/>
          <w:sz w:val="31"/>
          <w:szCs w:val="31"/>
        </w:rPr>
      </w:pP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/>
          <w:bCs/>
          <w:position w:val="-2"/>
          <w:sz w:val="31"/>
          <w:szCs w:val="31"/>
        </w:rPr>
      </w:pP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/>
          <w:bCs/>
          <w:position w:val="-2"/>
          <w:sz w:val="31"/>
          <w:szCs w:val="31"/>
        </w:rPr>
      </w:pP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/>
          <w:bCs/>
          <w:position w:val="-2"/>
          <w:sz w:val="31"/>
          <w:szCs w:val="31"/>
        </w:rPr>
      </w:pP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/>
          <w:bCs/>
          <w:position w:val="-2"/>
          <w:sz w:val="31"/>
          <w:szCs w:val="31"/>
        </w:rPr>
      </w:pP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Cs/>
          <w:position w:val="-2"/>
          <w:sz w:val="28"/>
          <w:szCs w:val="28"/>
        </w:rPr>
      </w:pP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Cs/>
          <w:position w:val="-2"/>
          <w:sz w:val="28"/>
          <w:szCs w:val="28"/>
        </w:rPr>
      </w:pP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Cs/>
          <w:position w:val="-2"/>
          <w:sz w:val="28"/>
          <w:szCs w:val="28"/>
        </w:rPr>
      </w:pP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Cs/>
          <w:position w:val="-2"/>
          <w:sz w:val="28"/>
          <w:szCs w:val="28"/>
        </w:rPr>
      </w:pPr>
    </w:p>
    <w:p w:rsidR="007E64B4" w:rsidRPr="000A27D9" w:rsidRDefault="00A159B9">
      <w:pPr>
        <w:spacing w:line="391" w:lineRule="exact"/>
        <w:ind w:right="-20" w:firstLineChars="300" w:firstLine="840"/>
        <w:rPr>
          <w:rFonts w:ascii="Arial" w:hAnsi="Arial" w:cs="Arial"/>
          <w:bCs/>
          <w:position w:val="-2"/>
          <w:sz w:val="28"/>
          <w:szCs w:val="28"/>
          <w:u w:val="single"/>
        </w:rPr>
      </w:pPr>
      <w:r w:rsidRPr="000A27D9">
        <w:rPr>
          <w:rFonts w:ascii="Arial" w:hAnsi="Arial" w:cs="Arial" w:hint="eastAsia"/>
          <w:bCs/>
          <w:position w:val="-2"/>
          <w:sz w:val="28"/>
          <w:szCs w:val="28"/>
        </w:rPr>
        <w:t>部</w:t>
      </w:r>
      <w:r w:rsidRPr="000A27D9">
        <w:rPr>
          <w:rFonts w:ascii="Arial" w:hAnsi="Arial" w:cs="Arial" w:hint="eastAsia"/>
          <w:bCs/>
          <w:position w:val="-2"/>
          <w:sz w:val="28"/>
          <w:szCs w:val="28"/>
        </w:rPr>
        <w:t xml:space="preserve">    </w:t>
      </w:r>
      <w:r w:rsidRPr="000A27D9">
        <w:rPr>
          <w:rFonts w:ascii="Arial" w:hAnsi="Arial" w:cs="Arial" w:hint="eastAsia"/>
          <w:bCs/>
          <w:position w:val="-2"/>
          <w:sz w:val="28"/>
          <w:szCs w:val="28"/>
        </w:rPr>
        <w:t>门：</w:t>
      </w:r>
      <w:r w:rsidRPr="000A27D9">
        <w:rPr>
          <w:rFonts w:ascii="Arial" w:hAnsi="Arial" w:cs="Arial" w:hint="eastAsia"/>
          <w:bCs/>
          <w:position w:val="-2"/>
          <w:sz w:val="28"/>
          <w:szCs w:val="28"/>
          <w:u w:val="single"/>
        </w:rPr>
        <w:t xml:space="preserve">  </w:t>
      </w:r>
      <w:r w:rsidR="000A27D9" w:rsidRPr="000A27D9">
        <w:rPr>
          <w:rFonts w:ascii="Arial" w:hAnsi="Arial" w:cs="Arial" w:hint="eastAsia"/>
          <w:bCs/>
          <w:position w:val="-2"/>
          <w:sz w:val="28"/>
          <w:szCs w:val="28"/>
          <w:u w:val="single"/>
        </w:rPr>
        <w:t xml:space="preserve"> </w:t>
      </w:r>
      <w:r w:rsidRPr="000A27D9">
        <w:rPr>
          <w:rFonts w:ascii="Arial" w:hAnsi="Arial" w:cs="Arial" w:hint="eastAsia"/>
          <w:bCs/>
          <w:position w:val="-2"/>
          <w:sz w:val="28"/>
          <w:szCs w:val="28"/>
          <w:u w:val="single"/>
        </w:rPr>
        <w:t>新能源汽车项目部</w:t>
      </w:r>
      <w:r w:rsidR="000A27D9" w:rsidRPr="000A27D9">
        <w:rPr>
          <w:rFonts w:ascii="Arial" w:hAnsi="Arial" w:cs="Arial" w:hint="eastAsia"/>
          <w:bCs/>
          <w:position w:val="-2"/>
          <w:sz w:val="28"/>
          <w:szCs w:val="28"/>
          <w:u w:val="single"/>
        </w:rPr>
        <w:t xml:space="preserve">  </w:t>
      </w: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Cs/>
          <w:position w:val="-2"/>
          <w:sz w:val="28"/>
          <w:szCs w:val="28"/>
          <w:u w:val="single"/>
        </w:rPr>
      </w:pPr>
    </w:p>
    <w:p w:rsidR="007E64B4" w:rsidRPr="000A27D9" w:rsidRDefault="00A159B9">
      <w:pPr>
        <w:spacing w:line="391" w:lineRule="exact"/>
        <w:ind w:right="-20" w:firstLineChars="300" w:firstLine="840"/>
        <w:rPr>
          <w:rFonts w:ascii="Arial" w:hAnsi="Arial" w:cs="Arial"/>
          <w:bCs/>
          <w:position w:val="-2"/>
          <w:sz w:val="28"/>
          <w:szCs w:val="28"/>
          <w:u w:val="single"/>
        </w:rPr>
      </w:pPr>
      <w:r w:rsidRPr="000A27D9">
        <w:rPr>
          <w:rFonts w:ascii="Arial" w:hAnsi="Arial" w:cs="Arial" w:hint="eastAsia"/>
          <w:bCs/>
          <w:position w:val="-2"/>
          <w:sz w:val="28"/>
          <w:szCs w:val="28"/>
        </w:rPr>
        <w:t>科</w:t>
      </w:r>
      <w:r w:rsidRPr="000A27D9">
        <w:rPr>
          <w:rFonts w:ascii="Arial" w:hAnsi="Arial" w:cs="Arial" w:hint="eastAsia"/>
          <w:bCs/>
          <w:position w:val="-2"/>
          <w:sz w:val="28"/>
          <w:szCs w:val="28"/>
        </w:rPr>
        <w:t xml:space="preserve">    </w:t>
      </w:r>
      <w:r w:rsidRPr="000A27D9">
        <w:rPr>
          <w:rFonts w:ascii="Arial" w:hAnsi="Arial" w:cs="Arial" w:hint="eastAsia"/>
          <w:bCs/>
          <w:position w:val="-2"/>
          <w:sz w:val="28"/>
          <w:szCs w:val="28"/>
        </w:rPr>
        <w:t>室：</w:t>
      </w:r>
      <w:r w:rsidRPr="000A27D9">
        <w:rPr>
          <w:rFonts w:ascii="Arial" w:hAnsi="Arial" w:cs="Arial" w:hint="eastAsia"/>
          <w:bCs/>
          <w:position w:val="-2"/>
          <w:sz w:val="28"/>
          <w:szCs w:val="28"/>
          <w:u w:val="single"/>
        </w:rPr>
        <w:t xml:space="preserve">  </w:t>
      </w:r>
      <w:r w:rsidR="000A27D9" w:rsidRPr="000A27D9">
        <w:rPr>
          <w:rFonts w:ascii="Arial" w:hAnsi="Arial" w:cs="Arial" w:hint="eastAsia"/>
          <w:bCs/>
          <w:position w:val="-2"/>
          <w:sz w:val="28"/>
          <w:szCs w:val="28"/>
          <w:u w:val="single"/>
        </w:rPr>
        <w:t xml:space="preserve">   </w:t>
      </w:r>
      <w:r w:rsidRPr="000A27D9">
        <w:rPr>
          <w:rFonts w:ascii="Arial" w:hAnsi="Arial" w:cs="Arial" w:hint="eastAsia"/>
          <w:bCs/>
          <w:position w:val="-2"/>
          <w:sz w:val="28"/>
          <w:szCs w:val="28"/>
          <w:u w:val="single"/>
        </w:rPr>
        <w:t>产品开发室</w:t>
      </w:r>
      <w:r w:rsidRPr="000A27D9">
        <w:rPr>
          <w:rFonts w:ascii="Arial" w:hAnsi="Arial" w:cs="Arial" w:hint="eastAsia"/>
          <w:bCs/>
          <w:position w:val="-2"/>
          <w:sz w:val="28"/>
          <w:szCs w:val="28"/>
          <w:u w:val="single"/>
        </w:rPr>
        <w:t xml:space="preserve">     </w:t>
      </w: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Cs/>
          <w:position w:val="-2"/>
          <w:sz w:val="28"/>
          <w:szCs w:val="28"/>
          <w:u w:val="single"/>
        </w:rPr>
      </w:pPr>
    </w:p>
    <w:p w:rsidR="007E64B4" w:rsidRPr="000A27D9" w:rsidRDefault="00A159B9">
      <w:pPr>
        <w:spacing w:line="391" w:lineRule="exact"/>
        <w:ind w:right="-20" w:firstLineChars="300" w:firstLine="840"/>
        <w:rPr>
          <w:rFonts w:hAnsi="Arial"/>
          <w:bCs/>
          <w:position w:val="-2"/>
          <w:sz w:val="28"/>
          <w:szCs w:val="28"/>
          <w:u w:val="single"/>
        </w:rPr>
      </w:pPr>
      <w:r w:rsidRPr="000A27D9">
        <w:rPr>
          <w:rFonts w:ascii="Arial" w:hAnsi="Arial" w:cs="Arial" w:hint="eastAsia"/>
          <w:bCs/>
          <w:position w:val="-2"/>
          <w:sz w:val="28"/>
          <w:szCs w:val="28"/>
        </w:rPr>
        <w:t>制定日期：</w:t>
      </w:r>
      <w:r w:rsidR="000A27D9" w:rsidRPr="000A27D9">
        <w:rPr>
          <w:rFonts w:ascii="Arial" w:hAnsi="Arial" w:cs="Arial" w:hint="eastAsia"/>
          <w:bCs/>
          <w:position w:val="-2"/>
          <w:sz w:val="28"/>
          <w:szCs w:val="28"/>
        </w:rPr>
        <w:t xml:space="preserve"> </w:t>
      </w:r>
      <w:r w:rsidRPr="000A27D9">
        <w:rPr>
          <w:bCs/>
          <w:position w:val="-2"/>
          <w:sz w:val="28"/>
          <w:szCs w:val="28"/>
          <w:u w:val="single"/>
        </w:rPr>
        <w:t>2014</w:t>
      </w:r>
      <w:r w:rsidRPr="000A27D9">
        <w:rPr>
          <w:rFonts w:ascii="Arial" w:hAnsi="Arial" w:cs="Arial"/>
          <w:bCs/>
          <w:position w:val="-2"/>
          <w:sz w:val="28"/>
          <w:szCs w:val="28"/>
          <w:u w:val="single"/>
        </w:rPr>
        <w:t>年</w:t>
      </w:r>
      <w:r w:rsidRPr="000A27D9">
        <w:rPr>
          <w:bCs/>
          <w:position w:val="-2"/>
          <w:sz w:val="28"/>
          <w:szCs w:val="28"/>
          <w:u w:val="single"/>
        </w:rPr>
        <w:t>11</w:t>
      </w:r>
      <w:r w:rsidRPr="000A27D9">
        <w:rPr>
          <w:rFonts w:ascii="Arial" w:hAnsi="Arial" w:cs="Arial"/>
          <w:bCs/>
          <w:position w:val="-2"/>
          <w:sz w:val="28"/>
          <w:szCs w:val="28"/>
          <w:u w:val="single"/>
        </w:rPr>
        <w:t>月</w:t>
      </w:r>
      <w:r w:rsidRPr="000A27D9">
        <w:rPr>
          <w:bCs/>
          <w:position w:val="-2"/>
          <w:sz w:val="28"/>
          <w:szCs w:val="28"/>
          <w:u w:val="single"/>
        </w:rPr>
        <w:t>10</w:t>
      </w:r>
      <w:r w:rsidRPr="000A27D9">
        <w:rPr>
          <w:rFonts w:hAnsi="Arial"/>
          <w:bCs/>
          <w:position w:val="-2"/>
          <w:sz w:val="28"/>
          <w:szCs w:val="28"/>
          <w:u w:val="single"/>
        </w:rPr>
        <w:t>日</w:t>
      </w:r>
    </w:p>
    <w:p w:rsidR="007E64B4" w:rsidRPr="000A27D9" w:rsidRDefault="007E64B4">
      <w:pPr>
        <w:spacing w:line="391" w:lineRule="exact"/>
        <w:ind w:right="-20"/>
        <w:rPr>
          <w:rFonts w:hAnsi="Arial"/>
          <w:bCs/>
          <w:position w:val="-2"/>
          <w:sz w:val="28"/>
          <w:szCs w:val="28"/>
          <w:u w:val="single"/>
        </w:rPr>
      </w:pPr>
    </w:p>
    <w:p w:rsidR="007E64B4" w:rsidRPr="000A27D9" w:rsidRDefault="00A159B9">
      <w:pPr>
        <w:spacing w:line="391" w:lineRule="exact"/>
        <w:ind w:right="-20" w:firstLineChars="300" w:firstLine="840"/>
        <w:rPr>
          <w:rFonts w:hAnsi="Arial"/>
          <w:bCs/>
          <w:position w:val="-2"/>
          <w:sz w:val="28"/>
          <w:szCs w:val="28"/>
        </w:rPr>
      </w:pPr>
      <w:r w:rsidRPr="000A27D9">
        <w:rPr>
          <w:rFonts w:hAnsi="Arial" w:hint="eastAsia"/>
          <w:bCs/>
          <w:position w:val="-2"/>
          <w:sz w:val="28"/>
          <w:szCs w:val="28"/>
        </w:rPr>
        <w:t>修改日期：</w:t>
      </w:r>
      <w:r w:rsidRPr="000A27D9">
        <w:rPr>
          <w:rFonts w:hAnsi="Arial" w:hint="eastAsia"/>
          <w:bCs/>
          <w:position w:val="-2"/>
          <w:sz w:val="28"/>
          <w:szCs w:val="28"/>
          <w:u w:val="single"/>
        </w:rPr>
        <w:t xml:space="preserve">  2015</w:t>
      </w:r>
      <w:r w:rsidRPr="000A27D9">
        <w:rPr>
          <w:rFonts w:hAnsi="Arial" w:hint="eastAsia"/>
          <w:bCs/>
          <w:position w:val="-2"/>
          <w:sz w:val="28"/>
          <w:szCs w:val="28"/>
          <w:u w:val="single"/>
        </w:rPr>
        <w:t>年</w:t>
      </w:r>
      <w:r w:rsidRPr="000A27D9">
        <w:rPr>
          <w:rFonts w:hAnsi="Arial" w:hint="eastAsia"/>
          <w:bCs/>
          <w:position w:val="-2"/>
          <w:sz w:val="28"/>
          <w:szCs w:val="28"/>
          <w:u w:val="single"/>
        </w:rPr>
        <w:t>06</w:t>
      </w:r>
      <w:r w:rsidRPr="000A27D9">
        <w:rPr>
          <w:rFonts w:hAnsi="Arial" w:hint="eastAsia"/>
          <w:bCs/>
          <w:position w:val="-2"/>
          <w:sz w:val="28"/>
          <w:szCs w:val="28"/>
          <w:u w:val="single"/>
        </w:rPr>
        <w:t>月</w:t>
      </w:r>
      <w:r w:rsidRPr="000A27D9">
        <w:rPr>
          <w:rFonts w:hAnsi="Arial" w:hint="eastAsia"/>
          <w:bCs/>
          <w:position w:val="-2"/>
          <w:sz w:val="28"/>
          <w:szCs w:val="28"/>
          <w:u w:val="single"/>
        </w:rPr>
        <w:t>08</w:t>
      </w:r>
      <w:r w:rsidRPr="000A27D9">
        <w:rPr>
          <w:rFonts w:hAnsi="Arial" w:hint="eastAsia"/>
          <w:bCs/>
          <w:position w:val="-2"/>
          <w:sz w:val="28"/>
          <w:szCs w:val="28"/>
          <w:u w:val="single"/>
        </w:rPr>
        <w:t>日</w:t>
      </w:r>
      <w:r w:rsidRPr="000A27D9">
        <w:rPr>
          <w:rFonts w:hAnsi="Arial" w:hint="eastAsia"/>
          <w:bCs/>
          <w:position w:val="-2"/>
          <w:sz w:val="28"/>
          <w:szCs w:val="28"/>
          <w:u w:val="single"/>
        </w:rPr>
        <w:t xml:space="preserve">     </w:t>
      </w:r>
    </w:p>
    <w:p w:rsidR="007E64B4" w:rsidRPr="000A27D9" w:rsidRDefault="007E64B4">
      <w:pPr>
        <w:spacing w:line="391" w:lineRule="exact"/>
        <w:ind w:right="-20"/>
        <w:rPr>
          <w:rFonts w:ascii="Arial" w:hAnsi="Arial" w:cs="Arial"/>
          <w:bCs/>
          <w:position w:val="-2"/>
          <w:sz w:val="28"/>
          <w:szCs w:val="28"/>
        </w:rPr>
      </w:pPr>
    </w:p>
    <w:p w:rsidR="007E64B4" w:rsidRPr="000A27D9" w:rsidRDefault="00A159B9">
      <w:pPr>
        <w:widowControl/>
        <w:jc w:val="left"/>
        <w:rPr>
          <w:rFonts w:ascii="Arial" w:hAnsi="Arial" w:cs="Arial"/>
          <w:b/>
          <w:bCs/>
          <w:position w:val="-2"/>
          <w:sz w:val="31"/>
          <w:szCs w:val="31"/>
        </w:rPr>
      </w:pPr>
      <w:r w:rsidRPr="000A27D9">
        <w:rPr>
          <w:rFonts w:ascii="Arial" w:hAnsi="Arial" w:cs="Arial"/>
          <w:b/>
          <w:bCs/>
          <w:position w:val="-2"/>
          <w:sz w:val="31"/>
          <w:szCs w:val="31"/>
        </w:rPr>
        <w:br w:type="page"/>
      </w:r>
    </w:p>
    <w:sdt>
      <w:sdtPr>
        <w:rPr>
          <w:color w:val="auto"/>
          <w:lang w:val="zh-CN"/>
        </w:rPr>
        <w:id w:val="621492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kern w:val="2"/>
          <w:sz w:val="21"/>
          <w:szCs w:val="24"/>
          <w:lang w:val="en-US"/>
        </w:rPr>
      </w:sdtEndPr>
      <w:sdtContent>
        <w:p w:rsidR="000A27D9" w:rsidRPr="000A27D9" w:rsidRDefault="000A27D9">
          <w:pPr>
            <w:pStyle w:val="TOC"/>
            <w:rPr>
              <w:color w:val="auto"/>
            </w:rPr>
          </w:pPr>
          <w:r w:rsidRPr="000A27D9">
            <w:rPr>
              <w:color w:val="auto"/>
              <w:lang w:val="zh-CN"/>
            </w:rPr>
            <w:t>目录</w:t>
          </w:r>
        </w:p>
        <w:p w:rsidR="000A27D9" w:rsidRDefault="000A27D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A27D9">
            <w:fldChar w:fldCharType="begin"/>
          </w:r>
          <w:r w:rsidRPr="000A27D9">
            <w:instrText xml:space="preserve"> TOC \o "1-3" \h \z \u </w:instrText>
          </w:r>
          <w:r w:rsidRPr="000A27D9">
            <w:fldChar w:fldCharType="separate"/>
          </w:r>
          <w:hyperlink w:anchor="_Toc436207881" w:history="1">
            <w:r w:rsidRPr="00F14C28">
              <w:rPr>
                <w:rStyle w:val="af3"/>
                <w:rFonts w:ascii="Arial" w:hAnsi="Arial" w:cs="Arial"/>
                <w:b/>
                <w:bCs/>
                <w:noProof/>
                <w:position w:val="-2"/>
              </w:rPr>
              <w:t>C5EV</w:t>
            </w:r>
            <w:r w:rsidRPr="00F14C28">
              <w:rPr>
                <w:rStyle w:val="af3"/>
                <w:rFonts w:ascii="Arial" w:hAnsi="Arial" w:cs="Arial" w:hint="eastAsia"/>
                <w:b/>
                <w:bCs/>
                <w:noProof/>
                <w:position w:val="-2"/>
              </w:rPr>
              <w:t>整车控制通讯协议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D9" w:rsidRDefault="000A27D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207882" w:history="1">
            <w:r w:rsidRPr="00F14C28">
              <w:rPr>
                <w:rStyle w:val="af3"/>
                <w:rFonts w:ascii="Arial" w:hAnsi="Arial" w:cs="Arial"/>
                <w:b/>
                <w:bCs/>
                <w:noProof/>
                <w:position w:val="-2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4C28">
              <w:rPr>
                <w:rStyle w:val="af3"/>
                <w:rFonts w:ascii="宋体" w:hAnsi="宋体" w:cs="宋体" w:hint="eastAsia"/>
                <w:b/>
                <w:noProof/>
                <w:spacing w:val="15"/>
                <w:w w:val="101"/>
                <w:position w:val="-1"/>
              </w:rPr>
              <w:t>整车与</w:t>
            </w:r>
            <w:r w:rsidRPr="00F14C28">
              <w:rPr>
                <w:rStyle w:val="af3"/>
                <w:rFonts w:ascii="宋体" w:hAnsi="宋体" w:cs="宋体"/>
                <w:b/>
                <w:noProof/>
                <w:spacing w:val="15"/>
                <w:w w:val="101"/>
                <w:position w:val="-1"/>
              </w:rPr>
              <w:t>BMS</w:t>
            </w:r>
            <w:r w:rsidRPr="00F14C28">
              <w:rPr>
                <w:rStyle w:val="af3"/>
                <w:rFonts w:ascii="宋体" w:hAnsi="宋体" w:cs="宋体" w:hint="eastAsia"/>
                <w:b/>
                <w:noProof/>
                <w:spacing w:val="15"/>
                <w:w w:val="101"/>
                <w:position w:val="-1"/>
              </w:rPr>
              <w:t>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D9" w:rsidRDefault="000A27D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207883" w:history="1">
            <w:r w:rsidRPr="00F14C28">
              <w:rPr>
                <w:rStyle w:val="af3"/>
                <w:rFonts w:ascii="Arial" w:hAnsi="Arial" w:cs="Arial"/>
                <w:b/>
                <w:bCs/>
                <w:noProof/>
                <w:kern w:val="44"/>
              </w:rPr>
              <w:t xml:space="preserve">2  </w:t>
            </w:r>
            <w:r w:rsidRPr="00F14C28">
              <w:rPr>
                <w:rStyle w:val="af3"/>
                <w:rFonts w:ascii="宋体" w:hAnsi="宋体" w:hint="eastAsia"/>
                <w:b/>
                <w:bCs/>
                <w:noProof/>
                <w:kern w:val="44"/>
              </w:rPr>
              <w:t>电池管理系统与车载充电机通讯协议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D9" w:rsidRDefault="000A27D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207884" w:history="1">
            <w:r w:rsidRPr="00F14C28">
              <w:rPr>
                <w:rStyle w:val="af3"/>
                <w:rFonts w:ascii="Arial" w:hAnsi="Arial" w:cs="Arial"/>
                <w:b/>
                <w:noProof/>
              </w:rPr>
              <w:t>3</w:t>
            </w:r>
            <w:r w:rsidRPr="00F14C28">
              <w:rPr>
                <w:rStyle w:val="af3"/>
                <w:b/>
                <w:noProof/>
              </w:rPr>
              <w:t xml:space="preserve">  </w:t>
            </w:r>
            <w:r w:rsidRPr="00F14C28">
              <w:rPr>
                <w:rStyle w:val="af3"/>
                <w:rFonts w:hint="eastAsia"/>
                <w:b/>
                <w:noProof/>
              </w:rPr>
              <w:t>整车与仪表通讯协议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D9" w:rsidRDefault="000A27D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207885" w:history="1">
            <w:r w:rsidRPr="00F14C28">
              <w:rPr>
                <w:rStyle w:val="af3"/>
                <w:rFonts w:ascii="Arial" w:hAnsi="Arial" w:cs="Arial"/>
                <w:b/>
                <w:noProof/>
              </w:rPr>
              <w:t>4</w:t>
            </w:r>
            <w:r w:rsidRPr="00F14C28">
              <w:rPr>
                <w:rStyle w:val="af3"/>
                <w:b/>
                <w:noProof/>
              </w:rPr>
              <w:t xml:space="preserve">  </w:t>
            </w:r>
            <w:r w:rsidRPr="00F14C28">
              <w:rPr>
                <w:rStyle w:val="af3"/>
                <w:rFonts w:hint="eastAsia"/>
                <w:b/>
                <w:noProof/>
              </w:rPr>
              <w:t>整车与空调压缩机控制器通讯协议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D9" w:rsidRDefault="000A27D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207886" w:history="1">
            <w:r w:rsidRPr="00F14C28">
              <w:rPr>
                <w:rStyle w:val="af3"/>
                <w:b/>
                <w:bCs/>
                <w:noProof/>
              </w:rPr>
              <w:t xml:space="preserve">5 </w:t>
            </w:r>
            <w:r w:rsidRPr="00F14C28">
              <w:rPr>
                <w:rStyle w:val="af3"/>
                <w:rFonts w:hint="eastAsia"/>
                <w:b/>
                <w:bCs/>
                <w:noProof/>
              </w:rPr>
              <w:t>整车与电</w:t>
            </w:r>
            <w:r w:rsidRPr="00F14C28">
              <w:rPr>
                <w:rStyle w:val="af3"/>
                <w:rFonts w:hint="eastAsia"/>
                <w:b/>
                <w:bCs/>
                <w:noProof/>
              </w:rPr>
              <w:t>机</w:t>
            </w:r>
            <w:r w:rsidRPr="00F14C28">
              <w:rPr>
                <w:rStyle w:val="af3"/>
                <w:rFonts w:hint="eastAsia"/>
                <w:b/>
                <w:bCs/>
                <w:noProof/>
              </w:rPr>
              <w:t>控制器的通讯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D9" w:rsidRPr="000A27D9" w:rsidRDefault="000A27D9">
          <w:r w:rsidRPr="000A27D9">
            <w:fldChar w:fldCharType="end"/>
          </w:r>
        </w:p>
      </w:sdtContent>
    </w:sdt>
    <w:p w:rsidR="000A27D9" w:rsidRPr="000A27D9" w:rsidRDefault="000A27D9" w:rsidP="000A27D9">
      <w:pPr>
        <w:spacing w:line="391" w:lineRule="exact"/>
        <w:ind w:right="-20"/>
        <w:outlineLvl w:val="0"/>
        <w:rPr>
          <w:rFonts w:ascii="Arial" w:hAnsi="Arial" w:cs="Arial" w:hint="eastAsia"/>
          <w:b/>
          <w:bCs/>
          <w:position w:val="-2"/>
          <w:sz w:val="31"/>
          <w:szCs w:val="31"/>
        </w:rPr>
      </w:pPr>
    </w:p>
    <w:p w:rsidR="000A27D9" w:rsidRPr="000A27D9" w:rsidRDefault="000A27D9" w:rsidP="000A27D9">
      <w:pPr>
        <w:spacing w:line="391" w:lineRule="exact"/>
        <w:ind w:right="-20"/>
        <w:outlineLvl w:val="0"/>
        <w:rPr>
          <w:rFonts w:ascii="Arial" w:hAnsi="Arial" w:cs="Arial" w:hint="eastAsia"/>
          <w:b/>
          <w:bCs/>
          <w:position w:val="-2"/>
          <w:sz w:val="31"/>
          <w:szCs w:val="31"/>
        </w:rPr>
      </w:pPr>
    </w:p>
    <w:p w:rsidR="000A27D9" w:rsidRPr="000A27D9" w:rsidRDefault="000A27D9" w:rsidP="000A27D9">
      <w:pPr>
        <w:spacing w:line="391" w:lineRule="exact"/>
        <w:ind w:right="-20"/>
        <w:outlineLvl w:val="0"/>
        <w:rPr>
          <w:rFonts w:ascii="Arial" w:hAnsi="Arial" w:cs="Arial" w:hint="eastAsia"/>
          <w:b/>
          <w:bCs/>
          <w:position w:val="-2"/>
          <w:sz w:val="31"/>
          <w:szCs w:val="31"/>
        </w:rPr>
      </w:pPr>
    </w:p>
    <w:p w:rsidR="007E64B4" w:rsidRPr="000A27D9" w:rsidRDefault="00A159B9" w:rsidP="000A27D9">
      <w:pPr>
        <w:pageBreakBefore/>
        <w:spacing w:line="391" w:lineRule="exact"/>
        <w:outlineLvl w:val="0"/>
        <w:rPr>
          <w:rFonts w:ascii="宋体" w:hAnsi="宋体" w:cs="宋体"/>
          <w:b/>
          <w:spacing w:val="15"/>
          <w:w w:val="101"/>
          <w:position w:val="-1"/>
          <w:sz w:val="31"/>
          <w:szCs w:val="31"/>
        </w:rPr>
      </w:pPr>
      <w:bookmarkStart w:id="1" w:name="_Toc436207882"/>
      <w:r w:rsidRPr="000A27D9">
        <w:rPr>
          <w:rFonts w:ascii="Arial" w:hAnsi="Arial" w:cs="Arial" w:hint="eastAsia"/>
          <w:b/>
          <w:bCs/>
          <w:position w:val="-2"/>
          <w:sz w:val="31"/>
          <w:szCs w:val="31"/>
        </w:rPr>
        <w:lastRenderedPageBreak/>
        <w:t>1</w:t>
      </w:r>
      <w:r w:rsidRPr="000A27D9">
        <w:rPr>
          <w:rFonts w:ascii="Arial" w:eastAsia="Arial" w:hAnsi="Arial" w:cs="Arial"/>
          <w:b/>
          <w:bCs/>
          <w:position w:val="-2"/>
          <w:sz w:val="31"/>
          <w:szCs w:val="31"/>
        </w:rPr>
        <w:tab/>
      </w:r>
      <w:r w:rsidRPr="000A27D9">
        <w:rPr>
          <w:rFonts w:ascii="宋体" w:hAnsi="宋体" w:cs="宋体" w:hint="eastAsia"/>
          <w:b/>
          <w:spacing w:val="15"/>
          <w:w w:val="101"/>
          <w:position w:val="-1"/>
          <w:sz w:val="31"/>
          <w:szCs w:val="31"/>
        </w:rPr>
        <w:t>整车与</w:t>
      </w:r>
      <w:r w:rsidRPr="000A27D9">
        <w:rPr>
          <w:rFonts w:ascii="宋体" w:hAnsi="宋体" w:cs="宋体" w:hint="eastAsia"/>
          <w:b/>
          <w:spacing w:val="15"/>
          <w:w w:val="101"/>
          <w:position w:val="-1"/>
          <w:sz w:val="31"/>
          <w:szCs w:val="31"/>
        </w:rPr>
        <w:t>BMS</w:t>
      </w:r>
      <w:r w:rsidRPr="000A27D9">
        <w:rPr>
          <w:rFonts w:ascii="宋体" w:hAnsi="宋体" w:cs="宋体" w:hint="eastAsia"/>
          <w:b/>
          <w:spacing w:val="15"/>
          <w:w w:val="101"/>
          <w:position w:val="-1"/>
          <w:sz w:val="31"/>
          <w:szCs w:val="31"/>
        </w:rPr>
        <w:t>通讯协议</w:t>
      </w:r>
      <w:bookmarkEnd w:id="1"/>
    </w:p>
    <w:p w:rsidR="007E64B4" w:rsidRPr="000A27D9" w:rsidRDefault="00A159B9">
      <w:pPr>
        <w:spacing w:line="318" w:lineRule="exact"/>
        <w:rPr>
          <w:rFonts w:ascii="宋体" w:cs="宋体"/>
          <w:sz w:val="24"/>
        </w:rPr>
      </w:pPr>
      <w:r w:rsidRPr="000A27D9">
        <w:rPr>
          <w:rFonts w:ascii="宋体" w:hAnsi="宋体" w:cs="宋体"/>
          <w:sz w:val="24"/>
        </w:rPr>
        <w:t>1</w:t>
      </w:r>
      <w:r w:rsidRPr="000A27D9">
        <w:rPr>
          <w:rFonts w:ascii="宋体" w:hAnsi="宋体" w:cs="宋体" w:hint="eastAsia"/>
          <w:sz w:val="24"/>
        </w:rPr>
        <w:t>）</w:t>
      </w:r>
      <w:r w:rsidRPr="000A27D9">
        <w:rPr>
          <w:sz w:val="24"/>
        </w:rPr>
        <w:t>VCU</w:t>
      </w:r>
      <w:r w:rsidRPr="000A27D9">
        <w:rPr>
          <w:rFonts w:ascii="宋体" w:hAnsi="宋体" w:cs="宋体" w:hint="eastAsia"/>
          <w:sz w:val="24"/>
        </w:rPr>
        <w:t>广播信息：（</w:t>
      </w:r>
      <w:r w:rsidRPr="000A27D9">
        <w:rPr>
          <w:rFonts w:ascii="宋体" w:hAnsi="宋体" w:cs="宋体"/>
          <w:sz w:val="24"/>
        </w:rPr>
        <w:t>ID: 0x1807F427</w:t>
      </w:r>
      <w:r w:rsidRPr="000A27D9">
        <w:rPr>
          <w:rFonts w:ascii="宋体" w:hAnsi="宋体" w:cs="宋体" w:hint="eastAsia"/>
          <w:sz w:val="24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1"/>
        <w:gridCol w:w="460"/>
        <w:gridCol w:w="215"/>
        <w:gridCol w:w="821"/>
        <w:gridCol w:w="1324"/>
        <w:gridCol w:w="3566"/>
        <w:gridCol w:w="1287"/>
      </w:tblGrid>
      <w:tr w:rsidR="007E64B4" w:rsidRPr="000A27D9">
        <w:trPr>
          <w:trHeight w:val="227"/>
        </w:trPr>
        <w:tc>
          <w:tcPr>
            <w:tcW w:w="1201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OUT</w:t>
            </w:r>
          </w:p>
        </w:tc>
        <w:tc>
          <w:tcPr>
            <w:tcW w:w="10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IN</w:t>
            </w:r>
          </w:p>
        </w:tc>
        <w:tc>
          <w:tcPr>
            <w:tcW w:w="489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ID</w:t>
            </w:r>
          </w:p>
        </w:tc>
        <w:tc>
          <w:tcPr>
            <w:tcW w:w="1287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周期</w:t>
            </w:r>
            <w:r w:rsidRPr="000A27D9">
              <w:rPr>
                <w:rFonts w:ascii="宋体" w:hAnsi="宋体" w:cs="宋体"/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1201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VCU</w:t>
            </w:r>
          </w:p>
        </w:tc>
        <w:tc>
          <w:tcPr>
            <w:tcW w:w="10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BMS</w:t>
            </w:r>
          </w:p>
        </w:tc>
        <w:tc>
          <w:tcPr>
            <w:tcW w:w="489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0x18</w:t>
            </w:r>
            <w:r w:rsidRPr="000A27D9">
              <w:rPr>
                <w:rFonts w:ascii="宋体" w:hAnsi="宋体" w:cs="宋体"/>
                <w:sz w:val="24"/>
              </w:rPr>
              <w:t>0</w:t>
            </w:r>
            <w:r w:rsidRPr="000A27D9">
              <w:rPr>
                <w:rFonts w:ascii="宋体" w:hAnsi="宋体" w:cs="宋体" w:hint="eastAsia"/>
                <w:sz w:val="24"/>
              </w:rPr>
              <w:t>7</w:t>
            </w:r>
            <w:r w:rsidRPr="000A27D9">
              <w:rPr>
                <w:rFonts w:ascii="宋体" w:hAnsi="宋体" w:cs="宋体"/>
                <w:sz w:val="24"/>
              </w:rPr>
              <w:t>F427</w:t>
            </w:r>
          </w:p>
        </w:tc>
        <w:tc>
          <w:tcPr>
            <w:tcW w:w="1287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200ms</w:t>
            </w:r>
          </w:p>
        </w:tc>
      </w:tr>
      <w:tr w:rsidR="007E64B4" w:rsidRPr="000A27D9">
        <w:trPr>
          <w:trHeight w:val="227"/>
        </w:trPr>
        <w:tc>
          <w:tcPr>
            <w:tcW w:w="8414" w:type="dxa"/>
            <w:gridSpan w:val="7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数据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BYTE</w:t>
            </w:r>
          </w:p>
        </w:tc>
        <w:tc>
          <w:tcPr>
            <w:tcW w:w="67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BIT</w:t>
            </w:r>
          </w:p>
        </w:tc>
        <w:tc>
          <w:tcPr>
            <w:tcW w:w="214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数据名</w:t>
            </w:r>
          </w:p>
        </w:tc>
        <w:tc>
          <w:tcPr>
            <w:tcW w:w="4853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参数说明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67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继电器控制指令</w:t>
            </w:r>
          </w:p>
        </w:tc>
        <w:tc>
          <w:tcPr>
            <w:tcW w:w="4853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0xAA:</w:t>
            </w:r>
            <w:r w:rsidRPr="000A27D9">
              <w:rPr>
                <w:rFonts w:ascii="宋体" w:hAnsi="宋体" w:cs="宋体" w:hint="eastAsia"/>
                <w:sz w:val="24"/>
              </w:rPr>
              <w:t>打开，</w:t>
            </w:r>
            <w:r w:rsidRPr="000A27D9">
              <w:rPr>
                <w:rFonts w:ascii="宋体" w:hAnsi="宋体" w:cs="宋体"/>
                <w:sz w:val="24"/>
              </w:rPr>
              <w:t>0x55:</w:t>
            </w:r>
            <w:r w:rsidRPr="000A27D9">
              <w:rPr>
                <w:rFonts w:ascii="宋体" w:hAnsi="宋体" w:cs="宋体" w:hint="eastAsia"/>
                <w:sz w:val="24"/>
              </w:rPr>
              <w:t>关闭</w:t>
            </w:r>
            <w:r w:rsidRPr="000A27D9">
              <w:rPr>
                <w:rFonts w:ascii="宋体" w:cs="宋体"/>
                <w:sz w:val="24"/>
              </w:rPr>
              <w:t>,</w:t>
            </w:r>
            <w:r w:rsidRPr="000A27D9">
              <w:rPr>
                <w:rFonts w:ascii="宋体" w:hAnsi="宋体" w:cs="宋体" w:hint="eastAsia"/>
                <w:sz w:val="24"/>
              </w:rPr>
              <w:t>其他：无效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67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未定义</w:t>
            </w:r>
          </w:p>
        </w:tc>
        <w:tc>
          <w:tcPr>
            <w:tcW w:w="485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保留置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67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未定义</w:t>
            </w:r>
          </w:p>
        </w:tc>
        <w:tc>
          <w:tcPr>
            <w:tcW w:w="485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保留置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67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未定义</w:t>
            </w:r>
          </w:p>
        </w:tc>
        <w:tc>
          <w:tcPr>
            <w:tcW w:w="485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保留置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67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未定义</w:t>
            </w:r>
          </w:p>
        </w:tc>
        <w:tc>
          <w:tcPr>
            <w:tcW w:w="485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保留置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67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未定义</w:t>
            </w:r>
          </w:p>
        </w:tc>
        <w:tc>
          <w:tcPr>
            <w:tcW w:w="485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保留置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7</w:t>
            </w:r>
          </w:p>
        </w:tc>
        <w:tc>
          <w:tcPr>
            <w:tcW w:w="67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未定义</w:t>
            </w:r>
          </w:p>
        </w:tc>
        <w:tc>
          <w:tcPr>
            <w:tcW w:w="485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保留置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8</w:t>
            </w:r>
          </w:p>
        </w:tc>
        <w:tc>
          <w:tcPr>
            <w:tcW w:w="67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未定义</w:t>
            </w:r>
          </w:p>
        </w:tc>
        <w:tc>
          <w:tcPr>
            <w:tcW w:w="485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保留置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</w:tbl>
    <w:p w:rsidR="007E64B4" w:rsidRPr="000A27D9" w:rsidRDefault="007E64B4">
      <w:pPr>
        <w:rPr>
          <w:rFonts w:ascii="宋体" w:cs="宋体"/>
          <w:sz w:val="24"/>
        </w:rPr>
      </w:pPr>
    </w:p>
    <w:p w:rsidR="007E64B4" w:rsidRPr="000A27D9" w:rsidRDefault="00A159B9">
      <w:pPr>
        <w:rPr>
          <w:rFonts w:ascii="宋体" w:cs="宋体"/>
          <w:sz w:val="24"/>
        </w:rPr>
      </w:pPr>
      <w:r w:rsidRPr="000A27D9">
        <w:rPr>
          <w:rFonts w:ascii="宋体" w:cs="宋体" w:hint="eastAsia"/>
          <w:sz w:val="24"/>
        </w:rPr>
        <w:t>2</w:t>
      </w:r>
      <w:r w:rsidRPr="000A27D9">
        <w:rPr>
          <w:rFonts w:ascii="宋体" w:cs="宋体" w:hint="eastAsia"/>
          <w:sz w:val="24"/>
        </w:rPr>
        <w:t>）</w:t>
      </w:r>
      <w:r w:rsidRPr="000A27D9">
        <w:rPr>
          <w:sz w:val="24"/>
        </w:rPr>
        <w:t>BMS</w:t>
      </w:r>
      <w:r w:rsidRPr="000A27D9">
        <w:rPr>
          <w:rFonts w:ascii="宋体" w:cs="宋体" w:hint="eastAsia"/>
          <w:sz w:val="24"/>
        </w:rPr>
        <w:t>广播信息</w:t>
      </w:r>
    </w:p>
    <w:p w:rsidR="007E64B4" w:rsidRPr="000A27D9" w:rsidRDefault="00A159B9">
      <w:pPr>
        <w:rPr>
          <w:rFonts w:ascii="宋体" w:cs="宋体"/>
          <w:sz w:val="24"/>
        </w:rPr>
      </w:pPr>
      <w:r w:rsidRPr="000A27D9">
        <w:rPr>
          <w:rFonts w:ascii="宋体" w:cs="宋体" w:hint="eastAsia"/>
          <w:sz w:val="24"/>
        </w:rPr>
        <w:t>A)</w:t>
      </w:r>
    </w:p>
    <w:tbl>
      <w:tblPr>
        <w:tblW w:w="9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1040"/>
        <w:gridCol w:w="144"/>
        <w:gridCol w:w="1155"/>
        <w:gridCol w:w="1412"/>
        <w:gridCol w:w="2684"/>
        <w:gridCol w:w="2136"/>
      </w:tblGrid>
      <w:tr w:rsidR="007E64B4" w:rsidRPr="000A27D9">
        <w:trPr>
          <w:trHeight w:val="227"/>
        </w:trPr>
        <w:tc>
          <w:tcPr>
            <w:tcW w:w="1890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发送节点</w:t>
            </w:r>
          </w:p>
        </w:tc>
        <w:tc>
          <w:tcPr>
            <w:tcW w:w="1155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接收节点</w:t>
            </w:r>
          </w:p>
        </w:tc>
        <w:tc>
          <w:tcPr>
            <w:tcW w:w="4096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/>
                <w:b/>
                <w:sz w:val="24"/>
              </w:rPr>
              <w:t>ID</w:t>
            </w:r>
          </w:p>
        </w:tc>
        <w:tc>
          <w:tcPr>
            <w:tcW w:w="213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周期</w:t>
            </w:r>
            <w:r w:rsidRPr="000A27D9">
              <w:rPr>
                <w:rFonts w:ascii="宋体" w:hAnsi="宋体" w:cs="宋体"/>
                <w:b/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484"/>
        </w:trPr>
        <w:tc>
          <w:tcPr>
            <w:tcW w:w="1890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BMS</w:t>
            </w:r>
          </w:p>
        </w:tc>
        <w:tc>
          <w:tcPr>
            <w:tcW w:w="1155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VCU</w:t>
            </w:r>
          </w:p>
        </w:tc>
        <w:tc>
          <w:tcPr>
            <w:tcW w:w="4096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0x 18 21 27 F4</w:t>
            </w:r>
          </w:p>
        </w:tc>
        <w:tc>
          <w:tcPr>
            <w:tcW w:w="213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200</w:t>
            </w:r>
          </w:p>
        </w:tc>
      </w:tr>
      <w:tr w:rsidR="007E64B4" w:rsidRPr="000A27D9">
        <w:trPr>
          <w:trHeight w:val="227"/>
        </w:trPr>
        <w:tc>
          <w:tcPr>
            <w:tcW w:w="9277" w:type="dxa"/>
            <w:gridSpan w:val="7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数据</w:t>
            </w:r>
          </w:p>
        </w:tc>
      </w:tr>
      <w:tr w:rsidR="007E64B4" w:rsidRPr="000A27D9">
        <w:trPr>
          <w:trHeight w:val="227"/>
        </w:trPr>
        <w:tc>
          <w:tcPr>
            <w:tcW w:w="70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BYTE</w:t>
            </w:r>
          </w:p>
        </w:tc>
        <w:tc>
          <w:tcPr>
            <w:tcW w:w="1040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/>
                <w:b/>
                <w:sz w:val="24"/>
              </w:rPr>
              <w:t>BIT</w:t>
            </w:r>
          </w:p>
        </w:tc>
        <w:tc>
          <w:tcPr>
            <w:tcW w:w="2711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数据定义</w:t>
            </w:r>
          </w:p>
        </w:tc>
        <w:tc>
          <w:tcPr>
            <w:tcW w:w="482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参数说明</w:t>
            </w:r>
          </w:p>
        </w:tc>
      </w:tr>
      <w:tr w:rsidR="007E64B4" w:rsidRPr="000A27D9">
        <w:trPr>
          <w:cantSplit/>
          <w:trHeight w:val="95"/>
        </w:trPr>
        <w:tc>
          <w:tcPr>
            <w:tcW w:w="70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0</w:t>
            </w:r>
          </w:p>
        </w:tc>
        <w:tc>
          <w:tcPr>
            <w:tcW w:w="1040" w:type="dxa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2711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剩余电量（</w:t>
            </w:r>
            <w:r w:rsidRPr="000A27D9">
              <w:rPr>
                <w:rFonts w:ascii="宋体" w:hAnsi="宋体" w:cs="宋体"/>
                <w:sz w:val="24"/>
              </w:rPr>
              <w:t>SOC</w:t>
            </w:r>
            <w:r w:rsidRPr="000A27D9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482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0~100%</w:t>
            </w:r>
            <w:r w:rsidRPr="000A27D9">
              <w:rPr>
                <w:rFonts w:ascii="宋体" w:hAnsi="宋体" w:cs="宋体" w:hint="eastAsia"/>
                <w:sz w:val="24"/>
              </w:rPr>
              <w:t>，比例系数</w:t>
            </w:r>
            <w:r w:rsidRPr="000A27D9">
              <w:rPr>
                <w:rFonts w:ascii="宋体" w:hAnsi="宋体" w:cs="宋体"/>
                <w:sz w:val="24"/>
              </w:rPr>
              <w:t>0.4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cantSplit/>
          <w:trHeight w:val="204"/>
        </w:trPr>
        <w:tc>
          <w:tcPr>
            <w:tcW w:w="70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hAns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040" w:type="dxa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2711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rFonts w:ascii="宋体" w:hAns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电池健康状况（</w:t>
            </w:r>
            <w:r w:rsidRPr="000A27D9">
              <w:rPr>
                <w:rFonts w:ascii="宋体" w:hAnsi="宋体" w:cs="宋体"/>
                <w:sz w:val="24"/>
              </w:rPr>
              <w:t>SO</w:t>
            </w:r>
            <w:r w:rsidRPr="000A27D9">
              <w:rPr>
                <w:rFonts w:ascii="宋体" w:hAnsi="宋体" w:cs="宋体" w:hint="eastAsia"/>
                <w:sz w:val="24"/>
              </w:rPr>
              <w:t>H</w:t>
            </w:r>
            <w:r w:rsidRPr="000A27D9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482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rFonts w:ascii="宋体" w:hAns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0~100%</w:t>
            </w:r>
            <w:r w:rsidRPr="000A27D9">
              <w:rPr>
                <w:rFonts w:ascii="宋体" w:hAnsi="宋体" w:cs="宋体" w:hint="eastAsia"/>
                <w:sz w:val="24"/>
              </w:rPr>
              <w:t>，比例系数</w:t>
            </w:r>
            <w:r w:rsidRPr="000A27D9">
              <w:rPr>
                <w:rFonts w:ascii="宋体" w:hAnsi="宋体" w:cs="宋体"/>
                <w:sz w:val="24"/>
              </w:rPr>
              <w:t>0.4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0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1040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低字节</w:t>
            </w:r>
          </w:p>
        </w:tc>
        <w:tc>
          <w:tcPr>
            <w:tcW w:w="2711" w:type="dxa"/>
            <w:gridSpan w:val="3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电池总线电流</w:t>
            </w:r>
          </w:p>
        </w:tc>
        <w:tc>
          <w:tcPr>
            <w:tcW w:w="4820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cs="宋体"/>
                <w:sz w:val="24"/>
              </w:rPr>
              <w:t>-</w:t>
            </w:r>
            <w:r w:rsidRPr="000A27D9">
              <w:rPr>
                <w:rFonts w:ascii="宋体" w:hAnsi="宋体" w:cs="宋体"/>
                <w:sz w:val="24"/>
              </w:rPr>
              <w:t>500~500A</w:t>
            </w:r>
            <w:r w:rsidRPr="000A27D9">
              <w:rPr>
                <w:rFonts w:ascii="宋体" w:hAnsi="宋体" w:cs="宋体" w:hint="eastAsia"/>
                <w:sz w:val="24"/>
              </w:rPr>
              <w:t>，比例系数</w:t>
            </w:r>
            <w:r w:rsidRPr="000A27D9">
              <w:rPr>
                <w:rFonts w:ascii="宋体" w:hAnsi="宋体" w:cs="宋体"/>
                <w:sz w:val="24"/>
              </w:rPr>
              <w:t>0.1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cs="宋体"/>
                <w:sz w:val="24"/>
              </w:rPr>
              <w:t>-</w:t>
            </w:r>
            <w:r w:rsidRPr="000A27D9">
              <w:rPr>
                <w:rFonts w:ascii="宋体" w:hAnsi="宋体" w:cs="宋体"/>
                <w:sz w:val="24"/>
              </w:rPr>
              <w:t>500,</w:t>
            </w:r>
            <w:r w:rsidRPr="000A27D9">
              <w:rPr>
                <w:rFonts w:ascii="宋体" w:hAnsi="宋体" w:cs="宋体" w:hint="eastAsia"/>
                <w:sz w:val="24"/>
              </w:rPr>
              <w:t>放电电流为正值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0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1040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高字节</w:t>
            </w:r>
          </w:p>
        </w:tc>
        <w:tc>
          <w:tcPr>
            <w:tcW w:w="2711" w:type="dxa"/>
            <w:gridSpan w:val="3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4820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227"/>
        </w:trPr>
        <w:tc>
          <w:tcPr>
            <w:tcW w:w="70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1040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低字节</w:t>
            </w:r>
          </w:p>
        </w:tc>
        <w:tc>
          <w:tcPr>
            <w:tcW w:w="2711" w:type="dxa"/>
            <w:gridSpan w:val="3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最大允许放电流</w:t>
            </w:r>
          </w:p>
        </w:tc>
        <w:tc>
          <w:tcPr>
            <w:tcW w:w="4820" w:type="dxa"/>
            <w:gridSpan w:val="2"/>
            <w:vMerge w:val="restart"/>
            <w:vAlign w:val="center"/>
          </w:tcPr>
          <w:p w:rsidR="007E64B4" w:rsidRPr="000A27D9" w:rsidRDefault="00A159B9" w:rsidP="001D600D">
            <w:pPr>
              <w:rPr>
                <w:rFonts w:ascii="宋体" w:cs="宋体"/>
                <w:sz w:val="24"/>
              </w:rPr>
            </w:pPr>
            <w:r w:rsidRPr="001D600D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 w:hint="eastAsia"/>
                <w:sz w:val="24"/>
              </w:rPr>
              <w:t>0~500A</w:t>
            </w:r>
            <w:r w:rsidRPr="000A27D9">
              <w:rPr>
                <w:rFonts w:ascii="宋体" w:hAnsi="宋体" w:cs="宋体" w:hint="eastAsia"/>
                <w:sz w:val="24"/>
              </w:rPr>
              <w:t>，比例系数</w:t>
            </w:r>
            <w:r w:rsidRPr="000A27D9">
              <w:rPr>
                <w:rFonts w:ascii="宋体" w:hAnsi="宋体" w:cs="宋体"/>
                <w:sz w:val="24"/>
              </w:rPr>
              <w:t>0.1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="001D600D">
              <w:rPr>
                <w:rFonts w:ascii="宋体" w:cs="宋体" w:hint="eastAsia"/>
                <w:sz w:val="24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70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1040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高字节</w:t>
            </w:r>
          </w:p>
        </w:tc>
        <w:tc>
          <w:tcPr>
            <w:tcW w:w="2711" w:type="dxa"/>
            <w:gridSpan w:val="3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4820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227"/>
        </w:trPr>
        <w:tc>
          <w:tcPr>
            <w:tcW w:w="70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1040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低字节</w:t>
            </w:r>
          </w:p>
        </w:tc>
        <w:tc>
          <w:tcPr>
            <w:tcW w:w="2711" w:type="dxa"/>
            <w:gridSpan w:val="3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最大允许充电（回馈）电流</w:t>
            </w:r>
          </w:p>
        </w:tc>
        <w:tc>
          <w:tcPr>
            <w:tcW w:w="4820" w:type="dxa"/>
            <w:gridSpan w:val="2"/>
            <w:vMerge w:val="restart"/>
            <w:vAlign w:val="center"/>
          </w:tcPr>
          <w:p w:rsidR="007E64B4" w:rsidRPr="000A27D9" w:rsidRDefault="00A159B9" w:rsidP="001D600D">
            <w:pPr>
              <w:rPr>
                <w:rFonts w:ascii="宋体" w:cs="宋体"/>
                <w:sz w:val="24"/>
              </w:rPr>
            </w:pPr>
            <w:r w:rsidRPr="001D600D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 w:hint="eastAsia"/>
                <w:sz w:val="24"/>
              </w:rPr>
              <w:t>-500~0A</w:t>
            </w:r>
            <w:r w:rsidRPr="000A27D9">
              <w:rPr>
                <w:rFonts w:ascii="宋体" w:hAnsi="宋体" w:cs="宋体" w:hint="eastAsia"/>
                <w:sz w:val="24"/>
              </w:rPr>
              <w:t>，比例系数</w:t>
            </w:r>
            <w:r w:rsidRPr="000A27D9">
              <w:rPr>
                <w:rFonts w:ascii="宋体" w:hAnsi="宋体" w:cs="宋体"/>
                <w:sz w:val="24"/>
              </w:rPr>
              <w:t>0.1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cs="宋体" w:hint="eastAsia"/>
                <w:sz w:val="24"/>
              </w:rPr>
              <w:t>-500</w:t>
            </w:r>
          </w:p>
        </w:tc>
      </w:tr>
      <w:tr w:rsidR="007E64B4" w:rsidRPr="000A27D9">
        <w:trPr>
          <w:trHeight w:val="227"/>
        </w:trPr>
        <w:tc>
          <w:tcPr>
            <w:tcW w:w="706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1040" w:type="dxa"/>
            <w:vAlign w:val="center"/>
          </w:tcPr>
          <w:p w:rsidR="007E64B4" w:rsidRPr="000A27D9" w:rsidRDefault="00A159B9">
            <w:pPr>
              <w:jc w:val="center"/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高字节</w:t>
            </w:r>
          </w:p>
        </w:tc>
        <w:tc>
          <w:tcPr>
            <w:tcW w:w="2711" w:type="dxa"/>
            <w:gridSpan w:val="3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4820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</w:tbl>
    <w:p w:rsidR="007E64B4" w:rsidRPr="000A27D9" w:rsidRDefault="00A159B9">
      <w:pPr>
        <w:rPr>
          <w:rFonts w:ascii="宋体" w:cs="宋体"/>
          <w:sz w:val="24"/>
        </w:rPr>
      </w:pPr>
      <w:r w:rsidRPr="000A27D9">
        <w:rPr>
          <w:rFonts w:ascii="宋体" w:cs="宋体" w:hint="eastAsia"/>
          <w:sz w:val="24"/>
        </w:rPr>
        <w:t>B)</w:t>
      </w:r>
    </w:p>
    <w:tbl>
      <w:tblPr>
        <w:tblW w:w="9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3"/>
        <w:gridCol w:w="977"/>
        <w:gridCol w:w="2693"/>
        <w:gridCol w:w="86"/>
        <w:gridCol w:w="2559"/>
        <w:gridCol w:w="2119"/>
      </w:tblGrid>
      <w:tr w:rsidR="007E64B4" w:rsidRPr="000A27D9">
        <w:trPr>
          <w:trHeight w:val="227"/>
        </w:trPr>
        <w:tc>
          <w:tcPr>
            <w:tcW w:w="1820" w:type="dxa"/>
            <w:gridSpan w:val="2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rFonts w:hint="eastAsia"/>
                <w:b/>
                <w:sz w:val="24"/>
              </w:rPr>
              <w:t>发送节点</w:t>
            </w:r>
          </w:p>
        </w:tc>
        <w:tc>
          <w:tcPr>
            <w:tcW w:w="2779" w:type="dxa"/>
            <w:gridSpan w:val="2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rFonts w:hint="eastAsia"/>
                <w:b/>
                <w:sz w:val="24"/>
              </w:rPr>
              <w:t>接收节点</w:t>
            </w:r>
          </w:p>
        </w:tc>
        <w:tc>
          <w:tcPr>
            <w:tcW w:w="2559" w:type="dxa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b/>
                <w:sz w:val="24"/>
              </w:rPr>
              <w:t>ID</w:t>
            </w:r>
          </w:p>
        </w:tc>
        <w:tc>
          <w:tcPr>
            <w:tcW w:w="2119" w:type="dxa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rFonts w:hint="eastAsia"/>
                <w:b/>
                <w:sz w:val="24"/>
              </w:rPr>
              <w:t>周期</w:t>
            </w:r>
            <w:r w:rsidRPr="000A27D9">
              <w:rPr>
                <w:b/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662"/>
        </w:trPr>
        <w:tc>
          <w:tcPr>
            <w:tcW w:w="18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BMS</w:t>
            </w:r>
          </w:p>
        </w:tc>
        <w:tc>
          <w:tcPr>
            <w:tcW w:w="2779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VCU</w:t>
            </w:r>
          </w:p>
        </w:tc>
        <w:tc>
          <w:tcPr>
            <w:tcW w:w="2559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0x 18 22 27 F4</w:t>
            </w:r>
          </w:p>
        </w:tc>
        <w:tc>
          <w:tcPr>
            <w:tcW w:w="2119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200</w:t>
            </w:r>
          </w:p>
        </w:tc>
      </w:tr>
      <w:tr w:rsidR="007E64B4" w:rsidRPr="000A27D9">
        <w:trPr>
          <w:trHeight w:val="227"/>
        </w:trPr>
        <w:tc>
          <w:tcPr>
            <w:tcW w:w="9277" w:type="dxa"/>
            <w:gridSpan w:val="6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rFonts w:hint="eastAsia"/>
                <w:b/>
                <w:sz w:val="24"/>
              </w:rPr>
              <w:t>数据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sz w:val="24"/>
              </w:rPr>
              <w:t>BYTE</w:t>
            </w: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b/>
                <w:sz w:val="24"/>
              </w:rPr>
              <w:t>BIT</w:t>
            </w:r>
          </w:p>
        </w:tc>
        <w:tc>
          <w:tcPr>
            <w:tcW w:w="2693" w:type="dxa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rFonts w:hint="eastAsia"/>
                <w:b/>
                <w:sz w:val="24"/>
              </w:rPr>
              <w:t>数据定义</w:t>
            </w:r>
          </w:p>
        </w:tc>
        <w:tc>
          <w:tcPr>
            <w:tcW w:w="4764" w:type="dxa"/>
            <w:gridSpan w:val="3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rFonts w:hint="eastAsia"/>
                <w:b/>
                <w:sz w:val="24"/>
              </w:rPr>
              <w:t>参数说明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2693" w:type="dxa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电池总电压</w:t>
            </w:r>
          </w:p>
        </w:tc>
        <w:tc>
          <w:tcPr>
            <w:tcW w:w="4764" w:type="dxa"/>
            <w:gridSpan w:val="3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0~500V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269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4764" w:type="dxa"/>
            <w:gridSpan w:val="3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cantSplit/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2693" w:type="dxa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单体最高电压</w:t>
            </w:r>
          </w:p>
        </w:tc>
        <w:tc>
          <w:tcPr>
            <w:tcW w:w="4764" w:type="dxa"/>
            <w:gridSpan w:val="3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0~5V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0.001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269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4764" w:type="dxa"/>
            <w:gridSpan w:val="3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2693" w:type="dxa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单体最低电压</w:t>
            </w:r>
          </w:p>
        </w:tc>
        <w:tc>
          <w:tcPr>
            <w:tcW w:w="4764" w:type="dxa"/>
            <w:gridSpan w:val="3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0~5V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0.001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269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4764" w:type="dxa"/>
            <w:gridSpan w:val="3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trHeight w:val="135"/>
        </w:trPr>
        <w:tc>
          <w:tcPr>
            <w:tcW w:w="843" w:type="dxa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lastRenderedPageBreak/>
              <w:t>6</w:t>
            </w: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269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proofErr w:type="spellStart"/>
            <w:r w:rsidRPr="000A27D9">
              <w:rPr>
                <w:sz w:val="24"/>
              </w:rPr>
              <w:t>BMS</w:t>
            </w:r>
            <w:r w:rsidRPr="000A27D9">
              <w:rPr>
                <w:rFonts w:hint="eastAsia"/>
                <w:sz w:val="24"/>
              </w:rPr>
              <w:t>_SelfCheckPassed</w:t>
            </w:r>
            <w:proofErr w:type="spellEnd"/>
          </w:p>
        </w:tc>
        <w:tc>
          <w:tcPr>
            <w:tcW w:w="4764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：通过；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：未通过</w:t>
            </w:r>
          </w:p>
        </w:tc>
      </w:tr>
      <w:tr w:rsidR="007E64B4" w:rsidRPr="000A27D9">
        <w:trPr>
          <w:trHeight w:val="149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269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 xml:space="preserve">CAN </w:t>
            </w:r>
            <w:r w:rsidRPr="000A27D9">
              <w:rPr>
                <w:rFonts w:hint="eastAsia"/>
                <w:sz w:val="24"/>
              </w:rPr>
              <w:t>总线故障</w:t>
            </w:r>
          </w:p>
        </w:tc>
        <w:tc>
          <w:tcPr>
            <w:tcW w:w="4764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63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269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整车控制器通讯丢失故障</w:t>
            </w:r>
          </w:p>
        </w:tc>
        <w:tc>
          <w:tcPr>
            <w:tcW w:w="4764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35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电流检测故障</w:t>
            </w:r>
          </w:p>
        </w:tc>
        <w:tc>
          <w:tcPr>
            <w:tcW w:w="4764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76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电压检测故障</w:t>
            </w:r>
          </w:p>
        </w:tc>
        <w:tc>
          <w:tcPr>
            <w:tcW w:w="4764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49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温度检测故障</w:t>
            </w:r>
          </w:p>
        </w:tc>
        <w:tc>
          <w:tcPr>
            <w:tcW w:w="4764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49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电池均衡故障</w:t>
            </w:r>
          </w:p>
        </w:tc>
        <w:tc>
          <w:tcPr>
            <w:tcW w:w="4764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49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269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</w:t>
            </w:r>
          </w:p>
        </w:tc>
        <w:tc>
          <w:tcPr>
            <w:tcW w:w="4764" w:type="dxa"/>
            <w:gridSpan w:val="3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90"/>
        </w:trPr>
        <w:tc>
          <w:tcPr>
            <w:tcW w:w="843" w:type="dxa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4764" w:type="dxa"/>
            <w:gridSpan w:val="3"/>
            <w:tcBorders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6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2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47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2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3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47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7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4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47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3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5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47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3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6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47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3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7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47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2"/>
        </w:trPr>
        <w:tc>
          <w:tcPr>
            <w:tcW w:w="843" w:type="dxa"/>
            <w:vMerge/>
            <w:tcBorders>
              <w:bottom w:val="single" w:sz="4" w:space="0" w:color="auto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8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47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</w:tbl>
    <w:p w:rsidR="007E64B4" w:rsidRPr="000A27D9" w:rsidRDefault="007E64B4">
      <w:pPr>
        <w:rPr>
          <w:rFonts w:ascii="宋体" w:cs="宋体"/>
          <w:sz w:val="24"/>
        </w:rPr>
      </w:pPr>
    </w:p>
    <w:p w:rsidR="007E64B4" w:rsidRPr="000A27D9" w:rsidRDefault="00A159B9" w:rsidP="000A27D9">
      <w:pPr>
        <w:rPr>
          <w:rFonts w:ascii="宋体" w:cs="宋体"/>
          <w:sz w:val="24"/>
        </w:rPr>
      </w:pPr>
      <w:r w:rsidRPr="000A27D9">
        <w:rPr>
          <w:rFonts w:ascii="宋体" w:hAnsi="宋体" w:cs="宋体" w:hint="eastAsia"/>
          <w:sz w:val="24"/>
        </w:rPr>
        <w:t>C)</w:t>
      </w: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706"/>
        <w:gridCol w:w="319"/>
        <w:gridCol w:w="1314"/>
        <w:gridCol w:w="1554"/>
        <w:gridCol w:w="2542"/>
        <w:gridCol w:w="1852"/>
      </w:tblGrid>
      <w:tr w:rsidR="007E64B4" w:rsidRPr="000A27D9">
        <w:tc>
          <w:tcPr>
            <w:tcW w:w="1412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发送节点</w:t>
            </w:r>
          </w:p>
        </w:tc>
        <w:tc>
          <w:tcPr>
            <w:tcW w:w="1633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接收节点</w:t>
            </w:r>
          </w:p>
        </w:tc>
        <w:tc>
          <w:tcPr>
            <w:tcW w:w="409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/>
                <w:b/>
                <w:sz w:val="24"/>
              </w:rPr>
              <w:t>ID</w:t>
            </w:r>
          </w:p>
        </w:tc>
        <w:tc>
          <w:tcPr>
            <w:tcW w:w="1852" w:type="dxa"/>
            <w:vAlign w:val="center"/>
          </w:tcPr>
          <w:p w:rsidR="007E64B4" w:rsidRPr="000A27D9" w:rsidRDefault="00A159B9">
            <w:pPr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周期</w:t>
            </w:r>
            <w:r w:rsidRPr="000A27D9">
              <w:rPr>
                <w:rFonts w:ascii="宋体" w:hAnsi="宋体" w:cs="宋体"/>
                <w:b/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640"/>
        </w:trPr>
        <w:tc>
          <w:tcPr>
            <w:tcW w:w="1412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BMS</w:t>
            </w:r>
          </w:p>
        </w:tc>
        <w:tc>
          <w:tcPr>
            <w:tcW w:w="1633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VCU</w:t>
            </w:r>
          </w:p>
        </w:tc>
        <w:tc>
          <w:tcPr>
            <w:tcW w:w="409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0x182327F4</w:t>
            </w:r>
          </w:p>
        </w:tc>
        <w:tc>
          <w:tcPr>
            <w:tcW w:w="1852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200</w:t>
            </w:r>
          </w:p>
        </w:tc>
      </w:tr>
      <w:tr w:rsidR="007E64B4" w:rsidRPr="000A27D9">
        <w:tc>
          <w:tcPr>
            <w:tcW w:w="8993" w:type="dxa"/>
            <w:gridSpan w:val="7"/>
            <w:vAlign w:val="center"/>
          </w:tcPr>
          <w:p w:rsidR="007E64B4" w:rsidRPr="000A27D9" w:rsidRDefault="00A159B9">
            <w:pPr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数据</w:t>
            </w:r>
          </w:p>
        </w:tc>
      </w:tr>
      <w:tr w:rsidR="007E64B4" w:rsidRPr="000A27D9">
        <w:tc>
          <w:tcPr>
            <w:tcW w:w="706" w:type="dxa"/>
            <w:vAlign w:val="center"/>
          </w:tcPr>
          <w:p w:rsidR="007E64B4" w:rsidRPr="000A27D9" w:rsidRDefault="00A159B9">
            <w:pPr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/>
                <w:b/>
                <w:sz w:val="24"/>
              </w:rPr>
              <w:t>BYTE</w:t>
            </w: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/>
                <w:b/>
                <w:sz w:val="24"/>
              </w:rPr>
              <w:t>BIT</w:t>
            </w: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数据定义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b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参数说明</w:t>
            </w:r>
          </w:p>
        </w:tc>
      </w:tr>
      <w:tr w:rsidR="007E64B4" w:rsidRPr="000A27D9">
        <w:trPr>
          <w:cantSplit/>
          <w:trHeight w:val="469"/>
        </w:trPr>
        <w:tc>
          <w:tcPr>
            <w:tcW w:w="706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0</w:t>
            </w: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电池组平均温度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-50~150</w:t>
            </w:r>
            <w:r w:rsidRPr="000A27D9">
              <w:rPr>
                <w:rFonts w:ascii="宋体" w:hAnsi="宋体" w:cs="宋体" w:hint="eastAsia"/>
                <w:sz w:val="24"/>
              </w:rPr>
              <w:t>℃，比例系数</w:t>
            </w:r>
            <w:r w:rsidRPr="000A27D9">
              <w:rPr>
                <w:rFonts w:ascii="宋体" w:hAnsi="宋体" w:cs="宋体"/>
                <w:sz w:val="24"/>
              </w:rPr>
              <w:t>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hAnsi="宋体" w:cs="宋体"/>
                <w:sz w:val="24"/>
              </w:rPr>
              <w:t>-50</w:t>
            </w:r>
          </w:p>
        </w:tc>
      </w:tr>
      <w:tr w:rsidR="007E64B4" w:rsidRPr="000A27D9">
        <w:trPr>
          <w:cantSplit/>
          <w:trHeight w:val="447"/>
        </w:trPr>
        <w:tc>
          <w:tcPr>
            <w:tcW w:w="706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电池组最高温度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-50~150</w:t>
            </w:r>
            <w:r w:rsidRPr="000A27D9">
              <w:rPr>
                <w:rFonts w:ascii="宋体" w:hAnsi="宋体" w:cs="宋体" w:hint="eastAsia"/>
                <w:sz w:val="24"/>
              </w:rPr>
              <w:t>℃，比例系数</w:t>
            </w:r>
            <w:r w:rsidRPr="000A27D9">
              <w:rPr>
                <w:rFonts w:ascii="宋体" w:hAnsi="宋体" w:cs="宋体"/>
                <w:sz w:val="24"/>
              </w:rPr>
              <w:t>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hAnsi="宋体" w:cs="宋体"/>
                <w:sz w:val="24"/>
              </w:rPr>
              <w:t>-50</w:t>
            </w:r>
          </w:p>
        </w:tc>
      </w:tr>
      <w:tr w:rsidR="007E64B4" w:rsidRPr="000A27D9">
        <w:trPr>
          <w:cantSplit/>
          <w:trHeight w:val="425"/>
        </w:trPr>
        <w:tc>
          <w:tcPr>
            <w:tcW w:w="706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电池组最低温度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-50~150</w:t>
            </w:r>
            <w:r w:rsidRPr="000A27D9">
              <w:rPr>
                <w:rFonts w:ascii="宋体" w:hAnsi="宋体" w:cs="宋体" w:hint="eastAsia"/>
                <w:sz w:val="24"/>
              </w:rPr>
              <w:t>℃，比例系数</w:t>
            </w:r>
            <w:r w:rsidRPr="000A27D9">
              <w:rPr>
                <w:rFonts w:ascii="宋体" w:hAnsi="宋体" w:cs="宋体"/>
                <w:sz w:val="24"/>
              </w:rPr>
              <w:t>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hAnsi="宋体" w:cs="宋体"/>
                <w:sz w:val="24"/>
              </w:rPr>
              <w:t>-50</w:t>
            </w:r>
          </w:p>
        </w:tc>
      </w:tr>
      <w:tr w:rsidR="007E64B4" w:rsidRPr="000A27D9">
        <w:trPr>
          <w:cantSplit/>
          <w:trHeight w:val="417"/>
        </w:trPr>
        <w:tc>
          <w:tcPr>
            <w:tcW w:w="706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最高温度串号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0~100</w:t>
            </w:r>
            <w:r w:rsidRPr="000A27D9">
              <w:rPr>
                <w:rFonts w:ascii="宋体" w:hAnsi="宋体" w:cs="宋体" w:hint="eastAsia"/>
                <w:sz w:val="24"/>
              </w:rPr>
              <w:t>，比例系数</w:t>
            </w:r>
            <w:r w:rsidRPr="000A27D9">
              <w:rPr>
                <w:rFonts w:ascii="宋体" w:hAnsi="宋体" w:cs="宋体"/>
                <w:sz w:val="24"/>
              </w:rPr>
              <w:t>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c>
          <w:tcPr>
            <w:tcW w:w="706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最低温度串号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0~100</w:t>
            </w:r>
            <w:r w:rsidRPr="000A27D9">
              <w:rPr>
                <w:rFonts w:ascii="宋体" w:hAnsi="宋体" w:cs="宋体" w:hint="eastAsia"/>
                <w:sz w:val="24"/>
              </w:rPr>
              <w:t>，比例系数</w:t>
            </w:r>
            <w:r w:rsidRPr="000A27D9">
              <w:rPr>
                <w:rFonts w:ascii="宋体" w:hAnsi="宋体" w:cs="宋体"/>
                <w:sz w:val="24"/>
              </w:rPr>
              <w:t>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c>
          <w:tcPr>
            <w:tcW w:w="706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高字节</w:t>
            </w:r>
          </w:p>
        </w:tc>
        <w:tc>
          <w:tcPr>
            <w:tcW w:w="2868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电池组循环充放电次数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0~5000</w:t>
            </w:r>
            <w:r w:rsidRPr="000A27D9">
              <w:rPr>
                <w:rFonts w:ascii="宋体" w:hAnsi="宋体" w:cs="宋体" w:hint="eastAsia"/>
                <w:sz w:val="24"/>
              </w:rPr>
              <w:t>，比例系数</w:t>
            </w:r>
            <w:r w:rsidRPr="000A27D9">
              <w:rPr>
                <w:rFonts w:ascii="宋体" w:hAnsi="宋体" w:cs="宋体"/>
                <w:sz w:val="24"/>
              </w:rPr>
              <w:t>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trHeight w:val="330"/>
        </w:trPr>
        <w:tc>
          <w:tcPr>
            <w:tcW w:w="706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低字节</w:t>
            </w:r>
          </w:p>
        </w:tc>
        <w:tc>
          <w:tcPr>
            <w:tcW w:w="2868" w:type="dxa"/>
            <w:gridSpan w:val="2"/>
            <w:vMerge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4394" w:type="dxa"/>
            <w:gridSpan w:val="2"/>
            <w:vMerge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135"/>
        </w:trPr>
        <w:tc>
          <w:tcPr>
            <w:tcW w:w="706" w:type="dxa"/>
            <w:vMerge w:val="restart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7</w:t>
            </w: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hint="eastAsia"/>
                <w:sz w:val="24"/>
              </w:rPr>
              <w:t>正极接触器断开请求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：请求断开；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：无请求</w:t>
            </w:r>
          </w:p>
        </w:tc>
      </w:tr>
      <w:tr w:rsidR="007E64B4" w:rsidRPr="000A27D9">
        <w:trPr>
          <w:trHeight w:val="163"/>
        </w:trPr>
        <w:tc>
          <w:tcPr>
            <w:tcW w:w="706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6</w:t>
            </w: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hint="eastAsia"/>
                <w:sz w:val="24"/>
              </w:rPr>
              <w:t>充电枪连接状态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：已连接（无论是否充电）；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：未连接</w:t>
            </w:r>
          </w:p>
        </w:tc>
      </w:tr>
      <w:tr w:rsidR="007E64B4" w:rsidRPr="000A27D9">
        <w:trPr>
          <w:trHeight w:val="149"/>
        </w:trPr>
        <w:tc>
          <w:tcPr>
            <w:tcW w:w="706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5</w:t>
            </w: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135"/>
        </w:trPr>
        <w:tc>
          <w:tcPr>
            <w:tcW w:w="706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4</w:t>
            </w: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135"/>
        </w:trPr>
        <w:tc>
          <w:tcPr>
            <w:tcW w:w="706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3</w:t>
            </w: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hint="eastAsia"/>
                <w:sz w:val="24"/>
              </w:rPr>
              <w:t>电池外接充电状态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：正在充电；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：未充电</w:t>
            </w:r>
          </w:p>
        </w:tc>
      </w:tr>
      <w:tr w:rsidR="007E64B4" w:rsidRPr="000A27D9">
        <w:trPr>
          <w:trHeight w:val="190"/>
        </w:trPr>
        <w:tc>
          <w:tcPr>
            <w:tcW w:w="706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2</w:t>
            </w: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hint="eastAsia"/>
                <w:sz w:val="24"/>
              </w:rPr>
              <w:t>正极接触器接合状态反馈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：闭合；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：断开</w:t>
            </w:r>
          </w:p>
        </w:tc>
      </w:tr>
      <w:tr w:rsidR="007E64B4" w:rsidRPr="000A27D9">
        <w:trPr>
          <w:trHeight w:val="135"/>
        </w:trPr>
        <w:tc>
          <w:tcPr>
            <w:tcW w:w="706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hint="eastAsia"/>
                <w:sz w:val="24"/>
              </w:rPr>
              <w:t>负极接触器接合状态反馈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：闭合；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：断开</w:t>
            </w:r>
          </w:p>
        </w:tc>
      </w:tr>
      <w:tr w:rsidR="007E64B4" w:rsidRPr="000A27D9">
        <w:trPr>
          <w:trHeight w:val="285"/>
        </w:trPr>
        <w:tc>
          <w:tcPr>
            <w:tcW w:w="706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2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  <w:tc>
          <w:tcPr>
            <w:tcW w:w="28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预充电故障</w:t>
            </w:r>
          </w:p>
        </w:tc>
        <w:tc>
          <w:tcPr>
            <w:tcW w:w="4394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</w:tbl>
    <w:p w:rsidR="007E64B4" w:rsidRPr="000A27D9" w:rsidRDefault="007E64B4">
      <w:pPr>
        <w:rPr>
          <w:rFonts w:ascii="宋体" w:cs="宋体"/>
          <w:sz w:val="24"/>
        </w:rPr>
      </w:pPr>
    </w:p>
    <w:p w:rsidR="007E64B4" w:rsidRPr="000A27D9" w:rsidRDefault="00A159B9" w:rsidP="000A27D9">
      <w:pPr>
        <w:rPr>
          <w:rFonts w:ascii="宋体" w:cs="宋体"/>
          <w:sz w:val="24"/>
        </w:rPr>
      </w:pPr>
      <w:r w:rsidRPr="000A27D9">
        <w:rPr>
          <w:rFonts w:ascii="宋体" w:hAnsi="宋体" w:cs="宋体" w:hint="eastAsia"/>
          <w:sz w:val="24"/>
        </w:rPr>
        <w:t>D)</w:t>
      </w:r>
    </w:p>
    <w:tbl>
      <w:tblPr>
        <w:tblW w:w="89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670"/>
        <w:gridCol w:w="947"/>
        <w:gridCol w:w="2415"/>
        <w:gridCol w:w="2604"/>
        <w:gridCol w:w="2357"/>
      </w:tblGrid>
      <w:tr w:rsidR="007E64B4" w:rsidRPr="000A27D9">
        <w:trPr>
          <w:trHeight w:val="57"/>
        </w:trPr>
        <w:tc>
          <w:tcPr>
            <w:tcW w:w="1617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lastRenderedPageBreak/>
              <w:t>OUT</w:t>
            </w:r>
          </w:p>
        </w:tc>
        <w:tc>
          <w:tcPr>
            <w:tcW w:w="2415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IN</w:t>
            </w:r>
          </w:p>
        </w:tc>
        <w:tc>
          <w:tcPr>
            <w:tcW w:w="2604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ID</w:t>
            </w:r>
          </w:p>
        </w:tc>
        <w:tc>
          <w:tcPr>
            <w:tcW w:w="235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周期</w:t>
            </w:r>
          </w:p>
        </w:tc>
      </w:tr>
      <w:tr w:rsidR="007E64B4" w:rsidRPr="000A27D9">
        <w:trPr>
          <w:trHeight w:val="660"/>
        </w:trPr>
        <w:tc>
          <w:tcPr>
            <w:tcW w:w="1617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BMS</w:t>
            </w:r>
          </w:p>
        </w:tc>
        <w:tc>
          <w:tcPr>
            <w:tcW w:w="2415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VCU</w:t>
            </w:r>
          </w:p>
        </w:tc>
        <w:tc>
          <w:tcPr>
            <w:tcW w:w="2604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0x 18 24 27 F4</w:t>
            </w:r>
          </w:p>
        </w:tc>
        <w:tc>
          <w:tcPr>
            <w:tcW w:w="235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200ms</w:t>
            </w:r>
          </w:p>
        </w:tc>
      </w:tr>
      <w:tr w:rsidR="007E64B4" w:rsidRPr="000A27D9">
        <w:trPr>
          <w:trHeight w:val="57"/>
        </w:trPr>
        <w:tc>
          <w:tcPr>
            <w:tcW w:w="8993" w:type="dxa"/>
            <w:gridSpan w:val="5"/>
            <w:vAlign w:val="center"/>
          </w:tcPr>
          <w:p w:rsidR="007E64B4" w:rsidRPr="000A27D9" w:rsidRDefault="00A159B9">
            <w:pPr>
              <w:rPr>
                <w:b/>
                <w:sz w:val="24"/>
              </w:rPr>
            </w:pPr>
            <w:r w:rsidRPr="000A27D9">
              <w:rPr>
                <w:rFonts w:hint="eastAsia"/>
                <w:b/>
                <w:sz w:val="24"/>
              </w:rPr>
              <w:t>数据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Byte</w:t>
            </w:r>
          </w:p>
        </w:tc>
        <w:tc>
          <w:tcPr>
            <w:tcW w:w="947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bit</w:t>
            </w:r>
          </w:p>
        </w:tc>
        <w:tc>
          <w:tcPr>
            <w:tcW w:w="2415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数据名称</w:t>
            </w:r>
          </w:p>
        </w:tc>
        <w:tc>
          <w:tcPr>
            <w:tcW w:w="496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参数说明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7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电池温度低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电池温度高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回馈电流大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放电电流大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SOC</w:t>
            </w:r>
            <w:r w:rsidRPr="000A27D9">
              <w:rPr>
                <w:rFonts w:hint="eastAsia"/>
                <w:sz w:val="24"/>
              </w:rPr>
              <w:t>低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总电压过高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单体电压低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tcBorders>
              <w:bottom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单体电压高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 w:val="restart"/>
            <w:tcBorders>
              <w:top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24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电池温度低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353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电池温度高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258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回馈电流大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7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放电电流大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353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SOC</w:t>
            </w:r>
            <w:r w:rsidRPr="000A27D9">
              <w:rPr>
                <w:rFonts w:hint="eastAsia"/>
                <w:sz w:val="24"/>
              </w:rPr>
              <w:t>低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08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总电压过高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63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单体电压低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136"/>
        </w:trPr>
        <w:tc>
          <w:tcPr>
            <w:tcW w:w="670" w:type="dxa"/>
            <w:vMerge/>
            <w:tcBorders>
              <w:bottom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单体电压高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 w:val="restart"/>
            <w:tcBorders>
              <w:top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2</w:t>
            </w:r>
          </w:p>
        </w:tc>
        <w:tc>
          <w:tcPr>
            <w:tcW w:w="94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正极继电器闭合故障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正极继电器断开故障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绝缘故障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温度差大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总电压过低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单体压差大</w:t>
            </w: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tcBorders>
              <w:bottom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BMS</w:t>
            </w:r>
            <w:r w:rsidRPr="000A27D9">
              <w:rPr>
                <w:rFonts w:hint="eastAsia"/>
                <w:sz w:val="24"/>
              </w:rPr>
              <w:t>自检故障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 w:val="restart"/>
            <w:tcBorders>
              <w:top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负极继电器闭合故障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负极继电器断开故障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高压互锁故障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绝缘报警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温度差大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总电压过低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单体压差大</w:t>
            </w: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Merge/>
            <w:tcBorders>
              <w:bottom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trHeight w:val="57"/>
        </w:trPr>
        <w:tc>
          <w:tcPr>
            <w:tcW w:w="67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947" w:type="dxa"/>
            <w:tcBorders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241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正极绝缘阻值</w:t>
            </w:r>
          </w:p>
        </w:tc>
        <w:tc>
          <w:tcPr>
            <w:tcW w:w="4961" w:type="dxa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0~6553.5K</w:t>
            </w:r>
            <w:r w:rsidRPr="000A27D9">
              <w:rPr>
                <w:rFonts w:ascii="宋体" w:hAnsi="宋体" w:cs="宋体" w:hint="eastAsia"/>
                <w:sz w:val="24"/>
              </w:rPr>
              <w:t>Ω，比例系数</w:t>
            </w:r>
            <w:r w:rsidRPr="000A27D9">
              <w:rPr>
                <w:rFonts w:ascii="宋体" w:cs="宋体"/>
                <w:sz w:val="24"/>
              </w:rPr>
              <w:t>0.</w:t>
            </w:r>
            <w:r w:rsidRPr="000A27D9">
              <w:rPr>
                <w:rFonts w:ascii="宋体" w:hAnsi="宋体" w:cs="宋体"/>
                <w:sz w:val="24"/>
              </w:rPr>
              <w:t>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947" w:type="dxa"/>
            <w:tcBorders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低字节</w:t>
            </w:r>
          </w:p>
        </w:tc>
        <w:tc>
          <w:tcPr>
            <w:tcW w:w="241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4961" w:type="dxa"/>
            <w:gridSpan w:val="2"/>
            <w:vMerge/>
            <w:tcBorders>
              <w:left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trHeight w:val="57"/>
        </w:trPr>
        <w:tc>
          <w:tcPr>
            <w:tcW w:w="67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947" w:type="dxa"/>
            <w:tcBorders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241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负极绝缘阻值</w:t>
            </w:r>
          </w:p>
        </w:tc>
        <w:tc>
          <w:tcPr>
            <w:tcW w:w="4961" w:type="dxa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范围</w:t>
            </w:r>
            <w:r w:rsidRPr="000A27D9">
              <w:rPr>
                <w:rFonts w:ascii="宋体" w:hAnsi="宋体" w:cs="宋体"/>
                <w:sz w:val="24"/>
              </w:rPr>
              <w:t>0~6553.5K</w:t>
            </w:r>
            <w:r w:rsidRPr="000A27D9">
              <w:rPr>
                <w:rFonts w:ascii="宋体" w:hAnsi="宋体" w:cs="宋体" w:hint="eastAsia"/>
                <w:sz w:val="24"/>
              </w:rPr>
              <w:t>Ω，比例系数</w:t>
            </w:r>
            <w:r w:rsidRPr="000A27D9">
              <w:rPr>
                <w:rFonts w:ascii="宋体" w:hAnsi="宋体" w:cs="宋体"/>
                <w:sz w:val="24"/>
              </w:rPr>
              <w:t>0.1</w:t>
            </w:r>
            <w:r w:rsidRPr="000A27D9">
              <w:rPr>
                <w:rFonts w:ascii="宋体" w:hAnsi="宋体" w:cs="宋体" w:hint="eastAsia"/>
                <w:sz w:val="24"/>
              </w:rPr>
              <w:t>，偏移</w:t>
            </w:r>
            <w:r w:rsidRPr="000A27D9">
              <w:rPr>
                <w:rFonts w:ascii="宋体" w:cs="宋体"/>
                <w:sz w:val="24"/>
              </w:rPr>
              <w:t>0</w:t>
            </w:r>
          </w:p>
        </w:tc>
      </w:tr>
      <w:tr w:rsidR="007E64B4" w:rsidRPr="000A27D9">
        <w:trPr>
          <w:trHeight w:val="57"/>
        </w:trPr>
        <w:tc>
          <w:tcPr>
            <w:tcW w:w="67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947" w:type="dxa"/>
            <w:tcBorders>
              <w:right w:val="single" w:sz="4" w:space="0" w:color="000000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低字节</w:t>
            </w:r>
          </w:p>
        </w:tc>
        <w:tc>
          <w:tcPr>
            <w:tcW w:w="241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4961" w:type="dxa"/>
            <w:gridSpan w:val="2"/>
            <w:vMerge/>
            <w:tcBorders>
              <w:left w:val="single" w:sz="4" w:space="0" w:color="000000"/>
            </w:tcBorders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</w:tbl>
    <w:p w:rsidR="007E64B4" w:rsidRPr="000A27D9" w:rsidRDefault="007E64B4">
      <w:pPr>
        <w:spacing w:line="391" w:lineRule="exact"/>
        <w:ind w:right="-20"/>
        <w:rPr>
          <w:rFonts w:ascii="Arial" w:hAnsi="Arial" w:cs="Arial"/>
          <w:b/>
          <w:bCs/>
          <w:position w:val="-2"/>
          <w:sz w:val="31"/>
          <w:szCs w:val="31"/>
        </w:rPr>
      </w:pPr>
    </w:p>
    <w:p w:rsidR="007E64B4" w:rsidRPr="000A27D9" w:rsidRDefault="00A159B9" w:rsidP="000A27D9">
      <w:pPr>
        <w:spacing w:beforeLines="50"/>
        <w:outlineLvl w:val="0"/>
        <w:rPr>
          <w:rFonts w:ascii="宋体" w:hAnsi="宋体"/>
          <w:b/>
          <w:bCs/>
          <w:kern w:val="44"/>
          <w:sz w:val="31"/>
          <w:szCs w:val="31"/>
        </w:rPr>
      </w:pPr>
      <w:bookmarkStart w:id="2" w:name="_Toc436207883"/>
      <w:r w:rsidRPr="000A27D9">
        <w:rPr>
          <w:rFonts w:ascii="Arial" w:hAnsi="Arial" w:cs="Arial" w:hint="eastAsia"/>
          <w:b/>
          <w:bCs/>
          <w:kern w:val="44"/>
          <w:sz w:val="31"/>
          <w:szCs w:val="31"/>
        </w:rPr>
        <w:lastRenderedPageBreak/>
        <w:t xml:space="preserve">2  </w:t>
      </w:r>
      <w:r w:rsidRPr="000A27D9">
        <w:rPr>
          <w:rFonts w:ascii="宋体" w:hAnsi="宋体" w:hint="eastAsia"/>
          <w:b/>
          <w:bCs/>
          <w:kern w:val="44"/>
          <w:sz w:val="31"/>
          <w:szCs w:val="31"/>
        </w:rPr>
        <w:t>电池管理系统与车载充电机通讯协议</w:t>
      </w:r>
      <w:bookmarkEnd w:id="2"/>
    </w:p>
    <w:p w:rsidR="007E64B4" w:rsidRPr="000A27D9" w:rsidRDefault="00A159B9">
      <w:pPr>
        <w:rPr>
          <w:sz w:val="24"/>
        </w:rPr>
      </w:pPr>
      <w:r w:rsidRPr="000A27D9">
        <w:rPr>
          <w:rFonts w:hint="eastAsia"/>
          <w:sz w:val="24"/>
        </w:rPr>
        <w:t>报文</w:t>
      </w:r>
      <w:r w:rsidRPr="000A27D9">
        <w:rPr>
          <w:sz w:val="24"/>
        </w:rPr>
        <w:t>1</w:t>
      </w:r>
      <w:r w:rsidRPr="000A27D9">
        <w:rPr>
          <w:rFonts w:hint="eastAsia"/>
          <w:sz w:val="24"/>
        </w:rPr>
        <w:t>：（</w:t>
      </w:r>
      <w:r w:rsidRPr="000A27D9">
        <w:rPr>
          <w:sz w:val="24"/>
        </w:rPr>
        <w:t>ID: 0x18</w:t>
      </w:r>
      <w:r w:rsidRPr="000A27D9">
        <w:rPr>
          <w:rFonts w:hint="eastAsia"/>
          <w:sz w:val="24"/>
        </w:rPr>
        <w:t>4</w:t>
      </w:r>
      <w:r w:rsidRPr="000A27D9">
        <w:rPr>
          <w:sz w:val="24"/>
        </w:rPr>
        <w:t>0F</w:t>
      </w:r>
      <w:r w:rsidRPr="000A27D9">
        <w:rPr>
          <w:rFonts w:hint="eastAsia"/>
          <w:sz w:val="24"/>
        </w:rPr>
        <w:t>F</w:t>
      </w:r>
      <w:r w:rsidRPr="000A27D9">
        <w:rPr>
          <w:sz w:val="24"/>
        </w:rPr>
        <w:t>E5</w:t>
      </w:r>
      <w:r w:rsidRPr="000A27D9">
        <w:rPr>
          <w:rFonts w:hint="eastAsia"/>
          <w:sz w:val="24"/>
        </w:rPr>
        <w:t>）车载充电机广播报文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6"/>
        <w:gridCol w:w="483"/>
        <w:gridCol w:w="657"/>
        <w:gridCol w:w="607"/>
        <w:gridCol w:w="1883"/>
        <w:gridCol w:w="2621"/>
        <w:gridCol w:w="1257"/>
      </w:tblGrid>
      <w:tr w:rsidR="007E64B4" w:rsidRPr="000A27D9">
        <w:tc>
          <w:tcPr>
            <w:tcW w:w="1389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OUT</w:t>
            </w:r>
          </w:p>
        </w:tc>
        <w:tc>
          <w:tcPr>
            <w:tcW w:w="1264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IN</w:t>
            </w:r>
          </w:p>
        </w:tc>
        <w:tc>
          <w:tcPr>
            <w:tcW w:w="4504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ID</w:t>
            </w:r>
          </w:p>
        </w:tc>
        <w:tc>
          <w:tcPr>
            <w:tcW w:w="1257" w:type="dxa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周期</w:t>
            </w:r>
            <w:r w:rsidRPr="000A27D9">
              <w:rPr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395"/>
        </w:trPr>
        <w:tc>
          <w:tcPr>
            <w:tcW w:w="1389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CCS</w:t>
            </w:r>
          </w:p>
        </w:tc>
        <w:tc>
          <w:tcPr>
            <w:tcW w:w="1264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BCA</w:t>
            </w:r>
          </w:p>
        </w:tc>
        <w:tc>
          <w:tcPr>
            <w:tcW w:w="4504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0x18</w:t>
            </w:r>
            <w:r w:rsidRPr="000A27D9">
              <w:rPr>
                <w:rFonts w:hint="eastAsia"/>
                <w:sz w:val="24"/>
              </w:rPr>
              <w:t>4</w:t>
            </w: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FF</w:t>
            </w:r>
            <w:r w:rsidRPr="000A27D9">
              <w:rPr>
                <w:sz w:val="24"/>
              </w:rPr>
              <w:t>E5</w:t>
            </w:r>
          </w:p>
        </w:tc>
        <w:tc>
          <w:tcPr>
            <w:tcW w:w="1257" w:type="dxa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1000</w:t>
            </w:r>
          </w:p>
        </w:tc>
      </w:tr>
      <w:tr w:rsidR="007E64B4" w:rsidRPr="000A27D9">
        <w:tc>
          <w:tcPr>
            <w:tcW w:w="8414" w:type="dxa"/>
            <w:gridSpan w:val="7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</w:t>
            </w:r>
          </w:p>
        </w:tc>
      </w:tr>
      <w:tr w:rsidR="007E64B4" w:rsidRPr="000A27D9">
        <w:tc>
          <w:tcPr>
            <w:tcW w:w="906" w:type="dxa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BYTE</w:t>
            </w: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BIT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数据名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参数说明</w:t>
            </w:r>
          </w:p>
        </w:tc>
      </w:tr>
      <w:tr w:rsidR="007E64B4" w:rsidRPr="000A27D9">
        <w:trPr>
          <w:cantSplit/>
          <w:trHeight w:val="399"/>
        </w:trPr>
        <w:tc>
          <w:tcPr>
            <w:tcW w:w="906" w:type="dxa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1</w:t>
            </w: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2490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充电机输出电压</w:t>
            </w:r>
          </w:p>
        </w:tc>
        <w:tc>
          <w:tcPr>
            <w:tcW w:w="387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rFonts w:hint="eastAsia"/>
                <w:sz w:val="24"/>
              </w:rPr>
              <w:t>220</w:t>
            </w:r>
            <w:r w:rsidRPr="000A27D9">
              <w:rPr>
                <w:sz w:val="24"/>
              </w:rPr>
              <w:t>~</w:t>
            </w:r>
            <w:r w:rsidRPr="000A27D9">
              <w:rPr>
                <w:rFonts w:hint="eastAsia"/>
                <w:sz w:val="24"/>
              </w:rPr>
              <w:t>360</w:t>
            </w:r>
            <w:r w:rsidRPr="000A27D9">
              <w:rPr>
                <w:sz w:val="24"/>
              </w:rPr>
              <w:t>V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 xml:space="preserve">0 </w:t>
            </w:r>
          </w:p>
        </w:tc>
      </w:tr>
      <w:tr w:rsidR="007E64B4" w:rsidRPr="000A27D9">
        <w:trPr>
          <w:cantSplit/>
          <w:trHeight w:val="370"/>
        </w:trPr>
        <w:tc>
          <w:tcPr>
            <w:tcW w:w="906" w:type="dxa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2</w:t>
            </w: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2490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387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</w:tr>
      <w:tr w:rsidR="007E64B4" w:rsidRPr="000A27D9">
        <w:trPr>
          <w:cantSplit/>
        </w:trPr>
        <w:tc>
          <w:tcPr>
            <w:tcW w:w="906" w:type="dxa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3</w:t>
            </w: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2490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充电机输出电流</w:t>
            </w:r>
          </w:p>
        </w:tc>
        <w:tc>
          <w:tcPr>
            <w:tcW w:w="387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</w:t>
            </w:r>
            <w:r w:rsidRPr="000A27D9">
              <w:rPr>
                <w:rFonts w:hint="eastAsia"/>
                <w:sz w:val="24"/>
              </w:rPr>
              <w:t>16</w:t>
            </w:r>
            <w:r w:rsidRPr="000A27D9">
              <w:rPr>
                <w:sz w:val="24"/>
              </w:rPr>
              <w:t>A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rPr>
          <w:cantSplit/>
        </w:trPr>
        <w:tc>
          <w:tcPr>
            <w:tcW w:w="906" w:type="dxa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4</w:t>
            </w: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2490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387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</w:tr>
      <w:tr w:rsidR="007E64B4" w:rsidRPr="000A27D9">
        <w:trPr>
          <w:trHeight w:val="70"/>
        </w:trPr>
        <w:tc>
          <w:tcPr>
            <w:tcW w:w="906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5</w:t>
            </w: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7~</w:t>
            </w: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保留置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5~</w:t>
            </w:r>
            <w:r w:rsidRPr="000A27D9">
              <w:rPr>
                <w:sz w:val="24"/>
              </w:rPr>
              <w:t>4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充电机状态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00</w:t>
            </w:r>
            <w:r w:rsidRPr="000A27D9">
              <w:rPr>
                <w:rFonts w:hint="eastAsia"/>
                <w:sz w:val="24"/>
              </w:rPr>
              <w:t>：准备就绪</w:t>
            </w:r>
          </w:p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01</w:t>
            </w:r>
            <w:r w:rsidRPr="000A27D9">
              <w:rPr>
                <w:rFonts w:hint="eastAsia"/>
                <w:sz w:val="24"/>
              </w:rPr>
              <w:t>：正在充电</w:t>
            </w:r>
          </w:p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10</w:t>
            </w:r>
            <w:r w:rsidRPr="000A27D9">
              <w:rPr>
                <w:rFonts w:hint="eastAsia"/>
                <w:sz w:val="24"/>
              </w:rPr>
              <w:t>：故障</w:t>
            </w:r>
          </w:p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11</w:t>
            </w:r>
            <w:r w:rsidRPr="000A27D9">
              <w:rPr>
                <w:rFonts w:hint="eastAsia"/>
                <w:sz w:val="24"/>
              </w:rPr>
              <w:t>：无效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3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CAN</w:t>
            </w:r>
            <w:r w:rsidRPr="000A27D9">
              <w:rPr>
                <w:rFonts w:hint="eastAsia"/>
                <w:sz w:val="24"/>
              </w:rPr>
              <w:t>连接状态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：连接正常；</w:t>
            </w:r>
            <w:r w:rsidRPr="000A27D9">
              <w:rPr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：连接接收超时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2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输入电压保护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：输入电压正常；</w:t>
            </w:r>
          </w:p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：输入电压错误，充电机停止工作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1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充电机温度保护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：温度过高保护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0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硬件错误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：硬件错误</w:t>
            </w:r>
          </w:p>
        </w:tc>
      </w:tr>
      <w:tr w:rsidR="007E64B4" w:rsidRPr="000A27D9">
        <w:tc>
          <w:tcPr>
            <w:tcW w:w="906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6</w:t>
            </w: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直流输出过压保护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直流输出欠压保护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直流输出过流保护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直流输出过压警告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直流输出欠压警告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直流输出过流警告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直流输出短路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：未短接；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：短接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直流输出接反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：未接反；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：接反</w:t>
            </w:r>
          </w:p>
        </w:tc>
      </w:tr>
      <w:tr w:rsidR="007E64B4" w:rsidRPr="000A27D9">
        <w:tc>
          <w:tcPr>
            <w:tcW w:w="906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sz w:val="24"/>
              </w:rPr>
              <w:t>7</w:t>
            </w:r>
          </w:p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过压数据错误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：错误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欠压数据错误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：错误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过流数据错误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：正常；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：错误</w:t>
            </w:r>
          </w:p>
        </w:tc>
      </w:tr>
      <w:tr w:rsidR="007E64B4" w:rsidRPr="000A27D9">
        <w:tc>
          <w:tcPr>
            <w:tcW w:w="90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4~0</w:t>
            </w: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保留值</w:t>
            </w:r>
            <w:r w:rsidRPr="000A27D9">
              <w:rPr>
                <w:rFonts w:hint="eastAsia"/>
                <w:sz w:val="24"/>
              </w:rPr>
              <w:t>0</w:t>
            </w:r>
          </w:p>
        </w:tc>
      </w:tr>
      <w:tr w:rsidR="007E64B4" w:rsidRPr="000A27D9">
        <w:tc>
          <w:tcPr>
            <w:tcW w:w="906" w:type="dxa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8</w:t>
            </w:r>
          </w:p>
        </w:tc>
        <w:tc>
          <w:tcPr>
            <w:tcW w:w="1140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sz w:val="24"/>
              </w:rPr>
            </w:pPr>
          </w:p>
        </w:tc>
        <w:tc>
          <w:tcPr>
            <w:tcW w:w="2490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87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保留值</w:t>
            </w:r>
            <w:r w:rsidRPr="000A27D9">
              <w:rPr>
                <w:rFonts w:hint="eastAsia"/>
                <w:sz w:val="24"/>
              </w:rPr>
              <w:t>0</w:t>
            </w:r>
          </w:p>
        </w:tc>
      </w:tr>
    </w:tbl>
    <w:p w:rsidR="007E64B4" w:rsidRPr="000A27D9" w:rsidRDefault="007E64B4">
      <w:pPr>
        <w:rPr>
          <w:sz w:val="24"/>
        </w:rPr>
      </w:pPr>
    </w:p>
    <w:p w:rsidR="007E64B4" w:rsidRPr="000A27D9" w:rsidRDefault="00A159B9">
      <w:pPr>
        <w:rPr>
          <w:sz w:val="24"/>
        </w:rPr>
      </w:pPr>
      <w:r w:rsidRPr="000A27D9">
        <w:rPr>
          <w:rFonts w:hint="eastAsia"/>
          <w:sz w:val="24"/>
        </w:rPr>
        <w:t>报文</w:t>
      </w:r>
      <w:r w:rsidRPr="000A27D9">
        <w:rPr>
          <w:sz w:val="24"/>
        </w:rPr>
        <w:t>2</w:t>
      </w:r>
      <w:r w:rsidRPr="000A27D9">
        <w:rPr>
          <w:rFonts w:hint="eastAsia"/>
          <w:sz w:val="24"/>
        </w:rPr>
        <w:t>：（</w:t>
      </w:r>
      <w:r w:rsidRPr="000A27D9">
        <w:rPr>
          <w:sz w:val="24"/>
        </w:rPr>
        <w:t>ID: 0x18</w:t>
      </w:r>
      <w:r w:rsidRPr="000A27D9">
        <w:rPr>
          <w:rFonts w:hint="eastAsia"/>
          <w:sz w:val="24"/>
        </w:rPr>
        <w:t>3</w:t>
      </w:r>
      <w:r w:rsidRPr="000A27D9">
        <w:rPr>
          <w:sz w:val="24"/>
        </w:rPr>
        <w:t>0E5F4</w:t>
      </w:r>
      <w:r w:rsidRPr="000A27D9">
        <w:rPr>
          <w:rFonts w:hint="eastAsia"/>
          <w:sz w:val="24"/>
        </w:rPr>
        <w:t>）</w:t>
      </w:r>
      <w:r w:rsidRPr="000A27D9">
        <w:rPr>
          <w:rFonts w:hint="eastAsia"/>
          <w:sz w:val="24"/>
        </w:rPr>
        <w:t>BMS</w:t>
      </w:r>
      <w:r w:rsidRPr="000A27D9">
        <w:rPr>
          <w:rFonts w:hint="eastAsia"/>
          <w:sz w:val="24"/>
        </w:rPr>
        <w:t>发送至车载充电机报文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545"/>
        <w:gridCol w:w="415"/>
        <w:gridCol w:w="832"/>
        <w:gridCol w:w="2188"/>
        <w:gridCol w:w="2328"/>
        <w:gridCol w:w="1260"/>
      </w:tblGrid>
      <w:tr w:rsidR="007E64B4" w:rsidRPr="000A27D9">
        <w:tc>
          <w:tcPr>
            <w:tcW w:w="139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OUT</w:t>
            </w:r>
          </w:p>
        </w:tc>
        <w:tc>
          <w:tcPr>
            <w:tcW w:w="1247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IN</w:t>
            </w:r>
          </w:p>
        </w:tc>
        <w:tc>
          <w:tcPr>
            <w:tcW w:w="4516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ID</w:t>
            </w:r>
          </w:p>
        </w:tc>
        <w:tc>
          <w:tcPr>
            <w:tcW w:w="126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周期</w:t>
            </w:r>
            <w:r w:rsidRPr="000A27D9">
              <w:rPr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333"/>
        </w:trPr>
        <w:tc>
          <w:tcPr>
            <w:tcW w:w="139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BMS</w:t>
            </w:r>
          </w:p>
        </w:tc>
        <w:tc>
          <w:tcPr>
            <w:tcW w:w="1247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CCS</w:t>
            </w:r>
          </w:p>
        </w:tc>
        <w:tc>
          <w:tcPr>
            <w:tcW w:w="4516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0x18</w:t>
            </w:r>
            <w:r w:rsidRPr="000A27D9">
              <w:rPr>
                <w:rFonts w:hint="eastAsia"/>
                <w:sz w:val="24"/>
              </w:rPr>
              <w:t>3</w:t>
            </w:r>
            <w:r w:rsidRPr="000A27D9">
              <w:rPr>
                <w:sz w:val="24"/>
              </w:rPr>
              <w:t>0E5F4</w:t>
            </w:r>
          </w:p>
        </w:tc>
        <w:tc>
          <w:tcPr>
            <w:tcW w:w="126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1000</w:t>
            </w:r>
          </w:p>
        </w:tc>
      </w:tr>
      <w:tr w:rsidR="007E64B4" w:rsidRPr="000A27D9">
        <w:tc>
          <w:tcPr>
            <w:tcW w:w="8414" w:type="dxa"/>
            <w:gridSpan w:val="7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BYTE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BIT</w:t>
            </w: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数据名</w:t>
            </w:r>
          </w:p>
        </w:tc>
        <w:tc>
          <w:tcPr>
            <w:tcW w:w="3588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cantSplit/>
          <w:trHeight w:val="469"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3020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最大允许充电端电压</w:t>
            </w:r>
          </w:p>
        </w:tc>
        <w:tc>
          <w:tcPr>
            <w:tcW w:w="3588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0~600V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；</w:t>
            </w:r>
          </w:p>
        </w:tc>
      </w:tr>
      <w:tr w:rsidR="007E64B4" w:rsidRPr="000A27D9">
        <w:trPr>
          <w:cantSplit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2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3020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588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cantSplit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lastRenderedPageBreak/>
              <w:t>3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3020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最大允许充电电流</w:t>
            </w:r>
          </w:p>
        </w:tc>
        <w:tc>
          <w:tcPr>
            <w:tcW w:w="3588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0~500A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；</w:t>
            </w:r>
          </w:p>
        </w:tc>
      </w:tr>
      <w:tr w:rsidR="007E64B4" w:rsidRPr="000A27D9">
        <w:trPr>
          <w:cantSplit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4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3020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588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trHeight w:val="375"/>
        </w:trPr>
        <w:tc>
          <w:tcPr>
            <w:tcW w:w="846" w:type="dxa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5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控制位</w:t>
            </w:r>
          </w:p>
        </w:tc>
        <w:tc>
          <w:tcPr>
            <w:tcW w:w="3588" w:type="dxa"/>
            <w:gridSpan w:val="2"/>
          </w:tcPr>
          <w:p w:rsidR="007E64B4" w:rsidRPr="000A27D9" w:rsidRDefault="00A159B9">
            <w:pPr>
              <w:spacing w:after="120"/>
              <w:rPr>
                <w:spacing w:val="4"/>
                <w:szCs w:val="21"/>
              </w:rPr>
            </w:pP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：充电机开启充电。</w:t>
            </w:r>
          </w:p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：电池保护，充电器关闭输出</w:t>
            </w:r>
          </w:p>
        </w:tc>
      </w:tr>
      <w:tr w:rsidR="007E64B4" w:rsidRPr="000A27D9">
        <w:trPr>
          <w:trHeight w:val="375"/>
        </w:trPr>
        <w:tc>
          <w:tcPr>
            <w:tcW w:w="846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6~0</w:t>
            </w: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588" w:type="dxa"/>
            <w:gridSpan w:val="2"/>
          </w:tcPr>
          <w:p w:rsidR="007E64B4" w:rsidRPr="000A27D9" w:rsidRDefault="00A159B9">
            <w:pPr>
              <w:spacing w:after="120"/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保留置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6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588" w:type="dxa"/>
            <w:gridSpan w:val="2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保留置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7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588" w:type="dxa"/>
            <w:gridSpan w:val="2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保留置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8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588" w:type="dxa"/>
            <w:gridSpan w:val="2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保留置</w:t>
            </w:r>
            <w:r w:rsidRPr="000A27D9">
              <w:rPr>
                <w:sz w:val="24"/>
              </w:rPr>
              <w:t>0</w:t>
            </w:r>
          </w:p>
        </w:tc>
      </w:tr>
    </w:tbl>
    <w:p w:rsidR="007E64B4" w:rsidRPr="000A27D9" w:rsidRDefault="007E64B4">
      <w:pPr>
        <w:rPr>
          <w:sz w:val="24"/>
        </w:rPr>
      </w:pPr>
    </w:p>
    <w:p w:rsidR="007E64B4" w:rsidRPr="000A27D9" w:rsidRDefault="00A159B9">
      <w:pPr>
        <w:rPr>
          <w:sz w:val="24"/>
        </w:rPr>
      </w:pPr>
      <w:r w:rsidRPr="000A27D9">
        <w:rPr>
          <w:rFonts w:hint="eastAsia"/>
          <w:sz w:val="24"/>
        </w:rPr>
        <w:t>报文</w:t>
      </w:r>
      <w:r w:rsidRPr="000A27D9">
        <w:rPr>
          <w:rFonts w:hint="eastAsia"/>
          <w:sz w:val="24"/>
        </w:rPr>
        <w:t>3</w:t>
      </w:r>
      <w:r w:rsidRPr="000A27D9">
        <w:rPr>
          <w:rFonts w:hint="eastAsia"/>
          <w:sz w:val="24"/>
        </w:rPr>
        <w:t>：（</w:t>
      </w:r>
      <w:r w:rsidRPr="000A27D9">
        <w:rPr>
          <w:sz w:val="24"/>
        </w:rPr>
        <w:t>ID: 0x18</w:t>
      </w:r>
      <w:r w:rsidRPr="000A27D9">
        <w:rPr>
          <w:rFonts w:hint="eastAsia"/>
          <w:sz w:val="24"/>
        </w:rPr>
        <w:t>2</w:t>
      </w:r>
      <w:r w:rsidRPr="000A27D9">
        <w:rPr>
          <w:sz w:val="24"/>
        </w:rPr>
        <w:t>0E5F4</w:t>
      </w:r>
      <w:r w:rsidRPr="000A27D9">
        <w:rPr>
          <w:rFonts w:hint="eastAsia"/>
          <w:sz w:val="24"/>
        </w:rPr>
        <w:t>）</w:t>
      </w:r>
      <w:r w:rsidRPr="000A27D9">
        <w:rPr>
          <w:rFonts w:hint="eastAsia"/>
          <w:sz w:val="24"/>
        </w:rPr>
        <w:t>BMS</w:t>
      </w:r>
      <w:r w:rsidRPr="000A27D9">
        <w:rPr>
          <w:rFonts w:hint="eastAsia"/>
          <w:sz w:val="24"/>
        </w:rPr>
        <w:t>发送至车载充电机报文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545"/>
        <w:gridCol w:w="415"/>
        <w:gridCol w:w="832"/>
        <w:gridCol w:w="2188"/>
        <w:gridCol w:w="2328"/>
        <w:gridCol w:w="1260"/>
      </w:tblGrid>
      <w:tr w:rsidR="007E64B4" w:rsidRPr="000A27D9">
        <w:tc>
          <w:tcPr>
            <w:tcW w:w="139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OUT</w:t>
            </w:r>
          </w:p>
        </w:tc>
        <w:tc>
          <w:tcPr>
            <w:tcW w:w="1247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IN</w:t>
            </w:r>
          </w:p>
        </w:tc>
        <w:tc>
          <w:tcPr>
            <w:tcW w:w="4516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ID</w:t>
            </w:r>
          </w:p>
        </w:tc>
        <w:tc>
          <w:tcPr>
            <w:tcW w:w="126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周期</w:t>
            </w:r>
            <w:r w:rsidRPr="000A27D9">
              <w:rPr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333"/>
        </w:trPr>
        <w:tc>
          <w:tcPr>
            <w:tcW w:w="139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BMS</w:t>
            </w:r>
          </w:p>
        </w:tc>
        <w:tc>
          <w:tcPr>
            <w:tcW w:w="1247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CCS</w:t>
            </w:r>
          </w:p>
        </w:tc>
        <w:tc>
          <w:tcPr>
            <w:tcW w:w="4516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0x1820E5F4</w:t>
            </w:r>
          </w:p>
        </w:tc>
        <w:tc>
          <w:tcPr>
            <w:tcW w:w="126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1000</w:t>
            </w:r>
          </w:p>
        </w:tc>
      </w:tr>
      <w:tr w:rsidR="007E64B4" w:rsidRPr="000A27D9">
        <w:tc>
          <w:tcPr>
            <w:tcW w:w="8414" w:type="dxa"/>
            <w:gridSpan w:val="7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BYTE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BIT</w:t>
            </w: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数据名</w:t>
            </w:r>
          </w:p>
        </w:tc>
        <w:tc>
          <w:tcPr>
            <w:tcW w:w="3588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cantSplit/>
          <w:trHeight w:val="469"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3020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电压过压保护值</w:t>
            </w:r>
          </w:p>
        </w:tc>
        <w:tc>
          <w:tcPr>
            <w:tcW w:w="3588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</w:t>
            </w:r>
            <w:r w:rsidRPr="000A27D9">
              <w:rPr>
                <w:rFonts w:hint="eastAsia"/>
                <w:sz w:val="24"/>
              </w:rPr>
              <w:t>600</w:t>
            </w:r>
            <w:r w:rsidRPr="000A27D9">
              <w:rPr>
                <w:sz w:val="24"/>
              </w:rPr>
              <w:t>V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；</w:t>
            </w:r>
          </w:p>
        </w:tc>
      </w:tr>
      <w:tr w:rsidR="007E64B4" w:rsidRPr="000A27D9">
        <w:trPr>
          <w:cantSplit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2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3020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588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cantSplit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3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3020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电压欠压保护值</w:t>
            </w:r>
          </w:p>
        </w:tc>
        <w:tc>
          <w:tcPr>
            <w:tcW w:w="3588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</w:t>
            </w:r>
            <w:r w:rsidRPr="000A27D9">
              <w:rPr>
                <w:rFonts w:hint="eastAsia"/>
                <w:sz w:val="24"/>
              </w:rPr>
              <w:t>600</w:t>
            </w:r>
            <w:r w:rsidRPr="000A27D9">
              <w:rPr>
                <w:sz w:val="24"/>
              </w:rPr>
              <w:t>V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；</w:t>
            </w:r>
          </w:p>
        </w:tc>
      </w:tr>
      <w:tr w:rsidR="007E64B4" w:rsidRPr="000A27D9">
        <w:trPr>
          <w:cantSplit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4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3020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588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5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3020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电压过压警告值</w:t>
            </w:r>
          </w:p>
        </w:tc>
        <w:tc>
          <w:tcPr>
            <w:tcW w:w="3588" w:type="dxa"/>
            <w:gridSpan w:val="2"/>
            <w:vMerge w:val="restart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</w:t>
            </w:r>
            <w:r w:rsidRPr="000A27D9">
              <w:rPr>
                <w:rFonts w:hint="eastAsia"/>
                <w:sz w:val="24"/>
              </w:rPr>
              <w:t>600</w:t>
            </w:r>
            <w:r w:rsidRPr="000A27D9">
              <w:rPr>
                <w:sz w:val="24"/>
              </w:rPr>
              <w:t>V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；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3020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588" w:type="dxa"/>
            <w:gridSpan w:val="2"/>
            <w:vMerge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3020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电压欠压警告值</w:t>
            </w:r>
          </w:p>
        </w:tc>
        <w:tc>
          <w:tcPr>
            <w:tcW w:w="3588" w:type="dxa"/>
            <w:gridSpan w:val="2"/>
            <w:vMerge w:val="restart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</w:t>
            </w:r>
            <w:r w:rsidRPr="000A27D9">
              <w:rPr>
                <w:rFonts w:hint="eastAsia"/>
                <w:sz w:val="24"/>
              </w:rPr>
              <w:t>600</w:t>
            </w:r>
            <w:r w:rsidRPr="000A27D9">
              <w:rPr>
                <w:sz w:val="24"/>
              </w:rPr>
              <w:t>V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；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8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3020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588" w:type="dxa"/>
            <w:gridSpan w:val="2"/>
            <w:vMerge/>
          </w:tcPr>
          <w:p w:rsidR="007E64B4" w:rsidRPr="000A27D9" w:rsidRDefault="007E64B4">
            <w:pPr>
              <w:rPr>
                <w:sz w:val="24"/>
              </w:rPr>
            </w:pPr>
          </w:p>
        </w:tc>
      </w:tr>
    </w:tbl>
    <w:p w:rsidR="007E64B4" w:rsidRPr="000A27D9" w:rsidRDefault="007E64B4">
      <w:pPr>
        <w:rPr>
          <w:sz w:val="24"/>
        </w:rPr>
      </w:pPr>
    </w:p>
    <w:p w:rsidR="007E64B4" w:rsidRPr="000A27D9" w:rsidRDefault="00A159B9">
      <w:pPr>
        <w:rPr>
          <w:sz w:val="24"/>
        </w:rPr>
      </w:pPr>
      <w:r w:rsidRPr="000A27D9">
        <w:rPr>
          <w:rFonts w:hint="eastAsia"/>
          <w:sz w:val="24"/>
        </w:rPr>
        <w:t>报文</w:t>
      </w:r>
      <w:r w:rsidRPr="000A27D9">
        <w:rPr>
          <w:rFonts w:hint="eastAsia"/>
          <w:sz w:val="24"/>
        </w:rPr>
        <w:t>4</w:t>
      </w:r>
      <w:r w:rsidRPr="000A27D9">
        <w:rPr>
          <w:rFonts w:hint="eastAsia"/>
          <w:sz w:val="24"/>
        </w:rPr>
        <w:t>：（</w:t>
      </w:r>
      <w:r w:rsidRPr="000A27D9">
        <w:rPr>
          <w:sz w:val="24"/>
        </w:rPr>
        <w:t>ID: 0x18</w:t>
      </w:r>
      <w:r w:rsidRPr="000A27D9">
        <w:rPr>
          <w:rFonts w:hint="eastAsia"/>
          <w:sz w:val="24"/>
        </w:rPr>
        <w:t>1</w:t>
      </w:r>
      <w:r w:rsidRPr="000A27D9">
        <w:rPr>
          <w:sz w:val="24"/>
        </w:rPr>
        <w:t>0E5F4</w:t>
      </w:r>
      <w:r w:rsidRPr="000A27D9">
        <w:rPr>
          <w:rFonts w:hint="eastAsia"/>
          <w:sz w:val="24"/>
        </w:rPr>
        <w:t>）</w:t>
      </w:r>
      <w:r w:rsidRPr="000A27D9">
        <w:rPr>
          <w:rFonts w:hint="eastAsia"/>
          <w:sz w:val="24"/>
        </w:rPr>
        <w:t>BMS</w:t>
      </w:r>
      <w:r w:rsidRPr="000A27D9">
        <w:rPr>
          <w:rFonts w:hint="eastAsia"/>
          <w:sz w:val="24"/>
        </w:rPr>
        <w:t>发送至车载充电机报文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545"/>
        <w:gridCol w:w="415"/>
        <w:gridCol w:w="832"/>
        <w:gridCol w:w="2188"/>
        <w:gridCol w:w="2328"/>
        <w:gridCol w:w="1260"/>
      </w:tblGrid>
      <w:tr w:rsidR="007E64B4" w:rsidRPr="000A27D9">
        <w:tc>
          <w:tcPr>
            <w:tcW w:w="139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OUT</w:t>
            </w:r>
          </w:p>
        </w:tc>
        <w:tc>
          <w:tcPr>
            <w:tcW w:w="1247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IN</w:t>
            </w:r>
          </w:p>
        </w:tc>
        <w:tc>
          <w:tcPr>
            <w:tcW w:w="4516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ID</w:t>
            </w:r>
          </w:p>
        </w:tc>
        <w:tc>
          <w:tcPr>
            <w:tcW w:w="126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周期</w:t>
            </w:r>
            <w:r w:rsidRPr="000A27D9">
              <w:rPr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333"/>
        </w:trPr>
        <w:tc>
          <w:tcPr>
            <w:tcW w:w="1391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BMS</w:t>
            </w:r>
          </w:p>
        </w:tc>
        <w:tc>
          <w:tcPr>
            <w:tcW w:w="1247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CCS</w:t>
            </w:r>
          </w:p>
        </w:tc>
        <w:tc>
          <w:tcPr>
            <w:tcW w:w="4516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0x18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sz w:val="24"/>
              </w:rPr>
              <w:t>0E5F4</w:t>
            </w:r>
          </w:p>
        </w:tc>
        <w:tc>
          <w:tcPr>
            <w:tcW w:w="1260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1000</w:t>
            </w:r>
          </w:p>
        </w:tc>
      </w:tr>
      <w:tr w:rsidR="007E64B4" w:rsidRPr="000A27D9">
        <w:tc>
          <w:tcPr>
            <w:tcW w:w="8414" w:type="dxa"/>
            <w:gridSpan w:val="7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BYTE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BIT</w:t>
            </w: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数据名</w:t>
            </w:r>
          </w:p>
        </w:tc>
        <w:tc>
          <w:tcPr>
            <w:tcW w:w="3588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cantSplit/>
          <w:trHeight w:val="469"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3020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电流过流保护值</w:t>
            </w:r>
          </w:p>
        </w:tc>
        <w:tc>
          <w:tcPr>
            <w:tcW w:w="3588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</w:t>
            </w:r>
            <w:r w:rsidRPr="000A27D9">
              <w:rPr>
                <w:rFonts w:hint="eastAsia"/>
                <w:sz w:val="24"/>
              </w:rPr>
              <w:t>500A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；</w:t>
            </w:r>
          </w:p>
        </w:tc>
      </w:tr>
      <w:tr w:rsidR="007E64B4" w:rsidRPr="000A27D9">
        <w:trPr>
          <w:cantSplit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2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3020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588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rPr>
          <w:cantSplit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3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低字节</w:t>
            </w:r>
          </w:p>
        </w:tc>
        <w:tc>
          <w:tcPr>
            <w:tcW w:w="3020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电流过流警告值</w:t>
            </w:r>
          </w:p>
        </w:tc>
        <w:tc>
          <w:tcPr>
            <w:tcW w:w="3588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范围</w:t>
            </w:r>
            <w:r w:rsidRPr="000A27D9">
              <w:rPr>
                <w:sz w:val="24"/>
              </w:rPr>
              <w:t>0~</w:t>
            </w:r>
            <w:r w:rsidRPr="000A27D9">
              <w:rPr>
                <w:rFonts w:hint="eastAsia"/>
                <w:sz w:val="24"/>
              </w:rPr>
              <w:t>500A</w:t>
            </w:r>
            <w:r w:rsidRPr="000A27D9">
              <w:rPr>
                <w:rFonts w:hint="eastAsia"/>
                <w:sz w:val="24"/>
              </w:rPr>
              <w:t>，比例系数</w:t>
            </w:r>
            <w:r w:rsidRPr="000A27D9">
              <w:rPr>
                <w:sz w:val="24"/>
              </w:rPr>
              <w:t>0.1</w:t>
            </w:r>
            <w:r w:rsidRPr="000A27D9">
              <w:rPr>
                <w:rFonts w:hint="eastAsia"/>
                <w:sz w:val="24"/>
              </w:rPr>
              <w:t>，偏移</w:t>
            </w:r>
            <w:r w:rsidRPr="000A27D9">
              <w:rPr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；</w:t>
            </w:r>
          </w:p>
        </w:tc>
      </w:tr>
      <w:tr w:rsidR="007E64B4" w:rsidRPr="000A27D9">
        <w:trPr>
          <w:cantSplit/>
        </w:trPr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4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高字节</w:t>
            </w:r>
          </w:p>
        </w:tc>
        <w:tc>
          <w:tcPr>
            <w:tcW w:w="3020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588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sz w:val="24"/>
              </w:rPr>
              <w:t>5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588" w:type="dxa"/>
            <w:gridSpan w:val="2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保留置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588" w:type="dxa"/>
            <w:gridSpan w:val="2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保留置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588" w:type="dxa"/>
            <w:gridSpan w:val="2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保留置</w:t>
            </w:r>
            <w:r w:rsidRPr="000A27D9">
              <w:rPr>
                <w:sz w:val="24"/>
              </w:rPr>
              <w:t>0</w:t>
            </w:r>
          </w:p>
        </w:tc>
      </w:tr>
      <w:tr w:rsidR="007E64B4" w:rsidRPr="000A27D9">
        <w:tc>
          <w:tcPr>
            <w:tcW w:w="846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8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3020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未定义</w:t>
            </w:r>
          </w:p>
        </w:tc>
        <w:tc>
          <w:tcPr>
            <w:tcW w:w="3588" w:type="dxa"/>
            <w:gridSpan w:val="2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保留置</w:t>
            </w:r>
            <w:r w:rsidRPr="000A27D9">
              <w:rPr>
                <w:sz w:val="24"/>
              </w:rPr>
              <w:t>0</w:t>
            </w:r>
          </w:p>
        </w:tc>
      </w:tr>
    </w:tbl>
    <w:p w:rsidR="007E64B4" w:rsidRPr="000A27D9" w:rsidRDefault="007E64B4">
      <w:pPr>
        <w:rPr>
          <w:b/>
          <w:sz w:val="24"/>
        </w:rPr>
      </w:pPr>
    </w:p>
    <w:p w:rsidR="007E64B4" w:rsidRPr="000A27D9" w:rsidRDefault="007E64B4">
      <w:pPr>
        <w:rPr>
          <w:b/>
          <w:sz w:val="24"/>
        </w:rPr>
      </w:pPr>
    </w:p>
    <w:p w:rsidR="007E64B4" w:rsidRPr="000A27D9" w:rsidRDefault="00A159B9">
      <w:pPr>
        <w:rPr>
          <w:sz w:val="24"/>
        </w:rPr>
      </w:pPr>
      <w:r w:rsidRPr="000A27D9">
        <w:rPr>
          <w:rFonts w:ascii="Arial" w:hAnsi="Arial" w:cs="Arial" w:hint="eastAsia"/>
          <w:b/>
          <w:bCs/>
          <w:sz w:val="28"/>
          <w:szCs w:val="28"/>
        </w:rPr>
        <w:t>2</w:t>
      </w:r>
      <w:r w:rsidRPr="000A27D9">
        <w:rPr>
          <w:rFonts w:ascii="Arial" w:hAnsi="Arial" w:cs="Arial"/>
          <w:b/>
          <w:bCs/>
          <w:sz w:val="28"/>
          <w:szCs w:val="28"/>
        </w:rPr>
        <w:t>.</w:t>
      </w:r>
      <w:r w:rsidRPr="000A27D9">
        <w:rPr>
          <w:rFonts w:ascii="Arial" w:hAnsi="Arial" w:cs="Arial" w:hint="eastAsia"/>
          <w:b/>
          <w:bCs/>
          <w:sz w:val="28"/>
          <w:szCs w:val="28"/>
        </w:rPr>
        <w:t>1</w:t>
      </w:r>
      <w:r w:rsidRPr="000A27D9">
        <w:rPr>
          <w:rFonts w:hint="eastAsia"/>
          <w:bCs/>
          <w:sz w:val="28"/>
          <w:szCs w:val="28"/>
        </w:rPr>
        <w:t>说明</w:t>
      </w:r>
    </w:p>
    <w:p w:rsidR="007E64B4" w:rsidRPr="000A27D9" w:rsidRDefault="00A159B9">
      <w:pPr>
        <w:ind w:firstLineChars="200" w:firstLine="480"/>
        <w:rPr>
          <w:sz w:val="24"/>
        </w:rPr>
      </w:pPr>
      <w:r w:rsidRPr="000A27D9">
        <w:rPr>
          <w:rFonts w:hint="eastAsia"/>
          <w:sz w:val="24"/>
        </w:rPr>
        <w:t>1</w:t>
      </w:r>
      <w:r w:rsidRPr="000A27D9">
        <w:rPr>
          <w:rFonts w:hint="eastAsia"/>
          <w:sz w:val="24"/>
        </w:rPr>
        <w:t>）车载充电机在以下情况下发送充电机状态：</w:t>
      </w:r>
    </w:p>
    <w:p w:rsidR="007E64B4" w:rsidRPr="000A27D9" w:rsidRDefault="00A159B9">
      <w:pPr>
        <w:ind w:left="360" w:firstLineChars="200" w:firstLine="480"/>
        <w:rPr>
          <w:sz w:val="24"/>
        </w:rPr>
      </w:pPr>
      <w:r w:rsidRPr="000A27D9">
        <w:rPr>
          <w:rFonts w:hint="eastAsia"/>
          <w:sz w:val="24"/>
        </w:rPr>
        <w:lastRenderedPageBreak/>
        <w:t>a.</w:t>
      </w:r>
      <w:r w:rsidRPr="000A27D9">
        <w:rPr>
          <w:rFonts w:hint="eastAsia"/>
          <w:sz w:val="24"/>
        </w:rPr>
        <w:t>初次上电自检无故障；</w:t>
      </w:r>
    </w:p>
    <w:p w:rsidR="007E64B4" w:rsidRPr="000A27D9" w:rsidRDefault="00A159B9">
      <w:pPr>
        <w:ind w:left="360" w:firstLineChars="200" w:firstLine="480"/>
        <w:rPr>
          <w:sz w:val="24"/>
        </w:rPr>
      </w:pPr>
      <w:r w:rsidRPr="000A27D9">
        <w:rPr>
          <w:rFonts w:hint="eastAsia"/>
          <w:sz w:val="24"/>
        </w:rPr>
        <w:t>b.BMS</w:t>
      </w:r>
      <w:r w:rsidRPr="000A27D9">
        <w:rPr>
          <w:rFonts w:hint="eastAsia"/>
          <w:sz w:val="24"/>
        </w:rPr>
        <w:t>发送充电结束，且充电机无故障时；</w:t>
      </w:r>
    </w:p>
    <w:p w:rsidR="007E64B4" w:rsidRPr="000A27D9" w:rsidRDefault="00A159B9">
      <w:pPr>
        <w:ind w:left="360" w:firstLineChars="200" w:firstLine="480"/>
        <w:rPr>
          <w:sz w:val="24"/>
        </w:rPr>
      </w:pPr>
      <w:r w:rsidRPr="000A27D9">
        <w:rPr>
          <w:rFonts w:hint="eastAsia"/>
          <w:sz w:val="24"/>
        </w:rPr>
        <w:t>c</w:t>
      </w:r>
      <w:r w:rsidRPr="000A27D9">
        <w:rPr>
          <w:rFonts w:hint="eastAsia"/>
          <w:sz w:val="24"/>
        </w:rPr>
        <w:t>．其他系统故障，车载充电机等待</w:t>
      </w:r>
      <w:r w:rsidRPr="000A27D9">
        <w:rPr>
          <w:rFonts w:hint="eastAsia"/>
          <w:sz w:val="24"/>
        </w:rPr>
        <w:t>BMS</w:t>
      </w:r>
      <w:r w:rsidRPr="000A27D9">
        <w:rPr>
          <w:rFonts w:hint="eastAsia"/>
          <w:sz w:val="24"/>
        </w:rPr>
        <w:t>发送充电命令。</w:t>
      </w:r>
    </w:p>
    <w:p w:rsidR="007E64B4" w:rsidRPr="000A27D9" w:rsidRDefault="00A159B9">
      <w:pPr>
        <w:ind w:firstLineChars="200" w:firstLine="480"/>
        <w:rPr>
          <w:b/>
          <w:sz w:val="24"/>
        </w:rPr>
      </w:pPr>
      <w:r w:rsidRPr="000A27D9">
        <w:rPr>
          <w:rFonts w:hint="eastAsia"/>
          <w:sz w:val="24"/>
        </w:rPr>
        <w:t>2</w:t>
      </w:r>
      <w:r w:rsidRPr="000A27D9">
        <w:rPr>
          <w:rFonts w:hint="eastAsia"/>
          <w:sz w:val="24"/>
        </w:rPr>
        <w:t>）车载充电机周期</w:t>
      </w:r>
      <w:r w:rsidRPr="000A27D9">
        <w:rPr>
          <w:sz w:val="24"/>
        </w:rPr>
        <w:t>1S</w:t>
      </w:r>
      <w:r w:rsidRPr="000A27D9">
        <w:rPr>
          <w:rFonts w:hint="eastAsia"/>
          <w:sz w:val="24"/>
        </w:rPr>
        <w:t>发送广播信息（报文</w:t>
      </w:r>
      <w:r w:rsidRPr="000A27D9">
        <w:rPr>
          <w:sz w:val="24"/>
        </w:rPr>
        <w:t>1</w:t>
      </w:r>
      <w:r w:rsidRPr="000A27D9">
        <w:rPr>
          <w:rFonts w:hint="eastAsia"/>
          <w:sz w:val="24"/>
        </w:rPr>
        <w:t>）到电池管理系统，如果</w:t>
      </w:r>
      <w:r w:rsidRPr="000A27D9">
        <w:rPr>
          <w:sz w:val="24"/>
        </w:rPr>
        <w:t>5S</w:t>
      </w:r>
      <w:r w:rsidRPr="000A27D9">
        <w:rPr>
          <w:rFonts w:hint="eastAsia"/>
          <w:sz w:val="24"/>
        </w:rPr>
        <w:t>内没有接受到充电机的信息，则电池管理系统自动关闭主继电器，如果电池管理系统在规定的时间接受到充电机信息，则电池先开始预充，预充完成后，主继电器合上，并发送打开充电机命令。</w:t>
      </w:r>
    </w:p>
    <w:p w:rsidR="007E64B4" w:rsidRPr="000A27D9" w:rsidRDefault="00A159B9">
      <w:pPr>
        <w:ind w:firstLineChars="200" w:firstLine="480"/>
        <w:rPr>
          <w:sz w:val="24"/>
        </w:rPr>
      </w:pPr>
      <w:r w:rsidRPr="000A27D9">
        <w:rPr>
          <w:rFonts w:hint="eastAsia"/>
          <w:sz w:val="24"/>
        </w:rPr>
        <w:t>3</w:t>
      </w:r>
      <w:r w:rsidRPr="000A27D9">
        <w:rPr>
          <w:rFonts w:hint="eastAsia"/>
          <w:sz w:val="24"/>
        </w:rPr>
        <w:t>）电池管理系统</w:t>
      </w:r>
      <w:r w:rsidRPr="000A27D9">
        <w:rPr>
          <w:sz w:val="24"/>
        </w:rPr>
        <w:t>BMS</w:t>
      </w:r>
      <w:r w:rsidRPr="000A27D9">
        <w:rPr>
          <w:rFonts w:hint="eastAsia"/>
          <w:sz w:val="24"/>
        </w:rPr>
        <w:t>周期</w:t>
      </w:r>
      <w:r w:rsidRPr="000A27D9">
        <w:rPr>
          <w:sz w:val="24"/>
        </w:rPr>
        <w:t>1S</w:t>
      </w:r>
      <w:r w:rsidRPr="000A27D9">
        <w:rPr>
          <w:rFonts w:hint="eastAsia"/>
          <w:sz w:val="24"/>
        </w:rPr>
        <w:t>发送控制信息（报文</w:t>
      </w:r>
      <w:r w:rsidRPr="000A27D9">
        <w:rPr>
          <w:sz w:val="24"/>
        </w:rPr>
        <w:t>2</w:t>
      </w:r>
      <w:r w:rsidRPr="000A27D9">
        <w:rPr>
          <w:rFonts w:hint="eastAsia"/>
          <w:sz w:val="24"/>
        </w:rPr>
        <w:t>）到车载充电机，车载充电机接收到控制信息后根据报文数据的电压电流设置来工作。如果</w:t>
      </w:r>
      <w:r w:rsidRPr="000A27D9">
        <w:rPr>
          <w:sz w:val="24"/>
        </w:rPr>
        <w:t>5</w:t>
      </w:r>
      <w:r w:rsidRPr="000A27D9">
        <w:rPr>
          <w:rFonts w:hint="eastAsia"/>
          <w:sz w:val="24"/>
        </w:rPr>
        <w:t>秒接收不到报文，</w:t>
      </w:r>
      <w:r w:rsidRPr="000A27D9">
        <w:rPr>
          <w:rFonts w:hint="eastAsia"/>
          <w:sz w:val="24"/>
        </w:rPr>
        <w:t>则进入通信错误状态，关闭输出。</w:t>
      </w:r>
    </w:p>
    <w:p w:rsidR="007E64B4" w:rsidRPr="000A27D9" w:rsidRDefault="00A159B9">
      <w:pPr>
        <w:ind w:firstLineChars="200" w:firstLine="480"/>
        <w:rPr>
          <w:sz w:val="24"/>
        </w:rPr>
      </w:pPr>
      <w:r w:rsidRPr="000A27D9">
        <w:rPr>
          <w:rFonts w:hint="eastAsia"/>
          <w:sz w:val="24"/>
        </w:rPr>
        <w:t>4</w:t>
      </w:r>
      <w:r w:rsidRPr="000A27D9">
        <w:rPr>
          <w:rFonts w:hint="eastAsia"/>
          <w:sz w:val="24"/>
        </w:rPr>
        <w:t>）电池管理系统</w:t>
      </w:r>
      <w:r w:rsidRPr="000A27D9">
        <w:rPr>
          <w:sz w:val="24"/>
        </w:rPr>
        <w:t>BMS</w:t>
      </w:r>
      <w:r w:rsidRPr="000A27D9">
        <w:rPr>
          <w:rFonts w:hint="eastAsia"/>
          <w:sz w:val="24"/>
        </w:rPr>
        <w:t>根据充电过程中的电流大小自动调整最大允许充电电流及充电电压，当充电机的最大充电电流小于允许的最大电流时，按照充电机最大充电电流运行。</w:t>
      </w:r>
    </w:p>
    <w:p w:rsidR="007E64B4" w:rsidRPr="000A27D9" w:rsidRDefault="00A159B9">
      <w:pPr>
        <w:spacing w:after="120" w:line="500" w:lineRule="atLeast"/>
        <w:rPr>
          <w:spacing w:val="4"/>
          <w:sz w:val="24"/>
        </w:rPr>
      </w:pPr>
      <w:r w:rsidRPr="000A27D9">
        <w:rPr>
          <w:rFonts w:hint="eastAsia"/>
          <w:spacing w:val="4"/>
          <w:sz w:val="24"/>
        </w:rPr>
        <w:tab/>
        <w:t>5)</w:t>
      </w:r>
      <w:r w:rsidRPr="000A27D9">
        <w:rPr>
          <w:rFonts w:hint="eastAsia"/>
          <w:spacing w:val="4"/>
          <w:sz w:val="24"/>
        </w:rPr>
        <w:t>电池管理系统</w:t>
      </w:r>
      <w:r w:rsidRPr="000A27D9">
        <w:rPr>
          <w:rFonts w:hint="eastAsia"/>
          <w:spacing w:val="4"/>
          <w:sz w:val="24"/>
        </w:rPr>
        <w:t>BMS</w:t>
      </w:r>
      <w:r w:rsidRPr="000A27D9">
        <w:rPr>
          <w:rFonts w:hint="eastAsia"/>
          <w:spacing w:val="4"/>
          <w:sz w:val="24"/>
        </w:rPr>
        <w:t>将过压</w:t>
      </w:r>
      <w:r w:rsidRPr="000A27D9">
        <w:rPr>
          <w:rFonts w:hint="eastAsia"/>
          <w:spacing w:val="4"/>
          <w:sz w:val="24"/>
        </w:rPr>
        <w:t>,</w:t>
      </w:r>
      <w:r w:rsidRPr="000A27D9">
        <w:rPr>
          <w:rFonts w:hint="eastAsia"/>
          <w:spacing w:val="4"/>
          <w:sz w:val="24"/>
        </w:rPr>
        <w:t>欠压</w:t>
      </w:r>
      <w:r w:rsidRPr="000A27D9">
        <w:rPr>
          <w:rFonts w:hint="eastAsia"/>
          <w:spacing w:val="4"/>
          <w:sz w:val="24"/>
        </w:rPr>
        <w:t>,</w:t>
      </w:r>
      <w:r w:rsidRPr="000A27D9">
        <w:rPr>
          <w:rFonts w:hint="eastAsia"/>
          <w:spacing w:val="4"/>
          <w:sz w:val="24"/>
        </w:rPr>
        <w:t>过流</w:t>
      </w:r>
      <w:r w:rsidRPr="000A27D9">
        <w:rPr>
          <w:rFonts w:hint="eastAsia"/>
          <w:spacing w:val="4"/>
          <w:sz w:val="24"/>
        </w:rPr>
        <w:t>,</w:t>
      </w:r>
      <w:r w:rsidRPr="000A27D9">
        <w:rPr>
          <w:rFonts w:hint="eastAsia"/>
          <w:spacing w:val="4"/>
          <w:sz w:val="24"/>
        </w:rPr>
        <w:t>欠流信息发给充电机，车载充电机通过判断电池电压或电流的等级来判断故障类型，并且充电机判断自行判断警告等级的数值小于保护等级。</w:t>
      </w:r>
    </w:p>
    <w:p w:rsidR="007E64B4" w:rsidRPr="000A27D9" w:rsidRDefault="00A159B9" w:rsidP="000A27D9">
      <w:pPr>
        <w:outlineLvl w:val="0"/>
        <w:rPr>
          <w:b/>
          <w:sz w:val="28"/>
          <w:szCs w:val="28"/>
        </w:rPr>
      </w:pPr>
      <w:bookmarkStart w:id="3" w:name="_Toc436207884"/>
      <w:r w:rsidRPr="000A27D9">
        <w:rPr>
          <w:rFonts w:ascii="Arial" w:hAnsi="Arial" w:cs="Arial" w:hint="eastAsia"/>
          <w:b/>
          <w:sz w:val="28"/>
          <w:szCs w:val="28"/>
        </w:rPr>
        <w:t>3</w:t>
      </w:r>
      <w:r w:rsidRPr="000A27D9">
        <w:rPr>
          <w:rFonts w:hint="eastAsia"/>
          <w:b/>
          <w:sz w:val="28"/>
          <w:szCs w:val="28"/>
        </w:rPr>
        <w:t xml:space="preserve">  </w:t>
      </w:r>
      <w:r w:rsidRPr="000A27D9">
        <w:rPr>
          <w:rFonts w:hint="eastAsia"/>
          <w:b/>
          <w:sz w:val="28"/>
          <w:szCs w:val="28"/>
        </w:rPr>
        <w:t>整车与仪表通讯协议</w:t>
      </w:r>
      <w:bookmarkEnd w:id="3"/>
    </w:p>
    <w:p w:rsidR="007E64B4" w:rsidRPr="000A27D9" w:rsidRDefault="00A159B9">
      <w:pPr>
        <w:rPr>
          <w:sz w:val="24"/>
        </w:rPr>
      </w:pPr>
      <w:r w:rsidRPr="000A27D9">
        <w:rPr>
          <w:rFonts w:hint="eastAsia"/>
          <w:sz w:val="24"/>
        </w:rPr>
        <w:t>报文（</w:t>
      </w:r>
      <w:r w:rsidRPr="000A27D9">
        <w:rPr>
          <w:rFonts w:hint="eastAsia"/>
          <w:sz w:val="24"/>
        </w:rPr>
        <w:t>ID</w:t>
      </w:r>
      <w:r w:rsidRPr="000A27D9">
        <w:rPr>
          <w:rFonts w:hint="eastAsia"/>
          <w:sz w:val="24"/>
        </w:rPr>
        <w:t>：</w:t>
      </w:r>
      <w:r w:rsidRPr="000A27D9">
        <w:rPr>
          <w:rFonts w:hint="eastAsia"/>
          <w:sz w:val="24"/>
        </w:rPr>
        <w:t>0x18c21727</w:t>
      </w:r>
      <w:r w:rsidRPr="000A27D9">
        <w:rPr>
          <w:rFonts w:hint="eastAsia"/>
          <w:sz w:val="24"/>
        </w:rPr>
        <w:t xml:space="preserve"> </w:t>
      </w:r>
      <w:r w:rsidRPr="000A27D9">
        <w:rPr>
          <w:rFonts w:hint="eastAsia"/>
          <w:sz w:val="24"/>
        </w:rPr>
        <w:t>）</w:t>
      </w:r>
      <w:r w:rsidRPr="000A27D9">
        <w:rPr>
          <w:rFonts w:hint="eastAsia"/>
          <w:sz w:val="24"/>
        </w:rPr>
        <w:t xml:space="preserve">        </w:t>
      </w:r>
    </w:p>
    <w:tbl>
      <w:tblPr>
        <w:tblW w:w="8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3"/>
        <w:gridCol w:w="171"/>
        <w:gridCol w:w="945"/>
        <w:gridCol w:w="1769"/>
        <w:gridCol w:w="3459"/>
        <w:gridCol w:w="1678"/>
        <w:gridCol w:w="33"/>
      </w:tblGrid>
      <w:tr w:rsidR="007E64B4" w:rsidRPr="000A27D9">
        <w:trPr>
          <w:gridAfter w:val="1"/>
          <w:wAfter w:w="33" w:type="dxa"/>
          <w:trHeight w:val="227"/>
        </w:trPr>
        <w:tc>
          <w:tcPr>
            <w:tcW w:w="1014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OUT</w:t>
            </w:r>
          </w:p>
        </w:tc>
        <w:tc>
          <w:tcPr>
            <w:tcW w:w="945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IN</w:t>
            </w:r>
          </w:p>
        </w:tc>
        <w:tc>
          <w:tcPr>
            <w:tcW w:w="5228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ID</w:t>
            </w:r>
          </w:p>
        </w:tc>
        <w:tc>
          <w:tcPr>
            <w:tcW w:w="1678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周期</w:t>
            </w:r>
          </w:p>
        </w:tc>
      </w:tr>
      <w:tr w:rsidR="007E64B4" w:rsidRPr="000A27D9">
        <w:trPr>
          <w:gridAfter w:val="1"/>
          <w:wAfter w:w="33" w:type="dxa"/>
          <w:trHeight w:val="227"/>
        </w:trPr>
        <w:tc>
          <w:tcPr>
            <w:tcW w:w="1014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VCU</w:t>
            </w:r>
          </w:p>
        </w:tc>
        <w:tc>
          <w:tcPr>
            <w:tcW w:w="945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DBD</w:t>
            </w:r>
          </w:p>
        </w:tc>
        <w:tc>
          <w:tcPr>
            <w:tcW w:w="5228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0x18c21727</w:t>
            </w:r>
          </w:p>
        </w:tc>
        <w:tc>
          <w:tcPr>
            <w:tcW w:w="1678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200ms</w:t>
            </w:r>
          </w:p>
        </w:tc>
      </w:tr>
      <w:tr w:rsidR="007E64B4" w:rsidRPr="000A27D9">
        <w:trPr>
          <w:trHeight w:val="227"/>
        </w:trPr>
        <w:tc>
          <w:tcPr>
            <w:tcW w:w="8898" w:type="dxa"/>
            <w:gridSpan w:val="7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数据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BYTE</w:t>
            </w: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BIT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pStyle w:val="af1"/>
            </w:pPr>
            <w:r w:rsidRPr="000A27D9">
              <w:rPr>
                <w:rFonts w:hint="eastAsia"/>
              </w:rPr>
              <w:t>数据名称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pStyle w:val="af1"/>
              <w:rPr>
                <w:kern w:val="2"/>
              </w:rPr>
            </w:pPr>
            <w:r w:rsidRPr="000A27D9">
              <w:rPr>
                <w:rFonts w:hint="eastAsia"/>
                <w:kern w:val="2"/>
              </w:rPr>
              <w:t>参数说明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pStyle w:val="af1"/>
              <w:rPr>
                <w:kern w:val="2"/>
              </w:rPr>
            </w:pPr>
            <w:r w:rsidRPr="000A27D9">
              <w:rPr>
                <w:rFonts w:hint="eastAsia"/>
              </w:rPr>
              <w:t>电池电量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pStyle w:val="af1"/>
              <w:rPr>
                <w:kern w:val="2"/>
              </w:rPr>
            </w:pPr>
            <w:r w:rsidRPr="000A27D9">
              <w:rPr>
                <w:rFonts w:hint="eastAsia"/>
              </w:rPr>
              <w:t>电量</w:t>
            </w:r>
            <w:r w:rsidRPr="000A27D9">
              <w:rPr>
                <w:rFonts w:hint="eastAsia"/>
              </w:rPr>
              <w:t>0~100%</w:t>
            </w:r>
            <w:r w:rsidRPr="000A27D9">
              <w:rPr>
                <w:rFonts w:hint="eastAsia"/>
              </w:rPr>
              <w:t>，比例系数</w:t>
            </w:r>
            <w:r w:rsidRPr="000A27D9">
              <w:rPr>
                <w:rFonts w:hint="eastAsia"/>
              </w:rPr>
              <w:t>0.5</w:t>
            </w:r>
            <w:r w:rsidRPr="000A27D9">
              <w:rPr>
                <w:rFonts w:hint="eastAsia"/>
              </w:rPr>
              <w:t>，偏移</w:t>
            </w:r>
            <w:r w:rsidRPr="000A27D9">
              <w:rPr>
                <w:rFonts w:hint="eastAsia"/>
              </w:rPr>
              <w:t>0</w:t>
            </w:r>
            <w:r w:rsidRPr="000A27D9">
              <w:rPr>
                <w:rFonts w:hint="eastAsia"/>
              </w:rPr>
              <w:t>，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hAnsi="宋体"/>
                <w:sz w:val="24"/>
              </w:rPr>
            </w:pP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pStyle w:val="af1"/>
              <w:rPr>
                <w:rFonts w:hAnsi="宋体"/>
                <w:kern w:val="2"/>
              </w:rPr>
            </w:pPr>
            <w:r w:rsidRPr="000A27D9">
              <w:rPr>
                <w:rFonts w:hAnsi="宋体" w:hint="eastAsia"/>
                <w:kern w:val="2"/>
              </w:rPr>
              <w:t>车速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pStyle w:val="af1"/>
              <w:rPr>
                <w:rFonts w:hAnsi="宋体"/>
                <w:kern w:val="2"/>
              </w:rPr>
            </w:pPr>
            <w:r w:rsidRPr="000A27D9">
              <w:rPr>
                <w:rFonts w:hAnsi="宋体" w:hint="eastAsia"/>
                <w:kern w:val="2"/>
              </w:rPr>
              <w:t>车速范围</w:t>
            </w:r>
            <w:r w:rsidRPr="000A27D9">
              <w:rPr>
                <w:rFonts w:hAnsi="宋体" w:hint="eastAsia"/>
                <w:kern w:val="2"/>
              </w:rPr>
              <w:t>0~150km/h</w:t>
            </w:r>
            <w:r w:rsidRPr="000A27D9">
              <w:rPr>
                <w:rFonts w:hAnsi="宋体" w:hint="eastAsia"/>
                <w:kern w:val="2"/>
              </w:rPr>
              <w:t>，比例系数</w:t>
            </w:r>
            <w:r w:rsidRPr="000A27D9">
              <w:rPr>
                <w:rFonts w:hAnsi="宋体" w:hint="eastAsia"/>
                <w:kern w:val="2"/>
              </w:rPr>
              <w:t>1</w:t>
            </w:r>
            <w:r w:rsidRPr="000A27D9">
              <w:rPr>
                <w:rFonts w:hAnsi="宋体" w:hint="eastAsia"/>
                <w:kern w:val="2"/>
              </w:rPr>
              <w:t>，偏移</w:t>
            </w:r>
            <w:r w:rsidRPr="000A27D9">
              <w:rPr>
                <w:rFonts w:hAnsi="宋体" w:hint="eastAsia"/>
                <w:kern w:val="2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7E64B4" w:rsidRPr="000A27D9" w:rsidRDefault="007E64B4">
            <w:pPr>
              <w:rPr>
                <w:rFonts w:ascii="宋体" w:hAnsi="宋体"/>
                <w:sz w:val="24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pStyle w:val="af1"/>
              <w:rPr>
                <w:rFonts w:hAnsi="宋体"/>
                <w:kern w:val="2"/>
              </w:rPr>
            </w:pPr>
            <w:r w:rsidRPr="000A27D9">
              <w:rPr>
                <w:rFonts w:hAnsi="宋体" w:hint="eastAsia"/>
                <w:kern w:val="2"/>
              </w:rPr>
              <w:t>电机功率</w:t>
            </w:r>
          </w:p>
        </w:tc>
        <w:tc>
          <w:tcPr>
            <w:tcW w:w="5170" w:type="dxa"/>
            <w:gridSpan w:val="3"/>
            <w:tcBorders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pStyle w:val="af1"/>
              <w:rPr>
                <w:rFonts w:hAnsi="宋体"/>
                <w:kern w:val="2"/>
              </w:rPr>
            </w:pPr>
            <w:r w:rsidRPr="000A27D9">
              <w:rPr>
                <w:rFonts w:hAnsi="宋体" w:hint="eastAsia"/>
                <w:kern w:val="2"/>
              </w:rPr>
              <w:t>电机功率范围</w:t>
            </w:r>
            <w:r w:rsidRPr="000A27D9">
              <w:rPr>
                <w:rFonts w:hAnsi="宋体" w:hint="eastAsia"/>
                <w:kern w:val="2"/>
              </w:rPr>
              <w:t>-50~80kw</w:t>
            </w:r>
            <w:r w:rsidRPr="000A27D9">
              <w:rPr>
                <w:rFonts w:hAnsi="宋体" w:hint="eastAsia"/>
                <w:kern w:val="2"/>
              </w:rPr>
              <w:t>，比例系数</w:t>
            </w:r>
            <w:r w:rsidRPr="000A27D9">
              <w:rPr>
                <w:rFonts w:hAnsi="宋体" w:hint="eastAsia"/>
                <w:kern w:val="2"/>
              </w:rPr>
              <w:t>1</w:t>
            </w:r>
            <w:r w:rsidRPr="000A27D9">
              <w:rPr>
                <w:rFonts w:hAnsi="宋体" w:hint="eastAsia"/>
                <w:kern w:val="2"/>
              </w:rPr>
              <w:t>，偏移</w:t>
            </w:r>
            <w:r w:rsidRPr="000A27D9">
              <w:rPr>
                <w:rFonts w:hAnsi="宋体" w:hint="eastAsia"/>
                <w:kern w:val="2"/>
              </w:rPr>
              <w:t>-50</w:t>
            </w:r>
          </w:p>
        </w:tc>
      </w:tr>
      <w:tr w:rsidR="007E64B4" w:rsidRPr="000A27D9">
        <w:trPr>
          <w:trHeight w:val="150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低字节</w:t>
            </w:r>
          </w:p>
        </w:tc>
        <w:tc>
          <w:tcPr>
            <w:tcW w:w="1769" w:type="dxa"/>
            <w:vMerge w:val="restart"/>
            <w:tcBorders>
              <w:top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电池电压</w:t>
            </w:r>
          </w:p>
        </w:tc>
        <w:tc>
          <w:tcPr>
            <w:tcW w:w="517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7E64B4" w:rsidRPr="000A27D9" w:rsidRDefault="00A159B9">
            <w:pPr>
              <w:pStyle w:val="af1"/>
              <w:rPr>
                <w:rFonts w:hAnsi="宋体"/>
                <w:kern w:val="2"/>
              </w:rPr>
            </w:pPr>
            <w:r w:rsidRPr="000A27D9">
              <w:rPr>
                <w:rFonts w:hAnsi="宋体" w:hint="eastAsia"/>
                <w:kern w:val="2"/>
              </w:rPr>
              <w:t>电压范围</w:t>
            </w:r>
            <w:r w:rsidRPr="000A27D9">
              <w:rPr>
                <w:rFonts w:hAnsi="宋体" w:hint="eastAsia"/>
                <w:kern w:val="2"/>
              </w:rPr>
              <w:t>0~400v</w:t>
            </w:r>
            <w:r w:rsidRPr="000A27D9">
              <w:rPr>
                <w:rFonts w:hAnsi="宋体" w:hint="eastAsia"/>
                <w:kern w:val="2"/>
              </w:rPr>
              <w:t>，比例系数</w:t>
            </w:r>
            <w:r w:rsidRPr="000A27D9">
              <w:rPr>
                <w:rFonts w:hAnsi="宋体" w:hint="eastAsia"/>
                <w:kern w:val="2"/>
              </w:rPr>
              <w:t>1</w:t>
            </w:r>
            <w:r w:rsidRPr="000A27D9">
              <w:rPr>
                <w:rFonts w:hAnsi="宋体" w:hint="eastAsia"/>
                <w:kern w:val="2"/>
              </w:rPr>
              <w:t>，偏移</w:t>
            </w:r>
            <w:r w:rsidRPr="000A27D9">
              <w:rPr>
                <w:rFonts w:hAnsi="宋体" w:hint="eastAsia"/>
                <w:kern w:val="2"/>
              </w:rPr>
              <w:t>0</w:t>
            </w:r>
          </w:p>
        </w:tc>
      </w:tr>
      <w:tr w:rsidR="007E64B4" w:rsidRPr="000A27D9">
        <w:trPr>
          <w:trHeight w:val="147"/>
        </w:trPr>
        <w:tc>
          <w:tcPr>
            <w:tcW w:w="843" w:type="dxa"/>
            <w:tcBorders>
              <w:top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高字节</w:t>
            </w:r>
          </w:p>
        </w:tc>
        <w:tc>
          <w:tcPr>
            <w:tcW w:w="1769" w:type="dxa"/>
            <w:vMerge/>
            <w:tcBorders>
              <w:bottom w:val="single" w:sz="4" w:space="0" w:color="auto"/>
            </w:tcBorders>
            <w:vAlign w:val="center"/>
          </w:tcPr>
          <w:p w:rsidR="007E64B4" w:rsidRPr="000A27D9" w:rsidRDefault="007E64B4">
            <w:pPr>
              <w:rPr>
                <w:rFonts w:ascii="宋体" w:hAnsi="宋体"/>
                <w:sz w:val="24"/>
              </w:rPr>
            </w:pPr>
          </w:p>
        </w:tc>
        <w:tc>
          <w:tcPr>
            <w:tcW w:w="517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7E64B4" w:rsidRPr="000A27D9" w:rsidRDefault="007E64B4">
            <w:pPr>
              <w:pStyle w:val="af1"/>
              <w:rPr>
                <w:rFonts w:hAnsi="宋体"/>
                <w:kern w:val="2"/>
              </w:rPr>
            </w:pPr>
          </w:p>
        </w:tc>
      </w:tr>
      <w:tr w:rsidR="007E64B4" w:rsidRPr="000A27D9">
        <w:trPr>
          <w:trHeight w:val="227"/>
        </w:trPr>
        <w:tc>
          <w:tcPr>
            <w:tcW w:w="843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hAnsi="宋体"/>
                <w:sz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续驶里程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pStyle w:val="af1"/>
              <w:ind w:firstLine="480"/>
              <w:rPr>
                <w:rFonts w:hAnsi="宋体"/>
                <w:kern w:val="2"/>
              </w:rPr>
            </w:pPr>
            <w:r w:rsidRPr="000A27D9">
              <w:rPr>
                <w:rFonts w:hAnsi="宋体" w:hint="eastAsia"/>
                <w:kern w:val="2"/>
              </w:rPr>
              <w:t>续驶里程</w:t>
            </w:r>
            <w:r w:rsidRPr="000A27D9">
              <w:rPr>
                <w:rFonts w:hAnsi="宋体" w:hint="eastAsia"/>
                <w:kern w:val="2"/>
              </w:rPr>
              <w:t>0~150km</w:t>
            </w:r>
            <w:r w:rsidRPr="000A27D9">
              <w:rPr>
                <w:rFonts w:hAnsi="宋体" w:hint="eastAsia"/>
                <w:kern w:val="2"/>
              </w:rPr>
              <w:t>，比例系数</w:t>
            </w:r>
            <w:r w:rsidRPr="000A27D9">
              <w:rPr>
                <w:rFonts w:hAnsi="宋体" w:hint="eastAsia"/>
                <w:kern w:val="2"/>
              </w:rPr>
              <w:t>1</w:t>
            </w:r>
            <w:r w:rsidRPr="000A27D9">
              <w:rPr>
                <w:rFonts w:hAnsi="宋体" w:hint="eastAsia"/>
                <w:kern w:val="2"/>
              </w:rPr>
              <w:t>，偏移</w:t>
            </w:r>
            <w:r w:rsidRPr="000A27D9">
              <w:rPr>
                <w:rFonts w:hAnsi="宋体" w:hint="eastAsia"/>
                <w:kern w:val="2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rFonts w:ascii="宋体" w:hAnsi="宋体"/>
                <w:strike/>
                <w:sz w:val="24"/>
              </w:rPr>
            </w:pPr>
            <w:r w:rsidRPr="000A27D9">
              <w:rPr>
                <w:rFonts w:ascii="宋体" w:hAnsi="宋体" w:hint="eastAsia"/>
                <w:strike/>
                <w:sz w:val="24"/>
              </w:rPr>
              <w:t>电池电量低</w:t>
            </w:r>
          </w:p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充电状态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rFonts w:ascii="宋体" w:hAnsi="宋体"/>
                <w:strike/>
                <w:sz w:val="24"/>
              </w:rPr>
            </w:pPr>
            <w:r w:rsidRPr="000A27D9">
              <w:rPr>
                <w:rFonts w:ascii="宋体" w:hAnsi="宋体" w:hint="eastAsia"/>
                <w:strike/>
                <w:sz w:val="24"/>
              </w:rPr>
              <w:t>1</w:t>
            </w:r>
            <w:r w:rsidRPr="000A27D9">
              <w:rPr>
                <w:rFonts w:ascii="宋体" w:hAnsi="宋体" w:hint="eastAsia"/>
                <w:strike/>
                <w:sz w:val="24"/>
              </w:rPr>
              <w:t>：指示灯亮，</w:t>
            </w:r>
            <w:r w:rsidRPr="000A27D9">
              <w:rPr>
                <w:rFonts w:ascii="宋体" w:hAnsi="宋体" w:hint="eastAsia"/>
                <w:strike/>
                <w:sz w:val="24"/>
              </w:rPr>
              <w:t>0</w:t>
            </w:r>
            <w:r w:rsidRPr="000A27D9">
              <w:rPr>
                <w:rFonts w:ascii="宋体" w:hAnsi="宋体" w:hint="eastAsia"/>
                <w:strike/>
                <w:sz w:val="24"/>
              </w:rPr>
              <w:t>：指示灯灭</w:t>
            </w:r>
          </w:p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1</w:t>
            </w:r>
            <w:r w:rsidRPr="000A27D9">
              <w:rPr>
                <w:rFonts w:ascii="宋体" w:hAnsi="宋体" w:hint="eastAsia"/>
                <w:sz w:val="24"/>
              </w:rPr>
              <w:t>：正在充电，</w:t>
            </w:r>
            <w:r w:rsidRPr="000A27D9">
              <w:rPr>
                <w:rFonts w:ascii="宋体" w:hAnsi="宋体" w:hint="eastAsia"/>
                <w:sz w:val="24"/>
              </w:rPr>
              <w:t>0</w:t>
            </w:r>
            <w:r w:rsidRPr="000A27D9">
              <w:rPr>
                <w:rFonts w:ascii="宋体" w:hAnsi="宋体" w:hint="eastAsia"/>
                <w:sz w:val="24"/>
              </w:rPr>
              <w:t>：未充电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系统故障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1</w:t>
            </w:r>
            <w:r w:rsidRPr="000A27D9">
              <w:rPr>
                <w:rFonts w:ascii="宋体" w:hAnsi="宋体" w:hint="eastAsia"/>
                <w:sz w:val="24"/>
              </w:rPr>
              <w:t>：指示灯亮，</w:t>
            </w:r>
            <w:r w:rsidRPr="000A27D9">
              <w:rPr>
                <w:rFonts w:ascii="宋体" w:hAnsi="宋体" w:hint="eastAsia"/>
                <w:sz w:val="24"/>
              </w:rPr>
              <w:t>0</w:t>
            </w:r>
            <w:r w:rsidRPr="000A27D9">
              <w:rPr>
                <w:rFonts w:ascii="宋体" w:hAnsi="宋体" w:hint="eastAsia"/>
                <w:sz w:val="24"/>
              </w:rPr>
              <w:t>：指示灯灭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READY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1</w:t>
            </w:r>
            <w:r w:rsidRPr="000A27D9">
              <w:rPr>
                <w:rFonts w:ascii="宋体" w:hAnsi="宋体" w:hint="eastAsia"/>
                <w:sz w:val="24"/>
              </w:rPr>
              <w:t>：指示灯亮，</w:t>
            </w:r>
            <w:r w:rsidRPr="000A27D9">
              <w:rPr>
                <w:rFonts w:ascii="宋体" w:hAnsi="宋体" w:hint="eastAsia"/>
                <w:sz w:val="24"/>
              </w:rPr>
              <w:t>0</w:t>
            </w:r>
            <w:r w:rsidRPr="000A27D9">
              <w:rPr>
                <w:rFonts w:ascii="宋体" w:hAnsi="宋体" w:hint="eastAsia"/>
                <w:sz w:val="24"/>
              </w:rPr>
              <w:t>：指示灯灭</w:t>
            </w:r>
          </w:p>
        </w:tc>
      </w:tr>
      <w:tr w:rsidR="007E64B4" w:rsidRPr="000A27D9">
        <w:trPr>
          <w:trHeight w:val="317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电机故障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1</w:t>
            </w:r>
            <w:r w:rsidRPr="000A27D9">
              <w:rPr>
                <w:rFonts w:ascii="宋体" w:hAnsi="宋体" w:hint="eastAsia"/>
                <w:sz w:val="24"/>
              </w:rPr>
              <w:t>：指示灯亮，</w:t>
            </w:r>
            <w:r w:rsidRPr="000A27D9">
              <w:rPr>
                <w:rFonts w:ascii="宋体" w:hAnsi="宋体" w:hint="eastAsia"/>
                <w:sz w:val="24"/>
              </w:rPr>
              <w:t>0</w:t>
            </w:r>
            <w:r w:rsidRPr="000A27D9">
              <w:rPr>
                <w:rFonts w:ascii="宋体" w:hAnsi="宋体" w:hint="eastAsia"/>
                <w:sz w:val="24"/>
              </w:rPr>
              <w:t>：指示灯灭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电池故障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1</w:t>
            </w:r>
            <w:r w:rsidRPr="000A27D9">
              <w:rPr>
                <w:rFonts w:ascii="宋体" w:hAnsi="宋体" w:hint="eastAsia"/>
                <w:sz w:val="24"/>
              </w:rPr>
              <w:t>：指示灯亮，</w:t>
            </w:r>
            <w:r w:rsidRPr="000A27D9">
              <w:rPr>
                <w:rFonts w:ascii="宋体" w:hAnsi="宋体" w:hint="eastAsia"/>
                <w:sz w:val="24"/>
              </w:rPr>
              <w:t>0</w:t>
            </w:r>
            <w:r w:rsidRPr="000A27D9">
              <w:rPr>
                <w:rFonts w:ascii="宋体" w:hAnsi="宋体" w:hint="eastAsia"/>
                <w:sz w:val="24"/>
              </w:rPr>
              <w:t>：指示灯灭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11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绝缘故障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1</w:t>
            </w:r>
            <w:r w:rsidRPr="000A27D9">
              <w:rPr>
                <w:rFonts w:ascii="宋体" w:hAnsi="宋体" w:hint="eastAsia"/>
                <w:sz w:val="24"/>
              </w:rPr>
              <w:t>：指示灯亮，</w:t>
            </w:r>
            <w:r w:rsidRPr="000A27D9">
              <w:rPr>
                <w:rFonts w:ascii="宋体" w:hAnsi="宋体" w:hint="eastAsia"/>
                <w:sz w:val="24"/>
              </w:rPr>
              <w:t>0</w:t>
            </w:r>
            <w:r w:rsidRPr="000A27D9">
              <w:rPr>
                <w:rFonts w:ascii="宋体" w:hAnsi="宋体" w:hint="eastAsia"/>
                <w:sz w:val="24"/>
              </w:rPr>
              <w:t>：指示灯灭</w:t>
            </w:r>
          </w:p>
        </w:tc>
      </w:tr>
      <w:tr w:rsidR="007E64B4" w:rsidRPr="000A27D9">
        <w:trPr>
          <w:trHeight w:val="314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116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1~0</w:t>
            </w:r>
          </w:p>
        </w:tc>
        <w:tc>
          <w:tcPr>
            <w:tcW w:w="1769" w:type="dxa"/>
            <w:vMerge w:val="restart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档位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</w:t>
            </w:r>
            <w:r w:rsidRPr="000A27D9">
              <w:rPr>
                <w:rFonts w:hint="eastAsia"/>
                <w:sz w:val="24"/>
              </w:rPr>
              <w:t>N</w:t>
            </w:r>
            <w:r w:rsidRPr="000A27D9">
              <w:rPr>
                <w:rFonts w:hint="eastAsia"/>
                <w:sz w:val="24"/>
              </w:rPr>
              <w:t>档</w:t>
            </w:r>
            <w:r w:rsidRPr="000A27D9">
              <w:rPr>
                <w:rFonts w:hint="eastAsia"/>
                <w:sz w:val="24"/>
              </w:rPr>
              <w:t>00</w:t>
            </w:r>
          </w:p>
        </w:tc>
      </w:tr>
      <w:tr w:rsidR="007E64B4" w:rsidRPr="000A27D9">
        <w:trPr>
          <w:trHeight w:val="194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116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769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</w:t>
            </w:r>
            <w:r w:rsidRPr="000A27D9">
              <w:rPr>
                <w:rFonts w:hint="eastAsia"/>
                <w:sz w:val="24"/>
              </w:rPr>
              <w:t>D</w:t>
            </w:r>
            <w:r w:rsidRPr="000A27D9">
              <w:rPr>
                <w:rFonts w:hint="eastAsia"/>
                <w:sz w:val="24"/>
              </w:rPr>
              <w:t>档</w:t>
            </w:r>
            <w:r w:rsidRPr="000A27D9">
              <w:rPr>
                <w:rFonts w:hint="eastAsia"/>
                <w:sz w:val="24"/>
              </w:rPr>
              <w:t>01</w:t>
            </w:r>
          </w:p>
        </w:tc>
      </w:tr>
      <w:tr w:rsidR="007E64B4" w:rsidRPr="000A27D9">
        <w:trPr>
          <w:trHeight w:val="423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116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769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  <w:r w:rsidRPr="000A27D9">
              <w:rPr>
                <w:rFonts w:hint="eastAsia"/>
                <w:sz w:val="24"/>
              </w:rPr>
              <w:t>：</w:t>
            </w:r>
            <w:r w:rsidRPr="000A27D9">
              <w:rPr>
                <w:rFonts w:hint="eastAsia"/>
                <w:sz w:val="24"/>
              </w:rPr>
              <w:t>R</w:t>
            </w:r>
            <w:r w:rsidRPr="000A27D9">
              <w:rPr>
                <w:rFonts w:hint="eastAsia"/>
                <w:sz w:val="24"/>
              </w:rPr>
              <w:t>档</w:t>
            </w:r>
            <w:r w:rsidRPr="000A27D9">
              <w:rPr>
                <w:rFonts w:hint="eastAsia"/>
                <w:sz w:val="24"/>
              </w:rPr>
              <w:t>10</w:t>
            </w:r>
          </w:p>
        </w:tc>
      </w:tr>
      <w:tr w:rsidR="007E64B4" w:rsidRPr="000A27D9">
        <w:trPr>
          <w:trHeight w:val="227"/>
        </w:trPr>
        <w:tc>
          <w:tcPr>
            <w:tcW w:w="843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116" w:type="dxa"/>
            <w:gridSpan w:val="2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1769" w:type="dxa"/>
            <w:vMerge/>
            <w:vAlign w:val="center"/>
          </w:tcPr>
          <w:p w:rsidR="007E64B4" w:rsidRPr="000A27D9" w:rsidRDefault="007E64B4">
            <w:pPr>
              <w:rPr>
                <w:sz w:val="24"/>
              </w:rPr>
            </w:pP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  <w:r w:rsidRPr="000A27D9">
              <w:rPr>
                <w:rFonts w:hint="eastAsia"/>
                <w:sz w:val="24"/>
              </w:rPr>
              <w:t>：</w:t>
            </w:r>
            <w:r w:rsidRPr="000A27D9">
              <w:rPr>
                <w:rFonts w:hint="eastAsia"/>
                <w:sz w:val="24"/>
              </w:rPr>
              <w:t>P</w:t>
            </w:r>
            <w:r w:rsidRPr="000A27D9">
              <w:rPr>
                <w:rFonts w:hint="eastAsia"/>
                <w:sz w:val="24"/>
              </w:rPr>
              <w:t>档</w:t>
            </w:r>
          </w:p>
        </w:tc>
      </w:tr>
      <w:tr w:rsidR="007E64B4" w:rsidRPr="000A27D9">
        <w:trPr>
          <w:trHeight w:val="147"/>
        </w:trPr>
        <w:tc>
          <w:tcPr>
            <w:tcW w:w="843" w:type="dxa"/>
            <w:vMerge w:val="restart"/>
            <w:tcBorders>
              <w:right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111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7</w:t>
            </w:r>
          </w:p>
        </w:tc>
        <w:tc>
          <w:tcPr>
            <w:tcW w:w="1769" w:type="dxa"/>
            <w:tcBorders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pStyle w:val="af1"/>
              <w:rPr>
                <w:kern w:val="2"/>
              </w:rPr>
            </w:pPr>
            <w:r w:rsidRPr="000A27D9">
              <w:rPr>
                <w:rFonts w:hint="eastAsia"/>
                <w:kern w:val="2"/>
              </w:rPr>
              <w:t>行驶模式</w:t>
            </w:r>
          </w:p>
        </w:tc>
        <w:tc>
          <w:tcPr>
            <w:tcW w:w="5170" w:type="dxa"/>
            <w:gridSpan w:val="3"/>
            <w:tcBorders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pStyle w:val="af1"/>
              <w:rPr>
                <w:kern w:val="2"/>
              </w:rPr>
            </w:pPr>
            <w:r w:rsidRPr="000A27D9">
              <w:rPr>
                <w:rFonts w:hint="eastAsia"/>
                <w:kern w:val="2"/>
              </w:rPr>
              <w:t>1</w:t>
            </w:r>
            <w:r w:rsidRPr="000A27D9">
              <w:rPr>
                <w:rFonts w:hint="eastAsia"/>
                <w:kern w:val="2"/>
              </w:rPr>
              <w:t>：</w:t>
            </w:r>
            <w:r w:rsidRPr="000A27D9">
              <w:rPr>
                <w:rFonts w:hint="eastAsia"/>
              </w:rPr>
              <w:t>SPORT</w:t>
            </w:r>
            <w:r w:rsidRPr="000A27D9">
              <w:rPr>
                <w:rFonts w:hint="eastAsia"/>
                <w:kern w:val="2"/>
              </w:rPr>
              <w:t>，</w:t>
            </w:r>
            <w:r w:rsidRPr="000A27D9">
              <w:rPr>
                <w:rFonts w:hint="eastAsia"/>
                <w:kern w:val="2"/>
              </w:rPr>
              <w:t>0</w:t>
            </w:r>
            <w:r w:rsidRPr="000A27D9">
              <w:rPr>
                <w:rFonts w:hint="eastAsia"/>
                <w:kern w:val="2"/>
              </w:rPr>
              <w:t>：</w:t>
            </w:r>
            <w:r w:rsidRPr="000A27D9">
              <w:rPr>
                <w:rFonts w:hint="eastAsia"/>
              </w:rPr>
              <w:t>ECO</w:t>
            </w:r>
          </w:p>
        </w:tc>
      </w:tr>
      <w:tr w:rsidR="007E64B4" w:rsidRPr="000A27D9">
        <w:trPr>
          <w:trHeight w:val="135"/>
        </w:trPr>
        <w:tc>
          <w:tcPr>
            <w:tcW w:w="843" w:type="dxa"/>
            <w:vMerge/>
            <w:tcBorders>
              <w:right w:val="single" w:sz="4" w:space="0" w:color="auto"/>
            </w:tcBorders>
            <w:vAlign w:val="center"/>
          </w:tcPr>
          <w:p w:rsidR="007E64B4" w:rsidRPr="000A27D9" w:rsidRDefault="007E64B4">
            <w:pPr>
              <w:ind w:left="108"/>
              <w:rPr>
                <w:sz w:val="24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蜂鸣器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：蜂鸣器工作，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：蜂鸣器不工作</w:t>
            </w:r>
          </w:p>
        </w:tc>
      </w:tr>
      <w:tr w:rsidR="007E64B4" w:rsidRPr="000A27D9">
        <w:trPr>
          <w:trHeight w:val="165"/>
        </w:trPr>
        <w:tc>
          <w:tcPr>
            <w:tcW w:w="843" w:type="dxa"/>
            <w:vMerge/>
            <w:tcBorders>
              <w:right w:val="single" w:sz="4" w:space="0" w:color="auto"/>
            </w:tcBorders>
            <w:vAlign w:val="center"/>
          </w:tcPr>
          <w:p w:rsidR="007E64B4" w:rsidRPr="000A27D9" w:rsidRDefault="007E64B4">
            <w:pPr>
              <w:ind w:left="108"/>
              <w:rPr>
                <w:sz w:val="24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电池电量低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rFonts w:ascii="宋体" w:hAnsi="宋体"/>
                <w:sz w:val="24"/>
              </w:rPr>
            </w:pPr>
            <w:r w:rsidRPr="000A27D9">
              <w:rPr>
                <w:rFonts w:ascii="宋体" w:hAnsi="宋体" w:hint="eastAsia"/>
                <w:sz w:val="24"/>
              </w:rPr>
              <w:t>1</w:t>
            </w:r>
            <w:r w:rsidRPr="000A27D9">
              <w:rPr>
                <w:rFonts w:ascii="宋体" w:hAnsi="宋体" w:hint="eastAsia"/>
                <w:sz w:val="24"/>
              </w:rPr>
              <w:t>：指示灯亮，</w:t>
            </w:r>
            <w:r w:rsidRPr="000A27D9">
              <w:rPr>
                <w:rFonts w:ascii="宋体" w:hAnsi="宋体" w:hint="eastAsia"/>
                <w:sz w:val="24"/>
              </w:rPr>
              <w:t>0</w:t>
            </w:r>
            <w:r w:rsidRPr="000A27D9">
              <w:rPr>
                <w:rFonts w:ascii="宋体" w:hAnsi="宋体" w:hint="eastAsia"/>
                <w:sz w:val="24"/>
              </w:rPr>
              <w:t>：指示灯灭</w:t>
            </w:r>
          </w:p>
        </w:tc>
      </w:tr>
      <w:tr w:rsidR="007E64B4" w:rsidRPr="000A2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843" w:type="dxa"/>
            <w:vMerge/>
            <w:tcBorders>
              <w:right w:val="single" w:sz="4" w:space="0" w:color="auto"/>
            </w:tcBorders>
            <w:vAlign w:val="center"/>
          </w:tcPr>
          <w:p w:rsidR="007E64B4" w:rsidRPr="000A27D9" w:rsidRDefault="007E64B4">
            <w:pPr>
              <w:ind w:left="108"/>
              <w:rPr>
                <w:sz w:val="24"/>
              </w:rPr>
            </w:pPr>
          </w:p>
        </w:tc>
        <w:tc>
          <w:tcPr>
            <w:tcW w:w="1116" w:type="dxa"/>
            <w:gridSpan w:val="2"/>
            <w:tcBorders>
              <w:left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4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定速巡航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：开启，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：关闭</w:t>
            </w:r>
          </w:p>
        </w:tc>
      </w:tr>
      <w:tr w:rsidR="007E64B4" w:rsidRPr="000A2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843" w:type="dxa"/>
            <w:vMerge/>
            <w:tcBorders>
              <w:right w:val="single" w:sz="4" w:space="0" w:color="auto"/>
            </w:tcBorders>
            <w:vAlign w:val="center"/>
          </w:tcPr>
          <w:p w:rsidR="007E64B4" w:rsidRPr="000A27D9" w:rsidRDefault="007E64B4">
            <w:pPr>
              <w:ind w:left="108"/>
              <w:rPr>
                <w:sz w:val="24"/>
              </w:rPr>
            </w:pPr>
          </w:p>
        </w:tc>
        <w:tc>
          <w:tcPr>
            <w:tcW w:w="1116" w:type="dxa"/>
            <w:gridSpan w:val="2"/>
            <w:tcBorders>
              <w:left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3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充电连接确认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：连接正常，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：未连接</w:t>
            </w:r>
          </w:p>
        </w:tc>
      </w:tr>
      <w:tr w:rsidR="007E64B4" w:rsidRPr="000A2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843" w:type="dxa"/>
            <w:vMerge/>
            <w:tcBorders>
              <w:right w:val="single" w:sz="4" w:space="0" w:color="auto"/>
            </w:tcBorders>
            <w:vAlign w:val="center"/>
          </w:tcPr>
          <w:p w:rsidR="007E64B4" w:rsidRPr="000A27D9" w:rsidRDefault="007E64B4">
            <w:pPr>
              <w:ind w:left="108"/>
              <w:rPr>
                <w:sz w:val="24"/>
              </w:rPr>
            </w:pPr>
          </w:p>
        </w:tc>
        <w:tc>
          <w:tcPr>
            <w:tcW w:w="1116" w:type="dxa"/>
            <w:gridSpan w:val="2"/>
            <w:tcBorders>
              <w:left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2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龟行模式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：开启，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：关闭</w:t>
            </w:r>
          </w:p>
        </w:tc>
      </w:tr>
      <w:tr w:rsidR="007E64B4" w:rsidRPr="000A2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0"/>
        </w:trPr>
        <w:tc>
          <w:tcPr>
            <w:tcW w:w="843" w:type="dxa"/>
            <w:vMerge/>
            <w:tcBorders>
              <w:right w:val="single" w:sz="4" w:space="0" w:color="auto"/>
            </w:tcBorders>
            <w:vAlign w:val="center"/>
          </w:tcPr>
          <w:p w:rsidR="007E64B4" w:rsidRPr="000A27D9" w:rsidRDefault="007E64B4">
            <w:pPr>
              <w:ind w:left="108"/>
              <w:rPr>
                <w:sz w:val="24"/>
              </w:rPr>
            </w:pPr>
          </w:p>
        </w:tc>
        <w:tc>
          <w:tcPr>
            <w:tcW w:w="1116" w:type="dxa"/>
            <w:gridSpan w:val="2"/>
            <w:tcBorders>
              <w:left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ABS</w:t>
            </w:r>
            <w:r w:rsidRPr="000A27D9">
              <w:rPr>
                <w:rFonts w:hint="eastAsia"/>
                <w:sz w:val="24"/>
              </w:rPr>
              <w:t>故障灯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：开启，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：关闭</w:t>
            </w:r>
          </w:p>
        </w:tc>
      </w:tr>
      <w:tr w:rsidR="007E64B4" w:rsidRPr="000A2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0"/>
        </w:trPr>
        <w:tc>
          <w:tcPr>
            <w:tcW w:w="843" w:type="dxa"/>
            <w:vMerge/>
            <w:tcBorders>
              <w:right w:val="single" w:sz="4" w:space="0" w:color="auto"/>
            </w:tcBorders>
            <w:vAlign w:val="center"/>
          </w:tcPr>
          <w:p w:rsidR="007E64B4" w:rsidRPr="000A27D9" w:rsidRDefault="007E64B4">
            <w:pPr>
              <w:ind w:left="108"/>
              <w:rPr>
                <w:sz w:val="24"/>
              </w:rPr>
            </w:pPr>
          </w:p>
        </w:tc>
        <w:tc>
          <w:tcPr>
            <w:tcW w:w="1116" w:type="dxa"/>
            <w:gridSpan w:val="2"/>
            <w:tcBorders>
              <w:left w:val="single" w:sz="4" w:space="0" w:color="auto"/>
            </w:tcBorders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0</w:t>
            </w:r>
          </w:p>
        </w:tc>
        <w:tc>
          <w:tcPr>
            <w:tcW w:w="1769" w:type="dxa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EBD</w:t>
            </w:r>
            <w:r w:rsidRPr="000A27D9">
              <w:rPr>
                <w:rFonts w:hint="eastAsia"/>
                <w:sz w:val="24"/>
              </w:rPr>
              <w:t>故障灯</w:t>
            </w:r>
          </w:p>
        </w:tc>
        <w:tc>
          <w:tcPr>
            <w:tcW w:w="5170" w:type="dxa"/>
            <w:gridSpan w:val="3"/>
            <w:vAlign w:val="center"/>
          </w:tcPr>
          <w:p w:rsidR="007E64B4" w:rsidRPr="000A27D9" w:rsidRDefault="00A159B9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：开启，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：关闭</w:t>
            </w:r>
          </w:p>
        </w:tc>
      </w:tr>
    </w:tbl>
    <w:p w:rsidR="007E64B4" w:rsidRPr="000A27D9" w:rsidRDefault="007E64B4">
      <w:pPr>
        <w:rPr>
          <w:sz w:val="24"/>
        </w:rPr>
      </w:pPr>
    </w:p>
    <w:p w:rsidR="007E64B4" w:rsidRPr="000A27D9" w:rsidRDefault="00A159B9">
      <w:pPr>
        <w:rPr>
          <w:sz w:val="24"/>
        </w:rPr>
      </w:pPr>
      <w:r w:rsidRPr="000A27D9">
        <w:rPr>
          <w:rFonts w:hint="eastAsia"/>
          <w:sz w:val="24"/>
        </w:rPr>
        <w:t>另：蜂鸣器工作</w:t>
      </w:r>
      <w:r w:rsidRPr="000A27D9">
        <w:rPr>
          <w:rFonts w:hint="eastAsia"/>
          <w:sz w:val="24"/>
        </w:rPr>
        <w:t>2</w:t>
      </w:r>
      <w:r w:rsidRPr="000A27D9">
        <w:rPr>
          <w:rFonts w:hint="eastAsia"/>
          <w:sz w:val="24"/>
        </w:rPr>
        <w:t>分钟左右，可由整车控制其自动关闭相关声音，只保留图标报警。同时整车控制器采取不同策略方式对整车进行降功率处理</w:t>
      </w:r>
    </w:p>
    <w:p w:rsidR="007E64B4" w:rsidRPr="000A27D9" w:rsidRDefault="007E64B4"/>
    <w:p w:rsidR="007E64B4" w:rsidRPr="000A27D9" w:rsidRDefault="007E64B4"/>
    <w:p w:rsidR="007E64B4" w:rsidRPr="000A27D9" w:rsidRDefault="00A159B9" w:rsidP="000A27D9">
      <w:pPr>
        <w:outlineLvl w:val="0"/>
        <w:rPr>
          <w:b/>
          <w:sz w:val="28"/>
          <w:szCs w:val="28"/>
        </w:rPr>
      </w:pPr>
      <w:bookmarkStart w:id="4" w:name="_Toc436207885"/>
      <w:r w:rsidRPr="000A27D9">
        <w:rPr>
          <w:rFonts w:ascii="Arial" w:hAnsi="Arial" w:cs="Arial" w:hint="eastAsia"/>
          <w:b/>
          <w:sz w:val="28"/>
          <w:szCs w:val="28"/>
        </w:rPr>
        <w:t>4</w:t>
      </w:r>
      <w:r w:rsidRPr="000A27D9">
        <w:rPr>
          <w:rFonts w:hint="eastAsia"/>
          <w:b/>
          <w:sz w:val="28"/>
          <w:szCs w:val="28"/>
        </w:rPr>
        <w:t xml:space="preserve">  </w:t>
      </w:r>
      <w:r w:rsidRPr="000A27D9">
        <w:rPr>
          <w:rFonts w:hint="eastAsia"/>
          <w:b/>
          <w:sz w:val="28"/>
          <w:szCs w:val="28"/>
        </w:rPr>
        <w:t>整车与空调压缩机控制器通讯协议</w:t>
      </w:r>
      <w:bookmarkEnd w:id="4"/>
    </w:p>
    <w:p w:rsidR="007E64B4" w:rsidRPr="000A27D9" w:rsidRDefault="00A159B9">
      <w:pPr>
        <w:spacing w:line="500" w:lineRule="exact"/>
        <w:rPr>
          <w:sz w:val="24"/>
        </w:rPr>
      </w:pPr>
      <w:r w:rsidRPr="000A27D9">
        <w:rPr>
          <w:rFonts w:hint="eastAsia"/>
          <w:sz w:val="24"/>
        </w:rPr>
        <w:t>报文</w:t>
      </w:r>
      <w:r w:rsidRPr="000A27D9">
        <w:rPr>
          <w:rFonts w:hint="eastAsia"/>
          <w:sz w:val="24"/>
        </w:rPr>
        <w:t>1</w:t>
      </w:r>
      <w:r w:rsidRPr="000A27D9">
        <w:rPr>
          <w:rFonts w:hint="eastAsia"/>
          <w:sz w:val="24"/>
        </w:rPr>
        <w:t>：（</w:t>
      </w:r>
      <w:r w:rsidRPr="000A27D9">
        <w:rPr>
          <w:sz w:val="24"/>
        </w:rPr>
        <w:t>ID: 0x</w:t>
      </w:r>
      <w:r w:rsidRPr="000A27D9">
        <w:rPr>
          <w:rFonts w:hint="eastAsia"/>
          <w:sz w:val="24"/>
        </w:rPr>
        <w:t>2114727</w:t>
      </w:r>
      <w:r w:rsidRPr="000A27D9">
        <w:rPr>
          <w:rFonts w:hint="eastAsia"/>
          <w:sz w:val="24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1"/>
        <w:gridCol w:w="460"/>
        <w:gridCol w:w="500"/>
        <w:gridCol w:w="536"/>
        <w:gridCol w:w="1732"/>
        <w:gridCol w:w="3158"/>
        <w:gridCol w:w="1287"/>
      </w:tblGrid>
      <w:tr w:rsidR="007E64B4" w:rsidRPr="000A27D9">
        <w:trPr>
          <w:trHeight w:val="227"/>
        </w:trPr>
        <w:tc>
          <w:tcPr>
            <w:tcW w:w="1201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OUT</w:t>
            </w:r>
          </w:p>
        </w:tc>
        <w:tc>
          <w:tcPr>
            <w:tcW w:w="10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IN</w:t>
            </w:r>
          </w:p>
        </w:tc>
        <w:tc>
          <w:tcPr>
            <w:tcW w:w="489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ID</w:t>
            </w:r>
          </w:p>
        </w:tc>
        <w:tc>
          <w:tcPr>
            <w:tcW w:w="1287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周期</w:t>
            </w:r>
            <w:r w:rsidRPr="000A27D9">
              <w:rPr>
                <w:rFonts w:ascii="宋体" w:hAnsi="宋体" w:cs="宋体"/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1201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VCU</w:t>
            </w:r>
          </w:p>
        </w:tc>
        <w:tc>
          <w:tcPr>
            <w:tcW w:w="10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EAS</w:t>
            </w:r>
          </w:p>
        </w:tc>
        <w:tc>
          <w:tcPr>
            <w:tcW w:w="489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0x</w:t>
            </w:r>
            <w:r w:rsidRPr="000A27D9">
              <w:rPr>
                <w:rFonts w:ascii="宋体" w:hAnsi="宋体" w:cs="宋体" w:hint="eastAsia"/>
                <w:sz w:val="24"/>
              </w:rPr>
              <w:t>2114727</w:t>
            </w:r>
          </w:p>
        </w:tc>
        <w:tc>
          <w:tcPr>
            <w:tcW w:w="1287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200ms</w:t>
            </w:r>
          </w:p>
        </w:tc>
      </w:tr>
      <w:tr w:rsidR="007E64B4" w:rsidRPr="000A27D9">
        <w:trPr>
          <w:trHeight w:val="227"/>
        </w:trPr>
        <w:tc>
          <w:tcPr>
            <w:tcW w:w="8414" w:type="dxa"/>
            <w:gridSpan w:val="7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数据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BYTE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BIT</w:t>
            </w:r>
          </w:p>
        </w:tc>
        <w:tc>
          <w:tcPr>
            <w:tcW w:w="22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数据名</w:t>
            </w:r>
          </w:p>
        </w:tc>
        <w:tc>
          <w:tcPr>
            <w:tcW w:w="444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参数说明</w:t>
            </w:r>
          </w:p>
        </w:tc>
      </w:tr>
      <w:tr w:rsidR="007E64B4" w:rsidRPr="000A27D9">
        <w:trPr>
          <w:cantSplit/>
          <w:trHeight w:val="135"/>
        </w:trPr>
        <w:tc>
          <w:tcPr>
            <w:tcW w:w="741" w:type="dxa"/>
            <w:vMerge w:val="restart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0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1~7</w:t>
            </w:r>
          </w:p>
        </w:tc>
        <w:tc>
          <w:tcPr>
            <w:tcW w:w="22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4445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cantSplit/>
          <w:trHeight w:val="165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  <w:tc>
          <w:tcPr>
            <w:tcW w:w="2268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压缩机控制器状态</w:t>
            </w:r>
          </w:p>
        </w:tc>
        <w:tc>
          <w:tcPr>
            <w:tcW w:w="444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：唤醒；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：休眠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2268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4445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低字节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压缩机目标转速</w:t>
            </w:r>
          </w:p>
        </w:tc>
        <w:tc>
          <w:tcPr>
            <w:tcW w:w="444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0~40000r</w:t>
            </w:r>
            <w:r w:rsidRPr="000A27D9">
              <w:rPr>
                <w:rFonts w:ascii="宋体" w:cs="宋体" w:hint="eastAsia"/>
                <w:sz w:val="24"/>
              </w:rPr>
              <w:t>（实际转速</w:t>
            </w:r>
            <w:r w:rsidRPr="000A27D9">
              <w:rPr>
                <w:rFonts w:ascii="宋体" w:cs="宋体" w:hint="eastAsia"/>
                <w:sz w:val="24"/>
              </w:rPr>
              <w:t>0~4000r</w:t>
            </w:r>
            <w:r w:rsidRPr="000A27D9">
              <w:rPr>
                <w:rFonts w:ascii="宋体" w:cs="宋体" w:hint="eastAsia"/>
                <w:sz w:val="24"/>
              </w:rPr>
              <w:t>），比例系数</w:t>
            </w:r>
            <w:r w:rsidRPr="000A27D9">
              <w:rPr>
                <w:rFonts w:ascii="宋体" w:cs="宋体" w:hint="eastAsia"/>
                <w:sz w:val="24"/>
              </w:rPr>
              <w:t>0.1</w:t>
            </w:r>
            <w:r w:rsidRPr="000A27D9">
              <w:rPr>
                <w:rFonts w:ascii="宋体" w:cs="宋体" w:hint="eastAsia"/>
                <w:sz w:val="24"/>
              </w:rPr>
              <w:t>，偏移</w:t>
            </w: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高字节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444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2268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4445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2268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4445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150"/>
        </w:trPr>
        <w:tc>
          <w:tcPr>
            <w:tcW w:w="741" w:type="dxa"/>
            <w:vMerge w:val="restart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1~7</w:t>
            </w:r>
          </w:p>
        </w:tc>
        <w:tc>
          <w:tcPr>
            <w:tcW w:w="2268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4445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147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  <w:tc>
          <w:tcPr>
            <w:tcW w:w="2268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VCU</w:t>
            </w:r>
            <w:r w:rsidRPr="000A27D9">
              <w:rPr>
                <w:rFonts w:ascii="宋体" w:cs="宋体" w:hint="eastAsia"/>
                <w:sz w:val="24"/>
              </w:rPr>
              <w:t>初始化状态</w:t>
            </w:r>
          </w:p>
        </w:tc>
        <w:tc>
          <w:tcPr>
            <w:tcW w:w="4445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：初始化完成；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：初始化未完成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12V</w:t>
            </w:r>
            <w:r w:rsidRPr="000A27D9">
              <w:rPr>
                <w:rFonts w:ascii="宋体" w:cs="宋体" w:hint="eastAsia"/>
                <w:sz w:val="24"/>
              </w:rPr>
              <w:t>蓄电池电压</w:t>
            </w:r>
          </w:p>
        </w:tc>
        <w:tc>
          <w:tcPr>
            <w:tcW w:w="4445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0~255V(</w:t>
            </w:r>
            <w:r w:rsidRPr="000A27D9">
              <w:rPr>
                <w:rFonts w:ascii="宋体" w:cs="宋体" w:hint="eastAsia"/>
                <w:sz w:val="24"/>
              </w:rPr>
              <w:t>实际电压</w:t>
            </w:r>
            <w:r w:rsidRPr="000A27D9">
              <w:rPr>
                <w:rFonts w:ascii="宋体" w:cs="宋体" w:hint="eastAsia"/>
                <w:sz w:val="24"/>
              </w:rPr>
              <w:t>0~17.85V)</w:t>
            </w:r>
            <w:r w:rsidRPr="000A27D9">
              <w:rPr>
                <w:rFonts w:ascii="宋体" w:cs="宋体" w:hint="eastAsia"/>
                <w:sz w:val="24"/>
              </w:rPr>
              <w:t>，比例系数</w:t>
            </w:r>
            <w:r w:rsidRPr="000A27D9">
              <w:rPr>
                <w:rFonts w:ascii="宋体" w:cs="宋体" w:hint="eastAsia"/>
                <w:sz w:val="24"/>
              </w:rPr>
              <w:t>0.7</w:t>
            </w:r>
            <w:r w:rsidRPr="000A27D9">
              <w:rPr>
                <w:rFonts w:ascii="宋体" w:cs="宋体" w:hint="eastAsia"/>
                <w:sz w:val="24"/>
              </w:rPr>
              <w:t>，偏移</w:t>
            </w: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</w:tr>
    </w:tbl>
    <w:p w:rsidR="007E64B4" w:rsidRPr="000A27D9" w:rsidRDefault="007E64B4">
      <w:pPr>
        <w:pStyle w:val="Default"/>
        <w:rPr>
          <w:color w:val="auto"/>
        </w:rPr>
      </w:pPr>
    </w:p>
    <w:p w:rsidR="007E64B4" w:rsidRPr="000A27D9" w:rsidRDefault="00A159B9">
      <w:pPr>
        <w:pStyle w:val="Default"/>
        <w:rPr>
          <w:color w:val="auto"/>
        </w:rPr>
      </w:pPr>
      <w:r w:rsidRPr="000A27D9">
        <w:rPr>
          <w:rFonts w:hint="eastAsia"/>
          <w:color w:val="auto"/>
        </w:rPr>
        <w:t>报文</w:t>
      </w:r>
      <w:r w:rsidRPr="000A27D9">
        <w:rPr>
          <w:rFonts w:ascii="Calibri" w:hAnsi="Calibri" w:cs="Calibri"/>
          <w:color w:val="auto"/>
        </w:rPr>
        <w:t>2</w:t>
      </w:r>
      <w:r w:rsidRPr="000A27D9">
        <w:rPr>
          <w:rFonts w:ascii="Calibri" w:hAnsi="Calibri" w:cs="Calibri" w:hint="eastAsia"/>
          <w:color w:val="auto"/>
        </w:rPr>
        <w:t>：</w:t>
      </w:r>
      <w:r w:rsidRPr="000A27D9">
        <w:rPr>
          <w:rFonts w:hint="eastAsia"/>
          <w:color w:val="auto"/>
        </w:rPr>
        <w:t>（</w:t>
      </w:r>
      <w:r w:rsidRPr="000A27D9">
        <w:rPr>
          <w:color w:val="auto"/>
        </w:rPr>
        <w:t>ID: 0x</w:t>
      </w:r>
      <w:r w:rsidRPr="000A27D9">
        <w:rPr>
          <w:rFonts w:hint="eastAsia"/>
          <w:color w:val="auto"/>
        </w:rPr>
        <w:t>4902747</w:t>
      </w:r>
      <w:r w:rsidRPr="000A27D9">
        <w:rPr>
          <w:rFonts w:hint="eastAsia"/>
          <w:color w:val="auto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1"/>
        <w:gridCol w:w="460"/>
        <w:gridCol w:w="500"/>
        <w:gridCol w:w="536"/>
        <w:gridCol w:w="2441"/>
        <w:gridCol w:w="2449"/>
        <w:gridCol w:w="1287"/>
      </w:tblGrid>
      <w:tr w:rsidR="007E64B4" w:rsidRPr="000A27D9">
        <w:trPr>
          <w:trHeight w:val="227"/>
        </w:trPr>
        <w:tc>
          <w:tcPr>
            <w:tcW w:w="1201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OUT</w:t>
            </w:r>
          </w:p>
        </w:tc>
        <w:tc>
          <w:tcPr>
            <w:tcW w:w="10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IN</w:t>
            </w:r>
          </w:p>
        </w:tc>
        <w:tc>
          <w:tcPr>
            <w:tcW w:w="489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ID</w:t>
            </w:r>
          </w:p>
        </w:tc>
        <w:tc>
          <w:tcPr>
            <w:tcW w:w="1287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周期</w:t>
            </w:r>
            <w:r w:rsidRPr="000A27D9">
              <w:rPr>
                <w:rFonts w:ascii="宋体" w:hAnsi="宋体" w:cs="宋体"/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1201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EAS</w:t>
            </w:r>
          </w:p>
        </w:tc>
        <w:tc>
          <w:tcPr>
            <w:tcW w:w="10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VCU</w:t>
            </w:r>
          </w:p>
        </w:tc>
        <w:tc>
          <w:tcPr>
            <w:tcW w:w="489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0x</w:t>
            </w:r>
            <w:r w:rsidRPr="000A27D9">
              <w:rPr>
                <w:rFonts w:ascii="宋体" w:hAnsi="宋体" w:cs="宋体" w:hint="eastAsia"/>
                <w:sz w:val="24"/>
              </w:rPr>
              <w:t>4902747</w:t>
            </w:r>
          </w:p>
        </w:tc>
        <w:tc>
          <w:tcPr>
            <w:tcW w:w="1287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200ms</w:t>
            </w:r>
          </w:p>
        </w:tc>
      </w:tr>
      <w:tr w:rsidR="007E64B4" w:rsidRPr="000A27D9">
        <w:trPr>
          <w:trHeight w:val="227"/>
        </w:trPr>
        <w:tc>
          <w:tcPr>
            <w:tcW w:w="8414" w:type="dxa"/>
            <w:gridSpan w:val="7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数据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BYTE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BIT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数据名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参数说明</w:t>
            </w:r>
          </w:p>
        </w:tc>
      </w:tr>
      <w:tr w:rsidR="007E64B4" w:rsidRPr="000A27D9">
        <w:trPr>
          <w:cantSplit/>
          <w:trHeight w:val="135"/>
        </w:trPr>
        <w:tc>
          <w:tcPr>
            <w:tcW w:w="741" w:type="dxa"/>
            <w:vMerge w:val="restart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0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4~7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cantSplit/>
          <w:trHeight w:val="135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压缩机电机转速值有效位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：有效；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：无效</w:t>
            </w:r>
          </w:p>
        </w:tc>
      </w:tr>
      <w:tr w:rsidR="007E64B4" w:rsidRPr="000A27D9">
        <w:trPr>
          <w:cantSplit/>
          <w:trHeight w:val="150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压缩机电机电压值有效位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：有效；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：无效</w:t>
            </w:r>
          </w:p>
        </w:tc>
      </w:tr>
      <w:tr w:rsidR="007E64B4" w:rsidRPr="000A27D9">
        <w:trPr>
          <w:cantSplit/>
          <w:trHeight w:val="90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压缩机电机电流值有效位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：有效；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：无效</w:t>
            </w:r>
          </w:p>
        </w:tc>
      </w:tr>
      <w:tr w:rsidR="007E64B4" w:rsidRPr="000A27D9">
        <w:trPr>
          <w:cantSplit/>
          <w:trHeight w:val="210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EAS</w:t>
            </w:r>
            <w:r w:rsidRPr="000A27D9">
              <w:rPr>
                <w:rFonts w:ascii="宋体" w:cs="宋体" w:hint="eastAsia"/>
                <w:sz w:val="24"/>
              </w:rPr>
              <w:t>初始化状态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：初始化完成；</w:t>
            </w:r>
            <w:r w:rsidRPr="000A27D9">
              <w:rPr>
                <w:rFonts w:ascii="宋体" w:cs="宋体" w:hint="eastAsia"/>
                <w:sz w:val="24"/>
              </w:rPr>
              <w:t>0:</w:t>
            </w:r>
            <w:r w:rsidRPr="000A27D9">
              <w:rPr>
                <w:rFonts w:ascii="宋体" w:cs="宋体" w:hint="eastAsia"/>
                <w:sz w:val="24"/>
              </w:rPr>
              <w:t>初始化未完成</w:t>
            </w:r>
          </w:p>
        </w:tc>
      </w:tr>
      <w:tr w:rsidR="007E64B4" w:rsidRPr="000A27D9">
        <w:trPr>
          <w:cantSplit/>
          <w:trHeight w:val="135"/>
        </w:trPr>
        <w:tc>
          <w:tcPr>
            <w:tcW w:w="741" w:type="dxa"/>
            <w:vMerge w:val="restart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7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压缩机电机堵转故障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：堵转；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：正常</w:t>
            </w:r>
          </w:p>
        </w:tc>
      </w:tr>
      <w:tr w:rsidR="007E64B4" w:rsidRPr="000A27D9">
        <w:trPr>
          <w:cantSplit/>
          <w:trHeight w:val="165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6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过流保护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：保护；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：正常</w:t>
            </w:r>
          </w:p>
        </w:tc>
      </w:tr>
      <w:tr w:rsidR="007E64B4" w:rsidRPr="000A27D9">
        <w:trPr>
          <w:cantSplit/>
          <w:trHeight w:val="105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5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欠压故障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：故障；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：正常</w:t>
            </w:r>
          </w:p>
        </w:tc>
      </w:tr>
      <w:tr w:rsidR="007E64B4" w:rsidRPr="000A27D9">
        <w:trPr>
          <w:cantSplit/>
          <w:trHeight w:val="135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4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过压故障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：故障；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：正常</w:t>
            </w:r>
          </w:p>
        </w:tc>
      </w:tr>
      <w:tr w:rsidR="007E64B4" w:rsidRPr="000A27D9">
        <w:trPr>
          <w:cantSplit/>
          <w:trHeight w:val="150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内部功率管故障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：故障；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：正常</w:t>
            </w:r>
          </w:p>
        </w:tc>
      </w:tr>
      <w:tr w:rsidR="007E64B4" w:rsidRPr="000A27D9">
        <w:trPr>
          <w:cantSplit/>
          <w:trHeight w:val="90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内部电压故障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：故障；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：正常</w:t>
            </w:r>
          </w:p>
        </w:tc>
      </w:tr>
      <w:tr w:rsidR="007E64B4" w:rsidRPr="000A27D9">
        <w:trPr>
          <w:cantSplit/>
          <w:trHeight w:val="135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压缩机控制器自检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：故障；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：正常</w:t>
            </w:r>
          </w:p>
        </w:tc>
      </w:tr>
      <w:tr w:rsidR="007E64B4" w:rsidRPr="000A27D9">
        <w:trPr>
          <w:cantSplit/>
          <w:trHeight w:val="165"/>
        </w:trPr>
        <w:tc>
          <w:tcPr>
            <w:tcW w:w="741" w:type="dxa"/>
            <w:vMerge/>
            <w:vAlign w:val="center"/>
          </w:tcPr>
          <w:p w:rsidR="007E64B4" w:rsidRPr="000A27D9" w:rsidRDefault="007E64B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压缩机控制器当前状态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1</w:t>
            </w:r>
            <w:r w:rsidRPr="000A27D9">
              <w:rPr>
                <w:rFonts w:ascii="宋体" w:cs="宋体" w:hint="eastAsia"/>
                <w:sz w:val="24"/>
              </w:rPr>
              <w:t>：工作；</w:t>
            </w:r>
            <w:r w:rsidRPr="000A27D9">
              <w:rPr>
                <w:rFonts w:ascii="宋体" w:cs="宋体" w:hint="eastAsia"/>
                <w:sz w:val="24"/>
              </w:rPr>
              <w:t>0</w:t>
            </w:r>
            <w:r w:rsidRPr="000A27D9">
              <w:rPr>
                <w:rFonts w:ascii="宋体" w:cs="宋体" w:hint="eastAsia"/>
                <w:sz w:val="24"/>
              </w:rPr>
              <w:t>：休眠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低字节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压缩机控制器电压</w:t>
            </w:r>
          </w:p>
        </w:tc>
        <w:tc>
          <w:tcPr>
            <w:tcW w:w="3736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0~40000V(</w:t>
            </w:r>
            <w:r w:rsidRPr="000A27D9">
              <w:rPr>
                <w:rFonts w:ascii="宋体" w:cs="宋体" w:hint="eastAsia"/>
                <w:sz w:val="24"/>
              </w:rPr>
              <w:t>实际值</w:t>
            </w:r>
            <w:r w:rsidRPr="000A27D9">
              <w:rPr>
                <w:rFonts w:ascii="宋体" w:cs="宋体" w:hint="eastAsia"/>
                <w:sz w:val="24"/>
              </w:rPr>
              <w:t>0~400V)</w:t>
            </w:r>
            <w:r w:rsidRPr="000A27D9">
              <w:rPr>
                <w:rFonts w:ascii="宋体" w:cs="宋体" w:hint="eastAsia"/>
                <w:sz w:val="24"/>
              </w:rPr>
              <w:t>，比例系数</w:t>
            </w:r>
            <w:r w:rsidRPr="000A27D9">
              <w:rPr>
                <w:rFonts w:ascii="宋体" w:cs="宋体" w:hint="eastAsia"/>
                <w:sz w:val="24"/>
              </w:rPr>
              <w:t>0.01</w:t>
            </w:r>
            <w:r w:rsidRPr="000A27D9">
              <w:rPr>
                <w:rFonts w:ascii="宋体" w:cs="宋体" w:hint="eastAsia"/>
                <w:sz w:val="24"/>
              </w:rPr>
              <w:t>，偏移</w:t>
            </w: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高字节</w:t>
            </w:r>
          </w:p>
        </w:tc>
        <w:tc>
          <w:tcPr>
            <w:tcW w:w="2977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3736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低字节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压缩机控制器电流</w:t>
            </w:r>
          </w:p>
        </w:tc>
        <w:tc>
          <w:tcPr>
            <w:tcW w:w="3736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0~50000A</w:t>
            </w:r>
            <w:r w:rsidRPr="000A27D9">
              <w:rPr>
                <w:rFonts w:ascii="宋体" w:cs="宋体" w:hint="eastAsia"/>
                <w:sz w:val="24"/>
              </w:rPr>
              <w:t>（实际值</w:t>
            </w:r>
            <w:r w:rsidRPr="000A27D9">
              <w:rPr>
                <w:rFonts w:ascii="宋体" w:cs="宋体" w:hint="eastAsia"/>
                <w:sz w:val="24"/>
              </w:rPr>
              <w:t>0~10A</w:t>
            </w:r>
            <w:r w:rsidRPr="000A27D9">
              <w:rPr>
                <w:rFonts w:ascii="宋体" w:cs="宋体" w:hint="eastAsia"/>
                <w:sz w:val="24"/>
              </w:rPr>
              <w:t>）</w:t>
            </w:r>
            <w:r w:rsidRPr="000A27D9">
              <w:rPr>
                <w:rFonts w:ascii="宋体" w:cs="宋体" w:hint="eastAsia"/>
                <w:sz w:val="24"/>
              </w:rPr>
              <w:t>,</w:t>
            </w:r>
            <w:r w:rsidRPr="000A27D9">
              <w:rPr>
                <w:rFonts w:ascii="宋体" w:cs="宋体" w:hint="eastAsia"/>
                <w:sz w:val="24"/>
              </w:rPr>
              <w:t>比例系数</w:t>
            </w:r>
            <w:r w:rsidRPr="000A27D9">
              <w:rPr>
                <w:rFonts w:ascii="宋体" w:cs="宋体" w:hint="eastAsia"/>
                <w:sz w:val="24"/>
              </w:rPr>
              <w:t>0.0002</w:t>
            </w:r>
            <w:r w:rsidRPr="000A27D9">
              <w:rPr>
                <w:rFonts w:ascii="宋体" w:cs="宋体" w:hint="eastAsia"/>
                <w:sz w:val="24"/>
              </w:rPr>
              <w:t>，偏移</w:t>
            </w: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高字节</w:t>
            </w:r>
          </w:p>
        </w:tc>
        <w:tc>
          <w:tcPr>
            <w:tcW w:w="2977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3736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14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hAns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低字节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压缩机电机转速</w:t>
            </w:r>
          </w:p>
        </w:tc>
        <w:tc>
          <w:tcPr>
            <w:tcW w:w="3736" w:type="dxa"/>
            <w:gridSpan w:val="2"/>
            <w:vMerge w:val="restart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0~40000r</w:t>
            </w:r>
            <w:r w:rsidRPr="000A27D9">
              <w:rPr>
                <w:rFonts w:ascii="宋体" w:cs="宋体" w:hint="eastAsia"/>
                <w:sz w:val="24"/>
              </w:rPr>
              <w:t>（实际转速</w:t>
            </w:r>
            <w:r w:rsidRPr="000A27D9">
              <w:rPr>
                <w:rFonts w:ascii="宋体" w:cs="宋体" w:hint="eastAsia"/>
                <w:sz w:val="24"/>
              </w:rPr>
              <w:t>0~4000r</w:t>
            </w:r>
            <w:r w:rsidRPr="000A27D9">
              <w:rPr>
                <w:rFonts w:ascii="宋体" w:cs="宋体" w:hint="eastAsia"/>
                <w:sz w:val="24"/>
              </w:rPr>
              <w:t>），比例系数</w:t>
            </w:r>
            <w:r w:rsidRPr="000A27D9">
              <w:rPr>
                <w:rFonts w:ascii="宋体" w:cs="宋体" w:hint="eastAsia"/>
                <w:sz w:val="24"/>
              </w:rPr>
              <w:t>0.1</w:t>
            </w:r>
            <w:r w:rsidRPr="000A27D9">
              <w:rPr>
                <w:rFonts w:ascii="宋体" w:cs="宋体" w:hint="eastAsia"/>
                <w:sz w:val="24"/>
              </w:rPr>
              <w:t>，偏移</w:t>
            </w:r>
            <w:r w:rsidRPr="000A27D9">
              <w:rPr>
                <w:rFonts w:ascii="宋体" w:cs="宋体" w:hint="eastAsia"/>
                <w:sz w:val="24"/>
              </w:rPr>
              <w:t>0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高字节</w:t>
            </w:r>
          </w:p>
        </w:tc>
        <w:tc>
          <w:tcPr>
            <w:tcW w:w="2977" w:type="dxa"/>
            <w:gridSpan w:val="2"/>
            <w:vMerge/>
            <w:vAlign w:val="center"/>
          </w:tcPr>
          <w:p w:rsidR="007E64B4" w:rsidRPr="000A27D9" w:rsidRDefault="007E64B4">
            <w:pPr>
              <w:jc w:val="left"/>
              <w:rPr>
                <w:rFonts w:ascii="宋体" w:cs="宋体"/>
                <w:sz w:val="24"/>
              </w:rPr>
            </w:pPr>
          </w:p>
        </w:tc>
        <w:tc>
          <w:tcPr>
            <w:tcW w:w="3736" w:type="dxa"/>
            <w:gridSpan w:val="2"/>
            <w:vMerge/>
            <w:vAlign w:val="center"/>
          </w:tcPr>
          <w:p w:rsidR="007E64B4" w:rsidRPr="000A27D9" w:rsidRDefault="007E64B4">
            <w:pPr>
              <w:jc w:val="left"/>
              <w:rPr>
                <w:rFonts w:ascii="宋体" w:cs="宋体"/>
                <w:sz w:val="24"/>
              </w:rPr>
            </w:pPr>
          </w:p>
        </w:tc>
      </w:tr>
    </w:tbl>
    <w:p w:rsidR="007E64B4" w:rsidRPr="000A27D9" w:rsidRDefault="007E64B4">
      <w:pPr>
        <w:spacing w:line="500" w:lineRule="exact"/>
        <w:rPr>
          <w:b/>
          <w:kern w:val="0"/>
          <w:sz w:val="28"/>
          <w:szCs w:val="28"/>
        </w:rPr>
      </w:pPr>
    </w:p>
    <w:p w:rsidR="007E64B4" w:rsidRPr="000A27D9" w:rsidRDefault="00A159B9">
      <w:pPr>
        <w:spacing w:line="500" w:lineRule="exact"/>
        <w:rPr>
          <w:sz w:val="24"/>
        </w:rPr>
      </w:pPr>
      <w:r w:rsidRPr="000A27D9">
        <w:rPr>
          <w:rFonts w:hint="eastAsia"/>
          <w:sz w:val="24"/>
        </w:rPr>
        <w:t>报文</w:t>
      </w:r>
      <w:r w:rsidRPr="000A27D9">
        <w:rPr>
          <w:rFonts w:hint="eastAsia"/>
          <w:sz w:val="24"/>
        </w:rPr>
        <w:t>3</w:t>
      </w:r>
      <w:r w:rsidRPr="000A27D9">
        <w:rPr>
          <w:rFonts w:hint="eastAsia"/>
          <w:sz w:val="24"/>
        </w:rPr>
        <w:t>：（</w:t>
      </w:r>
      <w:r w:rsidRPr="000A27D9">
        <w:rPr>
          <w:sz w:val="24"/>
        </w:rPr>
        <w:t>ID: 0x</w:t>
      </w:r>
      <w:r w:rsidRPr="000A27D9">
        <w:rPr>
          <w:rFonts w:hint="eastAsia"/>
          <w:sz w:val="24"/>
        </w:rPr>
        <w:t>4912747</w:t>
      </w:r>
      <w:r w:rsidRPr="000A27D9">
        <w:rPr>
          <w:rFonts w:hint="eastAsia"/>
          <w:sz w:val="24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1"/>
        <w:gridCol w:w="460"/>
        <w:gridCol w:w="500"/>
        <w:gridCol w:w="536"/>
        <w:gridCol w:w="2441"/>
        <w:gridCol w:w="2449"/>
        <w:gridCol w:w="1287"/>
      </w:tblGrid>
      <w:tr w:rsidR="007E64B4" w:rsidRPr="000A27D9">
        <w:trPr>
          <w:trHeight w:val="227"/>
        </w:trPr>
        <w:tc>
          <w:tcPr>
            <w:tcW w:w="1201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OUT</w:t>
            </w:r>
          </w:p>
        </w:tc>
        <w:tc>
          <w:tcPr>
            <w:tcW w:w="10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IN</w:t>
            </w:r>
          </w:p>
        </w:tc>
        <w:tc>
          <w:tcPr>
            <w:tcW w:w="489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ID</w:t>
            </w:r>
          </w:p>
        </w:tc>
        <w:tc>
          <w:tcPr>
            <w:tcW w:w="1287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周期</w:t>
            </w:r>
            <w:r w:rsidRPr="000A27D9">
              <w:rPr>
                <w:rFonts w:ascii="宋体" w:hAnsi="宋体" w:cs="宋体"/>
                <w:sz w:val="24"/>
              </w:rPr>
              <w:t>(ms)</w:t>
            </w:r>
          </w:p>
        </w:tc>
      </w:tr>
      <w:tr w:rsidR="007E64B4" w:rsidRPr="000A27D9">
        <w:trPr>
          <w:cantSplit/>
          <w:trHeight w:val="227"/>
        </w:trPr>
        <w:tc>
          <w:tcPr>
            <w:tcW w:w="1201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EAS</w:t>
            </w:r>
          </w:p>
        </w:tc>
        <w:tc>
          <w:tcPr>
            <w:tcW w:w="10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VCU</w:t>
            </w:r>
          </w:p>
        </w:tc>
        <w:tc>
          <w:tcPr>
            <w:tcW w:w="489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0x</w:t>
            </w:r>
            <w:r w:rsidRPr="000A27D9">
              <w:rPr>
                <w:rFonts w:ascii="宋体" w:hAnsi="宋体" w:cs="宋体" w:hint="eastAsia"/>
                <w:sz w:val="24"/>
              </w:rPr>
              <w:t>4912747</w:t>
            </w:r>
          </w:p>
        </w:tc>
        <w:tc>
          <w:tcPr>
            <w:tcW w:w="1287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200ms</w:t>
            </w:r>
          </w:p>
        </w:tc>
      </w:tr>
      <w:tr w:rsidR="007E64B4" w:rsidRPr="000A27D9">
        <w:trPr>
          <w:trHeight w:val="227"/>
        </w:trPr>
        <w:tc>
          <w:tcPr>
            <w:tcW w:w="8414" w:type="dxa"/>
            <w:gridSpan w:val="7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数据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BYTE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/>
                <w:sz w:val="24"/>
              </w:rPr>
              <w:t>BIT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数据名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b/>
                <w:sz w:val="24"/>
              </w:rPr>
              <w:t>参数说明</w:t>
            </w:r>
          </w:p>
        </w:tc>
      </w:tr>
      <w:tr w:rsidR="007E64B4" w:rsidRPr="000A27D9">
        <w:trPr>
          <w:cantSplit/>
          <w:trHeight w:val="135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0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7E64B4">
            <w:pPr>
              <w:jc w:val="left"/>
              <w:rPr>
                <w:rFonts w:ascii="宋体" w:cs="宋体"/>
                <w:sz w:val="24"/>
              </w:rPr>
            </w:pP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7E64B4">
            <w:pPr>
              <w:jc w:val="left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cantSplit/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保留</w:t>
            </w: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高字节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EAS</w:t>
            </w:r>
            <w:r w:rsidRPr="000A27D9">
              <w:rPr>
                <w:rFonts w:ascii="宋体" w:cs="宋体" w:hint="eastAsia"/>
                <w:sz w:val="24"/>
              </w:rPr>
              <w:t>零部件号</w:t>
            </w:r>
          </w:p>
        </w:tc>
        <w:tc>
          <w:tcPr>
            <w:tcW w:w="3736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0~65535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低字节</w:t>
            </w:r>
          </w:p>
        </w:tc>
        <w:tc>
          <w:tcPr>
            <w:tcW w:w="2977" w:type="dxa"/>
            <w:gridSpan w:val="2"/>
            <w:vMerge/>
            <w:vAlign w:val="center"/>
          </w:tcPr>
          <w:p w:rsidR="007E64B4" w:rsidRPr="000A27D9" w:rsidRDefault="007E64B4">
            <w:pPr>
              <w:jc w:val="left"/>
              <w:rPr>
                <w:rFonts w:ascii="宋体" w:cs="宋体"/>
                <w:sz w:val="24"/>
              </w:rPr>
            </w:pPr>
          </w:p>
        </w:tc>
        <w:tc>
          <w:tcPr>
            <w:tcW w:w="3736" w:type="dxa"/>
            <w:gridSpan w:val="2"/>
            <w:vMerge/>
            <w:vAlign w:val="center"/>
          </w:tcPr>
          <w:p w:rsidR="007E64B4" w:rsidRPr="000A27D9" w:rsidRDefault="007E64B4">
            <w:pPr>
              <w:jc w:val="left"/>
              <w:rPr>
                <w:rFonts w:ascii="宋体" w:cs="宋体"/>
                <w:sz w:val="24"/>
              </w:rPr>
            </w:pPr>
          </w:p>
        </w:tc>
      </w:tr>
      <w:tr w:rsidR="007E64B4" w:rsidRPr="000A27D9">
        <w:trPr>
          <w:trHeight w:val="150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EAS</w:t>
            </w:r>
            <w:r w:rsidRPr="000A27D9">
              <w:rPr>
                <w:rFonts w:ascii="宋体" w:cs="宋体" w:hint="eastAsia"/>
                <w:sz w:val="24"/>
              </w:rPr>
              <w:t>硬件版本号后两位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0~255</w:t>
            </w:r>
          </w:p>
        </w:tc>
      </w:tr>
      <w:tr w:rsidR="007E64B4" w:rsidRPr="000A27D9">
        <w:trPr>
          <w:trHeight w:val="227"/>
        </w:trPr>
        <w:tc>
          <w:tcPr>
            <w:tcW w:w="741" w:type="dxa"/>
            <w:vAlign w:val="center"/>
          </w:tcPr>
          <w:p w:rsidR="007E64B4" w:rsidRPr="000A27D9" w:rsidRDefault="00A159B9">
            <w:pPr>
              <w:rPr>
                <w:rFonts w:ascii="宋体" w:cs="宋体"/>
                <w:sz w:val="24"/>
              </w:rPr>
            </w:pPr>
            <w:r w:rsidRPr="000A27D9"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960" w:type="dxa"/>
            <w:gridSpan w:val="2"/>
            <w:vAlign w:val="center"/>
          </w:tcPr>
          <w:p w:rsidR="007E64B4" w:rsidRPr="000A27D9" w:rsidRDefault="007E64B4">
            <w:pPr>
              <w:rPr>
                <w:rFonts w:ascii="宋体" w:cs="宋体"/>
                <w:sz w:val="2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EAS</w:t>
            </w:r>
            <w:r w:rsidRPr="000A27D9">
              <w:rPr>
                <w:rFonts w:ascii="宋体" w:cs="宋体" w:hint="eastAsia"/>
                <w:sz w:val="24"/>
              </w:rPr>
              <w:t>软件版本号后两位</w:t>
            </w:r>
          </w:p>
        </w:tc>
        <w:tc>
          <w:tcPr>
            <w:tcW w:w="3736" w:type="dxa"/>
            <w:gridSpan w:val="2"/>
            <w:vAlign w:val="center"/>
          </w:tcPr>
          <w:p w:rsidR="007E64B4" w:rsidRPr="000A27D9" w:rsidRDefault="00A159B9">
            <w:pPr>
              <w:jc w:val="left"/>
              <w:rPr>
                <w:rFonts w:ascii="宋体" w:cs="宋体"/>
                <w:sz w:val="24"/>
              </w:rPr>
            </w:pPr>
            <w:r w:rsidRPr="000A27D9">
              <w:rPr>
                <w:rFonts w:ascii="宋体" w:cs="宋体" w:hint="eastAsia"/>
                <w:sz w:val="24"/>
              </w:rPr>
              <w:t>0~255</w:t>
            </w:r>
          </w:p>
        </w:tc>
      </w:tr>
    </w:tbl>
    <w:p w:rsidR="007E64B4" w:rsidRPr="000A27D9" w:rsidRDefault="007E64B4"/>
    <w:p w:rsidR="007E64B4" w:rsidRPr="000A27D9" w:rsidRDefault="007E64B4"/>
    <w:p w:rsidR="007E64B4" w:rsidRPr="000A27D9" w:rsidRDefault="007E64B4"/>
    <w:p w:rsidR="007E64B4" w:rsidRPr="000A27D9" w:rsidRDefault="00A159B9" w:rsidP="000A27D9">
      <w:pPr>
        <w:outlineLvl w:val="0"/>
        <w:rPr>
          <w:b/>
          <w:bCs/>
          <w:sz w:val="32"/>
          <w:szCs w:val="32"/>
        </w:rPr>
      </w:pPr>
      <w:bookmarkStart w:id="5" w:name="_Toc436207886"/>
      <w:r w:rsidRPr="000A27D9">
        <w:rPr>
          <w:rFonts w:hint="eastAsia"/>
          <w:b/>
          <w:bCs/>
          <w:sz w:val="32"/>
          <w:szCs w:val="32"/>
        </w:rPr>
        <w:t>5</w:t>
      </w:r>
      <w:r w:rsidR="000A27D9">
        <w:rPr>
          <w:rFonts w:hint="eastAsia"/>
          <w:b/>
          <w:bCs/>
          <w:sz w:val="32"/>
          <w:szCs w:val="32"/>
        </w:rPr>
        <w:t xml:space="preserve">  </w:t>
      </w:r>
      <w:r w:rsidRPr="000A27D9">
        <w:rPr>
          <w:rFonts w:hint="eastAsia"/>
          <w:b/>
          <w:bCs/>
          <w:sz w:val="32"/>
          <w:szCs w:val="32"/>
        </w:rPr>
        <w:t>整车与电机控制器的通讯</w:t>
      </w:r>
      <w:bookmarkEnd w:id="5"/>
    </w:p>
    <w:p w:rsidR="007E64B4" w:rsidRPr="000A27D9" w:rsidRDefault="00A159B9">
      <w:pPr>
        <w:rPr>
          <w:szCs w:val="21"/>
        </w:rPr>
      </w:pPr>
      <w:r w:rsidRPr="000A27D9">
        <w:rPr>
          <w:rFonts w:hint="eastAsia"/>
          <w:szCs w:val="21"/>
        </w:rPr>
        <w:t>报文</w:t>
      </w:r>
      <w:r w:rsidRPr="000A27D9">
        <w:rPr>
          <w:szCs w:val="21"/>
        </w:rPr>
        <w:t>1</w:t>
      </w:r>
      <w:r w:rsidRPr="000A27D9">
        <w:rPr>
          <w:rFonts w:hint="eastAsia"/>
          <w:szCs w:val="21"/>
        </w:rPr>
        <w:t>：（</w:t>
      </w:r>
      <w:r w:rsidRPr="000A27D9">
        <w:rPr>
          <w:szCs w:val="21"/>
        </w:rPr>
        <w:t>ID: 0x 08 01 EF 27</w:t>
      </w:r>
      <w:r w:rsidRPr="000A27D9">
        <w:rPr>
          <w:rFonts w:hint="eastAsia"/>
          <w:szCs w:val="21"/>
        </w:rPr>
        <w:t>）</w:t>
      </w:r>
    </w:p>
    <w:p w:rsidR="007E64B4" w:rsidRPr="000A27D9" w:rsidRDefault="007E64B4">
      <w:pPr>
        <w:rPr>
          <w:b/>
          <w:szCs w:val="21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6"/>
        <w:gridCol w:w="176"/>
        <w:gridCol w:w="849"/>
        <w:gridCol w:w="243"/>
        <w:gridCol w:w="2220"/>
        <w:gridCol w:w="2659"/>
        <w:gridCol w:w="1699"/>
      </w:tblGrid>
      <w:tr w:rsidR="007E64B4" w:rsidRPr="000A27D9">
        <w:trPr>
          <w:trHeight w:val="57"/>
        </w:trPr>
        <w:tc>
          <w:tcPr>
            <w:tcW w:w="8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OUT</w:t>
            </w:r>
          </w:p>
        </w:tc>
        <w:tc>
          <w:tcPr>
            <w:tcW w:w="84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IN</w:t>
            </w:r>
          </w:p>
        </w:tc>
        <w:tc>
          <w:tcPr>
            <w:tcW w:w="5122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ID</w:t>
            </w:r>
          </w:p>
        </w:tc>
        <w:tc>
          <w:tcPr>
            <w:tcW w:w="169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周期</w:t>
            </w:r>
          </w:p>
        </w:tc>
      </w:tr>
      <w:tr w:rsidR="007E64B4" w:rsidRPr="000A27D9">
        <w:trPr>
          <w:trHeight w:val="57"/>
        </w:trPr>
        <w:tc>
          <w:tcPr>
            <w:tcW w:w="8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VCU</w:t>
            </w:r>
          </w:p>
        </w:tc>
        <w:tc>
          <w:tcPr>
            <w:tcW w:w="84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MCU</w:t>
            </w:r>
          </w:p>
        </w:tc>
        <w:tc>
          <w:tcPr>
            <w:tcW w:w="5122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0x0801EF27</w:t>
            </w:r>
          </w:p>
        </w:tc>
        <w:tc>
          <w:tcPr>
            <w:tcW w:w="169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20ms</w:t>
            </w:r>
          </w:p>
        </w:tc>
      </w:tr>
      <w:tr w:rsidR="007E64B4" w:rsidRPr="000A27D9">
        <w:trPr>
          <w:trHeight w:val="57"/>
        </w:trPr>
        <w:tc>
          <w:tcPr>
            <w:tcW w:w="8522" w:type="dxa"/>
            <w:gridSpan w:val="7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Byte</w:t>
            </w: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bit</w:t>
            </w:r>
          </w:p>
        </w:tc>
        <w:tc>
          <w:tcPr>
            <w:tcW w:w="222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数据名</w:t>
            </w: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</w:t>
            </w: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7~6</w:t>
            </w:r>
          </w:p>
        </w:tc>
        <w:tc>
          <w:tcPr>
            <w:tcW w:w="222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268" w:type="dxa"/>
            <w:gridSpan w:val="3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5~4</w:t>
            </w:r>
          </w:p>
        </w:tc>
        <w:tc>
          <w:tcPr>
            <w:tcW w:w="222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电机运行方向</w:t>
            </w: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：无效</w:t>
            </w:r>
            <w:r w:rsidRPr="000A27D9">
              <w:rPr>
                <w:szCs w:val="21"/>
              </w:rPr>
              <w:t>(N</w:t>
            </w:r>
            <w:r w:rsidRPr="000A27D9">
              <w:rPr>
                <w:rFonts w:hint="eastAsia"/>
                <w:szCs w:val="21"/>
              </w:rPr>
              <w:t>或</w:t>
            </w:r>
            <w:r w:rsidRPr="000A27D9">
              <w:rPr>
                <w:szCs w:val="21"/>
              </w:rPr>
              <w:t>P</w:t>
            </w:r>
            <w:r w:rsidRPr="000A27D9">
              <w:rPr>
                <w:rFonts w:hint="eastAsia"/>
                <w:szCs w:val="21"/>
              </w:rPr>
              <w:t>档</w:t>
            </w:r>
            <w:r w:rsidRPr="000A27D9">
              <w:rPr>
                <w:szCs w:val="21"/>
              </w:rPr>
              <w:t>)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268" w:type="dxa"/>
            <w:gridSpan w:val="3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22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</w:t>
            </w:r>
            <w:r w:rsidRPr="000A27D9">
              <w:rPr>
                <w:szCs w:val="21"/>
              </w:rPr>
              <w:t>CCW</w:t>
            </w:r>
            <w:r w:rsidRPr="000A27D9">
              <w:rPr>
                <w:rFonts w:hint="eastAsia"/>
                <w:szCs w:val="21"/>
              </w:rPr>
              <w:t>方向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268" w:type="dxa"/>
            <w:gridSpan w:val="3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22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</w:t>
            </w:r>
            <w:r w:rsidRPr="000A27D9">
              <w:rPr>
                <w:szCs w:val="21"/>
              </w:rPr>
              <w:t>CW</w:t>
            </w:r>
            <w:r w:rsidRPr="000A27D9">
              <w:rPr>
                <w:rFonts w:hint="eastAsia"/>
                <w:szCs w:val="21"/>
              </w:rPr>
              <w:t>方向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268" w:type="dxa"/>
            <w:gridSpan w:val="3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22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：无效，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3~2</w:t>
            </w:r>
          </w:p>
        </w:tc>
        <w:tc>
          <w:tcPr>
            <w:tcW w:w="222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控制模式</w:t>
            </w: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 xml:space="preserve"> 01:</w:t>
            </w:r>
            <w:r w:rsidRPr="000A27D9">
              <w:rPr>
                <w:rFonts w:hint="eastAsia"/>
                <w:szCs w:val="21"/>
              </w:rPr>
              <w:t>转矩模式</w:t>
            </w:r>
          </w:p>
          <w:p w:rsidR="007E64B4" w:rsidRPr="000A27D9" w:rsidRDefault="00A159B9">
            <w:pPr>
              <w:rPr>
                <w:szCs w:val="21"/>
              </w:rPr>
            </w:pPr>
            <w:r w:rsidRPr="000A27D9">
              <w:rPr>
                <w:szCs w:val="21"/>
              </w:rPr>
              <w:t xml:space="preserve">            10: </w:t>
            </w:r>
            <w:r w:rsidRPr="000A27D9">
              <w:rPr>
                <w:rFonts w:hint="eastAsia"/>
                <w:szCs w:val="21"/>
              </w:rPr>
              <w:t>转速模式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268" w:type="dxa"/>
            <w:gridSpan w:val="3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1~0</w:t>
            </w:r>
          </w:p>
        </w:tc>
        <w:tc>
          <w:tcPr>
            <w:tcW w:w="222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工作模式</w:t>
            </w: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268" w:type="dxa"/>
            <w:gridSpan w:val="3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22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：牵引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268" w:type="dxa"/>
            <w:gridSpan w:val="3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22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：制动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268" w:type="dxa"/>
            <w:gridSpan w:val="3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22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2</w:t>
            </w: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低字节</w:t>
            </w:r>
          </w:p>
        </w:tc>
        <w:tc>
          <w:tcPr>
            <w:tcW w:w="222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电机转矩</w:t>
            </w:r>
          </w:p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(</w:t>
            </w:r>
            <w:r w:rsidRPr="000A27D9">
              <w:rPr>
                <w:rFonts w:hint="eastAsia"/>
                <w:szCs w:val="21"/>
              </w:rPr>
              <w:t>电机转速</w:t>
            </w:r>
            <w:r w:rsidRPr="000A27D9">
              <w:rPr>
                <w:szCs w:val="21"/>
              </w:rPr>
              <w:t>)</w:t>
            </w:r>
          </w:p>
        </w:tc>
        <w:tc>
          <w:tcPr>
            <w:tcW w:w="435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范围</w:t>
            </w:r>
            <w:r w:rsidRPr="000A27D9">
              <w:rPr>
                <w:szCs w:val="21"/>
              </w:rPr>
              <w:t>0~300Nm</w:t>
            </w:r>
            <w:r w:rsidRPr="000A27D9">
              <w:rPr>
                <w:rFonts w:hint="eastAsia"/>
                <w:szCs w:val="21"/>
              </w:rPr>
              <w:t>，比例系数为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0</w:t>
            </w:r>
          </w:p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(</w:t>
            </w:r>
            <w:r w:rsidRPr="000A27D9">
              <w:rPr>
                <w:rFonts w:hint="eastAsia"/>
                <w:szCs w:val="21"/>
              </w:rPr>
              <w:t>范围</w:t>
            </w:r>
            <w:r w:rsidRPr="000A27D9">
              <w:rPr>
                <w:szCs w:val="21"/>
              </w:rPr>
              <w:t>0~15000rpm</w:t>
            </w:r>
            <w:r w:rsidRPr="000A27D9">
              <w:rPr>
                <w:rFonts w:hint="eastAsia"/>
                <w:szCs w:val="21"/>
              </w:rPr>
              <w:t>，比例系数为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0)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</w:t>
            </w: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高字节</w:t>
            </w:r>
          </w:p>
        </w:tc>
        <w:tc>
          <w:tcPr>
            <w:tcW w:w="222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35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4</w:t>
            </w: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低字节</w:t>
            </w:r>
          </w:p>
        </w:tc>
        <w:tc>
          <w:tcPr>
            <w:tcW w:w="222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电机最高转速</w:t>
            </w:r>
          </w:p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（电机最大转矩）</w:t>
            </w:r>
          </w:p>
        </w:tc>
        <w:tc>
          <w:tcPr>
            <w:tcW w:w="435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范围</w:t>
            </w:r>
            <w:r w:rsidRPr="000A27D9">
              <w:rPr>
                <w:szCs w:val="21"/>
              </w:rPr>
              <w:t>0~15000rpm</w:t>
            </w:r>
            <w:r w:rsidRPr="000A27D9">
              <w:rPr>
                <w:rFonts w:hint="eastAsia"/>
                <w:szCs w:val="21"/>
              </w:rPr>
              <w:t>，比例系数为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0</w:t>
            </w:r>
          </w:p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（范围</w:t>
            </w:r>
            <w:r w:rsidRPr="000A27D9">
              <w:rPr>
                <w:szCs w:val="21"/>
              </w:rPr>
              <w:t>0~300Nm</w:t>
            </w:r>
            <w:r w:rsidRPr="000A27D9">
              <w:rPr>
                <w:rFonts w:hint="eastAsia"/>
                <w:szCs w:val="21"/>
              </w:rPr>
              <w:t>，比例系数为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，偏移）</w:t>
            </w:r>
            <w:r w:rsidRPr="000A27D9">
              <w:rPr>
                <w:szCs w:val="21"/>
              </w:rPr>
              <w:t>0</w:t>
            </w:r>
          </w:p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</w:t>
            </w: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高字节</w:t>
            </w:r>
          </w:p>
        </w:tc>
        <w:tc>
          <w:tcPr>
            <w:tcW w:w="222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35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6</w:t>
            </w: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低字节</w:t>
            </w:r>
          </w:p>
        </w:tc>
        <w:tc>
          <w:tcPr>
            <w:tcW w:w="222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7</w:t>
            </w: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高字节</w:t>
            </w:r>
          </w:p>
        </w:tc>
        <w:tc>
          <w:tcPr>
            <w:tcW w:w="222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8</w:t>
            </w:r>
          </w:p>
        </w:tc>
        <w:tc>
          <w:tcPr>
            <w:tcW w:w="1268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7</w:t>
            </w:r>
          </w:p>
        </w:tc>
        <w:tc>
          <w:tcPr>
            <w:tcW w:w="222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高字节</w:t>
            </w:r>
          </w:p>
        </w:tc>
        <w:tc>
          <w:tcPr>
            <w:tcW w:w="435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</w:tr>
    </w:tbl>
    <w:p w:rsidR="007E64B4" w:rsidRPr="000A27D9" w:rsidRDefault="007E64B4">
      <w:pPr>
        <w:rPr>
          <w:b/>
          <w:szCs w:val="21"/>
        </w:rPr>
      </w:pPr>
    </w:p>
    <w:p w:rsidR="007E64B4" w:rsidRPr="000A27D9" w:rsidRDefault="00A159B9">
      <w:pPr>
        <w:numPr>
          <w:ilvl w:val="0"/>
          <w:numId w:val="1"/>
        </w:numPr>
        <w:rPr>
          <w:b/>
          <w:szCs w:val="21"/>
        </w:rPr>
      </w:pPr>
      <w:r w:rsidRPr="000A27D9">
        <w:rPr>
          <w:rFonts w:hint="eastAsia"/>
          <w:b/>
          <w:szCs w:val="21"/>
        </w:rPr>
        <w:t>电机控制器报文</w:t>
      </w:r>
      <w:r w:rsidRPr="000A27D9">
        <w:rPr>
          <w:b/>
          <w:szCs w:val="21"/>
        </w:rPr>
        <w:t>1</w:t>
      </w:r>
      <w:r w:rsidRPr="000A27D9">
        <w:rPr>
          <w:rFonts w:hint="eastAsia"/>
          <w:b/>
          <w:szCs w:val="21"/>
        </w:rPr>
        <w:t>（</w:t>
      </w:r>
      <w:r w:rsidRPr="000A27D9">
        <w:rPr>
          <w:b/>
          <w:szCs w:val="21"/>
        </w:rPr>
        <w:t>0x 0C 11 27 EF</w:t>
      </w:r>
      <w:r w:rsidRPr="000A27D9">
        <w:rPr>
          <w:rFonts w:hint="eastAsia"/>
          <w:b/>
          <w:szCs w:val="21"/>
        </w:rPr>
        <w:t>）</w:t>
      </w:r>
    </w:p>
    <w:tbl>
      <w:tblPr>
        <w:tblpPr w:leftFromText="180" w:rightFromText="180" w:vertAnchor="text" w:horzAnchor="page" w:tblpXSpec="center" w:tblpY="287"/>
        <w:tblOverlap w:val="never"/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6"/>
        <w:gridCol w:w="176"/>
        <w:gridCol w:w="849"/>
        <w:gridCol w:w="439"/>
        <w:gridCol w:w="1830"/>
        <w:gridCol w:w="2853"/>
        <w:gridCol w:w="1699"/>
      </w:tblGrid>
      <w:tr w:rsidR="007E64B4" w:rsidRPr="000A27D9">
        <w:trPr>
          <w:trHeight w:val="57"/>
          <w:jc w:val="center"/>
        </w:trPr>
        <w:tc>
          <w:tcPr>
            <w:tcW w:w="8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OUT</w:t>
            </w:r>
          </w:p>
        </w:tc>
        <w:tc>
          <w:tcPr>
            <w:tcW w:w="84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IN</w:t>
            </w:r>
          </w:p>
        </w:tc>
        <w:tc>
          <w:tcPr>
            <w:tcW w:w="5122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ID</w:t>
            </w:r>
          </w:p>
        </w:tc>
        <w:tc>
          <w:tcPr>
            <w:tcW w:w="169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周期</w:t>
            </w:r>
          </w:p>
        </w:tc>
      </w:tr>
      <w:tr w:rsidR="007E64B4" w:rsidRPr="000A27D9">
        <w:trPr>
          <w:trHeight w:val="57"/>
          <w:jc w:val="center"/>
        </w:trPr>
        <w:tc>
          <w:tcPr>
            <w:tcW w:w="8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MCU</w:t>
            </w:r>
          </w:p>
        </w:tc>
        <w:tc>
          <w:tcPr>
            <w:tcW w:w="84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VCU</w:t>
            </w:r>
          </w:p>
        </w:tc>
        <w:tc>
          <w:tcPr>
            <w:tcW w:w="5122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0x 0C 1</w:t>
            </w:r>
            <w:r w:rsidRPr="000A27D9">
              <w:rPr>
                <w:rFonts w:hint="eastAsia"/>
                <w:szCs w:val="21"/>
              </w:rPr>
              <w:t>1</w:t>
            </w:r>
            <w:r w:rsidRPr="000A27D9">
              <w:rPr>
                <w:szCs w:val="21"/>
              </w:rPr>
              <w:t xml:space="preserve"> 27 EF</w:t>
            </w:r>
          </w:p>
        </w:tc>
        <w:tc>
          <w:tcPr>
            <w:tcW w:w="169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20ms</w:t>
            </w:r>
          </w:p>
        </w:tc>
      </w:tr>
      <w:tr w:rsidR="007E64B4" w:rsidRPr="000A27D9">
        <w:trPr>
          <w:trHeight w:val="57"/>
          <w:jc w:val="center"/>
        </w:trPr>
        <w:tc>
          <w:tcPr>
            <w:tcW w:w="8522" w:type="dxa"/>
            <w:gridSpan w:val="7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  <w:jc w:val="center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Byte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bit</w:t>
            </w:r>
          </w:p>
        </w:tc>
        <w:tc>
          <w:tcPr>
            <w:tcW w:w="183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状态</w:t>
            </w:r>
          </w:p>
        </w:tc>
        <w:tc>
          <w:tcPr>
            <w:tcW w:w="45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数据名</w:t>
            </w:r>
          </w:p>
        </w:tc>
      </w:tr>
      <w:tr w:rsidR="007E64B4" w:rsidRPr="000A27D9">
        <w:trPr>
          <w:trHeight w:val="57"/>
          <w:jc w:val="center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低字节</w:t>
            </w:r>
          </w:p>
        </w:tc>
        <w:tc>
          <w:tcPr>
            <w:tcW w:w="183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电机实际转矩</w:t>
            </w:r>
          </w:p>
        </w:tc>
        <w:tc>
          <w:tcPr>
            <w:tcW w:w="4552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范围</w:t>
            </w:r>
            <w:r w:rsidRPr="000A27D9">
              <w:rPr>
                <w:szCs w:val="21"/>
              </w:rPr>
              <w:t>0~500Nm</w:t>
            </w:r>
            <w:r w:rsidRPr="000A27D9">
              <w:rPr>
                <w:rFonts w:hint="eastAsia"/>
                <w:szCs w:val="21"/>
              </w:rPr>
              <w:t>，比例系数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0</w:t>
            </w:r>
          </w:p>
        </w:tc>
      </w:tr>
      <w:tr w:rsidR="007E64B4" w:rsidRPr="000A27D9">
        <w:trPr>
          <w:trHeight w:val="57"/>
          <w:jc w:val="center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2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高字节</w:t>
            </w:r>
          </w:p>
        </w:tc>
        <w:tc>
          <w:tcPr>
            <w:tcW w:w="183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552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position w:val="-12"/>
                <w:szCs w:val="21"/>
              </w:rPr>
            </w:pPr>
          </w:p>
        </w:tc>
      </w:tr>
      <w:tr w:rsidR="007E64B4" w:rsidRPr="000A27D9">
        <w:trPr>
          <w:trHeight w:val="57"/>
          <w:jc w:val="center"/>
        </w:trPr>
        <w:tc>
          <w:tcPr>
            <w:tcW w:w="676" w:type="dxa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低字节</w:t>
            </w:r>
          </w:p>
        </w:tc>
        <w:tc>
          <w:tcPr>
            <w:tcW w:w="183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电机转速</w:t>
            </w:r>
          </w:p>
        </w:tc>
        <w:tc>
          <w:tcPr>
            <w:tcW w:w="4552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position w:val="-12"/>
                <w:szCs w:val="21"/>
              </w:rPr>
            </w:pPr>
            <w:r w:rsidRPr="000A27D9">
              <w:rPr>
                <w:rFonts w:hint="eastAsia"/>
                <w:szCs w:val="21"/>
              </w:rPr>
              <w:t>范围</w:t>
            </w:r>
            <w:r w:rsidRPr="000A27D9">
              <w:rPr>
                <w:szCs w:val="21"/>
              </w:rPr>
              <w:t>0~12000rpm</w:t>
            </w:r>
            <w:r w:rsidRPr="000A27D9">
              <w:rPr>
                <w:rFonts w:hint="eastAsia"/>
                <w:szCs w:val="21"/>
              </w:rPr>
              <w:t>，比例系数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0</w:t>
            </w:r>
          </w:p>
        </w:tc>
      </w:tr>
      <w:tr w:rsidR="007E64B4" w:rsidRPr="000A27D9">
        <w:trPr>
          <w:trHeight w:val="57"/>
          <w:jc w:val="center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4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高字节</w:t>
            </w:r>
          </w:p>
        </w:tc>
        <w:tc>
          <w:tcPr>
            <w:tcW w:w="183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552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  <w:jc w:val="center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低字节</w:t>
            </w:r>
          </w:p>
        </w:tc>
        <w:tc>
          <w:tcPr>
            <w:tcW w:w="183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母线电压</w:t>
            </w:r>
          </w:p>
        </w:tc>
        <w:tc>
          <w:tcPr>
            <w:tcW w:w="4552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范围</w:t>
            </w:r>
            <w:r w:rsidRPr="000A27D9">
              <w:rPr>
                <w:szCs w:val="21"/>
              </w:rPr>
              <w:t>0~500V</w:t>
            </w:r>
            <w:r w:rsidRPr="000A27D9">
              <w:rPr>
                <w:rFonts w:hint="eastAsia"/>
                <w:szCs w:val="21"/>
              </w:rPr>
              <w:t>，比例系数为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0</w:t>
            </w:r>
          </w:p>
        </w:tc>
      </w:tr>
      <w:tr w:rsidR="007E64B4" w:rsidRPr="000A27D9">
        <w:trPr>
          <w:trHeight w:val="57"/>
          <w:jc w:val="center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6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高字节</w:t>
            </w:r>
          </w:p>
        </w:tc>
        <w:tc>
          <w:tcPr>
            <w:tcW w:w="183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552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  <w:jc w:val="center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7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（低字节）</w:t>
            </w:r>
          </w:p>
        </w:tc>
        <w:tc>
          <w:tcPr>
            <w:tcW w:w="183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相电流</w:t>
            </w:r>
          </w:p>
        </w:tc>
        <w:tc>
          <w:tcPr>
            <w:tcW w:w="4552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范围</w:t>
            </w:r>
            <w:r w:rsidRPr="000A27D9">
              <w:rPr>
                <w:szCs w:val="21"/>
              </w:rPr>
              <w:t>-200~500A</w:t>
            </w:r>
            <w:r w:rsidRPr="000A27D9">
              <w:rPr>
                <w:rFonts w:hint="eastAsia"/>
                <w:szCs w:val="21"/>
              </w:rPr>
              <w:t>比例系数为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-200</w:t>
            </w:r>
          </w:p>
        </w:tc>
      </w:tr>
      <w:tr w:rsidR="007E64B4" w:rsidRPr="000A27D9">
        <w:trPr>
          <w:trHeight w:val="57"/>
          <w:jc w:val="center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8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（高字节）</w:t>
            </w:r>
          </w:p>
        </w:tc>
        <w:tc>
          <w:tcPr>
            <w:tcW w:w="183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552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</w:tbl>
    <w:p w:rsidR="007E64B4" w:rsidRPr="000A27D9" w:rsidRDefault="007E64B4">
      <w:pPr>
        <w:rPr>
          <w:b/>
          <w:szCs w:val="21"/>
        </w:rPr>
      </w:pPr>
    </w:p>
    <w:p w:rsidR="007E64B4" w:rsidRPr="000A27D9" w:rsidRDefault="00A159B9">
      <w:pPr>
        <w:rPr>
          <w:b/>
          <w:szCs w:val="21"/>
        </w:rPr>
      </w:pPr>
      <w:r w:rsidRPr="000A27D9">
        <w:rPr>
          <w:rFonts w:hint="eastAsia"/>
          <w:b/>
          <w:szCs w:val="21"/>
        </w:rPr>
        <w:t>电机控制器报文</w:t>
      </w:r>
      <w:r w:rsidRPr="000A27D9">
        <w:rPr>
          <w:b/>
          <w:szCs w:val="21"/>
        </w:rPr>
        <w:t>2</w:t>
      </w:r>
      <w:r w:rsidRPr="000A27D9">
        <w:rPr>
          <w:rFonts w:hint="eastAsia"/>
          <w:b/>
          <w:szCs w:val="21"/>
        </w:rPr>
        <w:t>（</w:t>
      </w:r>
      <w:r w:rsidRPr="000A27D9">
        <w:rPr>
          <w:b/>
          <w:szCs w:val="21"/>
        </w:rPr>
        <w:t>0x 0C 12 27 EF</w:t>
      </w:r>
      <w:r w:rsidRPr="000A27D9">
        <w:rPr>
          <w:rFonts w:hint="eastAsia"/>
          <w:b/>
          <w:szCs w:val="21"/>
        </w:rPr>
        <w:t>）</w:t>
      </w:r>
    </w:p>
    <w:p w:rsidR="007E64B4" w:rsidRPr="000A27D9" w:rsidRDefault="007E64B4">
      <w:pPr>
        <w:rPr>
          <w:b/>
          <w:szCs w:val="21"/>
        </w:rPr>
      </w:pPr>
    </w:p>
    <w:tbl>
      <w:tblPr>
        <w:tblpPr w:leftFromText="180" w:rightFromText="180" w:vertAnchor="text" w:horzAnchor="margin" w:tblpY="-184"/>
        <w:tblOverlap w:val="never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6"/>
        <w:gridCol w:w="176"/>
        <w:gridCol w:w="849"/>
        <w:gridCol w:w="439"/>
        <w:gridCol w:w="1830"/>
        <w:gridCol w:w="2853"/>
        <w:gridCol w:w="1699"/>
      </w:tblGrid>
      <w:tr w:rsidR="007E64B4" w:rsidRPr="000A27D9">
        <w:trPr>
          <w:trHeight w:val="57"/>
        </w:trPr>
        <w:tc>
          <w:tcPr>
            <w:tcW w:w="8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lastRenderedPageBreak/>
              <w:t>OUT</w:t>
            </w:r>
          </w:p>
        </w:tc>
        <w:tc>
          <w:tcPr>
            <w:tcW w:w="84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IN</w:t>
            </w:r>
          </w:p>
        </w:tc>
        <w:tc>
          <w:tcPr>
            <w:tcW w:w="5122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ID</w:t>
            </w:r>
          </w:p>
        </w:tc>
        <w:tc>
          <w:tcPr>
            <w:tcW w:w="169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周期</w:t>
            </w:r>
          </w:p>
        </w:tc>
      </w:tr>
      <w:tr w:rsidR="007E64B4" w:rsidRPr="000A27D9">
        <w:trPr>
          <w:trHeight w:val="57"/>
        </w:trPr>
        <w:tc>
          <w:tcPr>
            <w:tcW w:w="8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MCU</w:t>
            </w:r>
          </w:p>
        </w:tc>
        <w:tc>
          <w:tcPr>
            <w:tcW w:w="84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VCU</w:t>
            </w:r>
          </w:p>
        </w:tc>
        <w:tc>
          <w:tcPr>
            <w:tcW w:w="5122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0x 0C 12 27 EF</w:t>
            </w:r>
          </w:p>
        </w:tc>
        <w:tc>
          <w:tcPr>
            <w:tcW w:w="169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50ms</w:t>
            </w:r>
          </w:p>
        </w:tc>
      </w:tr>
      <w:tr w:rsidR="007E64B4" w:rsidRPr="000A27D9">
        <w:trPr>
          <w:trHeight w:val="57"/>
        </w:trPr>
        <w:tc>
          <w:tcPr>
            <w:tcW w:w="8522" w:type="dxa"/>
            <w:gridSpan w:val="7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Byte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bit</w:t>
            </w:r>
          </w:p>
        </w:tc>
        <w:tc>
          <w:tcPr>
            <w:tcW w:w="183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状态</w:t>
            </w:r>
          </w:p>
        </w:tc>
        <w:tc>
          <w:tcPr>
            <w:tcW w:w="45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数据名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低字节</w:t>
            </w:r>
          </w:p>
        </w:tc>
        <w:tc>
          <w:tcPr>
            <w:tcW w:w="183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最大允许驱动转矩</w:t>
            </w:r>
          </w:p>
        </w:tc>
        <w:tc>
          <w:tcPr>
            <w:tcW w:w="4552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范围</w:t>
            </w:r>
            <w:r w:rsidRPr="000A27D9">
              <w:rPr>
                <w:szCs w:val="21"/>
              </w:rPr>
              <w:t>0~500Nm</w:t>
            </w:r>
            <w:r w:rsidRPr="000A27D9">
              <w:rPr>
                <w:rFonts w:hint="eastAsia"/>
                <w:szCs w:val="21"/>
              </w:rPr>
              <w:t>，比例系数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0</w:t>
            </w:r>
          </w:p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2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高字节）</w:t>
            </w:r>
          </w:p>
        </w:tc>
        <w:tc>
          <w:tcPr>
            <w:tcW w:w="183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552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position w:val="-12"/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低字节</w:t>
            </w:r>
          </w:p>
        </w:tc>
        <w:tc>
          <w:tcPr>
            <w:tcW w:w="1830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最大允许制动转矩</w:t>
            </w:r>
          </w:p>
        </w:tc>
        <w:tc>
          <w:tcPr>
            <w:tcW w:w="4552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position w:val="-12"/>
                <w:szCs w:val="21"/>
              </w:rPr>
            </w:pPr>
            <w:r w:rsidRPr="000A27D9">
              <w:rPr>
                <w:rFonts w:hint="eastAsia"/>
                <w:szCs w:val="21"/>
              </w:rPr>
              <w:t>范围</w:t>
            </w:r>
            <w:r w:rsidRPr="000A27D9">
              <w:rPr>
                <w:szCs w:val="21"/>
              </w:rPr>
              <w:t>0~500Nm</w:t>
            </w:r>
            <w:r w:rsidRPr="000A27D9">
              <w:rPr>
                <w:rFonts w:hint="eastAsia"/>
                <w:szCs w:val="21"/>
              </w:rPr>
              <w:t>，比例系数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0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4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高字节</w:t>
            </w:r>
          </w:p>
        </w:tc>
        <w:tc>
          <w:tcPr>
            <w:tcW w:w="1830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552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83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控制器温度</w:t>
            </w:r>
          </w:p>
        </w:tc>
        <w:tc>
          <w:tcPr>
            <w:tcW w:w="45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范围为</w:t>
            </w:r>
            <w:r w:rsidRPr="000A27D9">
              <w:rPr>
                <w:szCs w:val="21"/>
              </w:rPr>
              <w:t>-40~210</w:t>
            </w:r>
            <w:r w:rsidRPr="000A27D9">
              <w:rPr>
                <w:rFonts w:ascii="宋体" w:hAnsi="宋体" w:cs="宋体" w:hint="eastAsia"/>
                <w:szCs w:val="21"/>
              </w:rPr>
              <w:t>℃</w:t>
            </w:r>
            <w:r w:rsidRPr="000A27D9">
              <w:rPr>
                <w:rFonts w:hint="eastAsia"/>
                <w:szCs w:val="21"/>
              </w:rPr>
              <w:t>，比例系数为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-40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6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83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电机温度</w:t>
            </w:r>
          </w:p>
        </w:tc>
        <w:tc>
          <w:tcPr>
            <w:tcW w:w="45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范围为</w:t>
            </w:r>
            <w:r w:rsidRPr="000A27D9">
              <w:rPr>
                <w:szCs w:val="21"/>
              </w:rPr>
              <w:t>-40~210</w:t>
            </w:r>
            <w:r w:rsidRPr="000A27D9">
              <w:rPr>
                <w:rFonts w:ascii="宋体" w:hAnsi="宋体" w:cs="宋体" w:hint="eastAsia"/>
                <w:szCs w:val="21"/>
              </w:rPr>
              <w:t>℃</w:t>
            </w:r>
            <w:r w:rsidRPr="000A27D9">
              <w:rPr>
                <w:rFonts w:hint="eastAsia"/>
                <w:szCs w:val="21"/>
              </w:rPr>
              <w:t>，比例系数为</w:t>
            </w:r>
            <w:r w:rsidRPr="000A27D9">
              <w:rPr>
                <w:szCs w:val="21"/>
              </w:rPr>
              <w:t>1</w:t>
            </w:r>
            <w:r w:rsidRPr="000A27D9">
              <w:rPr>
                <w:rFonts w:hint="eastAsia"/>
                <w:szCs w:val="21"/>
              </w:rPr>
              <w:t>，偏移</w:t>
            </w:r>
            <w:r w:rsidRPr="000A27D9">
              <w:rPr>
                <w:szCs w:val="21"/>
              </w:rPr>
              <w:t>-40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7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83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5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8</w:t>
            </w:r>
          </w:p>
        </w:tc>
        <w:tc>
          <w:tcPr>
            <w:tcW w:w="1464" w:type="dxa"/>
            <w:gridSpan w:val="3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1830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5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</w:tbl>
    <w:p w:rsidR="007E64B4" w:rsidRPr="000A27D9" w:rsidRDefault="007E64B4">
      <w:pPr>
        <w:rPr>
          <w:b/>
          <w:szCs w:val="21"/>
        </w:rPr>
      </w:pPr>
    </w:p>
    <w:p w:rsidR="007E64B4" w:rsidRPr="000A27D9" w:rsidRDefault="007E64B4">
      <w:pPr>
        <w:rPr>
          <w:b/>
          <w:szCs w:val="21"/>
        </w:rPr>
      </w:pPr>
    </w:p>
    <w:p w:rsidR="007E64B4" w:rsidRPr="000A27D9" w:rsidRDefault="007E64B4">
      <w:pPr>
        <w:rPr>
          <w:b/>
          <w:szCs w:val="21"/>
        </w:rPr>
      </w:pPr>
    </w:p>
    <w:p w:rsidR="007E64B4" w:rsidRPr="000A27D9" w:rsidRDefault="007E64B4">
      <w:pPr>
        <w:rPr>
          <w:b/>
          <w:szCs w:val="21"/>
        </w:rPr>
      </w:pPr>
    </w:p>
    <w:p w:rsidR="007E64B4" w:rsidRPr="000A27D9" w:rsidRDefault="007E64B4">
      <w:pPr>
        <w:rPr>
          <w:b/>
          <w:szCs w:val="21"/>
        </w:rPr>
      </w:pPr>
    </w:p>
    <w:p w:rsidR="007E64B4" w:rsidRPr="000A27D9" w:rsidRDefault="007E64B4">
      <w:pPr>
        <w:rPr>
          <w:szCs w:val="21"/>
        </w:rPr>
      </w:pPr>
    </w:p>
    <w:p w:rsidR="007E64B4" w:rsidRPr="000A27D9" w:rsidRDefault="00A159B9">
      <w:pPr>
        <w:rPr>
          <w:b/>
          <w:szCs w:val="21"/>
        </w:rPr>
      </w:pPr>
      <w:r w:rsidRPr="000A27D9">
        <w:rPr>
          <w:b/>
          <w:szCs w:val="21"/>
        </w:rPr>
        <w:t>3</w:t>
      </w:r>
      <w:r w:rsidRPr="000A27D9">
        <w:rPr>
          <w:rFonts w:hint="eastAsia"/>
          <w:b/>
          <w:szCs w:val="21"/>
        </w:rPr>
        <w:t>）电机控制器报文</w:t>
      </w:r>
      <w:r w:rsidRPr="000A27D9">
        <w:rPr>
          <w:b/>
          <w:szCs w:val="21"/>
        </w:rPr>
        <w:t>3</w:t>
      </w:r>
      <w:r w:rsidRPr="000A27D9">
        <w:rPr>
          <w:rFonts w:hint="eastAsia"/>
          <w:b/>
          <w:szCs w:val="21"/>
        </w:rPr>
        <w:t>（</w:t>
      </w:r>
      <w:r w:rsidRPr="000A27D9">
        <w:rPr>
          <w:b/>
          <w:szCs w:val="21"/>
        </w:rPr>
        <w:t>0x</w:t>
      </w:r>
      <w:r w:rsidRPr="000A27D9">
        <w:rPr>
          <w:szCs w:val="21"/>
        </w:rPr>
        <w:t xml:space="preserve"> 0C 13 27 EF</w:t>
      </w:r>
      <w:r w:rsidRPr="000A27D9">
        <w:rPr>
          <w:rFonts w:hint="eastAsia"/>
          <w:b/>
          <w:szCs w:val="21"/>
        </w:rPr>
        <w:t>）</w:t>
      </w:r>
    </w:p>
    <w:p w:rsidR="007E64B4" w:rsidRPr="000A27D9" w:rsidRDefault="007E64B4">
      <w:pPr>
        <w:rPr>
          <w:szCs w:val="21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6"/>
        <w:gridCol w:w="176"/>
        <w:gridCol w:w="792"/>
        <w:gridCol w:w="57"/>
        <w:gridCol w:w="2358"/>
        <w:gridCol w:w="2764"/>
        <w:gridCol w:w="1699"/>
      </w:tblGrid>
      <w:tr w:rsidR="007E64B4" w:rsidRPr="000A27D9">
        <w:trPr>
          <w:trHeight w:val="57"/>
        </w:trPr>
        <w:tc>
          <w:tcPr>
            <w:tcW w:w="8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OUT</w:t>
            </w:r>
          </w:p>
        </w:tc>
        <w:tc>
          <w:tcPr>
            <w:tcW w:w="849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IN</w:t>
            </w:r>
          </w:p>
        </w:tc>
        <w:tc>
          <w:tcPr>
            <w:tcW w:w="512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ID</w:t>
            </w:r>
          </w:p>
        </w:tc>
        <w:tc>
          <w:tcPr>
            <w:tcW w:w="169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周期</w:t>
            </w:r>
          </w:p>
        </w:tc>
      </w:tr>
      <w:tr w:rsidR="007E64B4" w:rsidRPr="000A27D9">
        <w:trPr>
          <w:trHeight w:val="57"/>
        </w:trPr>
        <w:tc>
          <w:tcPr>
            <w:tcW w:w="85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MCU</w:t>
            </w:r>
          </w:p>
        </w:tc>
        <w:tc>
          <w:tcPr>
            <w:tcW w:w="849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VCU</w:t>
            </w:r>
          </w:p>
        </w:tc>
        <w:tc>
          <w:tcPr>
            <w:tcW w:w="5122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0x 0C 13 27 EF</w:t>
            </w:r>
          </w:p>
        </w:tc>
        <w:tc>
          <w:tcPr>
            <w:tcW w:w="1699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50ms</w:t>
            </w:r>
          </w:p>
        </w:tc>
      </w:tr>
      <w:tr w:rsidR="007E64B4" w:rsidRPr="000A27D9">
        <w:trPr>
          <w:trHeight w:val="57"/>
        </w:trPr>
        <w:tc>
          <w:tcPr>
            <w:tcW w:w="8522" w:type="dxa"/>
            <w:gridSpan w:val="7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Byte</w:t>
            </w:r>
          </w:p>
        </w:tc>
        <w:tc>
          <w:tcPr>
            <w:tcW w:w="96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bit</w:t>
            </w:r>
          </w:p>
        </w:tc>
        <w:tc>
          <w:tcPr>
            <w:tcW w:w="241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数据名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</w:tr>
      <w:tr w:rsidR="007E64B4" w:rsidRPr="000A27D9">
        <w:trPr>
          <w:trHeight w:val="57"/>
        </w:trPr>
        <w:tc>
          <w:tcPr>
            <w:tcW w:w="676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</w:t>
            </w: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7~6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电机状态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：电机允许运行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：运行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：停止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5~4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运行模式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：牵引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：制动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3~2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运行方向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：停止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</w:t>
            </w:r>
            <w:r w:rsidRPr="000A27D9">
              <w:rPr>
                <w:szCs w:val="21"/>
              </w:rPr>
              <w:t>CCW</w:t>
            </w:r>
            <w:r w:rsidRPr="000A27D9">
              <w:rPr>
                <w:rFonts w:hint="eastAsia"/>
                <w:szCs w:val="21"/>
              </w:rPr>
              <w:t>方向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</w:t>
            </w:r>
            <w:r w:rsidRPr="000A27D9">
              <w:rPr>
                <w:szCs w:val="21"/>
              </w:rPr>
              <w:t>CW</w:t>
            </w:r>
            <w:r w:rsidRPr="000A27D9">
              <w:rPr>
                <w:rFonts w:hint="eastAsia"/>
                <w:szCs w:val="21"/>
              </w:rPr>
              <w:t>方向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：无效，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1~0</w:t>
            </w:r>
          </w:p>
        </w:tc>
        <w:tc>
          <w:tcPr>
            <w:tcW w:w="241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2</w:t>
            </w: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7~6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电机过温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5~4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控制器过温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3~2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母线过压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1~0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母线欠压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</w:t>
            </w: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7~6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过流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：过流故障或短路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5~4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通讯故障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3~2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超速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1~0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IGBT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5</w:t>
            </w:r>
          </w:p>
        </w:tc>
        <w:tc>
          <w:tcPr>
            <w:tcW w:w="968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3~2</w:t>
            </w:r>
          </w:p>
        </w:tc>
        <w:tc>
          <w:tcPr>
            <w:tcW w:w="2415" w:type="dxa"/>
            <w:gridSpan w:val="2"/>
            <w:vMerge w:val="restart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传感器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Merge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968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3~2</w:t>
            </w:r>
          </w:p>
        </w:tc>
        <w:tc>
          <w:tcPr>
            <w:tcW w:w="241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6</w:t>
            </w:r>
          </w:p>
        </w:tc>
        <w:tc>
          <w:tcPr>
            <w:tcW w:w="968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7</w:t>
            </w:r>
          </w:p>
        </w:tc>
        <w:tc>
          <w:tcPr>
            <w:tcW w:w="968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  <w:tr w:rsidR="007E64B4" w:rsidRPr="000A27D9">
        <w:trPr>
          <w:trHeight w:val="57"/>
        </w:trPr>
        <w:tc>
          <w:tcPr>
            <w:tcW w:w="676" w:type="dxa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8</w:t>
            </w:r>
          </w:p>
        </w:tc>
        <w:tc>
          <w:tcPr>
            <w:tcW w:w="968" w:type="dxa"/>
            <w:gridSpan w:val="2"/>
            <w:vAlign w:val="center"/>
          </w:tcPr>
          <w:p w:rsidR="007E64B4" w:rsidRPr="000A27D9" w:rsidRDefault="007E64B4">
            <w:pPr>
              <w:jc w:val="center"/>
              <w:rPr>
                <w:szCs w:val="21"/>
              </w:rPr>
            </w:pPr>
          </w:p>
        </w:tc>
        <w:tc>
          <w:tcPr>
            <w:tcW w:w="2415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未定义</w:t>
            </w:r>
          </w:p>
        </w:tc>
        <w:tc>
          <w:tcPr>
            <w:tcW w:w="4463" w:type="dxa"/>
            <w:gridSpan w:val="2"/>
            <w:vAlign w:val="center"/>
          </w:tcPr>
          <w:p w:rsidR="007E64B4" w:rsidRPr="000A27D9" w:rsidRDefault="00A159B9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（保留置</w:t>
            </w:r>
            <w:r w:rsidRPr="000A27D9">
              <w:rPr>
                <w:szCs w:val="21"/>
              </w:rPr>
              <w:t>0</w:t>
            </w:r>
            <w:r w:rsidRPr="000A27D9">
              <w:rPr>
                <w:rFonts w:hint="eastAsia"/>
                <w:szCs w:val="21"/>
              </w:rPr>
              <w:t>）</w:t>
            </w:r>
          </w:p>
        </w:tc>
      </w:tr>
    </w:tbl>
    <w:p w:rsidR="007E64B4" w:rsidRPr="000A27D9" w:rsidRDefault="00A159B9">
      <w:pPr>
        <w:rPr>
          <w:szCs w:val="21"/>
        </w:rPr>
      </w:pPr>
      <w:r w:rsidRPr="000A27D9">
        <w:rPr>
          <w:szCs w:val="21"/>
        </w:rPr>
        <w:t>*</w:t>
      </w:r>
      <w:r w:rsidRPr="000A27D9">
        <w:rPr>
          <w:rFonts w:hint="eastAsia"/>
          <w:szCs w:val="21"/>
        </w:rPr>
        <w:t>以上故障发生条件请由电机厂根据实际情况设定，交付产品时应附带说明。</w:t>
      </w:r>
    </w:p>
    <w:p w:rsidR="007E64B4" w:rsidRPr="000A27D9" w:rsidRDefault="007E64B4">
      <w:pPr>
        <w:rPr>
          <w:b/>
          <w:bCs/>
          <w:sz w:val="32"/>
          <w:szCs w:val="32"/>
        </w:rPr>
      </w:pPr>
      <w:bookmarkStart w:id="6" w:name="_GoBack"/>
      <w:bookmarkEnd w:id="6"/>
    </w:p>
    <w:sectPr w:rsidR="007E64B4" w:rsidRPr="000A27D9" w:rsidSect="000A27D9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9B9" w:rsidRDefault="00A159B9" w:rsidP="000A27D9">
      <w:r>
        <w:separator/>
      </w:r>
    </w:p>
  </w:endnote>
  <w:endnote w:type="continuationSeparator" w:id="0">
    <w:p w:rsidR="00A159B9" w:rsidRDefault="00A159B9" w:rsidP="000A2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14925"/>
      <w:docPartObj>
        <w:docPartGallery w:val="Page Numbers (Bottom of Page)"/>
        <w:docPartUnique/>
      </w:docPartObj>
    </w:sdtPr>
    <w:sdtContent>
      <w:p w:rsidR="000A27D9" w:rsidRDefault="000A27D9">
        <w:pPr>
          <w:pStyle w:val="aa"/>
          <w:jc w:val="center"/>
        </w:pPr>
        <w:fldSimple w:instr=" PAGE   \* MERGEFORMAT ">
          <w:r w:rsidR="001D600D" w:rsidRPr="001D600D">
            <w:rPr>
              <w:noProof/>
              <w:lang w:val="zh-CN"/>
            </w:rPr>
            <w:t>3</w:t>
          </w:r>
        </w:fldSimple>
      </w:p>
    </w:sdtContent>
  </w:sdt>
  <w:p w:rsidR="000A27D9" w:rsidRDefault="000A27D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9B9" w:rsidRDefault="00A159B9" w:rsidP="000A27D9">
      <w:r>
        <w:separator/>
      </w:r>
    </w:p>
  </w:footnote>
  <w:footnote w:type="continuationSeparator" w:id="0">
    <w:p w:rsidR="00A159B9" w:rsidRDefault="00A159B9" w:rsidP="000A27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72C0C"/>
    <w:multiLevelType w:val="singleLevel"/>
    <w:tmpl w:val="54072C0C"/>
    <w:lvl w:ilvl="0">
      <w:start w:val="2"/>
      <w:numFmt w:val="decimal"/>
      <w:suff w:val="nothing"/>
      <w:lvlText w:val="%1）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571F1"/>
    <w:rsid w:val="00036168"/>
    <w:rsid w:val="00041ACE"/>
    <w:rsid w:val="000477C7"/>
    <w:rsid w:val="00061F9D"/>
    <w:rsid w:val="00092FB1"/>
    <w:rsid w:val="000A27D9"/>
    <w:rsid w:val="000A532D"/>
    <w:rsid w:val="000B131B"/>
    <w:rsid w:val="000B3C34"/>
    <w:rsid w:val="000B432A"/>
    <w:rsid w:val="000B458A"/>
    <w:rsid w:val="000B51AF"/>
    <w:rsid w:val="000C12C1"/>
    <w:rsid w:val="000C574F"/>
    <w:rsid w:val="000E40A4"/>
    <w:rsid w:val="000E7E65"/>
    <w:rsid w:val="00102455"/>
    <w:rsid w:val="00102B78"/>
    <w:rsid w:val="00135812"/>
    <w:rsid w:val="0013759C"/>
    <w:rsid w:val="00165011"/>
    <w:rsid w:val="00173C9E"/>
    <w:rsid w:val="00193C12"/>
    <w:rsid w:val="001B28BB"/>
    <w:rsid w:val="001D600D"/>
    <w:rsid w:val="002022DC"/>
    <w:rsid w:val="00206897"/>
    <w:rsid w:val="00216EE2"/>
    <w:rsid w:val="00230326"/>
    <w:rsid w:val="00261E52"/>
    <w:rsid w:val="0026234C"/>
    <w:rsid w:val="002736EB"/>
    <w:rsid w:val="002776F1"/>
    <w:rsid w:val="0028705C"/>
    <w:rsid w:val="00292FCE"/>
    <w:rsid w:val="002A63F1"/>
    <w:rsid w:val="002B1B75"/>
    <w:rsid w:val="002D3841"/>
    <w:rsid w:val="002D4AD7"/>
    <w:rsid w:val="002D5891"/>
    <w:rsid w:val="002D7BCC"/>
    <w:rsid w:val="002E1D9B"/>
    <w:rsid w:val="002E6BF8"/>
    <w:rsid w:val="002F5174"/>
    <w:rsid w:val="00312B4E"/>
    <w:rsid w:val="00323F0D"/>
    <w:rsid w:val="00326E5E"/>
    <w:rsid w:val="00334DE4"/>
    <w:rsid w:val="003571F1"/>
    <w:rsid w:val="003613AE"/>
    <w:rsid w:val="0036712F"/>
    <w:rsid w:val="00376B6F"/>
    <w:rsid w:val="0039656C"/>
    <w:rsid w:val="003A322B"/>
    <w:rsid w:val="003B42AE"/>
    <w:rsid w:val="003E6891"/>
    <w:rsid w:val="0040187D"/>
    <w:rsid w:val="004058ED"/>
    <w:rsid w:val="00421147"/>
    <w:rsid w:val="00460B1A"/>
    <w:rsid w:val="004A1B84"/>
    <w:rsid w:val="004A48E1"/>
    <w:rsid w:val="004D42A0"/>
    <w:rsid w:val="004D669F"/>
    <w:rsid w:val="004F26D1"/>
    <w:rsid w:val="005178E0"/>
    <w:rsid w:val="00522449"/>
    <w:rsid w:val="00530303"/>
    <w:rsid w:val="0053190B"/>
    <w:rsid w:val="00536469"/>
    <w:rsid w:val="0056708E"/>
    <w:rsid w:val="00581AC8"/>
    <w:rsid w:val="005A3667"/>
    <w:rsid w:val="005A494F"/>
    <w:rsid w:val="005B1E24"/>
    <w:rsid w:val="005E54EB"/>
    <w:rsid w:val="005F4735"/>
    <w:rsid w:val="00604ED1"/>
    <w:rsid w:val="0061504C"/>
    <w:rsid w:val="00616C27"/>
    <w:rsid w:val="006207E5"/>
    <w:rsid w:val="006235A5"/>
    <w:rsid w:val="00624533"/>
    <w:rsid w:val="00637DEF"/>
    <w:rsid w:val="0064112B"/>
    <w:rsid w:val="00644B17"/>
    <w:rsid w:val="00653F58"/>
    <w:rsid w:val="0067123B"/>
    <w:rsid w:val="00691B58"/>
    <w:rsid w:val="00695CFB"/>
    <w:rsid w:val="006A2523"/>
    <w:rsid w:val="006A2B51"/>
    <w:rsid w:val="006B57A5"/>
    <w:rsid w:val="006B7071"/>
    <w:rsid w:val="006C5C5E"/>
    <w:rsid w:val="006C6234"/>
    <w:rsid w:val="006D6044"/>
    <w:rsid w:val="006D74E3"/>
    <w:rsid w:val="006E1944"/>
    <w:rsid w:val="006E28D2"/>
    <w:rsid w:val="007031A5"/>
    <w:rsid w:val="00713794"/>
    <w:rsid w:val="007237FA"/>
    <w:rsid w:val="00743CC6"/>
    <w:rsid w:val="00753F0B"/>
    <w:rsid w:val="00766317"/>
    <w:rsid w:val="007703BB"/>
    <w:rsid w:val="00783A69"/>
    <w:rsid w:val="00787355"/>
    <w:rsid w:val="0079454A"/>
    <w:rsid w:val="00795C4C"/>
    <w:rsid w:val="007A6FB1"/>
    <w:rsid w:val="007B3EE7"/>
    <w:rsid w:val="007C140F"/>
    <w:rsid w:val="007D3FA9"/>
    <w:rsid w:val="007E016E"/>
    <w:rsid w:val="007E64B4"/>
    <w:rsid w:val="007F3E44"/>
    <w:rsid w:val="007F501A"/>
    <w:rsid w:val="007F7334"/>
    <w:rsid w:val="00810D44"/>
    <w:rsid w:val="008232AC"/>
    <w:rsid w:val="00830634"/>
    <w:rsid w:val="00857930"/>
    <w:rsid w:val="00861318"/>
    <w:rsid w:val="00884931"/>
    <w:rsid w:val="00885978"/>
    <w:rsid w:val="00885B83"/>
    <w:rsid w:val="00886A37"/>
    <w:rsid w:val="00895809"/>
    <w:rsid w:val="00896F66"/>
    <w:rsid w:val="008A0358"/>
    <w:rsid w:val="008A1168"/>
    <w:rsid w:val="008A2CDE"/>
    <w:rsid w:val="008A5E8B"/>
    <w:rsid w:val="008D65D3"/>
    <w:rsid w:val="008F496F"/>
    <w:rsid w:val="00901845"/>
    <w:rsid w:val="00910DAB"/>
    <w:rsid w:val="00921D18"/>
    <w:rsid w:val="00926C65"/>
    <w:rsid w:val="00951C20"/>
    <w:rsid w:val="00953269"/>
    <w:rsid w:val="0096581A"/>
    <w:rsid w:val="00966492"/>
    <w:rsid w:val="00967542"/>
    <w:rsid w:val="0097692E"/>
    <w:rsid w:val="009A1726"/>
    <w:rsid w:val="009C0F8F"/>
    <w:rsid w:val="009C70FD"/>
    <w:rsid w:val="009F1699"/>
    <w:rsid w:val="009F3D4F"/>
    <w:rsid w:val="009F678F"/>
    <w:rsid w:val="00A04D11"/>
    <w:rsid w:val="00A159B9"/>
    <w:rsid w:val="00A419CF"/>
    <w:rsid w:val="00A56F58"/>
    <w:rsid w:val="00A67CB5"/>
    <w:rsid w:val="00A72F6A"/>
    <w:rsid w:val="00A80861"/>
    <w:rsid w:val="00A93E6C"/>
    <w:rsid w:val="00A9736C"/>
    <w:rsid w:val="00AA5FD6"/>
    <w:rsid w:val="00AC5051"/>
    <w:rsid w:val="00AD02FB"/>
    <w:rsid w:val="00AE4AEA"/>
    <w:rsid w:val="00AE6BB5"/>
    <w:rsid w:val="00AE7300"/>
    <w:rsid w:val="00AF46FE"/>
    <w:rsid w:val="00B018D9"/>
    <w:rsid w:val="00B07D1B"/>
    <w:rsid w:val="00B16640"/>
    <w:rsid w:val="00B41389"/>
    <w:rsid w:val="00B539C2"/>
    <w:rsid w:val="00B53C30"/>
    <w:rsid w:val="00B575F4"/>
    <w:rsid w:val="00B63D63"/>
    <w:rsid w:val="00B92652"/>
    <w:rsid w:val="00B92F2C"/>
    <w:rsid w:val="00B96E28"/>
    <w:rsid w:val="00BA04A5"/>
    <w:rsid w:val="00BB08B8"/>
    <w:rsid w:val="00BC160F"/>
    <w:rsid w:val="00BC2C5B"/>
    <w:rsid w:val="00C1355F"/>
    <w:rsid w:val="00C14BDF"/>
    <w:rsid w:val="00C168DC"/>
    <w:rsid w:val="00C350AD"/>
    <w:rsid w:val="00C35505"/>
    <w:rsid w:val="00C463C7"/>
    <w:rsid w:val="00C50734"/>
    <w:rsid w:val="00C52260"/>
    <w:rsid w:val="00C629F6"/>
    <w:rsid w:val="00C6707F"/>
    <w:rsid w:val="00C679C9"/>
    <w:rsid w:val="00C7109C"/>
    <w:rsid w:val="00C75F9A"/>
    <w:rsid w:val="00C82499"/>
    <w:rsid w:val="00CA6940"/>
    <w:rsid w:val="00CC2867"/>
    <w:rsid w:val="00CD7F31"/>
    <w:rsid w:val="00D06975"/>
    <w:rsid w:val="00D12241"/>
    <w:rsid w:val="00D23665"/>
    <w:rsid w:val="00D4410E"/>
    <w:rsid w:val="00D60BD0"/>
    <w:rsid w:val="00D65583"/>
    <w:rsid w:val="00D65EAC"/>
    <w:rsid w:val="00D71058"/>
    <w:rsid w:val="00D72C6E"/>
    <w:rsid w:val="00D75EF2"/>
    <w:rsid w:val="00D81463"/>
    <w:rsid w:val="00DA3466"/>
    <w:rsid w:val="00DB2482"/>
    <w:rsid w:val="00DC29A5"/>
    <w:rsid w:val="00DD2889"/>
    <w:rsid w:val="00DF15F3"/>
    <w:rsid w:val="00DF197C"/>
    <w:rsid w:val="00DF2A7B"/>
    <w:rsid w:val="00E0639E"/>
    <w:rsid w:val="00E14793"/>
    <w:rsid w:val="00E16F4A"/>
    <w:rsid w:val="00E21945"/>
    <w:rsid w:val="00E25524"/>
    <w:rsid w:val="00E436BF"/>
    <w:rsid w:val="00E57AB4"/>
    <w:rsid w:val="00E773B6"/>
    <w:rsid w:val="00E834A8"/>
    <w:rsid w:val="00EB1A5D"/>
    <w:rsid w:val="00EC1F5F"/>
    <w:rsid w:val="00ED293F"/>
    <w:rsid w:val="00ED2EC0"/>
    <w:rsid w:val="00EE077E"/>
    <w:rsid w:val="00F0569C"/>
    <w:rsid w:val="00F06C10"/>
    <w:rsid w:val="00F23C83"/>
    <w:rsid w:val="00F3082F"/>
    <w:rsid w:val="00F32B37"/>
    <w:rsid w:val="00F33E37"/>
    <w:rsid w:val="00F42B00"/>
    <w:rsid w:val="00F43F2E"/>
    <w:rsid w:val="00F84534"/>
    <w:rsid w:val="00F849CB"/>
    <w:rsid w:val="00FA01DC"/>
    <w:rsid w:val="00FB1670"/>
    <w:rsid w:val="00FB2988"/>
    <w:rsid w:val="00FB7CA9"/>
    <w:rsid w:val="00FD1157"/>
    <w:rsid w:val="00FE389C"/>
    <w:rsid w:val="00FF6AA4"/>
    <w:rsid w:val="3232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semiHidden="0" w:uiPriority="99"/>
    <w:lsdException w:name="footer" w:semiHidden="0" w:uiPriority="99"/>
    <w:lsdException w:name="caption" w:uiPriority="35" w:qFormat="1"/>
    <w:lsdException w:name="annotation reference" w:unhideWhenUsed="0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Body Text Indent" w:semiHidden="0" w:unhideWhenUsed="0"/>
    <w:lsdException w:name="Subtitle" w:semiHidden="0" w:uiPriority="11" w:unhideWhenUsed="0" w:qFormat="1"/>
    <w:lsdException w:name="Date" w:semiHidden="0" w:unhideWhenUsed="0"/>
    <w:lsdException w:name="Body Text 2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Plain Text" w:semiHidden="0" w:unhideWhenUsed="0"/>
    <w:lsdException w:name="HTML Top of Form" w:uiPriority="99"/>
    <w:lsdException w:name="HTML Bottom of Form" w:uiPriority="99"/>
    <w:lsdException w:name="Normal Table" w:uiPriority="99" w:qFormat="1"/>
    <w:lsdException w:name="annotation subject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unhideWhenUsed="0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4B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E64B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E64B4"/>
    <w:pPr>
      <w:keepNext/>
      <w:widowControl/>
      <w:jc w:val="right"/>
      <w:outlineLvl w:val="1"/>
    </w:pPr>
    <w:rPr>
      <w:rFonts w:ascii="黑体" w:eastAsia="黑体" w:hAnsi="宋体"/>
      <w:b/>
      <w:color w:val="000000"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rsid w:val="007E64B4"/>
    <w:rPr>
      <w:b/>
      <w:bCs/>
    </w:rPr>
  </w:style>
  <w:style w:type="paragraph" w:styleId="a4">
    <w:name w:val="annotation text"/>
    <w:basedOn w:val="a"/>
    <w:link w:val="Char0"/>
    <w:semiHidden/>
    <w:rsid w:val="007E64B4"/>
    <w:pPr>
      <w:jc w:val="left"/>
    </w:pPr>
  </w:style>
  <w:style w:type="paragraph" w:styleId="a5">
    <w:name w:val="Body Text"/>
    <w:basedOn w:val="a"/>
    <w:link w:val="Char1"/>
    <w:rsid w:val="007E64B4"/>
    <w:pPr>
      <w:widowControl/>
    </w:pPr>
    <w:rPr>
      <w:rFonts w:ascii="宋体" w:hAnsi="宋体"/>
      <w:color w:val="000000"/>
      <w:kern w:val="0"/>
      <w:szCs w:val="21"/>
    </w:rPr>
  </w:style>
  <w:style w:type="paragraph" w:styleId="a6">
    <w:name w:val="Body Text Indent"/>
    <w:basedOn w:val="a"/>
    <w:link w:val="Char2"/>
    <w:rsid w:val="007E64B4"/>
    <w:pPr>
      <w:snapToGrid w:val="0"/>
      <w:ind w:leftChars="-171" w:left="-359"/>
    </w:pPr>
    <w:rPr>
      <w:sz w:val="20"/>
    </w:rPr>
  </w:style>
  <w:style w:type="paragraph" w:styleId="a7">
    <w:name w:val="Plain Text"/>
    <w:basedOn w:val="a"/>
    <w:link w:val="Char3"/>
    <w:rsid w:val="007E64B4"/>
    <w:rPr>
      <w:rFonts w:ascii="宋体" w:hAnsi="Courier New"/>
      <w:szCs w:val="20"/>
    </w:rPr>
  </w:style>
  <w:style w:type="paragraph" w:styleId="a8">
    <w:name w:val="Date"/>
    <w:basedOn w:val="a"/>
    <w:next w:val="a"/>
    <w:link w:val="Char4"/>
    <w:rsid w:val="007E64B4"/>
    <w:pPr>
      <w:ind w:leftChars="2500" w:left="100"/>
    </w:pPr>
    <w:rPr>
      <w:rFonts w:ascii="宋体" w:hAnsi="宋体"/>
      <w:sz w:val="24"/>
    </w:rPr>
  </w:style>
  <w:style w:type="paragraph" w:styleId="a9">
    <w:name w:val="Balloon Text"/>
    <w:basedOn w:val="a"/>
    <w:link w:val="Char5"/>
    <w:uiPriority w:val="99"/>
    <w:semiHidden/>
    <w:rsid w:val="007E64B4"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rsid w:val="007E6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7"/>
    <w:uiPriority w:val="99"/>
    <w:unhideWhenUsed/>
    <w:rsid w:val="007E6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Char0"/>
    <w:rsid w:val="007E64B4"/>
    <w:pPr>
      <w:spacing w:beforeLines="50" w:line="400" w:lineRule="exact"/>
      <w:ind w:leftChars="34" w:left="71" w:firstLineChars="200" w:firstLine="560"/>
    </w:pPr>
    <w:rPr>
      <w:rFonts w:ascii="楷体_GB2312" w:eastAsia="楷体_GB2312" w:cs="楷体_GB2312"/>
      <w:sz w:val="28"/>
      <w:szCs w:val="28"/>
    </w:rPr>
  </w:style>
  <w:style w:type="paragraph" w:styleId="ac">
    <w:name w:val="Title"/>
    <w:basedOn w:val="a"/>
    <w:next w:val="a"/>
    <w:link w:val="Char8"/>
    <w:uiPriority w:val="10"/>
    <w:qFormat/>
    <w:rsid w:val="007E64B4"/>
    <w:pPr>
      <w:spacing w:before="240" w:after="60" w:line="318" w:lineRule="exact"/>
      <w:ind w:firstLineChars="200" w:firstLine="20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basedOn w:val="a0"/>
    <w:qFormat/>
    <w:rsid w:val="007E64B4"/>
    <w:rPr>
      <w:b/>
      <w:bCs/>
    </w:rPr>
  </w:style>
  <w:style w:type="character" w:styleId="ae">
    <w:name w:val="page number"/>
    <w:basedOn w:val="a0"/>
    <w:rsid w:val="007E64B4"/>
  </w:style>
  <w:style w:type="character" w:styleId="af">
    <w:name w:val="annotation reference"/>
    <w:basedOn w:val="a0"/>
    <w:semiHidden/>
    <w:rsid w:val="007E64B4"/>
    <w:rPr>
      <w:sz w:val="21"/>
      <w:szCs w:val="21"/>
    </w:rPr>
  </w:style>
  <w:style w:type="table" w:styleId="af0">
    <w:name w:val="Table Grid"/>
    <w:basedOn w:val="a1"/>
    <w:uiPriority w:val="59"/>
    <w:rsid w:val="007E64B4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7E64B4"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列出段落1"/>
    <w:basedOn w:val="a"/>
    <w:uiPriority w:val="99"/>
    <w:qFormat/>
    <w:rsid w:val="007E64B4"/>
    <w:pPr>
      <w:ind w:firstLineChars="200" w:firstLine="420"/>
    </w:pPr>
    <w:rPr>
      <w:rFonts w:ascii="Calibri" w:hAnsi="Calibri" w:cs="Calibri"/>
      <w:szCs w:val="21"/>
    </w:rPr>
  </w:style>
  <w:style w:type="paragraph" w:customStyle="1" w:styleId="af1">
    <w:name w:val="段"/>
    <w:rsid w:val="007E64B4"/>
    <w:pPr>
      <w:autoSpaceDE w:val="0"/>
      <w:autoSpaceDN w:val="0"/>
      <w:adjustRightInd w:val="0"/>
      <w:snapToGrid w:val="0"/>
      <w:spacing w:line="360" w:lineRule="auto"/>
      <w:jc w:val="both"/>
    </w:pPr>
    <w:rPr>
      <w:rFonts w:cs="Calibri"/>
      <w:sz w:val="24"/>
      <w:szCs w:val="24"/>
    </w:rPr>
  </w:style>
  <w:style w:type="paragraph" w:customStyle="1" w:styleId="Default">
    <w:name w:val="Default"/>
    <w:rsid w:val="007E64B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7">
    <w:name w:val="页眉 Char"/>
    <w:basedOn w:val="a0"/>
    <w:link w:val="ab"/>
    <w:uiPriority w:val="99"/>
    <w:rsid w:val="007E64B4"/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rsid w:val="007E64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64B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7E64B4"/>
    <w:rPr>
      <w:rFonts w:ascii="黑体" w:eastAsia="黑体" w:hAnsi="宋体" w:cs="Times New Roman"/>
      <w:b/>
      <w:color w:val="000000"/>
      <w:kern w:val="0"/>
      <w:sz w:val="30"/>
      <w:szCs w:val="32"/>
    </w:rPr>
  </w:style>
  <w:style w:type="character" w:customStyle="1" w:styleId="2Char0">
    <w:name w:val="正文文本 2 Char"/>
    <w:basedOn w:val="a0"/>
    <w:link w:val="20"/>
    <w:rsid w:val="007E64B4"/>
    <w:rPr>
      <w:rFonts w:ascii="楷体_GB2312" w:eastAsia="楷体_GB2312" w:hAnsi="Times New Roman" w:cs="楷体_GB2312"/>
      <w:sz w:val="28"/>
      <w:szCs w:val="28"/>
    </w:rPr>
  </w:style>
  <w:style w:type="character" w:customStyle="1" w:styleId="Char3">
    <w:name w:val="纯文本 Char"/>
    <w:basedOn w:val="a0"/>
    <w:link w:val="a7"/>
    <w:rsid w:val="007E64B4"/>
    <w:rPr>
      <w:rFonts w:ascii="宋体" w:eastAsia="宋体" w:hAnsi="Courier New" w:cs="Times New Roman"/>
      <w:szCs w:val="20"/>
    </w:rPr>
  </w:style>
  <w:style w:type="character" w:customStyle="1" w:styleId="Char2">
    <w:name w:val="正文文本缩进 Char"/>
    <w:basedOn w:val="a0"/>
    <w:link w:val="a6"/>
    <w:rsid w:val="007E64B4"/>
    <w:rPr>
      <w:rFonts w:ascii="Times New Roman" w:eastAsia="宋体" w:hAnsi="Times New Roman" w:cs="Times New Roman"/>
      <w:sz w:val="20"/>
      <w:szCs w:val="24"/>
    </w:rPr>
  </w:style>
  <w:style w:type="character" w:customStyle="1" w:styleId="Char1">
    <w:name w:val="正文文本 Char"/>
    <w:basedOn w:val="a0"/>
    <w:link w:val="a5"/>
    <w:rsid w:val="007E64B4"/>
    <w:rPr>
      <w:rFonts w:ascii="宋体" w:eastAsia="宋体" w:hAnsi="宋体" w:cs="Times New Roman"/>
      <w:color w:val="000000"/>
      <w:kern w:val="0"/>
      <w:szCs w:val="21"/>
    </w:rPr>
  </w:style>
  <w:style w:type="character" w:customStyle="1" w:styleId="Char5">
    <w:name w:val="批注框文本 Char"/>
    <w:basedOn w:val="a0"/>
    <w:link w:val="a9"/>
    <w:uiPriority w:val="99"/>
    <w:semiHidden/>
    <w:rsid w:val="007E64B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日期 Char"/>
    <w:basedOn w:val="a0"/>
    <w:link w:val="a8"/>
    <w:rsid w:val="007E64B4"/>
    <w:rPr>
      <w:rFonts w:ascii="宋体" w:eastAsia="宋体" w:hAnsi="宋体" w:cs="Times New Roman"/>
      <w:sz w:val="24"/>
      <w:szCs w:val="24"/>
    </w:rPr>
  </w:style>
  <w:style w:type="character" w:customStyle="1" w:styleId="Char0">
    <w:name w:val="批注文字 Char"/>
    <w:basedOn w:val="a0"/>
    <w:link w:val="a4"/>
    <w:semiHidden/>
    <w:rsid w:val="007E64B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semiHidden/>
    <w:rsid w:val="007E64B4"/>
    <w:rPr>
      <w:b/>
      <w:bCs/>
    </w:rPr>
  </w:style>
  <w:style w:type="character" w:customStyle="1" w:styleId="Char8">
    <w:name w:val="标题 Char"/>
    <w:basedOn w:val="a0"/>
    <w:link w:val="ac"/>
    <w:uiPriority w:val="10"/>
    <w:rsid w:val="007E64B4"/>
    <w:rPr>
      <w:rFonts w:ascii="Cambria" w:eastAsia="宋体" w:hAnsi="Cambria" w:cs="Times New Roman"/>
      <w:b/>
      <w:bCs/>
      <w:sz w:val="32"/>
      <w:szCs w:val="32"/>
    </w:rPr>
  </w:style>
  <w:style w:type="paragraph" w:styleId="af2">
    <w:name w:val="Document Map"/>
    <w:basedOn w:val="a"/>
    <w:link w:val="Char9"/>
    <w:semiHidden/>
    <w:unhideWhenUsed/>
    <w:rsid w:val="000A27D9"/>
    <w:rPr>
      <w:rFonts w:ascii="宋体"/>
      <w:sz w:val="18"/>
      <w:szCs w:val="18"/>
    </w:rPr>
  </w:style>
  <w:style w:type="character" w:customStyle="1" w:styleId="Char9">
    <w:name w:val="文档结构图 Char"/>
    <w:basedOn w:val="a0"/>
    <w:link w:val="af2"/>
    <w:semiHidden/>
    <w:rsid w:val="000A27D9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A27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A27D9"/>
  </w:style>
  <w:style w:type="character" w:styleId="af3">
    <w:name w:val="Hyperlink"/>
    <w:basedOn w:val="a0"/>
    <w:uiPriority w:val="99"/>
    <w:unhideWhenUsed/>
    <w:rsid w:val="000A27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F86FD-5D09-490F-9AFA-EA345E05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1280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C5EV整车控制通讯协议</dc:title>
  <dc:creator>尹彦秋</dc:creator>
  <cp:lastModifiedBy>Administrator</cp:lastModifiedBy>
  <cp:revision>2</cp:revision>
  <dcterms:created xsi:type="dcterms:W3CDTF">2014-11-10T03:33:00Z</dcterms:created>
  <dcterms:modified xsi:type="dcterms:W3CDTF">2015-11-25T01:45:00Z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