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36"/>
          <w:szCs w:val="36"/>
        </w:rPr>
        <w:br/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36"/>
          <w:szCs w:val="36"/>
        </w:rPr>
        <w:t>一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36"/>
          <w:szCs w:val="36"/>
        </w:rPr>
        <w:t>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36"/>
          <w:szCs w:val="36"/>
        </w:rPr>
        <w:t>初始化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1.vue2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也有自己的脚手架工具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vue-cli,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首先你得全局安装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vue-cli: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$npm install -g vue-cli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2.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使用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vue-cli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初始化项目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,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初始化项目时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vue-cli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官方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(https://www.npmjs.com/package/vue-cli)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已经给提供了几种模板供大家选择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一般就用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webpack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$vue init  webpack-simple myProject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3.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上一步执行完毕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进入到你的项目里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：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cd myProject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4.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然后安装项目依赖的包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也就是在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package.json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文件里处在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"devDependencies"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下的包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$npm i 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5.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再安装生产环境下需要用到的包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也就是在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package.json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文件里处在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"dependencies"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下的包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$npm i --production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6.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就紧接着再运行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这一步依赖于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package.json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文件里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"scripts"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下的内容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$npm run dev 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7.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就会看到浏览器里面自动打开一个页面本地页面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 localhost：8080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此时一个简单的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vue2 demo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已经搭建成功了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！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36"/>
          <w:szCs w:val="36"/>
        </w:rPr>
        <w:t>二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36"/>
          <w:szCs w:val="36"/>
        </w:rPr>
        <w:t>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36"/>
          <w:szCs w:val="36"/>
        </w:rPr>
        <w:t>搭建完整的项目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1190625"/>
            <wp:effectExtent l="0" t="0" r="0" b="9525"/>
            <wp:docPr id="12" name="图片 12" descr="https://upload-images.jianshu.io/upload_images/6522941-0e6534a246b7135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6522941-0e6534a246b7135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页面展示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首先得新建一个项目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步骤同简单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demo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的初始化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搭建项目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首先构建你的整体框架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此项目只有有一个入口页面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左侧菜单始终显示在页面上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而后根据理由跳转决定右侧显示和内容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6667500" cy="4229100"/>
            <wp:effectExtent l="0" t="0" r="0" b="0"/>
            <wp:docPr id="11" name="图片 11" descr="https://upload-images.jianshu.io/upload_images/6522941-272e3f987916d73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6522941-272e3f987916d73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入口页面代码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其中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menu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部分可以根据权限动态生成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而中间变动的部分在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&lt;router-view&gt;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标签内显示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lastRenderedPageBreak/>
        <w:t>1.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27"/>
          <w:szCs w:val="27"/>
        </w:rPr>
        <w:t>路由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6667500" cy="3609975"/>
            <wp:effectExtent l="0" t="0" r="0" b="9525"/>
            <wp:docPr id="10" name="图片 10" descr="https://upload-images.jianshu.io/upload_images/6522941-5ae2892ff8f54709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6522941-5ae2892ff8f54709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router.js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在调用时需要写为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:&lt;router-link to='/baseData/dictionary'&gt;&lt;/router-link&gt;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很多人在这里会想到用懒加载来加载组件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代码如下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{path:'/medicalSvc',name:'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医疗服务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',component:resolve =&gt; require(['../components/medicalData/medicalServe'], resolve),},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但是如果你构建的是系统类项目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有上百个路由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这样的话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当你用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webpack hot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进行代码热更新的时候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速度就会超级慢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此时解决方法就是让他在开发环境下不要懒加载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在生产环境下再进行懒加载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我们首先要定义一个变量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const _import = require('./_import_' + process.env.NODE_ENV);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process.env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是读取系统环境变量的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比如你在启动服务的时候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设置环境变量为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production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或者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development，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那么在程序里面就可以通过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process.env.NODE_ENV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获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lastRenderedPageBreak/>
        <w:t>取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此时你就需要再写两个文件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(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注意文件的名称命名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)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分别导出不同环境下的文件目录如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module.exports = file =&gt; () =&gt; import('@/pages/' + file + '.vue')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4010025" cy="800100"/>
            <wp:effectExtent l="0" t="0" r="9525" b="0"/>
            <wp:docPr id="9" name="图片 9" descr="https://upload-images.jianshu.io/upload_images/6522941-7eba2596e857f0d6.png?imageMogr2/auto-orient/strip%7CimageView2/2/w/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6522941-7eba2596e857f0d6.png?imageMogr2/auto-orient/strip%7CimageView2/2/w/4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import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文件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然后将组件路径定义为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{path:'/app/customerSource',component:_import('customerSource')},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那么又是怎么设置环境变量为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production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或者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development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值的呢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是在配置文件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index.js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下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7734300"/>
            <wp:effectExtent l="0" t="0" r="0" b="0"/>
            <wp:docPr id="8" name="图片 8" descr="https://upload-images.jianshu.io/upload_images/6522941-f0c1d52ccbba4f4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6522941-f0c1d52ccbba4f4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index.js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lastRenderedPageBreak/>
        <w:t>另外注意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404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页面一定要最后加载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如果放在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constantRouterMap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一同声明了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404，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它后面的所有页面都会被拦截到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404，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详细的问题见</w:t>
      </w:r>
      <w:hyperlink r:id="rId11" w:history="1">
        <w:r w:rsidRPr="0055736C">
          <w:rPr>
            <w:rFonts w:ascii="PingFang SC" w:eastAsia="PingFang SC" w:hAnsi="PingFang SC" w:cs="宋体" w:hint="eastAsia"/>
            <w:color w:val="003884"/>
            <w:kern w:val="0"/>
            <w:szCs w:val="21"/>
            <w:u w:val="single"/>
          </w:rPr>
          <w:t>addRoutes when you've got a wildcard route for 404s does not work</w:t>
        </w:r>
      </w:hyperlink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t>2.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27"/>
          <w:szCs w:val="27"/>
        </w:rPr>
        <w:t>权限控制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6667500" cy="3590925"/>
            <wp:effectExtent l="0" t="0" r="0" b="9525"/>
            <wp:docPr id="7" name="图片 7" descr="https://upload-images.jianshu.io/upload_images/6522941-2e7e9ae586400d86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6522941-2e7e9ae586400d86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main.js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这里使用了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router.beforeEach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注册一个全局的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before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钩子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来在导航触发之前判断是否有权限进入改导航页面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其中的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“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token”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是用户登录成功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有服务器端返回的标识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如果它存在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则证明用户已经登录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所以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1.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当其再访问登录页面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（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to.path === '/login'）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可直接重定向到首页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2.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当其访问其他路由时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需要判断用户是否具有访问这些路由的权限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首先将用户所有的权限转换城路由挂载到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router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上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接着当访问路由上未挂载的页面时便会定向到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404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页面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访问挂载上的页面时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则会正常跳转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lastRenderedPageBreak/>
        <w:t>3.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设置白名单是避免一些页面浪费时间做重定向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比如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404，login.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4.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注意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这里还有一个小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hack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的地方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就是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router.addRoutes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之后的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next()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可能会失效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因为可能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next()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的时候路由并没有完全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add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完成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我们简单的通过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next(to)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巧妙的避开这个问题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5943600" cy="6610350"/>
            <wp:effectExtent l="0" t="0" r="0" b="0"/>
            <wp:docPr id="6" name="图片 6" descr="https://upload-images.jianshu.io/upload_images/6522941-c62e554ca65c5409.png?imageMogr2/auto-orient/strip%7CimageView2/2/w/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6522941-c62e554ca65c5409.png?imageMogr2/auto-orient/strip%7CimageView2/2/w/6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permission.js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lastRenderedPageBreak/>
        <w:t>permission.js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里面代码只干了一件事情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那就是将用户获得的权限转化成该用户可以访问的路由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具体的转换方法要看后台返回什么样的数据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t>3.http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27"/>
          <w:szCs w:val="27"/>
        </w:rPr>
        <w:t>服务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t>--axios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先得安装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axios : npm install axios --save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6667500" cy="6686550"/>
            <wp:effectExtent l="0" t="0" r="0" b="0"/>
            <wp:docPr id="5" name="图片 5" descr="https://upload-images.jianshu.io/upload_images/6522941-4fe766a736281b00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6522941-4fe766a736281b00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http.js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lastRenderedPageBreak/>
        <w:t>Axios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是一个基于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promise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HTTP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库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可以用在浏览器和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node.js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中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我在项目中用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Promise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对象对其进行了封装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目的是为了保证异步书写代码时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数据这间的衔接性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axios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既可以通过发送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post，get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请求也可以通过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API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访问服务器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t>4.vuex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Vuex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是一个专为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Vue.js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应用程序开发的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状态管理模式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个人理解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vuex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就相当于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angular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里面的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service，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用来存放状态和数据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一个项目里面有一个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store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存储器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,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在没有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store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以前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我们的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组件可以理解成由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state、view、action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组成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三者之间的联系是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@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state(data)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驱动应用的数据源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；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@view(template)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以声明方式将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state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映射到视图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；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@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actions(methods)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响应在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view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上的用户输入导致的状态变化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但是当你的好多组件要共享一个数据时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你得通过层层嵌套的父子组件来获取并修改数据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这样做太繁琐了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所以就想到要将多个组件共享的数据提出来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以一个全局单例模式管理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这便有了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vuex。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store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存储器里包含</w:t>
      </w:r>
      <w:bookmarkStart w:id="0" w:name="_GoBack"/>
      <w:bookmarkEnd w:id="0"/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new Vuex.Store({               state:{...},mutations:{...},actions:{...},getters:{...}               });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但是由于使用单一状态树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当你的项目足够大时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所有的状态都集中在一起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导致代码臃肿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不易维护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于是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Vuex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允许我们将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store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分割成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Cs w:val="21"/>
        </w:rPr>
        <w:t>模块</w:t>
      </w:r>
      <w:r w:rsidRPr="0055736C">
        <w:rPr>
          <w:rFonts w:ascii="Malgun Gothic Semilight" w:eastAsia="Malgun Gothic Semilight" w:hAnsi="Malgun Gothic Semilight" w:cs="Malgun Gothic Semilight" w:hint="eastAsia"/>
          <w:b/>
          <w:bCs/>
          <w:color w:val="393939"/>
          <w:kern w:val="0"/>
          <w:szCs w:val="21"/>
        </w:rPr>
        <w:t>（</w:t>
      </w: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Cs w:val="21"/>
        </w:rPr>
        <w:t>module）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。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每个模块拥有自己的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state、mutation、action、getter。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67500" cy="4476750"/>
            <wp:effectExtent l="0" t="0" r="0" b="0"/>
            <wp:docPr id="4" name="图片 4" descr="https://upload-images.jianshu.io/upload_images/6522941-c3399e94e500e5e0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6522941-c3399e94e500e5e0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t>5.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27"/>
          <w:szCs w:val="27"/>
        </w:rPr>
        <w:t>组件之间的传值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父组件向子组件传值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通过为子组件绑定属性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&lt;table-hospital :dataTable="dataTable" :multiple="multiple" @changePage='changePage'&gt;&lt;/table-hospital&gt;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2905125" cy="1543050"/>
            <wp:effectExtent l="0" t="0" r="9525" b="0"/>
            <wp:docPr id="3" name="图片 3" descr="https://upload-images.jianshu.io/upload_images/6522941-a37788d2dbf2097c.png?imageMogr2/auto-orient/strip%7CimageView2/2/w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6522941-a37788d2dbf2097c.png?imageMogr2/auto-orient/strip%7CimageView2/2/w/3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子组件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lastRenderedPageBreak/>
        <w:t>子组件向父组件传值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通过向上广播传值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子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4171950" cy="885825"/>
            <wp:effectExtent l="0" t="0" r="0" b="9525"/>
            <wp:docPr id="2" name="图片 2" descr="https://upload-images.jianshu.io/upload_images/6522941-479993cc37ef4e23.png?imageMogr2/auto-orient/strip%7CimageView2/2/w/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6522941-479993cc37ef4e23.png?imageMogr2/auto-orient/strip%7CimageView2/2/w/4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子组件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&lt;table-hospital :dataTable="dataTable" :multiple="multiple" @changePage='changePage'&gt;&lt;/table-hospital&gt;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55736C">
        <w:rPr>
          <w:rFonts w:ascii="PingFang SC" w:eastAsia="PingFang SC" w:hAnsi="PingFang SC" w:cs="宋体"/>
          <w:noProof/>
          <w:color w:val="000000"/>
          <w:kern w:val="0"/>
          <w:szCs w:val="21"/>
        </w:rPr>
        <w:drawing>
          <wp:inline distT="0" distB="0" distL="0" distR="0">
            <wp:extent cx="3933825" cy="866775"/>
            <wp:effectExtent l="0" t="0" r="9525" b="9525"/>
            <wp:docPr id="1" name="图片 1" descr="https://upload-images.jianshu.io/upload_images/6522941-d98da1ad4dd62438.png?imageMogr2/auto-orient/strip%7CimageView2/2/w/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6522941-d98da1ad4dd62438.png?imageMogr2/auto-orient/strip%7CimageView2/2/w/4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父组件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非父子组件之间通信时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，（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1）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在简单的场景下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可以使用一个空的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Vue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实例作为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varbus =newVue()，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//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触发组件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A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中的事件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bus.$emit('id-selected',1)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//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在组件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B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创建的钩子中监听事件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bus.$on('id-selected',function(id){.............. ...})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（2）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可以通过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vuex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状态管理模式来实现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。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b/>
          <w:bCs/>
          <w:color w:val="393939"/>
          <w:kern w:val="0"/>
          <w:sz w:val="27"/>
          <w:szCs w:val="27"/>
        </w:rPr>
        <w:t>6.jQuery</w:t>
      </w:r>
      <w:r w:rsidRPr="0055736C">
        <w:rPr>
          <w:rFonts w:ascii="微软雅黑" w:eastAsia="微软雅黑" w:hAnsi="微软雅黑" w:cs="微软雅黑" w:hint="eastAsia"/>
          <w:b/>
          <w:bCs/>
          <w:color w:val="393939"/>
          <w:kern w:val="0"/>
          <w:sz w:val="27"/>
          <w:szCs w:val="27"/>
        </w:rPr>
        <w:t>的引用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(1).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import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的房是引入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那么哪个压面用到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$,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哪个页面就得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import jquery;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lastRenderedPageBreak/>
        <w:t>(2)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index.html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页面用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&lt;script&gt;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标签引入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这样的话人和组件都不需要再次引入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可以直接使用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总结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：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vue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我也是初次接触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说的不正确的地方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欢迎大家留言指出</w:t>
      </w:r>
      <w:r w:rsidRPr="0055736C">
        <w:rPr>
          <w:rFonts w:ascii="Malgun Gothic Semilight" w:eastAsia="Malgun Gothic Semilight" w:hAnsi="Malgun Gothic Semilight" w:cs="Malgun Gothic Semilight" w:hint="eastAsia"/>
          <w:color w:val="393939"/>
          <w:kern w:val="0"/>
          <w:szCs w:val="21"/>
        </w:rPr>
        <w:t>，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让我们在前端的道路上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 </w:t>
      </w:r>
      <w:r w:rsidRPr="0055736C">
        <w:rPr>
          <w:rFonts w:ascii="微软雅黑" w:eastAsia="微软雅黑" w:hAnsi="微软雅黑" w:cs="微软雅黑" w:hint="eastAsia"/>
          <w:color w:val="393939"/>
          <w:kern w:val="0"/>
          <w:szCs w:val="21"/>
        </w:rPr>
        <w:t>互相伤害</w:t>
      </w:r>
      <w:r w:rsidRPr="0055736C">
        <w:rPr>
          <w:rFonts w:ascii="PingFang SC" w:eastAsia="PingFang SC" w:hAnsi="PingFang SC" w:cs="宋体" w:hint="eastAsia"/>
          <w:color w:val="393939"/>
          <w:kern w:val="0"/>
          <w:szCs w:val="21"/>
        </w:rPr>
        <w:t>！</w:t>
      </w: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55736C" w:rsidRPr="0055736C" w:rsidRDefault="0055736C" w:rsidP="0055736C">
      <w:pPr>
        <w:widowControl/>
        <w:jc w:val="left"/>
        <w:rPr>
          <w:rFonts w:ascii="PingFang SC" w:eastAsia="PingFang SC" w:hAnsi="PingFang SC" w:cs="宋体" w:hint="eastAsia"/>
          <w:color w:val="393939"/>
          <w:kern w:val="0"/>
          <w:szCs w:val="21"/>
        </w:rPr>
      </w:pPr>
    </w:p>
    <w:p w:rsidR="00794B50" w:rsidRPr="0055736C" w:rsidRDefault="00794B50"/>
    <w:sectPr w:rsidR="00794B50" w:rsidRPr="0055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11C" w:rsidRDefault="006A311C" w:rsidP="0055736C">
      <w:r>
        <w:separator/>
      </w:r>
    </w:p>
  </w:endnote>
  <w:endnote w:type="continuationSeparator" w:id="0">
    <w:p w:rsidR="006A311C" w:rsidRDefault="006A311C" w:rsidP="0055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Malgun Gothic Semilight"/>
    <w:charset w:val="86"/>
    <w:family w:val="swiss"/>
    <w:pitch w:val="variable"/>
    <w:sig w:usb0="00000000" w:usb1="7ACFFDFB" w:usb2="00000016" w:usb3="00000000" w:csb0="001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11C" w:rsidRDefault="006A311C" w:rsidP="0055736C">
      <w:r>
        <w:separator/>
      </w:r>
    </w:p>
  </w:footnote>
  <w:footnote w:type="continuationSeparator" w:id="0">
    <w:p w:rsidR="006A311C" w:rsidRDefault="006A311C" w:rsidP="00557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21"/>
    <w:rsid w:val="002C2421"/>
    <w:rsid w:val="00305875"/>
    <w:rsid w:val="0055736C"/>
    <w:rsid w:val="00653352"/>
    <w:rsid w:val="006A311C"/>
    <w:rsid w:val="007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14CE9-8433-4B07-9F82-255C2BD0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36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57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nk.jianshu.com/?t=https://github.com/vuejs/vue-router/issues/117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有名 陆</dc:creator>
  <cp:keywords/>
  <dc:description/>
  <cp:lastModifiedBy>有名 陆</cp:lastModifiedBy>
  <cp:revision>2</cp:revision>
  <dcterms:created xsi:type="dcterms:W3CDTF">2019-06-03T11:46:00Z</dcterms:created>
  <dcterms:modified xsi:type="dcterms:W3CDTF">2019-06-03T11:47:00Z</dcterms:modified>
</cp:coreProperties>
</file>