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CCA1" w14:textId="458A99C5" w:rsidR="008201C2" w:rsidRPr="00EB4104" w:rsidRDefault="00DD7931" w:rsidP="007037CB">
      <w:pPr>
        <w:jc w:val="center"/>
        <w:rPr>
          <w:sz w:val="32"/>
          <w:szCs w:val="28"/>
        </w:rPr>
      </w:pPr>
      <w:r w:rsidRPr="00EB4104">
        <w:rPr>
          <w:sz w:val="32"/>
          <w:szCs w:val="28"/>
        </w:rPr>
        <w:t>Measuring Disruptions’ Impacts on the Reliability of Public Transit Accessibility</w:t>
      </w:r>
      <w:r w:rsidR="00277963">
        <w:rPr>
          <w:sz w:val="32"/>
          <w:szCs w:val="28"/>
        </w:rPr>
        <w:t xml:space="preserve"> with High-resolution Real-time Transit Data</w:t>
      </w:r>
    </w:p>
    <w:p w14:paraId="4FAAF3A3" w14:textId="77777777" w:rsidR="0077361B" w:rsidRDefault="0077361B" w:rsidP="0077361B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Luyu Liu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, Adam Porr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</w:rPr>
        <w:t xml:space="preserve">, Harvey J. Miller </w:t>
      </w:r>
      <w:r w:rsidRPr="00BD6C8F">
        <w:rPr>
          <w:rFonts w:cs="Times New Roman"/>
          <w:vertAlign w:val="superscript"/>
        </w:rPr>
        <w:t>1</w:t>
      </w:r>
      <w:r>
        <w:rPr>
          <w:rFonts w:cs="Times New Roman"/>
          <w:vertAlign w:val="superscript"/>
        </w:rPr>
        <w:t>, *</w:t>
      </w:r>
      <w:r w:rsidRPr="00BD6C8F">
        <w:rPr>
          <w:rStyle w:val="FootnoteReference"/>
          <w:rFonts w:cs="Times New Roman"/>
          <w:color w:val="FFFFFF" w:themeColor="background1"/>
        </w:rPr>
        <w:footnoteReference w:id="1"/>
      </w:r>
    </w:p>
    <w:p w14:paraId="1C7BF9E4" w14:textId="39A1E5F8" w:rsidR="00DD7931" w:rsidRDefault="0077361B" w:rsidP="0077361B">
      <w:pPr>
        <w:spacing w:line="240" w:lineRule="auto"/>
        <w:jc w:val="center"/>
        <w:rPr>
          <w:rFonts w:cs="Times New Roman"/>
          <w:szCs w:val="20"/>
        </w:rPr>
      </w:pPr>
      <w:r w:rsidRPr="00BD6C8F">
        <w:rPr>
          <w:rFonts w:cs="Times New Roman"/>
          <w:szCs w:val="20"/>
          <w:vertAlign w:val="superscript"/>
        </w:rPr>
        <w:t xml:space="preserve">1 </w:t>
      </w:r>
      <w:r w:rsidRPr="00BD6C8F">
        <w:rPr>
          <w:rFonts w:cs="Times New Roman"/>
          <w:szCs w:val="20"/>
        </w:rPr>
        <w:t>Department of Geography and Center for Urban and Regional Analysis, The Ohio State University, Columbus, OH, USA</w:t>
      </w:r>
    </w:p>
    <w:p w14:paraId="130036BC" w14:textId="77777777" w:rsidR="0077361B" w:rsidRPr="0077361B" w:rsidRDefault="0077361B" w:rsidP="0077361B">
      <w:pPr>
        <w:spacing w:line="240" w:lineRule="auto"/>
        <w:rPr>
          <w:rFonts w:cs="Times New Roman"/>
          <w:szCs w:val="20"/>
        </w:rPr>
      </w:pPr>
    </w:p>
    <w:p w14:paraId="1BAEC3F7" w14:textId="0209E8CF" w:rsidR="00DD7931" w:rsidRPr="00EB4104" w:rsidRDefault="00732973">
      <w:r>
        <w:t>P</w:t>
      </w:r>
      <w:r w:rsidR="00AA0F5A">
        <w:t>ublic transit system</w:t>
      </w:r>
      <w:r w:rsidR="004865DD">
        <w:t xml:space="preserve">’ </w:t>
      </w:r>
      <w:r>
        <w:t xml:space="preserve">reliability </w:t>
      </w:r>
      <w:r w:rsidR="004865DD">
        <w:t xml:space="preserve">issue </w:t>
      </w:r>
      <w:r>
        <w:t>is a primary disadvantage compared to other transportation systems</w:t>
      </w:r>
      <w:r w:rsidR="007037CB">
        <w:t xml:space="preserve">; their actual arrival time can be significantly </w:t>
      </w:r>
      <w:r>
        <w:t xml:space="preserve">different </w:t>
      </w:r>
      <w:r w:rsidR="007037CB">
        <w:t xml:space="preserve">from </w:t>
      </w:r>
      <w:r>
        <w:t xml:space="preserve">the </w:t>
      </w:r>
      <w:r w:rsidR="007037CB">
        <w:t>scheduled time</w:t>
      </w:r>
      <w:r w:rsidR="00E10A7A">
        <w:t xml:space="preserve"> due to on-time performance loss.</w:t>
      </w:r>
      <w:r w:rsidR="00AA0F5A">
        <w:t xml:space="preserve"> </w:t>
      </w:r>
      <w:r w:rsidR="00226AAF">
        <w:t>A major cause of unreliability is p</w:t>
      </w:r>
      <w:r w:rsidR="00EB4104">
        <w:t>ublic transit syst</w:t>
      </w:r>
      <w:r w:rsidR="0098031B">
        <w:t>ems</w:t>
      </w:r>
      <w:r w:rsidR="00226AAF">
        <w:t>’</w:t>
      </w:r>
      <w:r w:rsidR="0098031B">
        <w:t xml:space="preserve"> vulnerab</w:t>
      </w:r>
      <w:r w:rsidR="00226AAF">
        <w:t>ility</w:t>
      </w:r>
      <w:r w:rsidR="0098031B">
        <w:t xml:space="preserve"> to outer disruptions</w:t>
      </w:r>
      <w:r w:rsidR="00977341">
        <w:t xml:space="preserve">. </w:t>
      </w:r>
    </w:p>
    <w:sectPr w:rsidR="00DD7931" w:rsidRPr="00EB41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690B" w14:textId="77777777" w:rsidR="00235826" w:rsidRDefault="00235826" w:rsidP="0077361B">
      <w:pPr>
        <w:spacing w:after="0" w:line="240" w:lineRule="auto"/>
      </w:pPr>
      <w:r>
        <w:separator/>
      </w:r>
    </w:p>
  </w:endnote>
  <w:endnote w:type="continuationSeparator" w:id="0">
    <w:p w14:paraId="356B61A2" w14:textId="77777777" w:rsidR="00235826" w:rsidRDefault="00235826" w:rsidP="0077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A1B7" w14:textId="77777777" w:rsidR="00235826" w:rsidRDefault="00235826" w:rsidP="0077361B">
      <w:pPr>
        <w:spacing w:after="0" w:line="240" w:lineRule="auto"/>
      </w:pPr>
      <w:r>
        <w:separator/>
      </w:r>
    </w:p>
  </w:footnote>
  <w:footnote w:type="continuationSeparator" w:id="0">
    <w:p w14:paraId="640AB36C" w14:textId="77777777" w:rsidR="00235826" w:rsidRDefault="00235826" w:rsidP="0077361B">
      <w:pPr>
        <w:spacing w:after="0" w:line="240" w:lineRule="auto"/>
      </w:pPr>
      <w:r>
        <w:continuationSeparator/>
      </w:r>
    </w:p>
  </w:footnote>
  <w:footnote w:id="1">
    <w:p w14:paraId="0F450674" w14:textId="77777777" w:rsidR="0077361B" w:rsidRPr="002D14D4" w:rsidRDefault="0077361B" w:rsidP="0077361B">
      <w:pPr>
        <w:pStyle w:val="FootnoteText"/>
        <w:rPr>
          <w:rFonts w:ascii="Times New Roman" w:hAnsi="Times New Roman" w:cs="Times New Roman"/>
        </w:rPr>
      </w:pPr>
      <w:r w:rsidRPr="00160F0F">
        <w:rPr>
          <w:rStyle w:val="FootnoteReference"/>
          <w:rFonts w:ascii="Times New Roman" w:hAnsi="Times New Roman" w:cs="Times New Roman"/>
        </w:rPr>
        <w:t>*</w:t>
      </w:r>
      <w:r w:rsidRPr="00160F0F">
        <w:rPr>
          <w:rFonts w:ascii="Times New Roman" w:hAnsi="Times New Roman" w:cs="Times New Roman"/>
        </w:rPr>
        <w:t xml:space="preserve"> Corresponding author, email: </w:t>
      </w:r>
      <w:r w:rsidRPr="002D14D4">
        <w:rPr>
          <w:rFonts w:ascii="Times New Roman" w:hAnsi="Times New Roman" w:cs="Times New Roman"/>
        </w:rPr>
        <w:t xml:space="preserve">miller.81@osu.edu </w:t>
      </w:r>
    </w:p>
    <w:p w14:paraId="661538D3" w14:textId="77777777" w:rsidR="0077361B" w:rsidRDefault="0077361B" w:rsidP="0077361B">
      <w:pPr>
        <w:pStyle w:val="FootnoteText"/>
      </w:pPr>
      <w:r w:rsidRPr="002D14D4">
        <w:rPr>
          <w:rFonts w:ascii="Times New Roman" w:hAnsi="Times New Roman" w:cs="Times New Roman"/>
        </w:rPr>
        <w:t>ORCID: Luyu Liu (0000-0002-6684-5570)</w:t>
      </w:r>
      <w:r w:rsidRPr="002D14D4">
        <w:rPr>
          <w:rFonts w:ascii="Times New Roman" w:hAnsi="Times New Roman" w:cs="Times New Roman"/>
        </w:rPr>
        <w:t/>
      </w:r>
      <w:r w:rsidRPr="002D14D4">
        <w:rPr>
          <w:rFonts w:ascii="Times New Roman" w:hAnsi="Times New Roman" w:cs="Times New Roman"/>
        </w:rPr>
        <w:t/>
      </w:r>
      <w:r w:rsidRPr="002D14D4">
        <w:rPr>
          <w:rFonts w:ascii="Times New Roman" w:hAnsi="Times New Roman" w:cs="Times New Roman"/>
        </w:rPr>
        <w:t/>
      </w:r>
      <w:r w:rsidRPr="002D14D4">
        <w:rPr>
          <w:rFonts w:ascii="Times New Roman" w:hAnsi="Times New Roman" w:cs="Times New Roman"/>
        </w:rPr>
        <w:t>, Adam Porr (0000-0002-4776-5575), Harvey J. Miller (0000-0001-5480-3421)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B"/>
    <w:rsid w:val="00226AAF"/>
    <w:rsid w:val="00235826"/>
    <w:rsid w:val="00277963"/>
    <w:rsid w:val="00287843"/>
    <w:rsid w:val="003975AD"/>
    <w:rsid w:val="004865DD"/>
    <w:rsid w:val="006919B3"/>
    <w:rsid w:val="007037CB"/>
    <w:rsid w:val="00732973"/>
    <w:rsid w:val="0077361B"/>
    <w:rsid w:val="008201C2"/>
    <w:rsid w:val="00977341"/>
    <w:rsid w:val="0098031B"/>
    <w:rsid w:val="00AA0F5A"/>
    <w:rsid w:val="00C253D1"/>
    <w:rsid w:val="00DD7931"/>
    <w:rsid w:val="00E10A7A"/>
    <w:rsid w:val="00EB4104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4CD3"/>
  <w15:chartTrackingRefBased/>
  <w15:docId w15:val="{EA455147-3C2B-4CAA-8BBB-BCBFF93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843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43"/>
    <w:rPr>
      <w:rFonts w:ascii="Times New Roman" w:eastAsiaTheme="majorEastAsia" w:hAnsi="Times New Roman" w:cstheme="majorBidi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6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6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6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5</cp:revision>
  <dcterms:created xsi:type="dcterms:W3CDTF">2022-06-22T16:17:00Z</dcterms:created>
  <dcterms:modified xsi:type="dcterms:W3CDTF">2022-06-24T03:09:00Z</dcterms:modified>
</cp:coreProperties>
</file>