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28C1E00F" w:rsidR="00DF6B8D" w:rsidRPr="00322E41" w:rsidRDefault="00ED79DC" w:rsidP="00DF6B8D">
      <w:pPr>
        <w:jc w:val="center"/>
        <w:rPr>
          <w:rFonts w:ascii="Times New Roman" w:hAnsi="Times New Roman" w:cs="Times New Roman"/>
          <w:sz w:val="28"/>
          <w:szCs w:val="24"/>
        </w:rPr>
      </w:pPr>
      <w:r>
        <w:rPr>
          <w:rFonts w:ascii="Times New Roman" w:hAnsi="Times New Roman" w:cs="Times New Roman"/>
          <w:sz w:val="28"/>
          <w:szCs w:val="24"/>
        </w:rPr>
        <w:t>Realistic</w:t>
      </w:r>
      <w:r w:rsidR="009D7F77">
        <w:rPr>
          <w:rFonts w:ascii="Times New Roman" w:hAnsi="Times New Roman" w:cs="Times New Roman"/>
          <w:sz w:val="28"/>
          <w:szCs w:val="24"/>
        </w:rPr>
        <w:t xml:space="preserve"> </w:t>
      </w:r>
      <w:commentRangeStart w:id="0"/>
      <w:r w:rsidR="00A2435A">
        <w:rPr>
          <w:rFonts w:ascii="Times New Roman" w:hAnsi="Times New Roman" w:cs="Times New Roman"/>
          <w:sz w:val="28"/>
          <w:szCs w:val="24"/>
        </w:rPr>
        <w:t xml:space="preserve">Real-time </w:t>
      </w:r>
      <w:commentRangeEnd w:id="0"/>
      <w:r w:rsidR="007E1C27">
        <w:rPr>
          <w:rStyle w:val="CommentReference"/>
        </w:rPr>
        <w:commentReference w:id="0"/>
      </w:r>
      <w:r w:rsidR="00DF6B8D" w:rsidRPr="00322E41">
        <w:rPr>
          <w:rFonts w:ascii="Times New Roman" w:hAnsi="Times New Roman" w:cs="Times New Roman"/>
          <w:sz w:val="28"/>
          <w:szCs w:val="24"/>
        </w:rPr>
        <w:t>Accessibility</w:t>
      </w:r>
      <w:r w:rsidR="009D7F77">
        <w:rPr>
          <w:rFonts w:ascii="Times New Roman" w:hAnsi="Times New Roman" w:cs="Times New Roman"/>
          <w:sz w:val="28"/>
          <w:szCs w:val="24"/>
        </w:rPr>
        <w:t>: Assessing Accessibility</w:t>
      </w:r>
      <w:r w:rsidR="00DF6B8D" w:rsidRPr="00322E41">
        <w:rPr>
          <w:rFonts w:ascii="Times New Roman" w:hAnsi="Times New Roman" w:cs="Times New Roman"/>
          <w:sz w:val="28"/>
          <w:szCs w:val="24"/>
        </w:rPr>
        <w:t xml:space="preserve"> </w:t>
      </w:r>
      <w:r w:rsidR="004B45CA">
        <w:rPr>
          <w:rFonts w:ascii="Times New Roman" w:hAnsi="Times New Roman" w:cs="Times New Roman"/>
          <w:sz w:val="28"/>
          <w:szCs w:val="24"/>
        </w:rPr>
        <w:t xml:space="preserve">Unreliability </w:t>
      </w:r>
      <w:r w:rsidR="00DF6B8D" w:rsidRPr="00322E41">
        <w:rPr>
          <w:rFonts w:ascii="Times New Roman" w:hAnsi="Times New Roman" w:cs="Times New Roman"/>
          <w:sz w:val="28"/>
          <w:szCs w:val="24"/>
        </w:rPr>
        <w:t xml:space="preserve">with </w:t>
      </w:r>
      <w:r w:rsidR="009C6B0B">
        <w:rPr>
          <w:rFonts w:ascii="Times New Roman" w:hAnsi="Times New Roman" w:cs="Times New Roman"/>
          <w:sz w:val="28"/>
          <w:szCs w:val="24"/>
        </w:rPr>
        <w:t xml:space="preserve">High-resolution Real-time Data </w:t>
      </w:r>
      <w:r w:rsidR="00B143BC">
        <w:rPr>
          <w:rFonts w:ascii="Times New Roman" w:hAnsi="Times New Roman" w:cs="Times New Roman"/>
          <w:sz w:val="28"/>
          <w:szCs w:val="24"/>
        </w:rPr>
        <w:t xml:space="preserve">and </w:t>
      </w:r>
      <w:r w:rsidR="00B143BC" w:rsidRPr="00322E41">
        <w:rPr>
          <w:rFonts w:ascii="Times New Roman" w:hAnsi="Times New Roman" w:cs="Times New Roman"/>
          <w:sz w:val="28"/>
          <w:szCs w:val="24"/>
        </w:rPr>
        <w:t>Space-time Prisms</w:t>
      </w:r>
    </w:p>
    <w:p w14:paraId="3EF40BE0" w14:textId="7CE72775" w:rsidR="00DF6B8D" w:rsidRDefault="00DF6B8D" w:rsidP="00DF6B8D">
      <w:pPr>
        <w:jc w:val="center"/>
        <w:rPr>
          <w:rFonts w:ascii="Times New Roman" w:hAnsi="Times New Roman" w:cs="Times New Roman"/>
          <w:sz w:val="24"/>
        </w:rPr>
      </w:pPr>
      <w:r>
        <w:rPr>
          <w:rFonts w:ascii="Times New Roman" w:hAnsi="Times New Roman" w:cs="Times New Roman"/>
          <w:sz w:val="24"/>
        </w:rPr>
        <w:t xml:space="preserve">Luyu Liu, Adam Porr, Harvey </w:t>
      </w:r>
      <w:r w:rsidR="006F04F6">
        <w:rPr>
          <w:rFonts w:ascii="Times New Roman" w:hAnsi="Times New Roman" w:cs="Times New Roman"/>
          <w:sz w:val="24"/>
        </w:rPr>
        <w:t xml:space="preserve">J. </w:t>
      </w:r>
      <w:r>
        <w:rPr>
          <w:rFonts w:ascii="Times New Roman" w:hAnsi="Times New Roman" w:cs="Times New Roman"/>
          <w:sz w:val="24"/>
        </w:rPr>
        <w:t>Miller</w:t>
      </w:r>
    </w:p>
    <w:p w14:paraId="33785B87" w14:textId="2B63C702" w:rsidR="00DF6B8D" w:rsidRDefault="00DF6B8D" w:rsidP="00DF6B8D">
      <w:pPr>
        <w:jc w:val="center"/>
        <w:rPr>
          <w:rFonts w:ascii="Times New Roman" w:hAnsi="Times New Roman" w:cs="Times New Roman"/>
          <w:sz w:val="24"/>
        </w:rPr>
      </w:pPr>
    </w:p>
    <w:p w14:paraId="2DD6679A" w14:textId="77777777" w:rsidR="004B45CA" w:rsidRDefault="004B45CA" w:rsidP="00DF6B8D">
      <w:pPr>
        <w:jc w:val="center"/>
        <w:rPr>
          <w:rFonts w:ascii="Times New Roman" w:hAnsi="Times New Roman" w:cs="Times New Roman"/>
          <w:sz w:val="24"/>
        </w:rPr>
      </w:pPr>
    </w:p>
    <w:p w14:paraId="09EA7A7E" w14:textId="1FEDD1AB" w:rsidR="00DF6B8D" w:rsidRDefault="00A07C82" w:rsidP="00DF6B8D">
      <w:pPr>
        <w:rPr>
          <w:rFonts w:ascii="Times New Roman" w:hAnsi="Times New Roman" w:cs="Times New Roman"/>
          <w:sz w:val="24"/>
        </w:rPr>
      </w:pPr>
      <w:commentRangeStart w:id="1"/>
      <w:r w:rsidRPr="00896BF3">
        <w:rPr>
          <w:rFonts w:ascii="Times New Roman" w:hAnsi="Times New Roman" w:cs="Times New Roman"/>
          <w:sz w:val="24"/>
          <w:highlight w:val="yellow"/>
        </w:rPr>
        <w:t xml:space="preserve">Unreliability </w:t>
      </w:r>
      <w:r w:rsidR="009A6BE1" w:rsidRPr="00896BF3">
        <w:rPr>
          <w:rFonts w:ascii="Times New Roman" w:hAnsi="Times New Roman" w:cs="Times New Roman"/>
          <w:sz w:val="24"/>
          <w:highlight w:val="yellow"/>
        </w:rPr>
        <w:t xml:space="preserve">of accessibility </w:t>
      </w:r>
      <w:r w:rsidR="00560620" w:rsidRPr="00896BF3">
        <w:rPr>
          <w:rFonts w:ascii="Times New Roman" w:hAnsi="Times New Roman" w:cs="Times New Roman"/>
          <w:sz w:val="24"/>
          <w:highlight w:val="yellow"/>
        </w:rPr>
        <w:t xml:space="preserve">is </w:t>
      </w:r>
      <w:r w:rsidR="00DF6B8D" w:rsidRPr="00896BF3">
        <w:rPr>
          <w:rFonts w:ascii="Times New Roman" w:hAnsi="Times New Roman" w:cs="Times New Roman"/>
          <w:sz w:val="24"/>
          <w:highlight w:val="yellow"/>
        </w:rPr>
        <w:t xml:space="preserve">a major obstacle </w:t>
      </w:r>
      <w:r w:rsidR="009A6BE1" w:rsidRPr="00896BF3">
        <w:rPr>
          <w:rFonts w:ascii="Times New Roman" w:hAnsi="Times New Roman" w:cs="Times New Roman"/>
          <w:sz w:val="24"/>
          <w:highlight w:val="yellow"/>
        </w:rPr>
        <w:t>to make accessibility measures useful</w:t>
      </w:r>
      <w:r w:rsidR="0084299F" w:rsidRPr="00896BF3">
        <w:rPr>
          <w:rFonts w:ascii="Times New Roman" w:hAnsi="Times New Roman" w:cs="Times New Roman"/>
          <w:sz w:val="24"/>
          <w:highlight w:val="yellow"/>
        </w:rPr>
        <w:t xml:space="preserve"> and pra</w:t>
      </w:r>
      <w:r w:rsidR="00286584" w:rsidRPr="00896BF3">
        <w:rPr>
          <w:rFonts w:ascii="Times New Roman" w:hAnsi="Times New Roman" w:cs="Times New Roman"/>
          <w:sz w:val="24"/>
          <w:highlight w:val="yellow"/>
        </w:rPr>
        <w:t>c</w:t>
      </w:r>
      <w:r w:rsidR="0084299F" w:rsidRPr="00896BF3">
        <w:rPr>
          <w:rFonts w:ascii="Times New Roman" w:hAnsi="Times New Roman" w:cs="Times New Roman"/>
          <w:sz w:val="24"/>
          <w:highlight w:val="yellow"/>
        </w:rPr>
        <w:t>tical</w:t>
      </w:r>
      <w:r w:rsidR="009A6BE1" w:rsidRPr="00896BF3">
        <w:rPr>
          <w:rFonts w:ascii="Times New Roman" w:hAnsi="Times New Roman" w:cs="Times New Roman"/>
          <w:sz w:val="24"/>
          <w:highlight w:val="yellow"/>
        </w:rPr>
        <w:t xml:space="preserve"> for transit authorities and users</w:t>
      </w:r>
      <w:r w:rsidR="00DF6B8D" w:rsidRPr="00896BF3">
        <w:rPr>
          <w:rFonts w:ascii="Times New Roman" w:hAnsi="Times New Roman" w:cs="Times New Roman"/>
          <w:sz w:val="24"/>
          <w:highlight w:val="yellow"/>
        </w:rPr>
        <w:t xml:space="preserve">. Due to </w:t>
      </w:r>
      <w:r w:rsidR="009A6BE1" w:rsidRPr="00896BF3">
        <w:rPr>
          <w:rFonts w:ascii="Times New Roman" w:hAnsi="Times New Roman" w:cs="Times New Roman"/>
          <w:sz w:val="24"/>
          <w:highlight w:val="yellow"/>
        </w:rPr>
        <w:t>on-time performance variation and</w:t>
      </w:r>
      <w:r w:rsidR="00476552" w:rsidRPr="00896BF3">
        <w:rPr>
          <w:rFonts w:ascii="Times New Roman" w:hAnsi="Times New Roman" w:cs="Times New Roman"/>
          <w:sz w:val="24"/>
          <w:highlight w:val="yellow"/>
        </w:rPr>
        <w:t xml:space="preserve"> schedule’s inaccuracy for representing system performance</w:t>
      </w:r>
      <w:r w:rsidR="00DF6B8D" w:rsidRPr="00896BF3">
        <w:rPr>
          <w:rFonts w:ascii="Times New Roman" w:hAnsi="Times New Roman" w:cs="Times New Roman"/>
          <w:sz w:val="24"/>
          <w:highlight w:val="yellow"/>
        </w:rPr>
        <w:t xml:space="preserve">, the accessibility </w:t>
      </w:r>
      <w:r w:rsidR="00496765" w:rsidRPr="00896BF3">
        <w:rPr>
          <w:rFonts w:ascii="Times New Roman" w:hAnsi="Times New Roman" w:cs="Times New Roman"/>
          <w:sz w:val="24"/>
          <w:highlight w:val="yellow"/>
        </w:rPr>
        <w:t xml:space="preserve">experienced by transit users </w:t>
      </w:r>
      <w:r w:rsidR="00DF6B8D" w:rsidRPr="00896BF3">
        <w:rPr>
          <w:rFonts w:ascii="Times New Roman" w:hAnsi="Times New Roman" w:cs="Times New Roman"/>
          <w:sz w:val="24"/>
          <w:highlight w:val="yellow"/>
        </w:rPr>
        <w:t xml:space="preserve">can be very different from the one promised by the schedule. However, very few prior accessibility studies addressed this discrepancy explicitly with time geography methods. In this paper, we </w:t>
      </w:r>
      <w:r w:rsidR="00EE4EF5" w:rsidRPr="00896BF3">
        <w:rPr>
          <w:rFonts w:ascii="Times New Roman" w:hAnsi="Times New Roman" w:cs="Times New Roman"/>
          <w:sz w:val="24"/>
          <w:highlight w:val="yellow"/>
        </w:rPr>
        <w:t xml:space="preserve">introduce </w:t>
      </w:r>
      <w:r w:rsidR="00EE4EF5" w:rsidRPr="00896BF3">
        <w:rPr>
          <w:rFonts w:ascii="Times New Roman" w:hAnsi="Times New Roman" w:cs="Times New Roman"/>
          <w:i/>
          <w:iCs/>
          <w:sz w:val="24"/>
          <w:highlight w:val="yellow"/>
        </w:rPr>
        <w:t>realistic real-time accessibility</w:t>
      </w:r>
      <w:r w:rsidR="00EE4EF5" w:rsidRPr="00896BF3">
        <w:rPr>
          <w:rFonts w:ascii="Times New Roman" w:hAnsi="Times New Roman" w:cs="Times New Roman"/>
          <w:sz w:val="24"/>
          <w:highlight w:val="yellow"/>
        </w:rPr>
        <w:t xml:space="preserve">, which is </w:t>
      </w:r>
      <w:r w:rsidR="00DF6B8D" w:rsidRPr="00896BF3">
        <w:rPr>
          <w:rFonts w:ascii="Times New Roman" w:hAnsi="Times New Roman" w:cs="Times New Roman"/>
          <w:sz w:val="24"/>
          <w:highlight w:val="yellow"/>
        </w:rPr>
        <w:t xml:space="preserve">use a well-established time geography method, space-time prism (STP), to measure the </w:t>
      </w:r>
      <w:commentRangeStart w:id="2"/>
      <w:r w:rsidR="00DF6B8D" w:rsidRPr="00896BF3">
        <w:rPr>
          <w:rFonts w:ascii="Times New Roman" w:hAnsi="Times New Roman" w:cs="Times New Roman"/>
          <w:i/>
          <w:iCs/>
          <w:sz w:val="24"/>
          <w:highlight w:val="yellow"/>
        </w:rPr>
        <w:t xml:space="preserve">accessibility </w:t>
      </w:r>
      <w:r w:rsidR="00521E8D" w:rsidRPr="00896BF3">
        <w:rPr>
          <w:rFonts w:ascii="Times New Roman" w:hAnsi="Times New Roman" w:cs="Times New Roman"/>
          <w:i/>
          <w:iCs/>
          <w:sz w:val="24"/>
          <w:highlight w:val="yellow"/>
        </w:rPr>
        <w:t>un</w:t>
      </w:r>
      <w:r w:rsidR="00DF6B8D" w:rsidRPr="00896BF3">
        <w:rPr>
          <w:rFonts w:ascii="Times New Roman" w:hAnsi="Times New Roman" w:cs="Times New Roman"/>
          <w:i/>
          <w:iCs/>
          <w:sz w:val="24"/>
          <w:highlight w:val="yellow"/>
        </w:rPr>
        <w:t>reliability</w:t>
      </w:r>
      <w:commentRangeEnd w:id="2"/>
      <w:r w:rsidR="00DF6B8D" w:rsidRPr="00896BF3">
        <w:rPr>
          <w:rStyle w:val="CommentReference"/>
          <w:highlight w:val="yellow"/>
        </w:rPr>
        <w:commentReference w:id="2"/>
      </w:r>
      <w:r w:rsidR="00DF6B8D" w:rsidRPr="00896BF3">
        <w:rPr>
          <w:rFonts w:ascii="Times New Roman" w:hAnsi="Times New Roman" w:cs="Times New Roman"/>
          <w:sz w:val="24"/>
          <w:highlight w:val="yellow"/>
        </w:rPr>
        <w:t xml:space="preserve">. Accessibility </w:t>
      </w:r>
      <w:r w:rsidR="00EA4C4F" w:rsidRPr="00896BF3">
        <w:rPr>
          <w:rFonts w:ascii="Times New Roman" w:hAnsi="Times New Roman" w:cs="Times New Roman"/>
          <w:sz w:val="24"/>
          <w:highlight w:val="yellow"/>
        </w:rPr>
        <w:t>un</w:t>
      </w:r>
      <w:r w:rsidR="00DF6B8D" w:rsidRPr="00896BF3">
        <w:rPr>
          <w:rFonts w:ascii="Times New Roman" w:hAnsi="Times New Roman" w:cs="Times New Roman"/>
          <w:sz w:val="24"/>
          <w:highlight w:val="yellow"/>
        </w:rPr>
        <w:t xml:space="preserve">reliability is defined as the difference between STP derived from real-time data and STP derived from schedule data. The methods will use two </w:t>
      </w:r>
      <w:commentRangeStart w:id="3"/>
      <w:r w:rsidR="00DF6B8D" w:rsidRPr="00896BF3">
        <w:rPr>
          <w:rFonts w:ascii="Times New Roman" w:hAnsi="Times New Roman" w:cs="Times New Roman"/>
          <w:sz w:val="24"/>
          <w:highlight w:val="yellow"/>
        </w:rPr>
        <w:t>mobility datasets</w:t>
      </w:r>
      <w:commentRangeEnd w:id="3"/>
      <w:r w:rsidR="00DF6B8D" w:rsidRPr="00896BF3">
        <w:rPr>
          <w:rStyle w:val="CommentReference"/>
          <w:highlight w:val="yellow"/>
        </w:rPr>
        <w:commentReference w:id="3"/>
      </w:r>
      <w:r w:rsidR="00DF6B8D" w:rsidRPr="00896BF3">
        <w:rPr>
          <w:rFonts w:ascii="Times New Roman" w:hAnsi="Times New Roman" w:cs="Times New Roman"/>
          <w:sz w:val="24"/>
          <w:highlight w:val="yellow"/>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4"/>
      <w:r w:rsidR="00DF6B8D" w:rsidRPr="00896BF3">
        <w:rPr>
          <w:rFonts w:ascii="Times New Roman" w:hAnsi="Times New Roman" w:cs="Times New Roman"/>
          <w:sz w:val="24"/>
          <w:highlight w:val="yellow"/>
        </w:rPr>
        <w:t xml:space="preserve">All the analyses and results will be visualized in a public web-based platform. </w:t>
      </w:r>
      <w:commentRangeEnd w:id="4"/>
      <w:r w:rsidR="00DF6B8D" w:rsidRPr="00896BF3">
        <w:rPr>
          <w:rStyle w:val="CommentReference"/>
          <w:highlight w:val="yellow"/>
        </w:rPr>
        <w:commentReference w:id="4"/>
      </w:r>
      <w:r w:rsidR="00DF6B8D" w:rsidRPr="00896BF3">
        <w:rPr>
          <w:rFonts w:ascii="Times New Roman" w:hAnsi="Times New Roman" w:cs="Times New Roman"/>
          <w:sz w:val="24"/>
          <w:highlight w:val="yellow"/>
        </w:rPr>
        <w:t>This paper provides a scalable time-geography approach to gauge the reliability of transit accessibility with very large datasets; some results can also reveal new empirical patterns of transit accessibility’s impact on social equity.</w:t>
      </w:r>
      <w:r w:rsidR="00DF6B8D">
        <w:rPr>
          <w:rFonts w:ascii="Times New Roman" w:hAnsi="Times New Roman" w:cs="Times New Roman"/>
          <w:sz w:val="24"/>
        </w:rPr>
        <w:t xml:space="preserve"> </w:t>
      </w:r>
      <w:commentRangeEnd w:id="1"/>
      <w:r w:rsidR="00896BF3">
        <w:rPr>
          <w:rStyle w:val="CommentReference"/>
        </w:rPr>
        <w:commentReference w:id="1"/>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54647585" w14:textId="4F616C7A" w:rsidR="00536D67" w:rsidRDefault="00D41CE4" w:rsidP="006757EC">
      <w:pPr>
        <w:rPr>
          <w:rFonts w:ascii="Times New Roman" w:hAnsi="Times New Roman" w:cs="Times New Roman"/>
          <w:sz w:val="24"/>
        </w:rPr>
      </w:pPr>
      <w:r>
        <w:rPr>
          <w:rFonts w:ascii="Times New Roman" w:hAnsi="Times New Roman" w:cs="Times New Roman"/>
          <w:sz w:val="24"/>
        </w:rPr>
        <w:t>Accessibility</w:t>
      </w:r>
      <w:r w:rsidR="00E02137">
        <w:rPr>
          <w:rFonts w:ascii="Times New Roman" w:hAnsi="Times New Roman" w:cs="Times New Roman"/>
          <w:sz w:val="24"/>
        </w:rPr>
        <w:t>, or the ability to reach opportunities in a</w:t>
      </w:r>
      <w:r w:rsidR="004D78B2">
        <w:rPr>
          <w:rFonts w:ascii="Times New Roman" w:hAnsi="Times New Roman" w:cs="Times New Roman"/>
          <w:sz w:val="24"/>
        </w:rPr>
        <w:t xml:space="preserve">n </w:t>
      </w:r>
      <w:r w:rsidR="00E02137">
        <w:rPr>
          <w:rFonts w:ascii="Times New Roman" w:hAnsi="Times New Roman" w:cs="Times New Roman"/>
          <w:sz w:val="24"/>
        </w:rPr>
        <w:t xml:space="preserve">environment, </w:t>
      </w:r>
      <w:r>
        <w:rPr>
          <w:rFonts w:ascii="Times New Roman" w:hAnsi="Times New Roman" w:cs="Times New Roman"/>
          <w:sz w:val="24"/>
        </w:rPr>
        <w:t xml:space="preserve">is </w:t>
      </w:r>
      <w:r w:rsidR="00DB6333">
        <w:rPr>
          <w:rFonts w:ascii="Times New Roman" w:hAnsi="Times New Roman" w:cs="Times New Roman"/>
          <w:sz w:val="24"/>
        </w:rPr>
        <w:t xml:space="preserve">a </w:t>
      </w:r>
      <w:r>
        <w:rPr>
          <w:rFonts w:ascii="Times New Roman" w:hAnsi="Times New Roman" w:cs="Times New Roman"/>
          <w:sz w:val="24"/>
        </w:rPr>
        <w:t>fundamental concept in transportation science</w:t>
      </w:r>
      <w:r w:rsidR="00DB6333">
        <w:rPr>
          <w:rFonts w:ascii="Times New Roman" w:hAnsi="Times New Roman" w:cs="Times New Roman"/>
          <w:sz w:val="24"/>
        </w:rPr>
        <w:t xml:space="preserve"> and </w:t>
      </w:r>
      <w:r w:rsidR="004D78B2">
        <w:rPr>
          <w:rFonts w:ascii="Times New Roman" w:hAnsi="Times New Roman" w:cs="Times New Roman"/>
          <w:sz w:val="24"/>
        </w:rPr>
        <w:t xml:space="preserve">human </w:t>
      </w:r>
      <w:r w:rsidR="00DB6333">
        <w:rPr>
          <w:rFonts w:ascii="Times New Roman" w:hAnsi="Times New Roman" w:cs="Times New Roman"/>
          <w:sz w:val="24"/>
        </w:rPr>
        <w:t xml:space="preserve">geography </w:t>
      </w:r>
      <w:r w:rsidR="002856DE">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{"citationItems":[{"id":"ITEM-1","itemData":{"ISSN":"0002-8991","author":[{"dropping-particle":"","family":"Hansen","given":"Walter G","non-dropping-particle":"","parse-names":false,"suffix":""}],"container-title":"Journal of the American Institute of planners","id":"ITEM-1","issue":"2","issued":{"date-parts":[["1959"]]},"page":"73-76","publisher":"Taylor &amp; Francis","title":"How accessibility shapes land use","type":"article-journal","volume":"25"},"uris":["http://www.mendeley.com/documents/?uuid=4655d96c-76e9-4a34-90b4-f958cbb07b6f"]},{"id":"ITEM-2","itemData":{"ISSN":"0034-3404","author":[{"dropping-particle":"","family":"Ingram","given":"David R","non-dropping-particle":"","parse-names":false,"suffix":""}],"container-title":"Regional studies","id":"ITEM-2","issue":"2","issued":{"date-parts":[["1971"]]},"page":"101-107","publisher":"Taylor &amp; Francis","title":"The concept of accessibility: a search for an operational form","type":"article-journal","volume":"5"},"uris":["http://www.mendeley.com/documents/?uuid=99676167-48dc-46c6-bf37-65d2883b8007"]}],"mendeley":{"formattedCitation":"(Hansen, 1959; Ingram, 1971)","plainTextFormattedCitation":"(Hansen, 1959; Ingram, 1971)","previouslyFormattedCitation":"(Hansen, 1959; Ingram, 1971)"},"properties":{"noteIndex":0},"schema":"https://github.com/citation-style-language/schema/raw/master/csl-citation.json"}</w:instrText>
      </w:r>
      <w:r w:rsidR="002856DE">
        <w:rPr>
          <w:rFonts w:ascii="Times New Roman" w:hAnsi="Times New Roman" w:cs="Times New Roman"/>
          <w:sz w:val="24"/>
        </w:rPr>
        <w:fldChar w:fldCharType="separate"/>
      </w:r>
      <w:r w:rsidR="002856DE" w:rsidRPr="002856DE">
        <w:rPr>
          <w:rFonts w:ascii="Times New Roman" w:hAnsi="Times New Roman" w:cs="Times New Roman"/>
          <w:noProof/>
          <w:sz w:val="24"/>
        </w:rPr>
        <w:t>(Hansen, 1959; Ingram, 1971)</w:t>
      </w:r>
      <w:r w:rsidR="002856DE">
        <w:rPr>
          <w:rFonts w:ascii="Times New Roman" w:hAnsi="Times New Roman" w:cs="Times New Roman"/>
          <w:sz w:val="24"/>
        </w:rPr>
        <w:fldChar w:fldCharType="end"/>
      </w:r>
      <w:r w:rsidR="00A37092">
        <w:rPr>
          <w:rFonts w:ascii="Times New Roman" w:hAnsi="Times New Roman" w:cs="Times New Roman"/>
          <w:sz w:val="24"/>
        </w:rPr>
        <w:t xml:space="preserve">).  </w:t>
      </w:r>
      <w:r w:rsidR="00844980">
        <w:rPr>
          <w:rFonts w:ascii="Times New Roman" w:hAnsi="Times New Roman" w:cs="Times New Roman"/>
          <w:sz w:val="24"/>
        </w:rPr>
        <w:t xml:space="preserve">As </w:t>
      </w:r>
      <w:r w:rsidR="003B3945">
        <w:rPr>
          <w:rFonts w:ascii="Times New Roman" w:hAnsi="Times New Roman" w:cs="Times New Roman"/>
          <w:sz w:val="24"/>
        </w:rPr>
        <w:t xml:space="preserve">the focus of </w:t>
      </w:r>
      <w:r w:rsidR="00844980">
        <w:rPr>
          <w:rFonts w:ascii="Times New Roman" w:hAnsi="Times New Roman" w:cs="Times New Roman"/>
          <w:sz w:val="24"/>
        </w:rPr>
        <w:t>tr</w:t>
      </w:r>
      <w:r w:rsidR="005B42BD">
        <w:rPr>
          <w:rFonts w:ascii="Times New Roman" w:hAnsi="Times New Roman" w:cs="Times New Roman"/>
          <w:sz w:val="24"/>
        </w:rPr>
        <w:t xml:space="preserve">ansportation </w:t>
      </w:r>
      <w:r w:rsidR="00844980">
        <w:rPr>
          <w:rFonts w:ascii="Times New Roman" w:hAnsi="Times New Roman" w:cs="Times New Roman"/>
          <w:sz w:val="24"/>
        </w:rPr>
        <w:t>planning</w:t>
      </w:r>
      <w:r w:rsidR="005B42BD">
        <w:rPr>
          <w:rFonts w:ascii="Times New Roman" w:hAnsi="Times New Roman" w:cs="Times New Roman"/>
          <w:sz w:val="24"/>
        </w:rPr>
        <w:t xml:space="preserve"> </w:t>
      </w:r>
      <w:r w:rsidR="00844980">
        <w:rPr>
          <w:rFonts w:ascii="Times New Roman" w:hAnsi="Times New Roman" w:cs="Times New Roman"/>
          <w:sz w:val="24"/>
        </w:rPr>
        <w:t>shift</w:t>
      </w:r>
      <w:r w:rsidR="005B42BD">
        <w:rPr>
          <w:rFonts w:ascii="Times New Roman" w:hAnsi="Times New Roman" w:cs="Times New Roman"/>
          <w:sz w:val="24"/>
        </w:rPr>
        <w:t>s</w:t>
      </w:r>
      <w:r w:rsidR="00844980">
        <w:rPr>
          <w:rFonts w:ascii="Times New Roman" w:hAnsi="Times New Roman" w:cs="Times New Roman"/>
          <w:sz w:val="24"/>
        </w:rPr>
        <w:t xml:space="preserve"> </w:t>
      </w:r>
      <w:r w:rsidR="00483E74">
        <w:rPr>
          <w:rFonts w:ascii="Times New Roman" w:hAnsi="Times New Roman" w:cs="Times New Roman"/>
          <w:sz w:val="24"/>
        </w:rPr>
        <w:t>to a sustainable mobility paradigm</w:t>
      </w:r>
      <w:r w:rsidR="00873EDD">
        <w:rPr>
          <w:rFonts w:ascii="Times New Roman" w:hAnsi="Times New Roman" w:cs="Times New Roman"/>
          <w:sz w:val="24"/>
        </w:rPr>
        <w:t xml:space="preserve"> </w:t>
      </w:r>
      <w:r w:rsidR="00844980">
        <w:rPr>
          <w:rFonts w:ascii="Times New Roman" w:hAnsi="Times New Roman" w:cs="Times New Roman"/>
          <w:sz w:val="24"/>
        </w:rPr>
        <w:fldChar w:fldCharType="begin" w:fldLock="1"/>
      </w:r>
      <w:r w:rsidR="00844980">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sidR="00844980">
        <w:rPr>
          <w:rFonts w:ascii="Times New Roman" w:hAnsi="Times New Roman" w:cs="Times New Roman"/>
          <w:sz w:val="24"/>
        </w:rPr>
        <w:fldChar w:fldCharType="separate"/>
      </w:r>
      <w:r w:rsidR="00844980" w:rsidRPr="004F1D00">
        <w:rPr>
          <w:rFonts w:ascii="Times New Roman" w:hAnsi="Times New Roman" w:cs="Times New Roman"/>
          <w:noProof/>
          <w:sz w:val="24"/>
        </w:rPr>
        <w:t>(Banister, 2008)</w:t>
      </w:r>
      <w:r w:rsidR="00844980">
        <w:rPr>
          <w:rFonts w:ascii="Times New Roman" w:hAnsi="Times New Roman" w:cs="Times New Roman"/>
          <w:sz w:val="24"/>
        </w:rPr>
        <w:fldChar w:fldCharType="end"/>
      </w:r>
      <w:r w:rsidR="00844980">
        <w:rPr>
          <w:rFonts w:ascii="Times New Roman" w:hAnsi="Times New Roman" w:cs="Times New Roman"/>
          <w:sz w:val="24"/>
        </w:rPr>
        <w:t xml:space="preserve">, </w:t>
      </w:r>
      <w:r w:rsidR="00033300">
        <w:rPr>
          <w:rFonts w:ascii="Times New Roman" w:hAnsi="Times New Roman" w:cs="Times New Roman"/>
          <w:sz w:val="24"/>
        </w:rPr>
        <w:t xml:space="preserve">accessibility </w:t>
      </w:r>
      <w:r w:rsidR="001A75E1">
        <w:rPr>
          <w:rFonts w:ascii="Times New Roman" w:hAnsi="Times New Roman" w:cs="Times New Roman"/>
          <w:sz w:val="24"/>
        </w:rPr>
        <w:t xml:space="preserve">measures are </w:t>
      </w:r>
      <w:r w:rsidR="00033300">
        <w:rPr>
          <w:rFonts w:ascii="Times New Roman" w:hAnsi="Times New Roman" w:cs="Times New Roman"/>
          <w:sz w:val="24"/>
        </w:rPr>
        <w:t>becom</w:t>
      </w:r>
      <w:r w:rsidR="00221B9A">
        <w:rPr>
          <w:rFonts w:ascii="Times New Roman" w:hAnsi="Times New Roman" w:cs="Times New Roman"/>
          <w:sz w:val="24"/>
        </w:rPr>
        <w:t xml:space="preserve">ing more </w:t>
      </w:r>
      <w:r w:rsidR="00033300">
        <w:rPr>
          <w:rFonts w:ascii="Times New Roman" w:hAnsi="Times New Roman" w:cs="Times New Roman"/>
          <w:sz w:val="24"/>
        </w:rPr>
        <w:t xml:space="preserve">crucial </w:t>
      </w:r>
      <w:r w:rsidR="00014C0F">
        <w:rPr>
          <w:rFonts w:ascii="Times New Roman" w:hAnsi="Times New Roman" w:cs="Times New Roman"/>
          <w:sz w:val="24"/>
        </w:rPr>
        <w:t xml:space="preserve">as a performance measure </w:t>
      </w:r>
      <w:r w:rsidR="004F7DED">
        <w:rPr>
          <w:rFonts w:ascii="Times New Roman" w:hAnsi="Times New Roman" w:cs="Times New Roman"/>
          <w:sz w:val="24"/>
        </w:rPr>
        <w:t xml:space="preserve">to guide policy, planning </w:t>
      </w:r>
      <w:r w:rsidR="00873EDD">
        <w:rPr>
          <w:rFonts w:ascii="Times New Roman" w:hAnsi="Times New Roman" w:cs="Times New Roman"/>
          <w:sz w:val="24"/>
        </w:rPr>
        <w:t>and decision-making</w:t>
      </w:r>
      <w:r w:rsidR="00536D67">
        <w:rPr>
          <w:rFonts w:ascii="Times New Roman" w:hAnsi="Times New Roman" w:cs="Times New Roman"/>
          <w:sz w:val="24"/>
        </w:rPr>
        <w:t xml:space="preserve">.  </w:t>
      </w:r>
      <w:r w:rsidR="00536D67" w:rsidRPr="00536D67">
        <w:rPr>
          <w:rFonts w:ascii="Times New Roman" w:hAnsi="Times New Roman" w:cs="Times New Roman"/>
          <w:sz w:val="24"/>
        </w:rPr>
        <w:t xml:space="preserve">Advances in mobility and geospatial data technologies and science have enhanced the sophistication and practicality of accessibility measures to point that they are transforming planning and policy </w:t>
      </w:r>
      <w:r w:rsidR="002856DE">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{"citationItems":[{"id":"ITEM-1","itemData":{"ISSN":"1361-9209","author":[{"dropping-particle":"","family":"Handy","given":"Susan","non-dropping-particle":"","parse-names":false,"suffix":""}],"container-title":"Transportation research part D: transport and environment","id":"ITEM-1","issued":{"date-parts":[["2020"]]},"page":"102319","publisher":"Elsevier","title":"Is accessibility an idea whose time has finally come?","type":"article-journal","volume":"83"},"uris":["http://www.mendeley.com/documents/?uuid=353905e6-261e-4d0e-9968-d96d3869c959"]},{"id":"ITEM-2","itemData":{"author":[{"dropping-particle":"","family":"Levinson","given":"David","non-dropping-particle":"","parse-names":false,"suffix":""},{"dropping-particle":"","family":"Wu","given":"Hao","non-dropping-particle":"","parse-names":false,"suffix":""}],"container-title":"Journal of Transport and Land Use","id":"ITEM-2","issue":"1","issued":{"date-parts":[["2020"]]},"page":"129-158","publisher":"JSTOR","title":"Towards a general theory of access","type":"article-journal","volume":"13"},"uris":["http://www.mendeley.com/documents/?uuid=20ce3ace-7224-47a7-af4b-9da97dc3d3be"]},{"id":"ITEM-3","itemData":{"ISSN":"1361-9209","author":[{"dropping-particle":"","family":"Wu","given":"Hao","non-dropping-particle":"","parse-names":false,"suffix":""},{"dropping-particle":"","family":"Levinson","given":"David","non-dropping-particle":"","parse-names":false,"suffix":""}],"container-title":"Transportation Research Part D: Transport and Environment","id":"ITEM-3","issued":{"date-parts":[["2020"]]},"page":"102355","publisher":"Elsevier","title":"Unifying access","type":"article-journal","volume":"83"},"uris":["http://www.mendeley.com/documents/?uuid=f3f1a530-de71-4b7e-bc7f-cb34274620e6"]}],"mendeley":{"formattedCitation":"(Handy, 2020; Levinson &amp; Wu, 2020; H. Wu &amp; Levinson, 2020)","plainTextFormattedCitation":"(Handy, 2020; Levinson &amp; Wu, 2020; H. Wu &amp; Levinson, 2020)","previouslyFormattedCitation":"(Handy, 2020; Levinson &amp; Wu, 2020; H. Wu &amp; Levinson, 2020)"},"properties":{"noteIndex":0},"schema":"https://github.com/citation-style-language/schema/raw/master/csl-citation.json"}</w:instrText>
      </w:r>
      <w:r w:rsidR="002856DE">
        <w:rPr>
          <w:rFonts w:ascii="Times New Roman" w:hAnsi="Times New Roman" w:cs="Times New Roman"/>
          <w:sz w:val="24"/>
        </w:rPr>
        <w:fldChar w:fldCharType="separate"/>
      </w:r>
      <w:r w:rsidR="002856DE" w:rsidRPr="002856DE">
        <w:rPr>
          <w:rFonts w:ascii="Times New Roman" w:hAnsi="Times New Roman" w:cs="Times New Roman"/>
          <w:noProof/>
          <w:sz w:val="24"/>
        </w:rPr>
        <w:t>(Handy, 2020; Levinson &amp; Wu, 2020; H. Wu &amp; Levinson, 2020)</w:t>
      </w:r>
      <w:r w:rsidR="002856DE">
        <w:rPr>
          <w:rFonts w:ascii="Times New Roman" w:hAnsi="Times New Roman" w:cs="Times New Roman"/>
          <w:sz w:val="24"/>
        </w:rPr>
        <w:fldChar w:fldCharType="end"/>
      </w:r>
      <w:r w:rsidR="000370C8">
        <w:rPr>
          <w:rFonts w:ascii="Times New Roman" w:hAnsi="Times New Roman" w:cs="Times New Roman"/>
          <w:sz w:val="24"/>
        </w:rPr>
        <w:t xml:space="preserve">.  </w:t>
      </w:r>
      <w:r w:rsidR="007A390F">
        <w:rPr>
          <w:rFonts w:ascii="Times New Roman" w:hAnsi="Times New Roman" w:cs="Times New Roman"/>
          <w:sz w:val="24"/>
        </w:rPr>
        <w:t>This includes the space-time prism (STP)</w:t>
      </w:r>
      <w:r w:rsidR="00AE0DDD">
        <w:rPr>
          <w:rFonts w:ascii="Times New Roman" w:hAnsi="Times New Roman" w:cs="Times New Roman"/>
          <w:sz w:val="24"/>
        </w:rPr>
        <w:t>: a core concept in time geography that m</w:t>
      </w:r>
      <w:r w:rsidR="005948E2">
        <w:rPr>
          <w:rFonts w:ascii="Times New Roman" w:hAnsi="Times New Roman" w:cs="Times New Roman"/>
          <w:sz w:val="24"/>
        </w:rPr>
        <w:t xml:space="preserve">odels accessibility as the </w:t>
      </w:r>
      <w:r w:rsidR="00074EC4">
        <w:rPr>
          <w:rFonts w:ascii="Times New Roman" w:hAnsi="Times New Roman" w:cs="Times New Roman"/>
          <w:sz w:val="24"/>
        </w:rPr>
        <w:t>envelope</w:t>
      </w:r>
      <w:r w:rsidR="005948E2">
        <w:rPr>
          <w:rFonts w:ascii="Times New Roman" w:hAnsi="Times New Roman" w:cs="Times New Roman"/>
          <w:sz w:val="24"/>
        </w:rPr>
        <w:t xml:space="preserve"> of all possible paths wi</w:t>
      </w:r>
      <w:r w:rsidR="00074EC4">
        <w:rPr>
          <w:rFonts w:ascii="Times New Roman" w:hAnsi="Times New Roman" w:cs="Times New Roman"/>
          <w:sz w:val="24"/>
        </w:rPr>
        <w:t xml:space="preserve">th respect to time based on anchoring </w:t>
      </w:r>
      <w:r w:rsidR="00074EC4">
        <w:rPr>
          <w:rFonts w:ascii="Times New Roman" w:hAnsi="Times New Roman" w:cs="Times New Roman"/>
          <w:sz w:val="24"/>
        </w:rPr>
        <w:lastRenderedPageBreak/>
        <w:t xml:space="preserve">locations and times, </w:t>
      </w:r>
      <w:r w:rsidR="00306C36">
        <w:rPr>
          <w:rFonts w:ascii="Times New Roman" w:hAnsi="Times New Roman" w:cs="Times New Roman"/>
          <w:sz w:val="24"/>
        </w:rPr>
        <w:t xml:space="preserve">maximum speeds for travel and stationary activity times </w:t>
      </w:r>
      <w:r w:rsidR="002856DE">
        <w:rPr>
          <w:rFonts w:ascii="Times New Roman" w:hAnsi="Times New Roman" w:cs="Times New Roman"/>
          <w:sz w:val="24"/>
        </w:rPr>
        <w:fldChar w:fldCharType="begin" w:fldLock="1"/>
      </w:r>
      <w:r w:rsidR="00A50EE0">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1970)","plainTextFormattedCitation":"(Hägerstrand, 1970)","previouslyFormattedCitation":"(Hägerstrand, 1970)"},"properties":{"noteIndex":0},"schema":"https://github.com/citation-style-language/schema/raw/master/csl-citation.json"}</w:instrText>
      </w:r>
      <w:r w:rsidR="002856DE">
        <w:rPr>
          <w:rFonts w:ascii="Times New Roman" w:hAnsi="Times New Roman" w:cs="Times New Roman"/>
          <w:sz w:val="24"/>
        </w:rPr>
        <w:fldChar w:fldCharType="separate"/>
      </w:r>
      <w:r w:rsidR="002856DE" w:rsidRPr="002856DE">
        <w:rPr>
          <w:rFonts w:ascii="Times New Roman" w:hAnsi="Times New Roman" w:cs="Times New Roman"/>
          <w:noProof/>
          <w:sz w:val="24"/>
        </w:rPr>
        <w:t>(Hägerstrand, 1970)</w:t>
      </w:r>
      <w:r w:rsidR="002856DE">
        <w:rPr>
          <w:rFonts w:ascii="Times New Roman" w:hAnsi="Times New Roman" w:cs="Times New Roman"/>
          <w:sz w:val="24"/>
        </w:rPr>
        <w:fldChar w:fldCharType="end"/>
      </w:r>
      <w:r w:rsidR="00306C36">
        <w:rPr>
          <w:rFonts w:ascii="Times New Roman" w:hAnsi="Times New Roman" w:cs="Times New Roman"/>
          <w:sz w:val="24"/>
        </w:rPr>
        <w:t xml:space="preserve">.  </w:t>
      </w:r>
      <w:r w:rsidR="004F638E">
        <w:rPr>
          <w:rFonts w:ascii="Times New Roman" w:hAnsi="Times New Roman" w:cs="Times New Roman"/>
          <w:sz w:val="24"/>
        </w:rPr>
        <w:t xml:space="preserve">New mobility and geospatial data technologies </w:t>
      </w:r>
      <w:r w:rsidR="001072EE">
        <w:rPr>
          <w:rFonts w:ascii="Times New Roman" w:hAnsi="Times New Roman" w:cs="Times New Roman"/>
          <w:sz w:val="24"/>
        </w:rPr>
        <w:t xml:space="preserve">has allowed researchers to greatly increase the analytical power of this basic time geographic concept </w:t>
      </w:r>
      <w:r w:rsidR="00A50EE0">
        <w:rPr>
          <w:rFonts w:ascii="Times New Roman" w:hAnsi="Times New Roman" w:cs="Times New Roman"/>
          <w:sz w:val="24"/>
        </w:rPr>
        <w:fldChar w:fldCharType="begin" w:fldLock="1"/>
      </w:r>
      <w:r w:rsidR="00A50EE0">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id":"ITEM-2","itemData":{"ISSN":"1567-7141","author":[{"dropping-particle":"","family":"Neutens","given":"Tijs","non-dropping-particle":"","parse-names":false,"suffix":""},{"dropping-particle":"","family":"Witlox","given":"Frank","non-dropping-particle":"","parse-names":false,"suffix":""},{"dropping-particle":"","family":"Demaeyer","given":"Philippe","non-dropping-particle":"","parse-names":false,"suffix":""}],"container-title":"European Journal of Transport and Infrastructure Research","id":"ITEM-2","issue":"4","issued":{"date-parts":[["2007"]]},"title":"Individual accessibility and travel possibilities: A literature review on time geography","type":"article-journal","volume":"7"},"uris":["http://www.mendeley.com/documents/?uuid=560a2735-37bf-40ed-83d0-a573a157638a"]}],"mendeley":{"formattedCitation":"(Miller, 2017; Neutens, Witlox, &amp; Demaeyer, 2007)","plainTextFormattedCitation":"(Miller, 2017; Neutens, Witlox, &amp; Demaeyer, 2007)","previouslyFormattedCitation":"(Miller, 2017; Neutens, Witlox, &amp; Demaeyer, 2007)"},"properties":{"noteIndex":0},"schema":"https://github.com/citation-style-language/schema/raw/master/csl-citation.json"}</w:instrText>
      </w:r>
      <w:r w:rsidR="00A50EE0">
        <w:rPr>
          <w:rFonts w:ascii="Times New Roman" w:hAnsi="Times New Roman" w:cs="Times New Roman"/>
          <w:sz w:val="24"/>
        </w:rPr>
        <w:fldChar w:fldCharType="separate"/>
      </w:r>
      <w:r w:rsidR="00A50EE0" w:rsidRPr="00A50EE0">
        <w:rPr>
          <w:rFonts w:ascii="Times New Roman" w:hAnsi="Times New Roman" w:cs="Times New Roman"/>
          <w:noProof/>
          <w:sz w:val="24"/>
        </w:rPr>
        <w:t>(Miller, 2017; Neutens, Witlox, &amp; Demaeyer, 2007)</w:t>
      </w:r>
      <w:r w:rsidR="00A50EE0">
        <w:rPr>
          <w:rFonts w:ascii="Times New Roman" w:hAnsi="Times New Roman" w:cs="Times New Roman"/>
          <w:sz w:val="24"/>
        </w:rPr>
        <w:fldChar w:fldCharType="end"/>
      </w:r>
      <w:r w:rsidR="00A50EE0">
        <w:rPr>
          <w:rFonts w:ascii="Times New Roman" w:hAnsi="Times New Roman" w:cs="Times New Roman"/>
          <w:sz w:val="24"/>
        </w:rPr>
        <w:t>.</w:t>
      </w:r>
    </w:p>
    <w:p w14:paraId="033ACEFA" w14:textId="4C3A42F5" w:rsidR="006C4E92" w:rsidRDefault="0010302F" w:rsidP="002856DE">
      <w:pPr>
        <w:ind w:firstLine="720"/>
        <w:rPr>
          <w:rFonts w:ascii="Times New Roman" w:hAnsi="Times New Roman" w:cs="Times New Roman"/>
          <w:sz w:val="24"/>
        </w:rPr>
      </w:pPr>
      <w:r>
        <w:rPr>
          <w:rFonts w:ascii="Times New Roman" w:hAnsi="Times New Roman" w:cs="Times New Roman"/>
          <w:sz w:val="24"/>
        </w:rPr>
        <w:t>O’</w:t>
      </w:r>
      <w:r w:rsidR="00153BA0">
        <w:rPr>
          <w:rFonts w:ascii="Times New Roman" w:hAnsi="Times New Roman" w:cs="Times New Roman"/>
          <w:sz w:val="24"/>
        </w:rPr>
        <w:t>Sullivan Morrison and Shearer (2000)</w:t>
      </w:r>
      <w:r w:rsidR="007934FE">
        <w:rPr>
          <w:rFonts w:ascii="Times New Roman" w:hAnsi="Times New Roman" w:cs="Times New Roman"/>
          <w:sz w:val="24"/>
        </w:rPr>
        <w:t xml:space="preserve"> pioneered the application of STP</w:t>
      </w:r>
      <w:r w:rsidR="00B059E5">
        <w:rPr>
          <w:rFonts w:ascii="Times New Roman" w:hAnsi="Times New Roman" w:cs="Times New Roman"/>
          <w:sz w:val="24"/>
        </w:rPr>
        <w:t>s to model public transit accessibility</w:t>
      </w:r>
      <w:r w:rsidR="00FF51D3">
        <w:rPr>
          <w:rFonts w:ascii="Times New Roman" w:hAnsi="Times New Roman" w:cs="Times New Roman"/>
          <w:sz w:val="24"/>
        </w:rPr>
        <w:t xml:space="preserve">. Since that time, the availability of data on </w:t>
      </w:r>
      <w:r w:rsidR="00574BED">
        <w:rPr>
          <w:rFonts w:ascii="Times New Roman" w:hAnsi="Times New Roman" w:cs="Times New Roman"/>
          <w:sz w:val="24"/>
        </w:rPr>
        <w:t>public transit networks and related</w:t>
      </w:r>
      <w:r w:rsidR="005B6770">
        <w:rPr>
          <w:rFonts w:ascii="Times New Roman" w:hAnsi="Times New Roman" w:cs="Times New Roman"/>
          <w:sz w:val="24"/>
        </w:rPr>
        <w:t>, supporting</w:t>
      </w:r>
      <w:r w:rsidR="00574BED">
        <w:rPr>
          <w:rFonts w:ascii="Times New Roman" w:hAnsi="Times New Roman" w:cs="Times New Roman"/>
          <w:sz w:val="24"/>
        </w:rPr>
        <w:t xml:space="preserve"> infrastructure such as</w:t>
      </w:r>
      <w:r w:rsidR="005B6770">
        <w:rPr>
          <w:rFonts w:ascii="Times New Roman" w:hAnsi="Times New Roman" w:cs="Times New Roman"/>
          <w:sz w:val="24"/>
        </w:rPr>
        <w:t xml:space="preserve"> sidewalks afforded the development of public transit </w:t>
      </w:r>
      <w:r w:rsidR="00BE7C1C">
        <w:rPr>
          <w:rFonts w:ascii="Times New Roman" w:hAnsi="Times New Roman" w:cs="Times New Roman"/>
          <w:sz w:val="24"/>
        </w:rPr>
        <w:t xml:space="preserve">network </w:t>
      </w:r>
      <w:r w:rsidR="005B6770">
        <w:rPr>
          <w:rFonts w:ascii="Times New Roman" w:hAnsi="Times New Roman" w:cs="Times New Roman"/>
          <w:sz w:val="24"/>
        </w:rPr>
        <w:t xml:space="preserve">accessibility </w:t>
      </w:r>
      <w:r w:rsidR="00BB7062">
        <w:rPr>
          <w:rFonts w:ascii="Times New Roman" w:hAnsi="Times New Roman" w:cs="Times New Roman"/>
          <w:sz w:val="24"/>
        </w:rPr>
        <w:t xml:space="preserve">analysis </w:t>
      </w:r>
      <w:r w:rsidR="009F1A10">
        <w:rPr>
          <w:rFonts w:ascii="Times New Roman" w:hAnsi="Times New Roman" w:cs="Times New Roman"/>
          <w:sz w:val="24"/>
        </w:rPr>
        <w:t>based on high resolution representation of transit and walking networks</w:t>
      </w:r>
      <w:r w:rsidR="001A3D78">
        <w:rPr>
          <w:rFonts w:ascii="Times New Roman" w:hAnsi="Times New Roman" w:cs="Times New Roman"/>
          <w:sz w:val="24"/>
        </w:rPr>
        <w:t xml:space="preserve">.  </w:t>
      </w:r>
      <w:r w:rsidR="00670B35">
        <w:rPr>
          <w:rFonts w:ascii="Times New Roman" w:hAnsi="Times New Roman" w:cs="Times New Roman"/>
          <w:sz w:val="24"/>
        </w:rPr>
        <w:t xml:space="preserve">However, this research </w:t>
      </w:r>
      <w:r w:rsidR="00E10560">
        <w:rPr>
          <w:rFonts w:ascii="Times New Roman" w:hAnsi="Times New Roman" w:cs="Times New Roman"/>
          <w:sz w:val="24"/>
        </w:rPr>
        <w:t xml:space="preserve">traditionally </w:t>
      </w:r>
      <w:r w:rsidR="00670B35">
        <w:rPr>
          <w:rFonts w:ascii="Times New Roman" w:hAnsi="Times New Roman" w:cs="Times New Roman"/>
          <w:sz w:val="24"/>
        </w:rPr>
        <w:t>still depend</w:t>
      </w:r>
      <w:r w:rsidR="00E10560">
        <w:rPr>
          <w:rFonts w:ascii="Times New Roman" w:hAnsi="Times New Roman" w:cs="Times New Roman"/>
          <w:sz w:val="24"/>
        </w:rPr>
        <w:t>ed</w:t>
      </w:r>
      <w:r w:rsidR="00670B35">
        <w:rPr>
          <w:rFonts w:ascii="Times New Roman" w:hAnsi="Times New Roman" w:cs="Times New Roman"/>
          <w:sz w:val="24"/>
        </w:rPr>
        <w:t xml:space="preserve"> on </w:t>
      </w:r>
      <w:r w:rsidR="00D22459">
        <w:rPr>
          <w:rFonts w:ascii="Times New Roman" w:hAnsi="Times New Roman" w:cs="Times New Roman"/>
          <w:sz w:val="24"/>
        </w:rPr>
        <w:t xml:space="preserve">assumptions of average </w:t>
      </w:r>
      <w:r w:rsidR="00E006C7">
        <w:rPr>
          <w:rFonts w:ascii="Times New Roman" w:hAnsi="Times New Roman" w:cs="Times New Roman"/>
          <w:sz w:val="24"/>
        </w:rPr>
        <w:t>s</w:t>
      </w:r>
      <w:r w:rsidR="006D02D6">
        <w:rPr>
          <w:rFonts w:ascii="Times New Roman" w:hAnsi="Times New Roman" w:cs="Times New Roman"/>
          <w:sz w:val="24"/>
        </w:rPr>
        <w:t>chedule</w:t>
      </w:r>
      <w:r w:rsidR="00E006C7">
        <w:rPr>
          <w:rFonts w:ascii="Times New Roman" w:hAnsi="Times New Roman" w:cs="Times New Roman"/>
          <w:sz w:val="24"/>
        </w:rPr>
        <w:t xml:space="preserve"> frequency and headways during peak and off-peak </w:t>
      </w:r>
      <w:r w:rsidR="006D02D6">
        <w:rPr>
          <w:rFonts w:ascii="Times New Roman" w:hAnsi="Times New Roman" w:cs="Times New Roman"/>
          <w:sz w:val="24"/>
        </w:rPr>
        <w:t xml:space="preserve">times </w:t>
      </w:r>
      <w:r w:rsidR="00A50EE0">
        <w:rPr>
          <w:rFonts w:ascii="Times New Roman" w:hAnsi="Times New Roman" w:cs="Times New Roman"/>
          <w:sz w:val="24"/>
        </w:rPr>
        <w:fldChar w:fldCharType="begin" w:fldLock="1"/>
      </w:r>
      <w:r w:rsidR="00A50EE0">
        <w:rPr>
          <w:rFonts w:ascii="Times New Roman" w:hAnsi="Times New Roman" w:cs="Times New Roman"/>
          <w:sz w:val="24"/>
        </w:rPr>
        <w:instrText>ADDIN CSL_CITATION {"citationItems":[{"id":"ITEM-1","itemData":{"ISSN":"0143-6228","author":[{"dropping-particle":"","family":"Tribby","given":"Calvin P","non-dropping-particle":"","parse-names":false,"suffix":""},{"dropping-particle":"","family":"Zandbergen","given":"Paul A","non-dropping-particle":"","parse-names":false,"suffix":""}],"container-title":"Applied Geography","id":"ITEM-1","issued":{"date-parts":[["2012"]]},"page":"345-355","publisher":"Elsevier","title":"High-resolution spatio-temporal modeling of public transit accessibility","type":"article-journal","volume":"34"},"uris":["http://www.mendeley.com/documents/?uuid=516d42d5-b2df-4af2-b774-89606db71f1d"]}],"mendeley":{"formattedCitation":"(Tribby &amp; Zandbergen, 2012)","plainTextFormattedCitation":"(Tribby &amp; Zandbergen, 2012)","previouslyFormattedCitation":"(Tribby &amp; Zandbergen, 2012)"},"properties":{"noteIndex":0},"schema":"https://github.com/citation-style-language/schema/raw/master/csl-citation.json"}</w:instrText>
      </w:r>
      <w:r w:rsidR="00A50EE0">
        <w:rPr>
          <w:rFonts w:ascii="Times New Roman" w:hAnsi="Times New Roman" w:cs="Times New Roman"/>
          <w:sz w:val="24"/>
        </w:rPr>
        <w:fldChar w:fldCharType="separate"/>
      </w:r>
      <w:r w:rsidR="00A50EE0" w:rsidRPr="00A50EE0">
        <w:rPr>
          <w:rFonts w:ascii="Times New Roman" w:hAnsi="Times New Roman" w:cs="Times New Roman"/>
          <w:noProof/>
          <w:sz w:val="24"/>
        </w:rPr>
        <w:t>(Tribby &amp; Zandbergen, 2012)</w:t>
      </w:r>
      <w:r w:rsidR="00A50EE0">
        <w:rPr>
          <w:rFonts w:ascii="Times New Roman" w:hAnsi="Times New Roman" w:cs="Times New Roman"/>
          <w:sz w:val="24"/>
        </w:rPr>
        <w:fldChar w:fldCharType="end"/>
      </w:r>
      <w:r w:rsidR="006D02D6">
        <w:rPr>
          <w:rFonts w:ascii="Times New Roman" w:hAnsi="Times New Roman" w:cs="Times New Roman"/>
          <w:sz w:val="24"/>
        </w:rPr>
        <w:t>. This barrier has been sha</w:t>
      </w:r>
      <w:r w:rsidR="00351530">
        <w:rPr>
          <w:rFonts w:ascii="Times New Roman" w:hAnsi="Times New Roman" w:cs="Times New Roman"/>
          <w:sz w:val="24"/>
        </w:rPr>
        <w:t xml:space="preserve">ttered </w:t>
      </w:r>
      <w:r w:rsidR="00B361B0">
        <w:rPr>
          <w:rFonts w:ascii="Times New Roman" w:hAnsi="Times New Roman" w:cs="Times New Roman"/>
          <w:sz w:val="24"/>
        </w:rPr>
        <w:t xml:space="preserve">by </w:t>
      </w:r>
      <w:r w:rsidR="00351530">
        <w:rPr>
          <w:rFonts w:ascii="Times New Roman" w:hAnsi="Times New Roman" w:cs="Times New Roman"/>
          <w:sz w:val="24"/>
        </w:rPr>
        <w:t xml:space="preserve">the development of </w:t>
      </w:r>
      <w:r w:rsidR="00CA1A45">
        <w:rPr>
          <w:rFonts w:ascii="Times New Roman" w:hAnsi="Times New Roman" w:cs="Times New Roman"/>
          <w:sz w:val="24"/>
        </w:rPr>
        <w:t xml:space="preserve">data </w:t>
      </w:r>
      <w:r w:rsidR="00B376D2">
        <w:rPr>
          <w:rFonts w:ascii="Times New Roman" w:hAnsi="Times New Roman" w:cs="Times New Roman"/>
          <w:sz w:val="24"/>
        </w:rPr>
        <w:t xml:space="preserve">standards for publishing </w:t>
      </w:r>
      <w:r w:rsidR="00CA1A45">
        <w:rPr>
          <w:rFonts w:ascii="Times New Roman" w:hAnsi="Times New Roman" w:cs="Times New Roman"/>
          <w:sz w:val="24"/>
        </w:rPr>
        <w:t xml:space="preserve">high resolution </w:t>
      </w:r>
      <w:r w:rsidR="00351530">
        <w:rPr>
          <w:rFonts w:ascii="Times New Roman" w:hAnsi="Times New Roman" w:cs="Times New Roman"/>
          <w:sz w:val="24"/>
        </w:rPr>
        <w:t xml:space="preserve">schedule and real-time vehicle location data </w:t>
      </w:r>
      <w:r w:rsidR="00B2758D">
        <w:rPr>
          <w:rFonts w:ascii="Times New Roman" w:hAnsi="Times New Roman" w:cs="Times New Roman"/>
          <w:sz w:val="24"/>
        </w:rPr>
        <w:t>p</w:t>
      </w:r>
      <w:r w:rsidR="00CA1A45">
        <w:rPr>
          <w:rFonts w:ascii="Times New Roman" w:hAnsi="Times New Roman" w:cs="Times New Roman"/>
          <w:sz w:val="24"/>
        </w:rPr>
        <w:t>ublic transit data</w:t>
      </w:r>
      <w:r w:rsidR="00B2758D">
        <w:rPr>
          <w:rFonts w:ascii="Times New Roman" w:hAnsi="Times New Roman" w:cs="Times New Roman"/>
          <w:sz w:val="24"/>
        </w:rPr>
        <w:t xml:space="preserve"> </w:t>
      </w:r>
      <w:r w:rsidR="00B361B0">
        <w:rPr>
          <w:rFonts w:ascii="Times New Roman" w:hAnsi="Times New Roman" w:cs="Times New Roman"/>
          <w:sz w:val="24"/>
        </w:rPr>
        <w:t xml:space="preserve">via </w:t>
      </w:r>
      <w:r w:rsidR="00CA1A45">
        <w:rPr>
          <w:rFonts w:ascii="Times New Roman" w:hAnsi="Times New Roman" w:cs="Times New Roman"/>
          <w:sz w:val="24"/>
        </w:rPr>
        <w:t xml:space="preserve">the </w:t>
      </w:r>
      <w:r w:rsidR="00E93B77">
        <w:rPr>
          <w:rFonts w:ascii="Times New Roman" w:hAnsi="Times New Roman" w:cs="Times New Roman"/>
          <w:sz w:val="24"/>
        </w:rPr>
        <w:t xml:space="preserve">General Transit Feed Specification (GTFS) </w:t>
      </w:r>
      <w:r w:rsidR="00CA1A45">
        <w:rPr>
          <w:rFonts w:ascii="Times New Roman" w:hAnsi="Times New Roman" w:cs="Times New Roman"/>
          <w:sz w:val="24"/>
        </w:rPr>
        <w:t>developed by Google</w:t>
      </w:r>
      <w:r w:rsidR="00B2758D">
        <w:rPr>
          <w:rFonts w:ascii="Times New Roman" w:hAnsi="Times New Roman" w:cs="Times New Roman"/>
          <w:sz w:val="24"/>
        </w:rPr>
        <w:t xml:space="preserve">. GTFS allows </w:t>
      </w:r>
      <w:r w:rsidR="009E388B">
        <w:rPr>
          <w:rFonts w:ascii="Times New Roman" w:hAnsi="Times New Roman" w:cs="Times New Roman"/>
          <w:sz w:val="24"/>
        </w:rPr>
        <w:t xml:space="preserve">developers to create navigation apps to support public transit users.  </w:t>
      </w:r>
      <w:r w:rsidR="005729D4">
        <w:rPr>
          <w:rFonts w:ascii="Times New Roman" w:hAnsi="Times New Roman" w:cs="Times New Roman"/>
          <w:sz w:val="24"/>
        </w:rPr>
        <w:t xml:space="preserve">It is also allowing researchers to analyze the accessibility </w:t>
      </w:r>
      <w:r w:rsidR="00AD5FC6">
        <w:rPr>
          <w:rFonts w:ascii="Times New Roman" w:hAnsi="Times New Roman" w:cs="Times New Roman"/>
          <w:sz w:val="24"/>
        </w:rPr>
        <w:t>generated by public transit systems at high levels of spatial and</w:t>
      </w:r>
      <w:r w:rsidR="009E177F">
        <w:rPr>
          <w:rFonts w:ascii="Times New Roman" w:hAnsi="Times New Roman" w:cs="Times New Roman"/>
          <w:sz w:val="24"/>
        </w:rPr>
        <w:t xml:space="preserve"> temporal </w:t>
      </w:r>
      <w:r w:rsidR="00A50EE0">
        <w:rPr>
          <w:rFonts w:ascii="Times New Roman" w:hAnsi="Times New Roman" w:cs="Times New Roman"/>
          <w:sz w:val="24"/>
        </w:rPr>
        <w:t xml:space="preserve">resolution </w:t>
      </w:r>
      <w:r w:rsidR="00A50EE0">
        <w:rPr>
          <w:rFonts w:ascii="Times New Roman" w:hAnsi="Times New Roman" w:cs="Times New Roman"/>
          <w:sz w:val="24"/>
        </w:rPr>
        <w:fldChar w:fldCharType="begin" w:fldLock="1"/>
      </w:r>
      <w:r w:rsidR="001268E9">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author":[{"dropping-particle":"","family":"Wessel","given":"Nate","non-dropping-particle":"","parse-names":false,"suffix":""},{"dropping-particle":"","family":"Farber","given":"Steven","non-dropping-particle":"","parse-names":false,"suffix":""}],"container-title":"Journal of Transport and Land Use","id":"ITEM-3","issue":"1","issued":{"date-parts":[["2019"]]},"page":"475-500","publisher":"JSTOR","title":"On the accuracy of schedule-based GTFS for measuring accessibility","type":"article-journal","volume":"12"},"uris":["http://www.mendeley.com/documents/?uuid=7b5af126-3f70-48c4-91ba-bd89fb0a6e4e"]}],"mendeley":{"formattedCitation":"(Lee &amp; Miller, 2018; Wessel, Allen, &amp; Farber, 2017; Wessel &amp; Farber, 2019)","plainTextFormattedCitation":"(Lee &amp; Miller, 2018; Wessel, Allen, &amp; Farber, 2017; Wessel &amp; Farber, 2019)","previouslyFormattedCitation":"(Lee &amp; Miller, 2018; Wessel, Allen, &amp; Farber, 2017; Wessel &amp; Farber, 2019)"},"properties":{"noteIndex":0},"schema":"https://github.com/citation-style-language/schema/raw/master/csl-citation.json"}</w:instrText>
      </w:r>
      <w:r w:rsidR="00A50EE0">
        <w:rPr>
          <w:rFonts w:ascii="Times New Roman" w:hAnsi="Times New Roman" w:cs="Times New Roman"/>
          <w:sz w:val="24"/>
        </w:rPr>
        <w:fldChar w:fldCharType="separate"/>
      </w:r>
      <w:r w:rsidR="00A50EE0" w:rsidRPr="00A50EE0">
        <w:rPr>
          <w:rFonts w:ascii="Times New Roman" w:hAnsi="Times New Roman" w:cs="Times New Roman"/>
          <w:noProof/>
          <w:sz w:val="24"/>
        </w:rPr>
        <w:t>(Lee &amp; Miller, 2018; Wessel, Allen, &amp; Farber, 2017; Wessel &amp; Farber, 2019)</w:t>
      </w:r>
      <w:r w:rsidR="00A50EE0">
        <w:rPr>
          <w:rFonts w:ascii="Times New Roman" w:hAnsi="Times New Roman" w:cs="Times New Roman"/>
          <w:sz w:val="24"/>
        </w:rPr>
        <w:fldChar w:fldCharType="end"/>
      </w:r>
      <w:r w:rsidR="003026D4">
        <w:rPr>
          <w:rFonts w:ascii="Times New Roman" w:hAnsi="Times New Roman" w:cs="Times New Roman"/>
          <w:sz w:val="24"/>
        </w:rPr>
        <w:t>.</w:t>
      </w:r>
    </w:p>
    <w:p w14:paraId="492038A5" w14:textId="183A2493" w:rsidR="00BD2273" w:rsidRDefault="00437B11" w:rsidP="00844980">
      <w:pPr>
        <w:rPr>
          <w:rFonts w:ascii="Times New Roman" w:hAnsi="Times New Roman" w:cs="Times New Roman"/>
          <w:sz w:val="24"/>
        </w:rPr>
      </w:pPr>
      <w:r>
        <w:rPr>
          <w:rFonts w:ascii="Times New Roman" w:hAnsi="Times New Roman" w:cs="Times New Roman"/>
          <w:sz w:val="24"/>
        </w:rPr>
        <w:tab/>
        <w:t>T</w:t>
      </w:r>
      <w:r w:rsidR="007C0B21">
        <w:rPr>
          <w:rFonts w:ascii="Times New Roman" w:hAnsi="Times New Roman" w:cs="Times New Roman"/>
          <w:sz w:val="24"/>
        </w:rPr>
        <w:t>ransit system</w:t>
      </w:r>
      <w:r w:rsidR="004F2985">
        <w:rPr>
          <w:rFonts w:ascii="Times New Roman" w:hAnsi="Times New Roman" w:cs="Times New Roman"/>
          <w:sz w:val="24"/>
        </w:rPr>
        <w:t>s</w:t>
      </w:r>
      <w:r w:rsidR="007C0B21">
        <w:rPr>
          <w:rFonts w:ascii="Times New Roman" w:hAnsi="Times New Roman" w:cs="Times New Roman"/>
          <w:sz w:val="24"/>
        </w:rPr>
        <w:t xml:space="preserve"> </w:t>
      </w:r>
      <w:r w:rsidR="00230862">
        <w:rPr>
          <w:rFonts w:ascii="Times New Roman" w:hAnsi="Times New Roman" w:cs="Times New Roman"/>
          <w:sz w:val="24"/>
        </w:rPr>
        <w:t xml:space="preserve">are </w:t>
      </w:r>
      <w:r w:rsidR="007C0B21">
        <w:rPr>
          <w:rFonts w:ascii="Times New Roman" w:hAnsi="Times New Roman" w:cs="Times New Roman"/>
          <w:sz w:val="24"/>
        </w:rPr>
        <w:t>highly dynamic and time-dependent</w:t>
      </w:r>
      <w:r w:rsidR="008663A7">
        <w:rPr>
          <w:rFonts w:ascii="Times New Roman" w:hAnsi="Times New Roman" w:cs="Times New Roman"/>
          <w:sz w:val="24"/>
        </w:rPr>
        <w:t xml:space="preserve"> due to variation</w:t>
      </w:r>
      <w:r w:rsidR="00E96B8F">
        <w:rPr>
          <w:rFonts w:ascii="Times New Roman" w:hAnsi="Times New Roman" w:cs="Times New Roman"/>
          <w:sz w:val="24"/>
        </w:rPr>
        <w:t>s</w:t>
      </w:r>
      <w:r w:rsidR="008663A7">
        <w:rPr>
          <w:rFonts w:ascii="Times New Roman" w:hAnsi="Times New Roman" w:cs="Times New Roman"/>
          <w:sz w:val="24"/>
        </w:rPr>
        <w:t xml:space="preserve"> </w:t>
      </w:r>
      <w:r w:rsidR="00672187">
        <w:rPr>
          <w:rFonts w:ascii="Times New Roman" w:hAnsi="Times New Roman" w:cs="Times New Roman"/>
          <w:sz w:val="24"/>
        </w:rPr>
        <w:t>in</w:t>
      </w:r>
      <w:r w:rsidR="00CD5AA9">
        <w:rPr>
          <w:rFonts w:ascii="Times New Roman" w:hAnsi="Times New Roman" w:cs="Times New Roman"/>
          <w:sz w:val="24"/>
        </w:rPr>
        <w:t xml:space="preserve"> operating conditions</w:t>
      </w:r>
      <w:r w:rsidR="008663A7">
        <w:rPr>
          <w:rFonts w:ascii="Times New Roman" w:hAnsi="Times New Roman" w:cs="Times New Roman"/>
          <w:sz w:val="24"/>
        </w:rPr>
        <w:t xml:space="preserve">, and </w:t>
      </w:r>
      <w:r w:rsidR="000F46D9">
        <w:rPr>
          <w:rFonts w:ascii="Times New Roman" w:hAnsi="Times New Roman" w:cs="Times New Roman"/>
          <w:sz w:val="24"/>
        </w:rPr>
        <w:t>actual performance can be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w:t>
      </w:r>
      <w:r w:rsidR="003F509C">
        <w:rPr>
          <w:rFonts w:ascii="Times New Roman" w:hAnsi="Times New Roman" w:cs="Times New Roman"/>
          <w:sz w:val="24"/>
        </w:rPr>
        <w:t>There are several factors that contribute to th</w:t>
      </w:r>
      <w:r w:rsidR="00A61BD7">
        <w:rPr>
          <w:rFonts w:ascii="Times New Roman" w:hAnsi="Times New Roman" w:cs="Times New Roman"/>
          <w:sz w:val="24"/>
        </w:rPr>
        <w:t xml:space="preserve">ese </w:t>
      </w:r>
      <w:r w:rsidR="003F509C">
        <w:rPr>
          <w:rFonts w:ascii="Times New Roman" w:hAnsi="Times New Roman" w:cs="Times New Roman"/>
          <w:sz w:val="24"/>
        </w:rPr>
        <w:t>deviation</w:t>
      </w:r>
      <w:r w:rsidR="00A61BD7">
        <w:rPr>
          <w:rFonts w:ascii="Times New Roman" w:hAnsi="Times New Roman" w:cs="Times New Roman"/>
          <w:sz w:val="24"/>
        </w:rPr>
        <w:t>s from scheduled service</w:t>
      </w:r>
      <w:r w:rsidR="003F509C">
        <w:rPr>
          <w:rFonts w:ascii="Times New Roman" w:hAnsi="Times New Roman" w:cs="Times New Roman"/>
          <w:sz w:val="24"/>
        </w:rPr>
        <w:t xml:space="preserve">: first, </w:t>
      </w:r>
      <w:r w:rsidR="00EF4290">
        <w:rPr>
          <w:rFonts w:ascii="Times New Roman" w:hAnsi="Times New Roman" w:cs="Times New Roman"/>
          <w:sz w:val="24"/>
        </w:rPr>
        <w:t>many bus systems operate within road network</w:t>
      </w:r>
      <w:r w:rsidR="00A61BD7">
        <w:rPr>
          <w:rFonts w:ascii="Times New Roman" w:hAnsi="Times New Roman" w:cs="Times New Roman"/>
          <w:sz w:val="24"/>
        </w:rPr>
        <w:t>s</w:t>
      </w:r>
      <w:r w:rsidR="00EF4290">
        <w:rPr>
          <w:rFonts w:ascii="Times New Roman" w:hAnsi="Times New Roman" w:cs="Times New Roman"/>
          <w:sz w:val="24"/>
        </w:rPr>
        <w:t xml:space="preserve"> </w:t>
      </w:r>
      <w:r w:rsidR="00A61BD7">
        <w:rPr>
          <w:rFonts w:ascii="Times New Roman" w:hAnsi="Times New Roman" w:cs="Times New Roman"/>
          <w:sz w:val="24"/>
        </w:rPr>
        <w:t>that are</w:t>
      </w:r>
      <w:r w:rsidR="00BB58C5">
        <w:rPr>
          <w:rFonts w:ascii="Times New Roman" w:hAnsi="Times New Roman" w:cs="Times New Roman"/>
          <w:sz w:val="24"/>
        </w:rPr>
        <w:t xml:space="preserve"> share</w:t>
      </w:r>
      <w:r w:rsidR="00A61BD7">
        <w:rPr>
          <w:rFonts w:ascii="Times New Roman" w:hAnsi="Times New Roman" w:cs="Times New Roman"/>
          <w:sz w:val="24"/>
        </w:rPr>
        <w:t>d</w:t>
      </w:r>
      <w:r w:rsidR="00BB58C5">
        <w:rPr>
          <w:rFonts w:ascii="Times New Roman" w:hAnsi="Times New Roman" w:cs="Times New Roman"/>
          <w:sz w:val="24"/>
        </w:rPr>
        <w:t xml:space="preserve"> with other vehicles. C</w:t>
      </w:r>
      <w:r w:rsidR="003F509C">
        <w:rPr>
          <w:rFonts w:ascii="Times New Roman" w:hAnsi="Times New Roman" w:cs="Times New Roman"/>
          <w:sz w:val="24"/>
        </w:rPr>
        <w:t xml:space="preserve">onditions </w:t>
      </w:r>
      <w:r w:rsidR="00BB58C5">
        <w:rPr>
          <w:rFonts w:ascii="Times New Roman" w:hAnsi="Times New Roman" w:cs="Times New Roman"/>
          <w:sz w:val="24"/>
        </w:rPr>
        <w:t>such as rec</w:t>
      </w:r>
      <w:r w:rsidR="00E548CC">
        <w:rPr>
          <w:rFonts w:ascii="Times New Roman" w:hAnsi="Times New Roman" w:cs="Times New Roman"/>
          <w:sz w:val="24"/>
        </w:rPr>
        <w:t xml:space="preserve">urrent </w:t>
      </w:r>
      <w:r w:rsidR="003F509C">
        <w:rPr>
          <w:rFonts w:ascii="Times New Roman" w:hAnsi="Times New Roman" w:cs="Times New Roman"/>
          <w:sz w:val="24"/>
        </w:rPr>
        <w:t xml:space="preserve">congestion </w:t>
      </w:r>
      <w:r w:rsidR="00481466">
        <w:rPr>
          <w:rFonts w:ascii="Times New Roman" w:hAnsi="Times New Roman" w:cs="Times New Roman"/>
          <w:sz w:val="24"/>
        </w:rPr>
        <w:t xml:space="preserve">and </w:t>
      </w:r>
      <w:r w:rsidR="00A60F46">
        <w:rPr>
          <w:rFonts w:ascii="Times New Roman" w:hAnsi="Times New Roman" w:cs="Times New Roman"/>
          <w:sz w:val="24"/>
        </w:rPr>
        <w:t xml:space="preserve">non-recurrent </w:t>
      </w:r>
      <w:r w:rsidR="00481466">
        <w:rPr>
          <w:rFonts w:ascii="Times New Roman" w:hAnsi="Times New Roman" w:cs="Times New Roman"/>
          <w:sz w:val="24"/>
        </w:rPr>
        <w:t xml:space="preserve">disruptions such as </w:t>
      </w:r>
      <w:r w:rsidR="00481466" w:rsidRPr="00481466">
        <w:rPr>
          <w:rFonts w:ascii="Times New Roman" w:hAnsi="Times New Roman" w:cs="Times New Roman"/>
          <w:sz w:val="24"/>
        </w:rPr>
        <w:t>construction</w:t>
      </w:r>
      <w:r w:rsidR="00481466">
        <w:rPr>
          <w:rFonts w:ascii="Times New Roman" w:hAnsi="Times New Roman" w:cs="Times New Roman"/>
          <w:sz w:val="24"/>
        </w:rPr>
        <w:t xml:space="preserve"> and </w:t>
      </w:r>
      <w:r w:rsidR="00481466" w:rsidRPr="00481466">
        <w:rPr>
          <w:rFonts w:ascii="Times New Roman" w:hAnsi="Times New Roman" w:cs="Times New Roman"/>
          <w:sz w:val="24"/>
        </w:rPr>
        <w:t xml:space="preserve">crashes </w:t>
      </w:r>
      <w:r w:rsidR="003F509C">
        <w:rPr>
          <w:rFonts w:ascii="Times New Roman" w:hAnsi="Times New Roman" w:cs="Times New Roman"/>
          <w:sz w:val="24"/>
        </w:rPr>
        <w:t xml:space="preserve">can slow </w:t>
      </w:r>
      <w:r w:rsidR="00E548CC">
        <w:rPr>
          <w:rFonts w:ascii="Times New Roman" w:hAnsi="Times New Roman" w:cs="Times New Roman"/>
          <w:sz w:val="24"/>
        </w:rPr>
        <w:t xml:space="preserve">transit </w:t>
      </w:r>
      <w:r w:rsidR="003F509C">
        <w:rPr>
          <w:rFonts w:ascii="Times New Roman" w:hAnsi="Times New Roman" w:cs="Times New Roman"/>
          <w:sz w:val="24"/>
        </w:rPr>
        <w:t>vehicles</w:t>
      </w:r>
      <w:r w:rsidR="002672E2">
        <w:rPr>
          <w:rFonts w:ascii="Times New Roman" w:hAnsi="Times New Roman" w:cs="Times New Roman"/>
          <w:sz w:val="24"/>
        </w:rPr>
        <w:t>, leading to deviations from the schedule service.</w:t>
      </w:r>
      <w:r w:rsidR="000504BC">
        <w:rPr>
          <w:rFonts w:ascii="Times New Roman" w:hAnsi="Times New Roman" w:cs="Times New Roman"/>
          <w:sz w:val="24"/>
        </w:rPr>
        <w:t xml:space="preserve"> </w:t>
      </w:r>
      <w:r w:rsidR="00726271">
        <w:rPr>
          <w:rFonts w:ascii="Times New Roman" w:hAnsi="Times New Roman" w:cs="Times New Roman"/>
          <w:sz w:val="24"/>
        </w:rPr>
        <w:t xml:space="preserve">Second, </w:t>
      </w:r>
      <w:r w:rsidR="00F223B1">
        <w:rPr>
          <w:rFonts w:ascii="Times New Roman" w:hAnsi="Times New Roman" w:cs="Times New Roman"/>
          <w:sz w:val="24"/>
        </w:rPr>
        <w:t xml:space="preserve">only travel time at </w:t>
      </w:r>
      <w:r w:rsidR="00576FB1">
        <w:rPr>
          <w:rFonts w:ascii="Times New Roman" w:hAnsi="Times New Roman" w:cs="Times New Roman"/>
          <w:sz w:val="24"/>
        </w:rPr>
        <w:t xml:space="preserve">designated </w:t>
      </w:r>
      <w:r w:rsidR="00F223B1">
        <w:rPr>
          <w:rFonts w:ascii="Times New Roman" w:hAnsi="Times New Roman" w:cs="Times New Roman"/>
          <w:sz w:val="24"/>
        </w:rPr>
        <w:t xml:space="preserve">timepoint </w:t>
      </w:r>
      <w:r w:rsidR="005D5944">
        <w:rPr>
          <w:rFonts w:ascii="Times New Roman" w:hAnsi="Times New Roman" w:cs="Times New Roman"/>
          <w:sz w:val="24"/>
        </w:rPr>
        <w:t xml:space="preserve">benchmark </w:t>
      </w:r>
      <w:r w:rsidR="00F223B1">
        <w:rPr>
          <w:rFonts w:ascii="Times New Roman" w:hAnsi="Times New Roman" w:cs="Times New Roman"/>
          <w:sz w:val="24"/>
        </w:rPr>
        <w:t xml:space="preserve">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w:t>
      </w:r>
      <w:r w:rsidR="005D5944">
        <w:rPr>
          <w:rFonts w:ascii="Times New Roman" w:hAnsi="Times New Roman" w:cs="Times New Roman"/>
          <w:sz w:val="24"/>
        </w:rPr>
        <w:t xml:space="preserve">may </w:t>
      </w:r>
      <w:r w:rsidR="00F223B1">
        <w:rPr>
          <w:rFonts w:ascii="Times New Roman" w:hAnsi="Times New Roman" w:cs="Times New Roman"/>
          <w:sz w:val="24"/>
        </w:rPr>
        <w:t xml:space="preserve">not </w:t>
      </w:r>
      <w:r w:rsidR="005D5944">
        <w:rPr>
          <w:rFonts w:ascii="Times New Roman" w:hAnsi="Times New Roman" w:cs="Times New Roman"/>
          <w:sz w:val="24"/>
        </w:rPr>
        <w:t xml:space="preserve">be </w:t>
      </w:r>
      <w:r w:rsidR="00F223B1">
        <w:rPr>
          <w:rFonts w:ascii="Times New Roman" w:hAnsi="Times New Roman" w:cs="Times New Roman"/>
          <w:sz w:val="24"/>
        </w:rPr>
        <w:t>strictly followed in practice.</w:t>
      </w:r>
      <w:r w:rsidR="006043E3">
        <w:rPr>
          <w:rFonts w:ascii="Times New Roman" w:hAnsi="Times New Roman" w:cs="Times New Roman"/>
          <w:sz w:val="24"/>
        </w:rPr>
        <w:t xml:space="preserve"> </w:t>
      </w:r>
    </w:p>
    <w:p w14:paraId="6B638327" w14:textId="5C36630D" w:rsidR="000D196D" w:rsidRDefault="00BD2273">
      <w:pPr>
        <w:rPr>
          <w:rFonts w:ascii="Times New Roman" w:hAnsi="Times New Roman" w:cs="Times New Roman"/>
          <w:sz w:val="24"/>
        </w:rPr>
      </w:pPr>
      <w:r>
        <w:rPr>
          <w:rFonts w:ascii="Times New Roman" w:hAnsi="Times New Roman" w:cs="Times New Roman"/>
          <w:sz w:val="24"/>
        </w:rPr>
        <w:tab/>
      </w:r>
      <w:r w:rsidR="00083BE7" w:rsidRPr="00083BE7">
        <w:rPr>
          <w:rFonts w:ascii="Times New Roman" w:hAnsi="Times New Roman" w:cs="Times New Roman"/>
          <w:sz w:val="24"/>
        </w:rPr>
        <w:fldChar w:fldCharType="begin" w:fldLock="1"/>
      </w:r>
      <w:r w:rsidR="001268E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 Wessel &amp; Farber, 2019)","manualFormatting":"Wessel, Allen, &amp; Farber (2017) and Wessel &amp; Farber (2019)","plainTextFormattedCitation":"(Wessel et al., 2017; Wessel &amp; Farber, 2019)","previouslyFormattedCitation":"(Wessel et al., 2017; Wessel &amp; Farber, 2019)"},"properties":{"noteIndex":0},"schema":"https://github.com/citation-style-language/schema/raw/master/csl-citation.json"}</w:instrText>
      </w:r>
      <w:r w:rsidR="00083BE7" w:rsidRPr="00083BE7">
        <w:rPr>
          <w:rFonts w:ascii="Times New Roman" w:hAnsi="Times New Roman" w:cs="Times New Roman"/>
          <w:sz w:val="24"/>
        </w:rPr>
        <w:fldChar w:fldCharType="separate"/>
      </w:r>
      <w:r w:rsidR="00083BE7" w:rsidRPr="00083BE7">
        <w:rPr>
          <w:rFonts w:ascii="Times New Roman" w:hAnsi="Times New Roman" w:cs="Times New Roman"/>
          <w:noProof/>
          <w:sz w:val="24"/>
        </w:rPr>
        <w:t>Wessel, Allen, &amp; Farber (2017) and Wessel &amp; Farber (2019)</w:t>
      </w:r>
      <w:r w:rsidR="00083BE7" w:rsidRPr="00083BE7">
        <w:rPr>
          <w:rFonts w:ascii="Times New Roman" w:hAnsi="Times New Roman" w:cs="Times New Roman"/>
          <w:sz w:val="24"/>
        </w:rPr>
        <w:fldChar w:fldCharType="end"/>
      </w:r>
      <w:r w:rsidR="00083BE7" w:rsidRPr="00083BE7">
        <w:rPr>
          <w:rFonts w:ascii="Times New Roman" w:hAnsi="Times New Roman" w:cs="Times New Roman"/>
          <w:sz w:val="24"/>
        </w:rPr>
        <w:t xml:space="preserve"> </w:t>
      </w:r>
      <w:r w:rsidR="00AB4794">
        <w:rPr>
          <w:rFonts w:ascii="Times New Roman" w:hAnsi="Times New Roman" w:cs="Times New Roman"/>
          <w:sz w:val="24"/>
        </w:rPr>
        <w:t xml:space="preserve">compared </w:t>
      </w:r>
      <w:r w:rsidR="00D23A14">
        <w:rPr>
          <w:rFonts w:ascii="Times New Roman" w:hAnsi="Times New Roman" w:cs="Times New Roman"/>
          <w:sz w:val="24"/>
        </w:rPr>
        <w:t xml:space="preserve">accessibility measures based on </w:t>
      </w:r>
      <w:r w:rsidR="0026715B">
        <w:rPr>
          <w:rFonts w:ascii="Times New Roman" w:hAnsi="Times New Roman" w:cs="Times New Roman"/>
          <w:sz w:val="24"/>
        </w:rPr>
        <w:t xml:space="preserve">public transit </w:t>
      </w:r>
      <w:r w:rsidR="00083BE7" w:rsidRPr="00083BE7">
        <w:rPr>
          <w:rFonts w:ascii="Times New Roman" w:hAnsi="Times New Roman" w:cs="Times New Roman"/>
          <w:sz w:val="24"/>
        </w:rPr>
        <w:t xml:space="preserve">schedule data </w:t>
      </w:r>
      <w:r w:rsidR="0026715B">
        <w:rPr>
          <w:rFonts w:ascii="Times New Roman" w:hAnsi="Times New Roman" w:cs="Times New Roman"/>
          <w:sz w:val="24"/>
        </w:rPr>
        <w:t xml:space="preserve">with </w:t>
      </w:r>
      <w:r w:rsidR="00A85332">
        <w:rPr>
          <w:rFonts w:ascii="Times New Roman" w:hAnsi="Times New Roman" w:cs="Times New Roman"/>
          <w:sz w:val="24"/>
        </w:rPr>
        <w:t xml:space="preserve">accessibility </w:t>
      </w:r>
      <w:r w:rsidR="00357BEC">
        <w:rPr>
          <w:rFonts w:ascii="Times New Roman" w:hAnsi="Times New Roman" w:cs="Times New Roman"/>
          <w:sz w:val="24"/>
        </w:rPr>
        <w:t xml:space="preserve">measures </w:t>
      </w:r>
      <w:r w:rsidR="00A85332">
        <w:rPr>
          <w:rFonts w:ascii="Times New Roman" w:hAnsi="Times New Roman" w:cs="Times New Roman"/>
          <w:sz w:val="24"/>
        </w:rPr>
        <w:t xml:space="preserve">calculated retrospectively from </w:t>
      </w:r>
      <w:r w:rsidR="0026715B">
        <w:rPr>
          <w:rFonts w:ascii="Times New Roman" w:hAnsi="Times New Roman" w:cs="Times New Roman"/>
          <w:sz w:val="24"/>
        </w:rPr>
        <w:t>real-time vehicle location data</w:t>
      </w:r>
      <w:r w:rsidR="0092049D">
        <w:rPr>
          <w:rFonts w:ascii="Times New Roman" w:hAnsi="Times New Roman" w:cs="Times New Roman"/>
          <w:sz w:val="24"/>
        </w:rPr>
        <w:t xml:space="preserve">, finding substantial differences </w:t>
      </w:r>
      <w:r w:rsidR="00357BEC">
        <w:rPr>
          <w:rFonts w:ascii="Times New Roman" w:hAnsi="Times New Roman" w:cs="Times New Roman"/>
          <w:sz w:val="24"/>
        </w:rPr>
        <w:t xml:space="preserve">that call into question the use of schedule data alone for </w:t>
      </w:r>
      <w:r w:rsidR="00A27684">
        <w:rPr>
          <w:rFonts w:ascii="Times New Roman" w:hAnsi="Times New Roman" w:cs="Times New Roman"/>
          <w:sz w:val="24"/>
        </w:rPr>
        <w:t xml:space="preserve">public transit </w:t>
      </w:r>
      <w:r w:rsidR="00357BEC">
        <w:rPr>
          <w:rFonts w:ascii="Times New Roman" w:hAnsi="Times New Roman" w:cs="Times New Roman"/>
          <w:sz w:val="24"/>
        </w:rPr>
        <w:t>accessibility analysis</w:t>
      </w:r>
      <w:r w:rsidR="00083BE7" w:rsidRPr="00083BE7">
        <w:rPr>
          <w:rFonts w:ascii="Times New Roman" w:hAnsi="Times New Roman" w:cs="Times New Roman"/>
          <w:sz w:val="24"/>
        </w:rPr>
        <w:t>.</w:t>
      </w:r>
      <w:r w:rsidR="000B6382">
        <w:rPr>
          <w:rFonts w:ascii="Times New Roman" w:hAnsi="Times New Roman" w:cs="Times New Roman"/>
          <w:sz w:val="24"/>
        </w:rPr>
        <w:t xml:space="preserve"> </w:t>
      </w:r>
      <w:r>
        <w:rPr>
          <w:rFonts w:ascii="Times New Roman" w:hAnsi="Times New Roman" w:cs="Times New Roman"/>
          <w:sz w:val="24"/>
        </w:rPr>
        <w:t>However, while</w:t>
      </w:r>
      <w:r w:rsidR="003C757D">
        <w:rPr>
          <w:rFonts w:ascii="Times New Roman" w:hAnsi="Times New Roman" w:cs="Times New Roman"/>
          <w:sz w:val="24"/>
        </w:rPr>
        <w:t xml:space="preserve"> r</w:t>
      </w:r>
      <w:r w:rsidR="004F17D1">
        <w:rPr>
          <w:rFonts w:ascii="Times New Roman" w:hAnsi="Times New Roman" w:cs="Times New Roman"/>
          <w:sz w:val="24"/>
        </w:rPr>
        <w:t>etrospective real-time accessibility measures</w:t>
      </w:r>
      <w:r w:rsidR="00E85B7D">
        <w:rPr>
          <w:rFonts w:ascii="Times New Roman" w:hAnsi="Times New Roman" w:cs="Times New Roman"/>
          <w:sz w:val="24"/>
        </w:rPr>
        <w:t xml:space="preserve"> recognize that actual operations can deviate from scheduled serv</w:t>
      </w:r>
      <w:r w:rsidR="005B5861">
        <w:rPr>
          <w:rFonts w:ascii="Times New Roman" w:hAnsi="Times New Roman" w:cs="Times New Roman"/>
          <w:sz w:val="24"/>
        </w:rPr>
        <w:t>i</w:t>
      </w:r>
      <w:r w:rsidR="00E85B7D">
        <w:rPr>
          <w:rFonts w:ascii="Times New Roman" w:hAnsi="Times New Roman" w:cs="Times New Roman"/>
          <w:sz w:val="24"/>
        </w:rPr>
        <w:t xml:space="preserve">ce, they </w:t>
      </w:r>
      <w:r w:rsidR="004F17D1">
        <w:rPr>
          <w:rFonts w:ascii="Times New Roman" w:hAnsi="Times New Roman" w:cs="Times New Roman"/>
          <w:sz w:val="24"/>
        </w:rPr>
        <w:t xml:space="preserve">assume users know </w:t>
      </w:r>
      <w:r w:rsidR="004F17D1" w:rsidRPr="004F17D1">
        <w:rPr>
          <w:rFonts w:ascii="Times New Roman" w:hAnsi="Times New Roman" w:cs="Times New Roman"/>
          <w:i/>
          <w:iCs/>
          <w:sz w:val="24"/>
        </w:rPr>
        <w:t>a priori</w:t>
      </w:r>
      <w:r w:rsidR="004F17D1">
        <w:rPr>
          <w:rFonts w:ascii="Times New Roman" w:hAnsi="Times New Roman" w:cs="Times New Roman"/>
          <w:sz w:val="24"/>
        </w:rPr>
        <w:t xml:space="preserve"> the actual arrival time</w:t>
      </w:r>
      <w:r w:rsidR="00007654">
        <w:rPr>
          <w:rFonts w:ascii="Times New Roman" w:hAnsi="Times New Roman" w:cs="Times New Roman"/>
          <w:sz w:val="24"/>
        </w:rPr>
        <w:t xml:space="preserve"> </w:t>
      </w:r>
      <w:r w:rsidR="00E47469">
        <w:rPr>
          <w:rFonts w:ascii="Times New Roman" w:hAnsi="Times New Roman" w:cs="Times New Roman"/>
          <w:sz w:val="24"/>
        </w:rPr>
        <w:t xml:space="preserve">of vehicles </w:t>
      </w:r>
      <w:r w:rsidR="00007654">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007654">
        <w:rPr>
          <w:rFonts w:ascii="Times New Roman" w:hAnsi="Times New Roman" w:cs="Times New Roman"/>
          <w:sz w:val="24"/>
        </w:rPr>
        <w:fldChar w:fldCharType="separate"/>
      </w:r>
      <w:r w:rsidR="00007654" w:rsidRPr="00007654">
        <w:rPr>
          <w:rFonts w:ascii="Times New Roman" w:hAnsi="Times New Roman" w:cs="Times New Roman"/>
          <w:noProof/>
          <w:sz w:val="24"/>
        </w:rPr>
        <w:t>(Wessel &amp; Farber, 2019)</w:t>
      </w:r>
      <w:r w:rsidR="00007654">
        <w:rPr>
          <w:rFonts w:ascii="Times New Roman" w:hAnsi="Times New Roman" w:cs="Times New Roman"/>
          <w:sz w:val="24"/>
        </w:rPr>
        <w:fldChar w:fldCharType="end"/>
      </w:r>
      <w:r w:rsidR="00E47469">
        <w:rPr>
          <w:rFonts w:ascii="Times New Roman" w:hAnsi="Times New Roman" w:cs="Times New Roman"/>
          <w:sz w:val="24"/>
        </w:rPr>
        <w:t xml:space="preserve">; this </w:t>
      </w:r>
      <w:r w:rsidR="005B5861">
        <w:rPr>
          <w:rFonts w:ascii="Times New Roman" w:hAnsi="Times New Roman" w:cs="Times New Roman"/>
          <w:sz w:val="24"/>
        </w:rPr>
        <w:t>knowledge i</w:t>
      </w:r>
      <w:r w:rsidR="004F17D1">
        <w:rPr>
          <w:rFonts w:ascii="Times New Roman" w:hAnsi="Times New Roman" w:cs="Times New Roman"/>
          <w:sz w:val="24"/>
        </w:rPr>
        <w:t xml:space="preserve">s only attainable after the event happens. This </w:t>
      </w:r>
      <w:r w:rsidR="007C33E6">
        <w:rPr>
          <w:rFonts w:ascii="Times New Roman" w:hAnsi="Times New Roman" w:cs="Times New Roman"/>
          <w:sz w:val="24"/>
        </w:rPr>
        <w:t xml:space="preserve">makes accessibility measures calculated retrospectively based on real-time vehicle location data </w:t>
      </w:r>
      <w:r w:rsidR="004F17D1">
        <w:rPr>
          <w:rFonts w:ascii="Times New Roman" w:hAnsi="Times New Roman" w:cs="Times New Roman"/>
          <w:sz w:val="24"/>
        </w:rPr>
        <w:t>is</w:t>
      </w:r>
      <w:r w:rsidR="008613CE">
        <w:rPr>
          <w:rFonts w:ascii="Times New Roman" w:hAnsi="Times New Roman" w:cs="Times New Roman"/>
          <w:sz w:val="24"/>
        </w:rPr>
        <w:t xml:space="preserve"> </w:t>
      </w:r>
      <w:r w:rsidR="004F17D1">
        <w:rPr>
          <w:rFonts w:ascii="Times New Roman" w:hAnsi="Times New Roman" w:cs="Times New Roman"/>
          <w:sz w:val="24"/>
        </w:rPr>
        <w:t>un</w:t>
      </w:r>
      <w:r w:rsidR="008613CE">
        <w:rPr>
          <w:rFonts w:ascii="Times New Roman" w:hAnsi="Times New Roman" w:cs="Times New Roman"/>
          <w:sz w:val="24"/>
        </w:rPr>
        <w:t xml:space="preserve">realistic </w:t>
      </w:r>
      <w:r w:rsidR="002A0959">
        <w:rPr>
          <w:rFonts w:ascii="Times New Roman" w:hAnsi="Times New Roman" w:cs="Times New Roman"/>
          <w:sz w:val="24"/>
        </w:rPr>
        <w:t>in depicting t</w:t>
      </w:r>
      <w:r w:rsidR="00062F0B">
        <w:rPr>
          <w:rFonts w:ascii="Times New Roman" w:hAnsi="Times New Roman" w:cs="Times New Roman"/>
          <w:sz w:val="24"/>
        </w:rPr>
        <w:t xml:space="preserve">he accessibility realized by the transit system and experienced by public transit users.  </w:t>
      </w:r>
    </w:p>
    <w:p w14:paraId="2B3B283B" w14:textId="3692BBD2" w:rsidR="00A6431A" w:rsidRDefault="00373180" w:rsidP="00540A00">
      <w:pPr>
        <w:rPr>
          <w:rFonts w:ascii="Times New Roman" w:hAnsi="Times New Roman" w:cs="Times New Roman"/>
          <w:sz w:val="24"/>
        </w:rPr>
      </w:pPr>
      <w:r>
        <w:rPr>
          <w:rFonts w:ascii="Times New Roman" w:hAnsi="Times New Roman" w:cs="Times New Roman"/>
          <w:sz w:val="24"/>
        </w:rPr>
        <w:tab/>
        <w:t>This paper introduces a</w:t>
      </w:r>
      <w:r w:rsidR="00FB6FD4">
        <w:rPr>
          <w:rFonts w:ascii="Times New Roman" w:hAnsi="Times New Roman" w:cs="Times New Roman"/>
          <w:sz w:val="24"/>
        </w:rPr>
        <w:t xml:space="preserve">n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 xml:space="preserve">accessibility </w:t>
      </w:r>
      <w:r w:rsidR="009C24C0">
        <w:rPr>
          <w:rFonts w:ascii="Times New Roman" w:hAnsi="Times New Roman" w:cs="Times New Roman"/>
          <w:i/>
          <w:iCs/>
          <w:sz w:val="24"/>
        </w:rPr>
        <w:t>un</w:t>
      </w:r>
      <w:r w:rsidR="00BF3D22" w:rsidRPr="00BF3D22">
        <w:rPr>
          <w:rFonts w:ascii="Times New Roman" w:hAnsi="Times New Roman" w:cs="Times New Roman"/>
          <w:i/>
          <w:iCs/>
          <w:sz w:val="24"/>
        </w:rPr>
        <w:t>reliability</w:t>
      </w:r>
      <w:r w:rsidR="00BF3D22">
        <w:rPr>
          <w:rFonts w:ascii="Times New Roman" w:hAnsi="Times New Roman" w:cs="Times New Roman"/>
          <w:sz w:val="24"/>
        </w:rPr>
        <w:t>,</w:t>
      </w:r>
      <w:r>
        <w:rPr>
          <w:rFonts w:ascii="Times New Roman" w:hAnsi="Times New Roman" w:cs="Times New Roman"/>
          <w:sz w:val="24"/>
        </w:rPr>
        <w:t xml:space="preserve"> </w:t>
      </w:r>
      <w:r w:rsidR="0061712E">
        <w:rPr>
          <w:rFonts w:ascii="Times New Roman" w:hAnsi="Times New Roman" w:cs="Times New Roman"/>
          <w:sz w:val="24"/>
        </w:rPr>
        <w:t>defined as</w:t>
      </w:r>
      <w:r w:rsidR="00421E17">
        <w:rPr>
          <w:rFonts w:ascii="Times New Roman" w:hAnsi="Times New Roman" w:cs="Times New Roman"/>
          <w:sz w:val="24"/>
        </w:rPr>
        <w:t xml:space="preserve"> </w:t>
      </w:r>
      <w:r w:rsidR="005A1FB8">
        <w:rPr>
          <w:rFonts w:ascii="Times New Roman" w:hAnsi="Times New Roman" w:cs="Times New Roman"/>
          <w:sz w:val="24"/>
        </w:rPr>
        <w:t>the deviation of a real-time</w:t>
      </w:r>
      <w:r w:rsidR="0061712E">
        <w:rPr>
          <w:rFonts w:ascii="Times New Roman" w:hAnsi="Times New Roman" w:cs="Times New Roman"/>
          <w:sz w:val="24"/>
        </w:rPr>
        <w:t xml:space="preserve"> </w:t>
      </w:r>
      <w:r w:rsidR="007B697F">
        <w:rPr>
          <w:rFonts w:ascii="Times New Roman" w:hAnsi="Times New Roman" w:cs="Times New Roman"/>
          <w:sz w:val="24"/>
        </w:rPr>
        <w:t>accessibility</w:t>
      </w:r>
      <w:r w:rsidR="0061712E">
        <w:rPr>
          <w:rFonts w:ascii="Times New Roman" w:hAnsi="Times New Roman" w:cs="Times New Roman"/>
          <w:sz w:val="24"/>
        </w:rPr>
        <w:t xml:space="preserve"> measure</w:t>
      </w:r>
      <w:r w:rsidR="005A1FB8">
        <w:rPr>
          <w:rFonts w:ascii="Times New Roman" w:hAnsi="Times New Roman" w:cs="Times New Roman"/>
          <w:sz w:val="24"/>
        </w:rPr>
        <w:t xml:space="preserve"> f</w:t>
      </w:r>
      <w:r w:rsidR="00421E17">
        <w:rPr>
          <w:rFonts w:ascii="Times New Roman" w:hAnsi="Times New Roman" w:cs="Times New Roman"/>
          <w:sz w:val="24"/>
        </w:rPr>
        <w:t xml:space="preserve">rom </w:t>
      </w:r>
      <w:r w:rsidR="005A1FB8">
        <w:rPr>
          <w:rFonts w:ascii="Times New Roman" w:hAnsi="Times New Roman" w:cs="Times New Roman"/>
          <w:sz w:val="24"/>
        </w:rPr>
        <w:t xml:space="preserve">a </w:t>
      </w:r>
      <w:r w:rsidR="0061712E">
        <w:rPr>
          <w:rFonts w:ascii="Times New Roman" w:hAnsi="Times New Roman" w:cs="Times New Roman"/>
          <w:sz w:val="24"/>
        </w:rPr>
        <w:t>sta</w:t>
      </w:r>
      <w:r w:rsidR="002F7E17">
        <w:rPr>
          <w:rFonts w:ascii="Times New Roman" w:hAnsi="Times New Roman" w:cs="Times New Roman"/>
          <w:sz w:val="24"/>
        </w:rPr>
        <w:t xml:space="preserve">tic or steady-state </w:t>
      </w:r>
      <w:r w:rsidR="00421E17">
        <w:rPr>
          <w:rFonts w:ascii="Times New Roman" w:hAnsi="Times New Roman" w:cs="Times New Roman"/>
          <w:sz w:val="24"/>
        </w:rPr>
        <w:t>accessibility</w:t>
      </w:r>
      <w:r w:rsidR="0061712E">
        <w:rPr>
          <w:rFonts w:ascii="Times New Roman" w:hAnsi="Times New Roman" w:cs="Times New Roman"/>
          <w:sz w:val="24"/>
        </w:rPr>
        <w:t xml:space="preserve"> benchmark</w:t>
      </w:r>
      <w:r w:rsidR="007533C8">
        <w:rPr>
          <w:rFonts w:ascii="Times New Roman" w:hAnsi="Times New Roman" w:cs="Times New Roman"/>
          <w:sz w:val="24"/>
        </w:rPr>
        <w:t xml:space="preserve"> </w:t>
      </w:r>
      <w:r w:rsidR="003154D3">
        <w:rPr>
          <w:rFonts w:ascii="Times New Roman" w:hAnsi="Times New Roman" w:cs="Times New Roman"/>
          <w:sz w:val="24"/>
        </w:rPr>
        <w:t>based on</w:t>
      </w:r>
      <w:r w:rsidR="005A1FB8">
        <w:rPr>
          <w:rFonts w:ascii="Times New Roman" w:hAnsi="Times New Roman" w:cs="Times New Roman"/>
          <w:sz w:val="24"/>
        </w:rPr>
        <w:t xml:space="preserve"> </w:t>
      </w:r>
      <w:r w:rsidR="007533C8">
        <w:rPr>
          <w:rFonts w:ascii="Times New Roman" w:hAnsi="Times New Roman" w:cs="Times New Roman"/>
          <w:sz w:val="24"/>
        </w:rPr>
        <w:t>schedule</w:t>
      </w:r>
      <w:r w:rsidR="003154D3">
        <w:rPr>
          <w:rFonts w:ascii="Times New Roman" w:hAnsi="Times New Roman" w:cs="Times New Roman"/>
          <w:sz w:val="24"/>
        </w:rPr>
        <w:t>s or assumed headways</w:t>
      </w:r>
      <w:r w:rsidR="00421E17">
        <w:rPr>
          <w:rFonts w:ascii="Times New Roman" w:hAnsi="Times New Roman" w:cs="Times New Roman"/>
          <w:sz w:val="24"/>
        </w:rPr>
        <w:t xml:space="preserve">. </w:t>
      </w:r>
      <w:r w:rsidR="00EB1B29">
        <w:rPr>
          <w:rFonts w:ascii="Times New Roman" w:hAnsi="Times New Roman" w:cs="Times New Roman"/>
          <w:sz w:val="24"/>
        </w:rPr>
        <w:t xml:space="preserve">This measure represents the difference between the </w:t>
      </w:r>
      <w:r w:rsidR="0060507A">
        <w:rPr>
          <w:rFonts w:ascii="Times New Roman" w:hAnsi="Times New Roman" w:cs="Times New Roman"/>
          <w:sz w:val="24"/>
        </w:rPr>
        <w:t xml:space="preserve">expected </w:t>
      </w:r>
      <w:r w:rsidR="00D468C7">
        <w:rPr>
          <w:rFonts w:ascii="Times New Roman" w:hAnsi="Times New Roman" w:cs="Times New Roman"/>
          <w:sz w:val="24"/>
        </w:rPr>
        <w:t xml:space="preserve">potential path area (PPA) </w:t>
      </w:r>
      <w:r w:rsidR="00EB1B29">
        <w:rPr>
          <w:rFonts w:ascii="Times New Roman" w:hAnsi="Times New Roman" w:cs="Times New Roman"/>
          <w:sz w:val="24"/>
        </w:rPr>
        <w:t xml:space="preserve">and the </w:t>
      </w:r>
      <w:r w:rsidR="0060507A">
        <w:rPr>
          <w:rFonts w:ascii="Times New Roman" w:hAnsi="Times New Roman" w:cs="Times New Roman"/>
          <w:sz w:val="24"/>
        </w:rPr>
        <w:t xml:space="preserve">actual or realized </w:t>
      </w:r>
      <w:r w:rsidR="00D468C7">
        <w:rPr>
          <w:rFonts w:ascii="Times New Roman" w:hAnsi="Times New Roman" w:cs="Times New Roman"/>
          <w:sz w:val="24"/>
        </w:rPr>
        <w:t xml:space="preserve">PPA </w:t>
      </w:r>
      <w:r w:rsidR="00CC158F">
        <w:rPr>
          <w:rFonts w:ascii="Times New Roman" w:hAnsi="Times New Roman" w:cs="Times New Roman"/>
          <w:sz w:val="24"/>
        </w:rPr>
        <w:t xml:space="preserve">based on realized system performance, </w:t>
      </w:r>
      <w:r w:rsidR="00956A1C">
        <w:rPr>
          <w:rFonts w:ascii="Times New Roman" w:hAnsi="Times New Roman" w:cs="Times New Roman"/>
          <w:sz w:val="24"/>
        </w:rPr>
        <w:t xml:space="preserve">given </w:t>
      </w:r>
      <w:r w:rsidR="00EB1B29">
        <w:rPr>
          <w:rFonts w:ascii="Times New Roman" w:hAnsi="Times New Roman" w:cs="Times New Roman"/>
          <w:sz w:val="24"/>
        </w:rPr>
        <w:t xml:space="preserve">the same </w:t>
      </w:r>
      <w:r w:rsidR="00CB0368">
        <w:rPr>
          <w:rFonts w:ascii="Times New Roman" w:hAnsi="Times New Roman" w:cs="Times New Roman"/>
          <w:sz w:val="24"/>
        </w:rPr>
        <w:t>time budget</w:t>
      </w:r>
      <w:r w:rsidR="00956A1C">
        <w:rPr>
          <w:rFonts w:ascii="Times New Roman" w:hAnsi="Times New Roman" w:cs="Times New Roman"/>
          <w:sz w:val="24"/>
        </w:rPr>
        <w:t xml:space="preserve"> and de</w:t>
      </w:r>
      <w:r w:rsidR="00591F76">
        <w:rPr>
          <w:rFonts w:ascii="Times New Roman" w:hAnsi="Times New Roman" w:cs="Times New Roman"/>
          <w:sz w:val="24"/>
        </w:rPr>
        <w:t>parture time</w:t>
      </w:r>
      <w:r w:rsidR="00CC158F">
        <w:rPr>
          <w:rFonts w:ascii="Times New Roman" w:hAnsi="Times New Roman" w:cs="Times New Roman"/>
          <w:sz w:val="24"/>
        </w:rPr>
        <w:t xml:space="preserve">.  The </w:t>
      </w:r>
      <w:r w:rsidR="00CB0368">
        <w:rPr>
          <w:rFonts w:ascii="Times New Roman" w:hAnsi="Times New Roman" w:cs="Times New Roman"/>
          <w:sz w:val="24"/>
        </w:rPr>
        <w:t xml:space="preserve">aggregate version of </w:t>
      </w:r>
      <w:r w:rsidR="00522A06">
        <w:rPr>
          <w:rFonts w:ascii="Times New Roman" w:hAnsi="Times New Roman" w:cs="Times New Roman"/>
          <w:sz w:val="24"/>
        </w:rPr>
        <w:t xml:space="preserve">this measure </w:t>
      </w:r>
      <w:r w:rsidR="00CB0368">
        <w:rPr>
          <w:rFonts w:ascii="Times New Roman" w:hAnsi="Times New Roman" w:cs="Times New Roman"/>
          <w:sz w:val="24"/>
        </w:rPr>
        <w:t xml:space="preserve">can also show </w:t>
      </w:r>
      <w:r w:rsidR="0060507A">
        <w:rPr>
          <w:rFonts w:ascii="Times New Roman" w:hAnsi="Times New Roman" w:cs="Times New Roman"/>
          <w:sz w:val="24"/>
        </w:rPr>
        <w:t xml:space="preserve">the </w:t>
      </w:r>
      <w:r w:rsidR="00CB0368">
        <w:rPr>
          <w:rFonts w:ascii="Times New Roman" w:hAnsi="Times New Roman" w:cs="Times New Roman"/>
          <w:sz w:val="24"/>
        </w:rPr>
        <w:t xml:space="preserve">consistency and </w:t>
      </w:r>
      <w:r w:rsidR="0060507A">
        <w:rPr>
          <w:rFonts w:ascii="Times New Roman" w:hAnsi="Times New Roman" w:cs="Times New Roman"/>
          <w:sz w:val="24"/>
        </w:rPr>
        <w:t>reliability</w:t>
      </w:r>
      <w:r w:rsidR="00CB0368">
        <w:rPr>
          <w:rFonts w:ascii="Times New Roman" w:hAnsi="Times New Roman" w:cs="Times New Roman"/>
          <w:sz w:val="24"/>
        </w:rPr>
        <w:t xml:space="preserve"> of the transit service</w:t>
      </w:r>
      <w:r w:rsidR="00E34E8D">
        <w:rPr>
          <w:rFonts w:ascii="Times New Roman" w:hAnsi="Times New Roman" w:cs="Times New Roman"/>
          <w:sz w:val="24"/>
        </w:rPr>
        <w:t xml:space="preserve">; this </w:t>
      </w:r>
      <w:r w:rsidR="003E38F9">
        <w:rPr>
          <w:rFonts w:ascii="Times New Roman" w:hAnsi="Times New Roman" w:cs="Times New Roman"/>
          <w:sz w:val="24"/>
        </w:rPr>
        <w:t xml:space="preserve">is vital for administrative and planning purposes. </w:t>
      </w:r>
      <w:r w:rsidR="00591F76" w:rsidRPr="00591F76">
        <w:rPr>
          <w:rFonts w:ascii="Times New Roman" w:hAnsi="Times New Roman" w:cs="Times New Roman"/>
          <w:sz w:val="24"/>
        </w:rPr>
        <w:t xml:space="preserve">We </w:t>
      </w:r>
      <w:r w:rsidR="00591F76">
        <w:rPr>
          <w:rFonts w:ascii="Times New Roman" w:hAnsi="Times New Roman" w:cs="Times New Roman"/>
          <w:sz w:val="24"/>
        </w:rPr>
        <w:t xml:space="preserve">also </w:t>
      </w:r>
      <w:r w:rsidR="00591F76" w:rsidRPr="00591F76">
        <w:rPr>
          <w:rFonts w:ascii="Times New Roman" w:hAnsi="Times New Roman" w:cs="Times New Roman"/>
          <w:sz w:val="24"/>
        </w:rPr>
        <w:lastRenderedPageBreak/>
        <w:t xml:space="preserve">introduce </w:t>
      </w:r>
      <w:r w:rsidR="003C3999">
        <w:rPr>
          <w:rFonts w:ascii="Times New Roman" w:hAnsi="Times New Roman" w:cs="Times New Roman"/>
          <w:sz w:val="24"/>
        </w:rPr>
        <w:t>the concept and measure</w:t>
      </w:r>
      <w:r w:rsidR="00E34E8D">
        <w:rPr>
          <w:rFonts w:ascii="Times New Roman" w:hAnsi="Times New Roman" w:cs="Times New Roman"/>
          <w:sz w:val="24"/>
        </w:rPr>
        <w:t>ment</w:t>
      </w:r>
      <w:r w:rsidR="003C3999">
        <w:rPr>
          <w:rFonts w:ascii="Times New Roman" w:hAnsi="Times New Roman" w:cs="Times New Roman"/>
          <w:sz w:val="24"/>
        </w:rPr>
        <w:t xml:space="preserve"> of </w:t>
      </w:r>
      <w:r w:rsidR="00591F76" w:rsidRPr="00591F76">
        <w:rPr>
          <w:rFonts w:ascii="Times New Roman" w:hAnsi="Times New Roman" w:cs="Times New Roman"/>
          <w:i/>
          <w:iCs/>
          <w:sz w:val="24"/>
        </w:rPr>
        <w:t>realistic real-time accessibility</w:t>
      </w:r>
      <w:r w:rsidR="003C3999">
        <w:rPr>
          <w:rFonts w:ascii="Times New Roman" w:hAnsi="Times New Roman" w:cs="Times New Roman"/>
          <w:sz w:val="24"/>
        </w:rPr>
        <w:t xml:space="preserve"> based on real-time data and </w:t>
      </w:r>
      <w:r w:rsidR="00591F76" w:rsidRPr="00591F76">
        <w:rPr>
          <w:rFonts w:ascii="Times New Roman" w:hAnsi="Times New Roman" w:cs="Times New Roman"/>
          <w:sz w:val="24"/>
        </w:rPr>
        <w:t>user</w:t>
      </w:r>
      <w:r w:rsidR="003C3999">
        <w:rPr>
          <w:rFonts w:ascii="Times New Roman" w:hAnsi="Times New Roman" w:cs="Times New Roman"/>
          <w:sz w:val="24"/>
        </w:rPr>
        <w:t xml:space="preserve">s’ ability to act on the conditions when they occurred, not retrospectively. </w:t>
      </w:r>
      <w:r w:rsidR="00BF3D22">
        <w:rPr>
          <w:rFonts w:ascii="Times New Roman" w:hAnsi="Times New Roman" w:cs="Times New Roman"/>
          <w:sz w:val="24"/>
        </w:rPr>
        <w:t xml:space="preserve">We use schedule and real-time </w:t>
      </w:r>
      <w:r w:rsidR="00BA5237">
        <w:rPr>
          <w:rFonts w:ascii="Times New Roman" w:hAnsi="Times New Roman" w:cs="Times New Roman"/>
          <w:sz w:val="24"/>
        </w:rPr>
        <w:t xml:space="preserve">vehicle location </w:t>
      </w:r>
      <w:r w:rsidR="00BF3D22">
        <w:rPr>
          <w:rFonts w:ascii="Times New Roman" w:hAnsi="Times New Roman" w:cs="Times New Roman"/>
          <w:sz w:val="24"/>
        </w:rPr>
        <w:t>data</w:t>
      </w:r>
      <w:r w:rsidR="00D468C7">
        <w:rPr>
          <w:rFonts w:ascii="Times New Roman" w:hAnsi="Times New Roman" w:cs="Times New Roman"/>
          <w:sz w:val="24"/>
        </w:rPr>
        <w:t xml:space="preserve"> to </w:t>
      </w:r>
      <w:r w:rsidR="00665B45">
        <w:rPr>
          <w:rFonts w:ascii="Times New Roman" w:hAnsi="Times New Roman" w:cs="Times New Roman"/>
          <w:sz w:val="24"/>
        </w:rPr>
        <w:t xml:space="preserve">calculate and compare STPs based on schedule, retrospective and </w:t>
      </w:r>
      <w:r w:rsidR="00B31E15">
        <w:rPr>
          <w:rFonts w:ascii="Times New Roman" w:hAnsi="Times New Roman" w:cs="Times New Roman"/>
          <w:sz w:val="24"/>
        </w:rPr>
        <w:t>realistic</w:t>
      </w:r>
      <w:r w:rsidR="004D726F">
        <w:rPr>
          <w:rFonts w:ascii="Times New Roman" w:hAnsi="Times New Roman" w:cs="Times New Roman"/>
          <w:sz w:val="24"/>
        </w:rPr>
        <w:t xml:space="preserve"> real-time</w:t>
      </w:r>
      <w:r w:rsidR="00665B45">
        <w:rPr>
          <w:rFonts w:ascii="Times New Roman" w:hAnsi="Times New Roman" w:cs="Times New Roman"/>
          <w:sz w:val="24"/>
        </w:rPr>
        <w:t xml:space="preserve"> </w:t>
      </w:r>
      <w:r w:rsidR="00A23C33">
        <w:rPr>
          <w:rFonts w:ascii="Times New Roman" w:hAnsi="Times New Roman" w:cs="Times New Roman"/>
          <w:sz w:val="24"/>
        </w:rPr>
        <w:t>accessibility</w:t>
      </w:r>
      <w:r w:rsidR="00FC1126">
        <w:rPr>
          <w:rFonts w:ascii="Times New Roman" w:hAnsi="Times New Roman" w:cs="Times New Roman"/>
          <w:sz w:val="24"/>
        </w:rPr>
        <w:t xml:space="preserve"> assumptions</w:t>
      </w:r>
      <w:r w:rsidR="009A39C5">
        <w:rPr>
          <w:rFonts w:ascii="Times New Roman" w:hAnsi="Times New Roman" w:cs="Times New Roman"/>
          <w:sz w:val="24"/>
        </w:rPr>
        <w:t xml:space="preserve">. </w:t>
      </w:r>
      <w:r w:rsidR="000F5437">
        <w:rPr>
          <w:rFonts w:ascii="Times New Roman" w:hAnsi="Times New Roman" w:cs="Times New Roman"/>
          <w:sz w:val="24"/>
        </w:rPr>
        <w:t xml:space="preserve">We </w:t>
      </w:r>
      <w:r w:rsidR="00A23C33">
        <w:rPr>
          <w:rFonts w:ascii="Times New Roman" w:hAnsi="Times New Roman" w:cs="Times New Roman"/>
          <w:sz w:val="24"/>
        </w:rPr>
        <w:t xml:space="preserve">illustrate these measures </w:t>
      </w:r>
      <w:r w:rsidR="00D97E4F">
        <w:rPr>
          <w:rFonts w:ascii="Times New Roman" w:hAnsi="Times New Roman" w:cs="Times New Roman"/>
          <w:sz w:val="24"/>
        </w:rPr>
        <w:t>usin</w:t>
      </w:r>
      <w:r w:rsidR="00FC1126">
        <w:rPr>
          <w:rFonts w:ascii="Times New Roman" w:hAnsi="Times New Roman" w:cs="Times New Roman"/>
          <w:sz w:val="24"/>
        </w:rPr>
        <w:t>g</w:t>
      </w:r>
      <w:r w:rsidR="00D97E4F">
        <w:rPr>
          <w:rFonts w:ascii="Times New Roman" w:hAnsi="Times New Roman" w:cs="Times New Roman"/>
          <w:sz w:val="24"/>
        </w:rPr>
        <w:t xml:space="preserve"> GTFS data from</w:t>
      </w:r>
      <w:r w:rsidR="000F5437">
        <w:rPr>
          <w:rFonts w:ascii="Times New Roman" w:hAnsi="Times New Roman" w:cs="Times New Roman"/>
          <w:sz w:val="24"/>
        </w:rPr>
        <w:t xml:space="preserve">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w:t>
      </w:r>
      <w:r w:rsidR="00D97E4F">
        <w:rPr>
          <w:rFonts w:ascii="Times New Roman" w:hAnsi="Times New Roman" w:cs="Times New Roman"/>
          <w:sz w:val="24"/>
        </w:rPr>
        <w:t xml:space="preserve">including </w:t>
      </w:r>
      <w:r w:rsidR="006865C9">
        <w:rPr>
          <w:rFonts w:ascii="Times New Roman" w:hAnsi="Times New Roman" w:cs="Times New Roman"/>
          <w:sz w:val="24"/>
        </w:rPr>
        <w:t>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r w:rsidR="00540A00">
        <w:rPr>
          <w:rFonts w:ascii="Times New Roman" w:hAnsi="Times New Roman" w:cs="Times New Roman"/>
          <w:sz w:val="24"/>
        </w:rPr>
        <w:t xml:space="preserve"> </w:t>
      </w:r>
      <w:r w:rsidR="00DC7DA5">
        <w:rPr>
          <w:rFonts w:ascii="Times New Roman" w:hAnsi="Times New Roman" w:cs="Times New Roman"/>
          <w:sz w:val="24"/>
        </w:rPr>
        <w:t>The next section of the paper will discuss the background of space-time prism, transit accessibility, and the unreliability issue of accessibility measures.</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109B88F2" w:rsidR="00E067FB" w:rsidRDefault="00A44E48" w:rsidP="00106229">
      <w:pPr>
        <w:rPr>
          <w:rFonts w:ascii="Times New Roman" w:hAnsi="Times New Roman" w:cs="Times New Roman"/>
          <w:sz w:val="24"/>
        </w:rPr>
      </w:pPr>
      <w:r>
        <w:rPr>
          <w:rFonts w:ascii="Times New Roman" w:hAnsi="Times New Roman" w:cs="Times New Roman"/>
          <w:sz w:val="24"/>
        </w:rPr>
        <w:t xml:space="preserve">This section provides </w:t>
      </w:r>
      <w:r w:rsidR="00975020">
        <w:rPr>
          <w:rFonts w:ascii="Times New Roman" w:hAnsi="Times New Roman" w:cs="Times New Roman"/>
          <w:sz w:val="24"/>
        </w:rPr>
        <w:t xml:space="preserve">background </w:t>
      </w:r>
      <w:r w:rsidR="002B6501">
        <w:rPr>
          <w:rFonts w:ascii="Times New Roman" w:hAnsi="Times New Roman" w:cs="Times New Roman"/>
          <w:sz w:val="24"/>
        </w:rPr>
        <w:t xml:space="preserve">for </w:t>
      </w:r>
      <w:r w:rsidR="00975020">
        <w:rPr>
          <w:rFonts w:ascii="Times New Roman" w:hAnsi="Times New Roman" w:cs="Times New Roman"/>
          <w:sz w:val="24"/>
        </w:rPr>
        <w:t xml:space="preserve">the concepts and </w:t>
      </w:r>
      <w:r w:rsidR="009966F1">
        <w:rPr>
          <w:rFonts w:ascii="Times New Roman" w:hAnsi="Times New Roman" w:cs="Times New Roman"/>
          <w:sz w:val="24"/>
        </w:rPr>
        <w:t xml:space="preserve">measures of </w:t>
      </w:r>
      <w:r w:rsidR="004A7B77">
        <w:rPr>
          <w:rFonts w:ascii="Times New Roman" w:hAnsi="Times New Roman" w:cs="Times New Roman"/>
          <w:sz w:val="24"/>
        </w:rPr>
        <w:t xml:space="preserve">realistic real-time accessibility and </w:t>
      </w:r>
      <w:r w:rsidR="004A7B77" w:rsidRPr="004A7B77">
        <w:rPr>
          <w:rFonts w:ascii="Times New Roman" w:hAnsi="Times New Roman" w:cs="Times New Roman"/>
          <w:sz w:val="24"/>
        </w:rPr>
        <w:t>accessibility unreliability</w:t>
      </w:r>
      <w:r w:rsidR="004A7B77">
        <w:rPr>
          <w:rFonts w:ascii="Times New Roman" w:hAnsi="Times New Roman" w:cs="Times New Roman"/>
          <w:sz w:val="24"/>
        </w:rPr>
        <w:t xml:space="preserve">.  </w:t>
      </w:r>
      <w:r w:rsidR="00052511">
        <w:rPr>
          <w:rFonts w:ascii="Times New Roman" w:hAnsi="Times New Roman" w:cs="Times New Roman"/>
          <w:sz w:val="24"/>
        </w:rPr>
        <w:t>We discuss: i</w:t>
      </w:r>
      <w:r w:rsidR="00E067FB">
        <w:rPr>
          <w:rFonts w:ascii="Times New Roman" w:hAnsi="Times New Roman" w:cs="Times New Roman"/>
          <w:sz w:val="24"/>
        </w:rPr>
        <w:t xml:space="preserve">) </w:t>
      </w:r>
      <w:r w:rsidR="00AD075C">
        <w:rPr>
          <w:rFonts w:ascii="Times New Roman" w:hAnsi="Times New Roman" w:cs="Times New Roman"/>
          <w:sz w:val="24"/>
        </w:rPr>
        <w:t>the evolution of space-time prism</w:t>
      </w:r>
      <w:r w:rsidR="00052511">
        <w:rPr>
          <w:rFonts w:ascii="Times New Roman" w:hAnsi="Times New Roman" w:cs="Times New Roman"/>
          <w:sz w:val="24"/>
        </w:rPr>
        <w:t>; ii</w:t>
      </w:r>
      <w:r w:rsidR="002F397F">
        <w:rPr>
          <w:rFonts w:ascii="Times New Roman" w:hAnsi="Times New Roman" w:cs="Times New Roman"/>
          <w:sz w:val="24"/>
        </w:rPr>
        <w:t xml:space="preserve">) </w:t>
      </w:r>
      <w:r w:rsidR="001B05FD">
        <w:rPr>
          <w:rFonts w:ascii="Times New Roman" w:hAnsi="Times New Roman" w:cs="Times New Roman"/>
          <w:sz w:val="24"/>
        </w:rPr>
        <w:t xml:space="preserve">the development of </w:t>
      </w:r>
      <w:r w:rsidR="002F397F">
        <w:rPr>
          <w:rFonts w:ascii="Times New Roman" w:hAnsi="Times New Roman" w:cs="Times New Roman"/>
          <w:sz w:val="24"/>
        </w:rPr>
        <w:t>transit accessibility</w:t>
      </w:r>
      <w:r w:rsidR="003C3CED">
        <w:rPr>
          <w:rFonts w:ascii="Times New Roman" w:hAnsi="Times New Roman" w:cs="Times New Roman"/>
          <w:sz w:val="24"/>
        </w:rPr>
        <w:t xml:space="preserve"> measurements</w:t>
      </w:r>
      <w:r w:rsidR="00052511">
        <w:rPr>
          <w:rFonts w:ascii="Times New Roman" w:hAnsi="Times New Roman" w:cs="Times New Roman"/>
          <w:sz w:val="24"/>
        </w:rPr>
        <w:t xml:space="preserve">; </w:t>
      </w:r>
      <w:r w:rsidR="00E067FB">
        <w:rPr>
          <w:rFonts w:ascii="Times New Roman" w:hAnsi="Times New Roman" w:cs="Times New Roman"/>
          <w:sz w:val="24"/>
        </w:rPr>
        <w:t xml:space="preserve">and </w:t>
      </w:r>
      <w:r w:rsidR="002F397F">
        <w:rPr>
          <w:rFonts w:ascii="Times New Roman" w:hAnsi="Times New Roman" w:cs="Times New Roman"/>
          <w:sz w:val="24"/>
        </w:rPr>
        <w:t>3</w:t>
      </w:r>
      <w:r w:rsidR="00E067FB">
        <w:rPr>
          <w:rFonts w:ascii="Times New Roman" w:hAnsi="Times New Roman" w:cs="Times New Roman"/>
          <w:sz w:val="24"/>
        </w:rPr>
        <w:t xml:space="preserve">) </w:t>
      </w:r>
      <w:r w:rsidR="00052511">
        <w:rPr>
          <w:rFonts w:ascii="Times New Roman" w:hAnsi="Times New Roman" w:cs="Times New Roman"/>
          <w:sz w:val="24"/>
        </w:rPr>
        <w:t xml:space="preserve">the </w:t>
      </w:r>
      <w:r w:rsidR="00E067FB">
        <w:rPr>
          <w:rFonts w:ascii="Times New Roman" w:hAnsi="Times New Roman" w:cs="Times New Roman"/>
          <w:sz w:val="24"/>
        </w:rPr>
        <w:t xml:space="preserve">unreliability of </w:t>
      </w:r>
      <w:r w:rsidR="000E2E51">
        <w:rPr>
          <w:rFonts w:ascii="Times New Roman" w:hAnsi="Times New Roman" w:cs="Times New Roman"/>
          <w:sz w:val="24"/>
        </w:rPr>
        <w:t>schedule-based</w:t>
      </w:r>
      <w:r w:rsidR="00E067FB">
        <w:rPr>
          <w:rFonts w:ascii="Times New Roman" w:hAnsi="Times New Roman" w:cs="Times New Roman"/>
          <w:sz w:val="24"/>
        </w:rPr>
        <w:t xml:space="preserve"> accessibility</w:t>
      </w:r>
      <w:r w:rsidR="004B3901">
        <w:rPr>
          <w:rFonts w:ascii="Times New Roman" w:hAnsi="Times New Roman" w:cs="Times New Roman"/>
          <w:sz w:val="24"/>
        </w:rPr>
        <w:t xml:space="preserve"> measures</w:t>
      </w:r>
      <w:r w:rsidR="00E067FB">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6CA631F9" w14:textId="36BB9946" w:rsidR="009C32D2" w:rsidRDefault="00431277" w:rsidP="00513D8B">
      <w:pPr>
        <w:rPr>
          <w:rFonts w:ascii="Times New Roman" w:hAnsi="Times New Roman" w:cs="Times New Roman"/>
          <w:sz w:val="24"/>
        </w:rPr>
      </w:pPr>
      <w:r>
        <w:rPr>
          <w:rFonts w:ascii="Times New Roman" w:hAnsi="Times New Roman" w:cs="Times New Roman"/>
          <w:sz w:val="24"/>
        </w:rPr>
        <w:t>The 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w:t>
      </w:r>
      <w:r w:rsidR="00C43F55">
        <w:rPr>
          <w:rFonts w:ascii="Times New Roman" w:hAnsi="Times New Roman" w:cs="Times New Roman"/>
          <w:sz w:val="24"/>
        </w:rPr>
        <w:t xml:space="preserve">afforded by transportation systems </w:t>
      </w:r>
      <w:r w:rsidR="00022AE9" w:rsidRPr="006C1B92">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Y.-H. Wu &amp; Miller, 2001)","plainTextFormattedCitation":"(Miller, 1991; Y.-H. Wu &amp; Miller, 2001)","previouslyFormattedCitation":"(Miller, 1991; Y.-H.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2856DE" w:rsidRPr="002856DE">
        <w:rPr>
          <w:rFonts w:ascii="Times New Roman" w:hAnsi="Times New Roman" w:cs="Times New Roman"/>
          <w:noProof/>
          <w:sz w:val="24"/>
        </w:rPr>
        <w:t>(Miller, 1991; Y.-H.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sidR="00970068">
        <w:rPr>
          <w:rFonts w:ascii="Times New Roman" w:hAnsi="Times New Roman" w:cs="Times New Roman"/>
          <w:sz w:val="24"/>
        </w:rPr>
        <w:t xml:space="preserve"> </w:t>
      </w:r>
      <w:r w:rsidR="00BA7B29">
        <w:rPr>
          <w:rFonts w:ascii="Times New Roman" w:hAnsi="Times New Roman" w:cs="Times New Roman"/>
          <w:sz w:val="24"/>
        </w:rPr>
        <w:t xml:space="preserve">Since its introduction by </w:t>
      </w:r>
      <w:r w:rsidR="00BA7B29" w:rsidRPr="00BA7B29">
        <w:rPr>
          <w:rFonts w:ascii="Times New Roman" w:hAnsi="Times New Roman" w:cs="Times New Roman"/>
          <w:sz w:val="24"/>
        </w:rPr>
        <w:fldChar w:fldCharType="begin" w:fldLock="1"/>
      </w:r>
      <w:r w:rsidR="00BA7B29" w:rsidRPr="00BA7B2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BA7B29" w:rsidRPr="00BA7B29">
        <w:rPr>
          <w:rFonts w:ascii="Times New Roman" w:hAnsi="Times New Roman" w:cs="Times New Roman"/>
          <w:sz w:val="24"/>
        </w:rPr>
        <w:fldChar w:fldCharType="separate"/>
      </w:r>
      <w:r w:rsidR="00BA7B29" w:rsidRPr="00BA7B29">
        <w:rPr>
          <w:rFonts w:ascii="Times New Roman" w:hAnsi="Times New Roman" w:cs="Times New Roman"/>
          <w:noProof/>
          <w:sz w:val="24"/>
        </w:rPr>
        <w:t>Hägerstrand (1970)</w:t>
      </w:r>
      <w:r w:rsidR="00BA7B29" w:rsidRPr="00BA7B29">
        <w:rPr>
          <w:rFonts w:ascii="Times New Roman" w:hAnsi="Times New Roman" w:cs="Times New Roman"/>
          <w:sz w:val="24"/>
        </w:rPr>
        <w:fldChar w:fldCharType="end"/>
      </w:r>
      <w:r w:rsidR="00C362F6">
        <w:rPr>
          <w:rFonts w:ascii="Times New Roman" w:hAnsi="Times New Roman" w:cs="Times New Roman"/>
          <w:sz w:val="24"/>
        </w:rPr>
        <w:t xml:space="preserve"> </w:t>
      </w:r>
      <w:r w:rsidR="00C47874">
        <w:rPr>
          <w:rFonts w:ascii="Times New Roman" w:hAnsi="Times New Roman" w:cs="Times New Roman"/>
          <w:sz w:val="24"/>
        </w:rPr>
        <w:t xml:space="preserve">as a </w:t>
      </w:r>
      <w:r w:rsidR="00C362F6">
        <w:rPr>
          <w:rFonts w:ascii="Times New Roman" w:hAnsi="Times New Roman" w:cs="Times New Roman"/>
          <w:sz w:val="24"/>
        </w:rPr>
        <w:t xml:space="preserve">concept, </w:t>
      </w:r>
      <w:r w:rsidR="00C47874">
        <w:rPr>
          <w:rFonts w:ascii="Times New Roman" w:hAnsi="Times New Roman" w:cs="Times New Roman"/>
          <w:sz w:val="24"/>
        </w:rPr>
        <w:t xml:space="preserve">there has been progress in </w:t>
      </w:r>
      <w:r>
        <w:rPr>
          <w:rFonts w:ascii="Times New Roman" w:hAnsi="Times New Roman" w:cs="Times New Roman"/>
          <w:sz w:val="24"/>
        </w:rPr>
        <w:t xml:space="preserve">STP analytics based on </w:t>
      </w:r>
      <w:r w:rsidR="001A694C">
        <w:rPr>
          <w:rFonts w:ascii="Times New Roman" w:hAnsi="Times New Roman" w:cs="Times New Roman"/>
          <w:sz w:val="24"/>
        </w:rPr>
        <w:t xml:space="preserve">improving capabilities of computer hardware and software, and the availability of data, allowing the STP to be </w:t>
      </w:r>
      <w:r w:rsidR="00477B4E">
        <w:rPr>
          <w:rFonts w:ascii="Times New Roman" w:hAnsi="Times New Roman" w:cs="Times New Roman"/>
          <w:sz w:val="24"/>
        </w:rPr>
        <w:t xml:space="preserve">operationalized and </w:t>
      </w:r>
      <w:r w:rsidR="001A694C">
        <w:rPr>
          <w:rFonts w:ascii="Times New Roman" w:hAnsi="Times New Roman" w:cs="Times New Roman"/>
          <w:sz w:val="24"/>
        </w:rPr>
        <w:t xml:space="preserve">measured </w:t>
      </w:r>
      <w:r w:rsidR="00477B4E">
        <w:rPr>
          <w:rFonts w:ascii="Times New Roman" w:hAnsi="Times New Roman" w:cs="Times New Roman"/>
          <w:sz w:val="24"/>
        </w:rPr>
        <w:t xml:space="preserve">more realistically.  </w:t>
      </w:r>
      <w:r w:rsidR="00A762B2">
        <w:rPr>
          <w:rFonts w:ascii="Times New Roman" w:hAnsi="Times New Roman" w:cs="Times New Roman"/>
          <w:sz w:val="24"/>
        </w:rPr>
        <w:t xml:space="preserve">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provide</w:t>
      </w:r>
      <w:r w:rsidR="00367375">
        <w:rPr>
          <w:rFonts w:ascii="Times New Roman" w:hAnsi="Times New Roman" w:cs="Times New Roman"/>
          <w:sz w:val="24"/>
        </w:rPr>
        <w:t>d</w:t>
      </w:r>
      <w:r w:rsidR="003845B6">
        <w:rPr>
          <w:rFonts w:ascii="Times New Roman" w:hAnsi="Times New Roman" w:cs="Times New Roman"/>
          <w:sz w:val="24"/>
        </w:rPr>
        <w:t xml:space="preserve"> the </w:t>
      </w:r>
      <w:r w:rsidR="00C11A73">
        <w:rPr>
          <w:rFonts w:ascii="Times New Roman" w:hAnsi="Times New Roman" w:cs="Times New Roman"/>
          <w:sz w:val="24"/>
        </w:rPr>
        <w:t xml:space="preserve">first operational </w:t>
      </w:r>
      <w:r w:rsidR="00385A5D">
        <w:rPr>
          <w:rFonts w:ascii="Times New Roman" w:hAnsi="Times New Roman" w:cs="Times New Roman"/>
          <w:sz w:val="24"/>
        </w:rPr>
        <w:t>implementation</w:t>
      </w:r>
      <w:r w:rsidR="00C11A73">
        <w:rPr>
          <w:rFonts w:ascii="Times New Roman" w:hAnsi="Times New Roman" w:cs="Times New Roman"/>
          <w:sz w:val="24"/>
        </w:rPr>
        <w:t xml:space="preserve"> of</w:t>
      </w:r>
      <w:r w:rsidR="005E25B4">
        <w:rPr>
          <w:rFonts w:ascii="Times New Roman" w:hAnsi="Times New Roman" w:cs="Times New Roman"/>
          <w:sz w:val="24"/>
        </w:rPr>
        <w:t xml:space="preserve"> </w:t>
      </w:r>
      <w:r w:rsidR="00DD6134">
        <w:rPr>
          <w:rFonts w:ascii="Times New Roman" w:hAnsi="Times New Roman" w:cs="Times New Roman"/>
          <w:sz w:val="24"/>
        </w:rPr>
        <w:t xml:space="preserve">the </w:t>
      </w:r>
      <w:r w:rsidR="000E1C43">
        <w:rPr>
          <w:rFonts w:ascii="Times New Roman" w:hAnsi="Times New Roman" w:cs="Times New Roman"/>
          <w:sz w:val="24"/>
        </w:rPr>
        <w:t xml:space="preserve">STP in </w:t>
      </w:r>
      <w:r w:rsidR="00DD6134">
        <w:rPr>
          <w:rFonts w:ascii="Times New Roman" w:hAnsi="Times New Roman" w:cs="Times New Roman"/>
          <w:sz w:val="24"/>
        </w:rPr>
        <w:t xml:space="preserve">his computer </w:t>
      </w:r>
      <w:r w:rsidR="000E1C43">
        <w:rPr>
          <w:rFonts w:ascii="Times New Roman" w:hAnsi="Times New Roman" w:cs="Times New Roman"/>
          <w:sz w:val="24"/>
        </w:rPr>
        <w:t>simulati</w:t>
      </w:r>
      <w:r w:rsidR="00DD6134">
        <w:rPr>
          <w:rFonts w:ascii="Times New Roman" w:hAnsi="Times New Roman" w:cs="Times New Roman"/>
          <w:sz w:val="24"/>
        </w:rPr>
        <w:t>on of</w:t>
      </w:r>
      <w:r w:rsidR="000E1C43">
        <w:rPr>
          <w:rFonts w:ascii="Times New Roman" w:hAnsi="Times New Roman" w:cs="Times New Roman"/>
          <w:sz w:val="24"/>
        </w:rPr>
        <w:t xml:space="preserve"> possible activity and travel schedules.  </w:t>
      </w:r>
      <w:r w:rsidR="007F0625" w:rsidRPr="007F0625">
        <w:rPr>
          <w:rFonts w:ascii="Times New Roman" w:hAnsi="Times New Roman" w:cs="Times New Roman"/>
          <w:sz w:val="24"/>
        </w:rPr>
        <w:t xml:space="preserve">Burns (1979) </w:t>
      </w:r>
      <w:r w:rsidR="00DD6134">
        <w:rPr>
          <w:rFonts w:ascii="Times New Roman" w:hAnsi="Times New Roman" w:cs="Times New Roman"/>
          <w:sz w:val="24"/>
        </w:rPr>
        <w:t xml:space="preserve">provided </w:t>
      </w:r>
      <w:r w:rsidR="0057440B">
        <w:rPr>
          <w:rFonts w:ascii="Times New Roman" w:hAnsi="Times New Roman" w:cs="Times New Roman"/>
          <w:sz w:val="24"/>
        </w:rPr>
        <w:t>a</w:t>
      </w:r>
      <w:r w:rsidR="00734B27">
        <w:rPr>
          <w:rFonts w:ascii="Times New Roman" w:hAnsi="Times New Roman" w:cs="Times New Roman"/>
          <w:sz w:val="24"/>
        </w:rPr>
        <w:t xml:space="preserve">n analytical </w:t>
      </w:r>
      <w:r w:rsidR="0057440B">
        <w:rPr>
          <w:rFonts w:ascii="Times New Roman" w:hAnsi="Times New Roman" w:cs="Times New Roman"/>
          <w:sz w:val="24"/>
        </w:rPr>
        <w:t xml:space="preserve">foundation for </w:t>
      </w:r>
      <w:r w:rsidR="00734B27">
        <w:rPr>
          <w:rFonts w:ascii="Times New Roman" w:hAnsi="Times New Roman" w:cs="Times New Roman"/>
          <w:sz w:val="24"/>
        </w:rPr>
        <w:t>the STP</w:t>
      </w:r>
      <w:r w:rsidR="00AC3C60">
        <w:rPr>
          <w:rFonts w:ascii="Times New Roman" w:hAnsi="Times New Roman" w:cs="Times New Roman"/>
          <w:sz w:val="24"/>
        </w:rPr>
        <w:t xml:space="preserve"> in his formal analysis of the </w:t>
      </w:r>
      <w:r w:rsidR="00AD3E5D">
        <w:rPr>
          <w:rFonts w:ascii="Times New Roman" w:hAnsi="Times New Roman" w:cs="Times New Roman"/>
          <w:sz w:val="24"/>
        </w:rPr>
        <w:t>impacts</w:t>
      </w:r>
      <w:r w:rsidR="00AC3C60">
        <w:rPr>
          <w:rFonts w:ascii="Times New Roman" w:hAnsi="Times New Roman" w:cs="Times New Roman"/>
          <w:sz w:val="24"/>
        </w:rPr>
        <w:t xml:space="preserve"> of time, speed and network changes on accessibility.  </w:t>
      </w:r>
      <w:r w:rsidR="00F522A4">
        <w:rPr>
          <w:rFonts w:ascii="Times New Roman" w:hAnsi="Times New Roman" w:cs="Times New Roman"/>
          <w:sz w:val="24"/>
        </w:rPr>
        <w:t xml:space="preserve">The </w:t>
      </w:r>
      <w:r w:rsidR="00F30546">
        <w:rPr>
          <w:rFonts w:ascii="Times New Roman" w:hAnsi="Times New Roman" w:cs="Times New Roman"/>
          <w:sz w:val="24"/>
        </w:rPr>
        <w:t>rising popularity of geographic information system (GIS)</w:t>
      </w:r>
      <w:r w:rsidR="00F522A4">
        <w:rPr>
          <w:rFonts w:ascii="Times New Roman" w:hAnsi="Times New Roman" w:cs="Times New Roman"/>
          <w:sz w:val="24"/>
        </w:rPr>
        <w:t xml:space="preserve"> software</w:t>
      </w:r>
      <w:r w:rsidR="00367375">
        <w:rPr>
          <w:rFonts w:ascii="Times New Roman" w:hAnsi="Times New Roman" w:cs="Times New Roman"/>
          <w:sz w:val="24"/>
        </w:rPr>
        <w:t xml:space="preserve"> inspired </w:t>
      </w:r>
      <w:r w:rsidR="00F30546">
        <w:rPr>
          <w:rFonts w:ascii="Times New Roman" w:hAnsi="Times New Roman" w:cs="Times New Roman"/>
          <w:sz w:val="24"/>
        </w:rPr>
        <w:t xml:space="preserve"> </w:t>
      </w:r>
      <w:r w:rsidR="00F30546">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systems","type":"article-journal","volume":"5"},"uris":["http://www.mendeley.com/documents/?uuid=61d9d9f2-7793-45b7-89d5-e35aa05eef9d"]}],"mendeley":{"formattedCitation":"(Miller, 1991)","manualFormatting":"Miller (1991)","plainTextFormattedCitation":"(Miller, 1991)","previouslyFormattedCitation":"(Miller,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w:t>
      </w:r>
      <w:r w:rsidR="00367375">
        <w:rPr>
          <w:rFonts w:ascii="Times New Roman" w:hAnsi="Times New Roman" w:cs="Times New Roman"/>
          <w:sz w:val="24"/>
        </w:rPr>
        <w:t xml:space="preserve">to develop </w:t>
      </w:r>
      <w:r w:rsidR="00F30546">
        <w:rPr>
          <w:rFonts w:ascii="Times New Roman" w:hAnsi="Times New Roman" w:cs="Times New Roman"/>
          <w:sz w:val="24"/>
        </w:rPr>
        <w:t xml:space="preserve">a generic GIS-based procedure to derive </w:t>
      </w:r>
      <w:r w:rsidR="00367375">
        <w:rPr>
          <w:rFonts w:ascii="Times New Roman" w:hAnsi="Times New Roman" w:cs="Times New Roman"/>
          <w:sz w:val="24"/>
        </w:rPr>
        <w:t xml:space="preserve">STPs within transportation networks.  </w:t>
      </w:r>
      <w:r w:rsidR="009667DD">
        <w:rPr>
          <w:rFonts w:ascii="Times New Roman" w:hAnsi="Times New Roman" w:cs="Times New Roman"/>
          <w:sz w:val="24"/>
        </w:rPr>
        <w:t>Refinements in capabilities for calculating shor</w:t>
      </w:r>
      <w:r w:rsidR="006C7A1E">
        <w:rPr>
          <w:rFonts w:ascii="Times New Roman" w:hAnsi="Times New Roman" w:cs="Times New Roman"/>
          <w:sz w:val="24"/>
        </w:rPr>
        <w:t xml:space="preserve">test paths </w:t>
      </w:r>
      <w:r w:rsidR="00472CAF">
        <w:rPr>
          <w:rFonts w:ascii="Times New Roman" w:hAnsi="Times New Roman" w:cs="Times New Roman"/>
          <w:sz w:val="24"/>
        </w:rPr>
        <w:t xml:space="preserve">from and to </w:t>
      </w:r>
      <w:r w:rsidR="006C7A1E">
        <w:rPr>
          <w:rFonts w:ascii="Times New Roman" w:hAnsi="Times New Roman" w:cs="Times New Roman"/>
          <w:sz w:val="24"/>
        </w:rPr>
        <w:t xml:space="preserve">arbitrary locations within networks allowed </w:t>
      </w:r>
      <w:r w:rsidR="00F30546">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2856DE">
        <w:rPr>
          <w:rFonts w:ascii="Times New Roman" w:hAnsi="Times New Roman" w:cs="Times New Roman" w:hint="eastAsia"/>
          <w:sz w:val="24"/>
        </w:rPr>
        <w:instrText>","id":"ITEM-1","issue":"1","issued":{"date-parts":[["1999"]]},"page":"187-212","publisher":"Wiley Online Library","title":"Measuring space</w:instrText>
      </w:r>
      <w:r w:rsidR="002856DE">
        <w:rPr>
          <w:rFonts w:ascii="Times New Roman" w:hAnsi="Times New Roman" w:cs="Times New Roman" w:hint="eastAsia"/>
          <w:sz w:val="24"/>
        </w:rPr>
        <w:instrText>‐</w:instrText>
      </w:r>
      <w:r w:rsidR="002856DE">
        <w:rPr>
          <w:rFonts w:ascii="Times New Roman" w:hAnsi="Times New Roman" w:cs="Times New Roman" w:hint="eastAsia"/>
          <w:sz w:val="24"/>
        </w:rPr>
        <w:instrText>time accessibility benefits within transportation networks: Basic theory and computational procedures","type":"arti</w:instrText>
      </w:r>
      <w:r w:rsidR="002856DE">
        <w:rPr>
          <w:rFonts w:ascii="Times New Roman" w:hAnsi="Times New Roman" w:cs="Times New Roman"/>
          <w:sz w:val="24"/>
        </w:rPr>
        <w:instrText>cle-journal","volume":"31"},"uris":["http://www.mendeley.com/documents/?uuid=031a2e2b-dd3d-47bb-ab47-96d9567db9bd"]}],"mendeley":{"formattedCitation":"(Miller, 1999)","manualFormatting":"Miller (1999)","plainTextFormattedCitation":"(Miller, 1999)","previouslyFormattedCitation":"(Miller,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w:t>
      </w:r>
      <w:r w:rsidR="006C7A1E">
        <w:rPr>
          <w:rFonts w:ascii="Times New Roman" w:hAnsi="Times New Roman" w:cs="Times New Roman"/>
          <w:sz w:val="24"/>
        </w:rPr>
        <w:t xml:space="preserve">to refine the </w:t>
      </w:r>
      <w:r w:rsidR="00E721F3">
        <w:rPr>
          <w:rFonts w:ascii="Times New Roman" w:hAnsi="Times New Roman" w:cs="Times New Roman"/>
          <w:sz w:val="24"/>
        </w:rPr>
        <w:t xml:space="preserve">STP within transportation networks. </w:t>
      </w:r>
      <w:r w:rsidR="009D0CD8">
        <w:rPr>
          <w:rFonts w:ascii="Times New Roman" w:hAnsi="Times New Roman" w:cs="Times New Roman"/>
          <w:sz w:val="24"/>
        </w:rPr>
        <w:t>Increasing availability of dynamic</w:t>
      </w:r>
      <w:r w:rsidR="00866FD1">
        <w:rPr>
          <w:rFonts w:ascii="Times New Roman" w:hAnsi="Times New Roman" w:cs="Times New Roman"/>
          <w:sz w:val="24"/>
        </w:rPr>
        <w:t xml:space="preserve"> network</w:t>
      </w:r>
      <w:r w:rsidR="004C4B9E">
        <w:rPr>
          <w:rFonts w:ascii="Times New Roman" w:hAnsi="Times New Roman" w:cs="Times New Roman"/>
          <w:sz w:val="24"/>
        </w:rPr>
        <w:t xml:space="preserve"> data</w:t>
      </w:r>
      <w:r w:rsidR="00866FD1">
        <w:rPr>
          <w:rFonts w:ascii="Times New Roman" w:hAnsi="Times New Roman" w:cs="Times New Roman"/>
          <w:sz w:val="24"/>
        </w:rPr>
        <w:t xml:space="preserve"> allowed </w:t>
      </w:r>
      <w:r w:rsidR="001268E9">
        <w:rPr>
          <w:rFonts w:ascii="Times New Roman" w:hAnsi="Times New Roman" w:cs="Times New Roman"/>
          <w:sz w:val="24"/>
        </w:rPr>
        <w:fldChar w:fldCharType="begin" w:fldLock="1"/>
      </w:r>
      <w:r w:rsidR="001268E9">
        <w:rPr>
          <w:rFonts w:ascii="Times New Roman" w:hAnsi="Times New Roman" w:cs="Times New Roman"/>
          <w:sz w:val="24"/>
        </w:rPr>
        <w:instrText>ADDIN CSL_CITATION {"citationItems":[{"id":"ITEM-1","itemData":{"author":[{"dropping-particle":"","family":"Wu","given":"Yi-Hwa","non-dropping-particle":"","parse-names":false,"suffix":""},{"dropping-particle":"","family":"Miller","given":"Harvey J","non-dropping-particle":"","parse-names":false,"suffix":""}],"container-title":"Journal of Transportation and Statistics","id":"ITEM-1","issue":"2/3","issued":{"date-parts":[["2001"]]},"page":"1-14","title":"Computational tools for measuring space-time accessibility within dynamic flow transportation networks","type":"article-journal","volume":"4"},"uris":["http://www.mendeley.com/documents/?uuid=643a9999-2f3b-430a-a590-35ed0ab8afb0"]}],"mendeley":{"formattedCitation":"(Y.-H. Wu &amp; Miller, 2001)","plainTextFormattedCitation":"(Y.-H. Wu &amp; Miller, 2001)","previouslyFormattedCitation":"(Y.-H. Wu &amp; Miller, 2001)"},"properties":{"noteIndex":0},"schema":"https://github.com/citation-style-language/schema/raw/master/csl-citation.json"}</w:instrText>
      </w:r>
      <w:r w:rsidR="001268E9">
        <w:rPr>
          <w:rFonts w:ascii="Times New Roman" w:hAnsi="Times New Roman" w:cs="Times New Roman"/>
          <w:sz w:val="24"/>
        </w:rPr>
        <w:fldChar w:fldCharType="separate"/>
      </w:r>
      <w:r w:rsidR="001268E9" w:rsidRPr="001268E9">
        <w:rPr>
          <w:rFonts w:ascii="Times New Roman" w:hAnsi="Times New Roman" w:cs="Times New Roman"/>
          <w:noProof/>
          <w:sz w:val="24"/>
        </w:rPr>
        <w:t>(Y.-H. Wu &amp; Miller, 2001)</w:t>
      </w:r>
      <w:r w:rsidR="001268E9">
        <w:rPr>
          <w:rFonts w:ascii="Times New Roman" w:hAnsi="Times New Roman" w:cs="Times New Roman"/>
          <w:sz w:val="24"/>
        </w:rPr>
        <w:fldChar w:fldCharType="end"/>
      </w:r>
      <w:r w:rsidR="001268E9">
        <w:rPr>
          <w:rFonts w:ascii="Times New Roman" w:hAnsi="Times New Roman" w:cs="Times New Roman"/>
          <w:sz w:val="24"/>
        </w:rPr>
        <w:t xml:space="preserve"> </w:t>
      </w:r>
      <w:r w:rsidR="00E721F3">
        <w:rPr>
          <w:rFonts w:ascii="Times New Roman" w:hAnsi="Times New Roman" w:cs="Times New Roman"/>
          <w:sz w:val="24"/>
        </w:rPr>
        <w:t>to develop procedures for calculat</w:t>
      </w:r>
      <w:r w:rsidR="004C4B9E">
        <w:rPr>
          <w:rFonts w:ascii="Times New Roman" w:hAnsi="Times New Roman" w:cs="Times New Roman"/>
          <w:sz w:val="24"/>
        </w:rPr>
        <w:t>ing</w:t>
      </w:r>
      <w:r w:rsidR="00E721F3">
        <w:rPr>
          <w:rFonts w:ascii="Times New Roman" w:hAnsi="Times New Roman" w:cs="Times New Roman"/>
          <w:sz w:val="24"/>
        </w:rPr>
        <w:t xml:space="preserve"> </w:t>
      </w:r>
      <w:r w:rsidR="004C4B9E">
        <w:rPr>
          <w:rFonts w:ascii="Times New Roman" w:hAnsi="Times New Roman" w:cs="Times New Roman"/>
          <w:sz w:val="24"/>
        </w:rPr>
        <w:t xml:space="preserve">STPs within networks with time-varying flows and travel times. </w:t>
      </w:r>
      <w:r w:rsidR="004D797D">
        <w:rPr>
          <w:rFonts w:ascii="Times New Roman" w:hAnsi="Times New Roman" w:cs="Times New Roman"/>
          <w:sz w:val="24"/>
        </w:rPr>
        <w:fldChar w:fldCharType="begin" w:fldLock="1"/>
      </w:r>
      <w:r w:rsidR="001268E9">
        <w:rPr>
          <w:rFonts w:ascii="Times New Roman" w:hAnsi="Times New Roman" w:cs="Times New Roman" w:hint="eastAsia"/>
          <w:sz w:val="24"/>
        </w:rPr>
        <w:instrText>ADDIN CSL_CITATION {"citationItems":[{"id":"ITEM-1","itemData":{"ISSN":"0033-0124","author":[{"dropping-particle":"","family":"Kwan","given":"Mei</w:instrText>
      </w:r>
      <w:r w:rsidR="001268E9">
        <w:rPr>
          <w:rFonts w:ascii="Times New Roman" w:hAnsi="Times New Roman" w:cs="Times New Roman" w:hint="eastAsia"/>
          <w:sz w:val="24"/>
        </w:rPr>
        <w:instrText>‐</w:instrText>
      </w:r>
      <w:r w:rsidR="001268E9">
        <w:rPr>
          <w:rFonts w:ascii="Times New Roman" w:hAnsi="Times New Roman" w:cs="Times New Roman" w:hint="eastAsia"/>
          <w:sz w:val="24"/>
        </w:rPr>
        <w:instrText>Po","non-dropping-particle":"","parse-names":false,"suffix":""}],"container-title":"The Professional Geograph</w:instrText>
      </w:r>
      <w:r w:rsidR="001268E9">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w:t>
      </w:r>
      <w:r w:rsidR="00AD2171">
        <w:rPr>
          <w:rFonts w:ascii="Times New Roman" w:hAnsi="Times New Roman" w:cs="Times New Roman"/>
          <w:sz w:val="24"/>
        </w:rPr>
        <w:t xml:space="preserve">linked STPs </w:t>
      </w:r>
      <w:r w:rsidR="00916ACF">
        <w:rPr>
          <w:rFonts w:ascii="Times New Roman" w:hAnsi="Times New Roman" w:cs="Times New Roman"/>
          <w:sz w:val="24"/>
        </w:rPr>
        <w:t xml:space="preserve">to individual-level data using a </w:t>
      </w:r>
      <w:r w:rsidR="00835EA1">
        <w:rPr>
          <w:rFonts w:ascii="Times New Roman" w:hAnsi="Times New Roman" w:cs="Times New Roman"/>
          <w:sz w:val="24"/>
        </w:rPr>
        <w:t>travel diary dataset</w:t>
      </w:r>
      <w:r w:rsidR="00F465F2">
        <w:rPr>
          <w:rFonts w:ascii="Times New Roman" w:hAnsi="Times New Roman" w:cs="Times New Roman"/>
          <w:sz w:val="24"/>
        </w:rPr>
        <w:t xml:space="preserve">. </w:t>
      </w:r>
    </w:p>
    <w:p w14:paraId="7494FADD" w14:textId="1B4749BF" w:rsidR="00473F16" w:rsidRDefault="008472AB">
      <w:pPr>
        <w:ind w:firstLine="720"/>
        <w:rPr>
          <w:rFonts w:ascii="Times New Roman" w:hAnsi="Times New Roman" w:cs="Times New Roman"/>
          <w:sz w:val="24"/>
        </w:rPr>
      </w:pPr>
      <w:r>
        <w:rPr>
          <w:rFonts w:ascii="Times New Roman" w:hAnsi="Times New Roman" w:cs="Times New Roman"/>
          <w:sz w:val="24"/>
        </w:rPr>
        <w:t>I</w:t>
      </w:r>
      <w:commentRangeStart w:id="5"/>
      <w:r>
        <w:rPr>
          <w:rFonts w:ascii="Times New Roman" w:hAnsi="Times New Roman" w:cs="Times New Roman"/>
          <w:sz w:val="24"/>
        </w:rPr>
        <w:t xml:space="preserve">mprovements in location-aware technologies </w:t>
      </w:r>
      <w:r w:rsidR="005368B6">
        <w:rPr>
          <w:rFonts w:ascii="Times New Roman" w:hAnsi="Times New Roman" w:cs="Times New Roman"/>
          <w:sz w:val="24"/>
        </w:rPr>
        <w:t>such as the global positioning system (GPS)</w:t>
      </w:r>
      <w:r w:rsidR="00737B8D">
        <w:rPr>
          <w:rFonts w:ascii="Times New Roman" w:hAnsi="Times New Roman" w:cs="Times New Roman"/>
          <w:sz w:val="24"/>
        </w:rPr>
        <w:t xml:space="preserve">, automated vehicle location (AVL) devices </w:t>
      </w:r>
      <w:r w:rsidR="005368B6">
        <w:rPr>
          <w:rFonts w:ascii="Times New Roman" w:hAnsi="Times New Roman" w:cs="Times New Roman"/>
          <w:sz w:val="24"/>
        </w:rPr>
        <w:t xml:space="preserve">mobile telephony has also allowed greater refinement and wider application of the </w:t>
      </w:r>
      <w:r w:rsidR="00C36622">
        <w:rPr>
          <w:rFonts w:ascii="Times New Roman" w:hAnsi="Times New Roman" w:cs="Times New Roman"/>
          <w:sz w:val="24"/>
        </w:rPr>
        <w:t xml:space="preserve">STP </w:t>
      </w:r>
      <w:r w:rsidR="00B17D54">
        <w:rPr>
          <w:rFonts w:ascii="Times New Roman" w:hAnsi="Times New Roman" w:cs="Times New Roman"/>
          <w:sz w:val="24"/>
        </w:rPr>
        <w:fldChar w:fldCharType="begin" w:fldLock="1"/>
      </w:r>
      <w:r w:rsidR="001268E9">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id":"ITEM-2","itemData":{"author":[{"dropping-particle":"","family":"Kwan","given":"Mei-Po","non-dropping-particle":"","parse-names":false,"suffix":""}],"id":"ITEM-2","issued":{"date-parts":[["2000"]]},"title":"Evaluating gender differences in individual accessibility: A study using trip data collected by the global positioning system","type":"report"},"uris":["http://www.mendeley.com/documents/?uuid=9e4d25d8-4768-4d20-893a-87dc6d1c0d9a"]}],"mendeley":{"formattedCitation":"(M.-P. Kwan, 2000; Tang, Song, Miller, &amp; Zhou, 2016)","plainTextFormattedCitation":"(M.-P. Kwan, 2000; Tang, Song, Miller, &amp; Zhou, 2016)","previouslyFormattedCitation":"(Tang,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1268E9" w:rsidRPr="001268E9">
        <w:rPr>
          <w:rFonts w:ascii="Times New Roman" w:hAnsi="Times New Roman" w:cs="Times New Roman"/>
          <w:noProof/>
          <w:sz w:val="24"/>
        </w:rPr>
        <w:t>(M.-P. Kwan, 2000; Tang, Song, Miller, &amp; Zhou, 2016)</w:t>
      </w:r>
      <w:r w:rsidR="00B17D54">
        <w:rPr>
          <w:rFonts w:ascii="Times New Roman" w:hAnsi="Times New Roman" w:cs="Times New Roman"/>
          <w:sz w:val="24"/>
        </w:rPr>
        <w:fldChar w:fldCharType="end"/>
      </w:r>
      <w:r w:rsidR="00FE0E0B">
        <w:rPr>
          <w:rFonts w:ascii="Times New Roman" w:hAnsi="Times New Roman" w:cs="Times New Roman"/>
          <w:sz w:val="24"/>
        </w:rPr>
        <w:t xml:space="preserve">. </w:t>
      </w:r>
      <w:commentRangeEnd w:id="5"/>
      <w:r w:rsidR="00737B8D">
        <w:rPr>
          <w:rStyle w:val="CommentReference"/>
        </w:rPr>
        <w:commentReference w:id="5"/>
      </w:r>
    </w:p>
    <w:p w14:paraId="38E8CDA1" w14:textId="77777777" w:rsidR="0068197C" w:rsidRPr="0068197C" w:rsidRDefault="0068197C" w:rsidP="0068197C">
      <w:pPr>
        <w:rPr>
          <w:rFonts w:ascii="Times New Roman" w:hAnsi="Times New Roman" w:cs="Times New Roman"/>
          <w:sz w:val="24"/>
        </w:rPr>
      </w:pPr>
    </w:p>
    <w:p w14:paraId="69B1AA27" w14:textId="743C4316" w:rsidR="004B3901" w:rsidRPr="00E4197A" w:rsidRDefault="0046336E" w:rsidP="00E4197A">
      <w:pPr>
        <w:pStyle w:val="ListParagraph"/>
        <w:numPr>
          <w:ilvl w:val="1"/>
          <w:numId w:val="1"/>
        </w:numPr>
        <w:rPr>
          <w:rFonts w:ascii="Times New Roman" w:hAnsi="Times New Roman" w:cs="Times New Roman"/>
          <w:sz w:val="24"/>
        </w:rPr>
      </w:pPr>
      <w:r w:rsidRPr="00E4197A">
        <w:rPr>
          <w:rFonts w:ascii="Times New Roman" w:hAnsi="Times New Roman" w:cs="Times New Roman"/>
          <w:sz w:val="24"/>
        </w:rPr>
        <w:t xml:space="preserve">The evolution of </w:t>
      </w:r>
      <w:r w:rsidR="00BB564F">
        <w:rPr>
          <w:rFonts w:ascii="Times New Roman" w:hAnsi="Times New Roman" w:cs="Times New Roman"/>
          <w:sz w:val="24"/>
        </w:rPr>
        <w:t>t</w:t>
      </w:r>
      <w:r w:rsidR="004B3901" w:rsidRPr="00E4197A">
        <w:rPr>
          <w:rFonts w:ascii="Times New Roman" w:hAnsi="Times New Roman" w:cs="Times New Roman"/>
          <w:sz w:val="24"/>
        </w:rPr>
        <w:t>ransit accessibility</w:t>
      </w:r>
      <w:r w:rsidRPr="00E4197A">
        <w:rPr>
          <w:rFonts w:ascii="Times New Roman" w:hAnsi="Times New Roman" w:cs="Times New Roman"/>
          <w:sz w:val="24"/>
        </w:rPr>
        <w:t xml:space="preserve"> measurement</w:t>
      </w:r>
    </w:p>
    <w:p w14:paraId="0A80089C" w14:textId="63005CB6" w:rsidR="009F1BCB" w:rsidRPr="002856DE" w:rsidRDefault="009F1BCB" w:rsidP="002856DE">
      <w:pPr>
        <w:rPr>
          <w:rFonts w:ascii="Times New Roman" w:hAnsi="Times New Roman" w:cs="Times New Roman"/>
          <w:sz w:val="24"/>
        </w:rPr>
      </w:pPr>
      <w:commentRangeStart w:id="6"/>
      <w:r w:rsidRPr="002856DE">
        <w:rPr>
          <w:rFonts w:ascii="Times New Roman" w:hAnsi="Times New Roman" w:cs="Times New Roman"/>
          <w:sz w:val="24"/>
        </w:rPr>
        <w:lastRenderedPageBreak/>
        <w:t>As mentioned in the introduction of this paper, O’Sullivan Morrison and Shearer (2000) pioneered the application of STPs in the analysis of public transit accessibility.  However, their analysis assumes trave</w:t>
      </w:r>
      <w:r w:rsidR="007A02DC">
        <w:rPr>
          <w:rFonts w:ascii="Times New Roman" w:hAnsi="Times New Roman" w:cs="Times New Roman"/>
          <w:sz w:val="24"/>
        </w:rPr>
        <w:t>l</w:t>
      </w:r>
      <w:r w:rsidRPr="002856DE">
        <w:rPr>
          <w:rFonts w:ascii="Times New Roman" w:hAnsi="Times New Roman" w:cs="Times New Roman"/>
          <w:sz w:val="24"/>
        </w:rPr>
        <w:t xml:space="preserve"> though planar space outside the transit network.  </w:t>
      </w:r>
      <w:proofErr w:type="spellStart"/>
      <w:r w:rsidRPr="002856DE">
        <w:rPr>
          <w:rFonts w:ascii="Times New Roman" w:hAnsi="Times New Roman" w:cs="Times New Roman"/>
          <w:sz w:val="24"/>
        </w:rPr>
        <w:t>Tribby</w:t>
      </w:r>
      <w:proofErr w:type="spellEnd"/>
      <w:r w:rsidRPr="002856DE">
        <w:rPr>
          <w:rFonts w:ascii="Times New Roman" w:hAnsi="Times New Roman" w:cs="Times New Roman"/>
          <w:sz w:val="24"/>
        </w:rPr>
        <w:t xml:space="preserve"> and Zandbergen (2012) improved transit accessibility by incorporating detailed representations of the sidewalk network for traveling to, from and between transit stops.  However, their analysis assumes a static or stead-state transit headway for peak and off-peak hours, based on scheduled service frequency.  Lee and Miller (2018) improved this by including publicly available schedule </w:t>
      </w:r>
      <w:r w:rsidR="00CE23BB">
        <w:rPr>
          <w:rFonts w:ascii="Times New Roman" w:hAnsi="Times New Roman" w:cs="Times New Roman"/>
          <w:sz w:val="24"/>
        </w:rPr>
        <w:t xml:space="preserve">and route </w:t>
      </w:r>
      <w:r w:rsidRPr="002856DE">
        <w:rPr>
          <w:rFonts w:ascii="Times New Roman" w:hAnsi="Times New Roman" w:cs="Times New Roman"/>
          <w:sz w:val="24"/>
        </w:rPr>
        <w:t xml:space="preserve">data from a local transit agency.    </w:t>
      </w:r>
    </w:p>
    <w:p w14:paraId="5E18AB5F" w14:textId="6CF2867E" w:rsidR="00A45896" w:rsidRDefault="00907B0F" w:rsidP="002856DE">
      <w:pPr>
        <w:ind w:firstLine="720"/>
        <w:rPr>
          <w:rFonts w:ascii="Times New Roman" w:hAnsi="Times New Roman" w:cs="Times New Roman"/>
          <w:sz w:val="24"/>
        </w:rPr>
      </w:pPr>
      <w:r>
        <w:rPr>
          <w:rFonts w:ascii="Times New Roman" w:hAnsi="Times New Roman" w:cs="Times New Roman"/>
          <w:sz w:val="24"/>
        </w:rPr>
        <w:fldChar w:fldCharType="begin" w:fldLock="1"/>
      </w:r>
      <w:r w:rsidR="00C27707">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2020)","manualFormatting":"Malekzadeh &amp; Chung (2020)","plainTextFormattedCitation":"(Malekzadeh &amp; Chung, 2020)","previouslyFormattedCitation":"(Malekzadeh &amp; Chung, 2020)"},"properties":{"noteIndex":0},"schema":"https://github.com/citation-style-language/schema/raw/master/csl-citation.json"}</w:instrText>
      </w:r>
      <w:r>
        <w:rPr>
          <w:rFonts w:ascii="Times New Roman" w:hAnsi="Times New Roman" w:cs="Times New Roman"/>
          <w:sz w:val="24"/>
        </w:rPr>
        <w:fldChar w:fldCharType="separate"/>
      </w:r>
      <w:r w:rsidRPr="00907B0F">
        <w:rPr>
          <w:rFonts w:ascii="Times New Roman" w:hAnsi="Times New Roman" w:cs="Times New Roman"/>
          <w:noProof/>
          <w:sz w:val="24"/>
        </w:rPr>
        <w:t xml:space="preserve">Malekzadeh &amp; Chung </w:t>
      </w:r>
      <w:r>
        <w:rPr>
          <w:rFonts w:ascii="Times New Roman" w:hAnsi="Times New Roman" w:cs="Times New Roman"/>
          <w:noProof/>
          <w:sz w:val="24"/>
        </w:rPr>
        <w:t>(</w:t>
      </w:r>
      <w:r w:rsidRPr="00907B0F">
        <w:rPr>
          <w:rFonts w:ascii="Times New Roman" w:hAnsi="Times New Roman" w:cs="Times New Roman"/>
          <w:noProof/>
          <w:sz w:val="24"/>
        </w:rPr>
        <w:t>2020)</w:t>
      </w:r>
      <w:r>
        <w:rPr>
          <w:rFonts w:ascii="Times New Roman" w:hAnsi="Times New Roman" w:cs="Times New Roman"/>
          <w:sz w:val="24"/>
        </w:rPr>
        <w:fldChar w:fldCharType="end"/>
      </w:r>
      <w:r>
        <w:rPr>
          <w:rFonts w:ascii="Times New Roman" w:hAnsi="Times New Roman" w:cs="Times New Roman"/>
          <w:sz w:val="24"/>
        </w:rPr>
        <w:t xml:space="preserve"> conclude there are two major trends for transit accessibility studies: </w:t>
      </w:r>
      <w:r w:rsidR="00DF6891">
        <w:rPr>
          <w:rFonts w:ascii="Times New Roman" w:hAnsi="Times New Roman" w:cs="Times New Roman"/>
          <w:sz w:val="24"/>
        </w:rPr>
        <w:t>i</w:t>
      </w:r>
      <w:r>
        <w:rPr>
          <w:rFonts w:ascii="Times New Roman" w:hAnsi="Times New Roman" w:cs="Times New Roman"/>
          <w:sz w:val="24"/>
        </w:rPr>
        <w:t xml:space="preserve">) capturing travelers’ behavior and their stochasticity; </w:t>
      </w:r>
      <w:r w:rsidR="00DF6891">
        <w:rPr>
          <w:rFonts w:ascii="Times New Roman" w:hAnsi="Times New Roman" w:cs="Times New Roman"/>
          <w:sz w:val="24"/>
        </w:rPr>
        <w:t>ii</w:t>
      </w:r>
      <w:r>
        <w:rPr>
          <w:rFonts w:ascii="Times New Roman" w:hAnsi="Times New Roman" w:cs="Times New Roman"/>
          <w:sz w:val="24"/>
        </w:rPr>
        <w:t>) developing more disaggregated transit accessibility measurements.</w:t>
      </w:r>
      <w:r w:rsidR="001406C1">
        <w:rPr>
          <w:rFonts w:ascii="Times New Roman" w:hAnsi="Times New Roman" w:cs="Times New Roman"/>
          <w:sz w:val="24"/>
        </w:rPr>
        <w:t xml:space="preserve"> </w:t>
      </w:r>
      <w:r w:rsidR="006F6EB7">
        <w:rPr>
          <w:rFonts w:ascii="Times New Roman" w:hAnsi="Times New Roman" w:cs="Times New Roman"/>
          <w:sz w:val="24"/>
        </w:rPr>
        <w:t xml:space="preserve">Both trends exemplify </w:t>
      </w:r>
      <w:r w:rsidR="00E45069">
        <w:rPr>
          <w:rFonts w:ascii="Times New Roman" w:hAnsi="Times New Roman" w:cs="Times New Roman"/>
          <w:sz w:val="24"/>
        </w:rPr>
        <w:t>how larger, more detailed, and more accessible datasets impact the formulation of transit accessibility models.</w:t>
      </w:r>
    </w:p>
    <w:p w14:paraId="5AD6F66A" w14:textId="6DFC9D3E" w:rsidR="00E74255" w:rsidRDefault="00E45069" w:rsidP="00DF1666">
      <w:pPr>
        <w:rPr>
          <w:rFonts w:ascii="Times New Roman" w:hAnsi="Times New Roman" w:cs="Times New Roman"/>
          <w:sz w:val="24"/>
        </w:rPr>
      </w:pPr>
      <w:r>
        <w:rPr>
          <w:rFonts w:ascii="Times New Roman" w:hAnsi="Times New Roman" w:cs="Times New Roman"/>
          <w:sz w:val="24"/>
        </w:rPr>
        <w:tab/>
      </w:r>
      <w:r w:rsidR="005911F7">
        <w:rPr>
          <w:rFonts w:ascii="Times New Roman" w:hAnsi="Times New Roman" w:cs="Times New Roman"/>
          <w:sz w:val="24"/>
        </w:rPr>
        <w:t>Due to its multimodal and nonlinear nature, early transit accessibility models usually adopt simple assumption based on travel time estimations, which significantly reduces their computation</w:t>
      </w:r>
      <w:r w:rsidR="00EC768A">
        <w:rPr>
          <w:rFonts w:ascii="Times New Roman" w:hAnsi="Times New Roman" w:cs="Times New Roman"/>
          <w:sz w:val="24"/>
        </w:rPr>
        <w:t>al</w:t>
      </w:r>
      <w:r w:rsidR="005911F7">
        <w:rPr>
          <w:rFonts w:ascii="Times New Roman" w:hAnsi="Times New Roman" w:cs="Times New Roman"/>
          <w:sz w:val="24"/>
        </w:rPr>
        <w:t xml:space="preserve"> </w:t>
      </w:r>
      <w:r w:rsidR="00EC768A">
        <w:rPr>
          <w:rFonts w:ascii="Times New Roman" w:hAnsi="Times New Roman" w:cs="Times New Roman"/>
          <w:sz w:val="24"/>
        </w:rPr>
        <w:t>burden</w:t>
      </w:r>
      <w:r w:rsidR="005911F7">
        <w:rPr>
          <w:rFonts w:ascii="Times New Roman" w:hAnsi="Times New Roman" w:cs="Times New Roman"/>
          <w:sz w:val="24"/>
        </w:rPr>
        <w:t xml:space="preserve"> </w:t>
      </w:r>
      <w:r w:rsidR="005911F7">
        <w:rPr>
          <w:rFonts w:ascii="Times New Roman" w:hAnsi="Times New Roman" w:cs="Times New Roman"/>
          <w:sz w:val="24"/>
        </w:rPr>
        <w:fldChar w:fldCharType="begin" w:fldLock="1"/>
      </w:r>
      <w:r w:rsidR="00907B0F">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2020)","plainTextFormattedCitation":"(Malekzadeh &amp; Chung, 2020)","previouslyFormattedCitation":"(Malekzadeh &amp; Chung, 2020)"},"properties":{"noteIndex":0},"schema":"https://github.com/citation-style-language/schema/raw/master/csl-citation.json"}</w:instrText>
      </w:r>
      <w:r w:rsidR="005911F7">
        <w:rPr>
          <w:rFonts w:ascii="Times New Roman" w:hAnsi="Times New Roman" w:cs="Times New Roman"/>
          <w:sz w:val="24"/>
        </w:rPr>
        <w:fldChar w:fldCharType="separate"/>
      </w:r>
      <w:r w:rsidR="005911F7" w:rsidRPr="005911F7">
        <w:rPr>
          <w:rFonts w:ascii="Times New Roman" w:hAnsi="Times New Roman" w:cs="Times New Roman"/>
          <w:noProof/>
          <w:sz w:val="24"/>
        </w:rPr>
        <w:t>(Malekzadeh &amp; Chung, 2020)</w:t>
      </w:r>
      <w:r w:rsidR="005911F7">
        <w:rPr>
          <w:rFonts w:ascii="Times New Roman" w:hAnsi="Times New Roman" w:cs="Times New Roman"/>
          <w:sz w:val="24"/>
        </w:rPr>
        <w:fldChar w:fldCharType="end"/>
      </w:r>
      <w:r w:rsidR="005911F7">
        <w:rPr>
          <w:rFonts w:ascii="Times New Roman" w:hAnsi="Times New Roman" w:cs="Times New Roman"/>
          <w:sz w:val="24"/>
        </w:rPr>
        <w:t xml:space="preserve">. </w:t>
      </w:r>
      <w:r w:rsidR="00CF057B">
        <w:rPr>
          <w:rFonts w:ascii="Times New Roman" w:hAnsi="Times New Roman" w:cs="Times New Roman"/>
          <w:sz w:val="24"/>
        </w:rPr>
        <w:t xml:space="preserve">For example, </w:t>
      </w:r>
      <w:r w:rsidR="0072263F">
        <w:rPr>
          <w:rFonts w:ascii="Times New Roman" w:hAnsi="Times New Roman" w:cs="Times New Roman"/>
          <w:sz w:val="24"/>
        </w:rPr>
        <w:t xml:space="preserve">some </w:t>
      </w:r>
      <w:r w:rsidR="00C27707">
        <w:rPr>
          <w:rFonts w:ascii="Times New Roman" w:hAnsi="Times New Roman" w:cs="Times New Roman"/>
          <w:sz w:val="24"/>
        </w:rPr>
        <w:t xml:space="preserve">early </w:t>
      </w:r>
      <w:r w:rsidR="00EC768A">
        <w:rPr>
          <w:rFonts w:ascii="Times New Roman" w:hAnsi="Times New Roman" w:cs="Times New Roman"/>
          <w:sz w:val="24"/>
        </w:rPr>
        <w:t xml:space="preserve">transit </w:t>
      </w:r>
      <w:r w:rsidR="00CF057B">
        <w:rPr>
          <w:rFonts w:ascii="Times New Roman" w:hAnsi="Times New Roman" w:cs="Times New Roman"/>
          <w:sz w:val="24"/>
        </w:rPr>
        <w:t xml:space="preserve">accessibility models </w:t>
      </w:r>
      <w:r w:rsidR="00957FB5">
        <w:rPr>
          <w:rFonts w:ascii="Times New Roman" w:hAnsi="Times New Roman" w:cs="Times New Roman"/>
          <w:sz w:val="24"/>
        </w:rPr>
        <w:t xml:space="preserve">only </w:t>
      </w:r>
      <w:r w:rsidR="00CF057B">
        <w:rPr>
          <w:rFonts w:ascii="Times New Roman" w:hAnsi="Times New Roman" w:cs="Times New Roman"/>
          <w:sz w:val="24"/>
        </w:rPr>
        <w:t xml:space="preserve">consider the proximity to transit stops </w:t>
      </w:r>
      <w:r w:rsidR="00340D9B">
        <w:rPr>
          <w:rFonts w:ascii="Times New Roman" w:hAnsi="Times New Roman" w:cs="Times New Roman"/>
          <w:sz w:val="24"/>
        </w:rPr>
        <w:t xml:space="preserve">by walking </w:t>
      </w:r>
      <w:r w:rsidR="00C27707">
        <w:rPr>
          <w:rFonts w:ascii="Times New Roman" w:hAnsi="Times New Roman" w:cs="Times New Roman"/>
          <w:sz w:val="24"/>
        </w:rPr>
        <w:fldChar w:fldCharType="begin" w:fldLock="1"/>
      </w:r>
      <w:r w:rsidR="00640505">
        <w:rPr>
          <w:rFonts w:ascii="Times New Roman" w:hAnsi="Times New Roman" w:cs="Times New Roman"/>
          <w:sz w:val="24"/>
        </w:rPr>
        <w:instrText>ADDIN CSL_CITATION {"citationItems":[{"id":"ITEM-1","itemData":{"ISSN":"0361-1981","author":[{"dropping-particle":"","family":"Hsiao","given":"Shirley","non-dropping-particle":"","parse-names":false,"suffix":""},{"dropping-particle":"","family":"Lu","given":"Jian","non-dropping-particle":"","parse-names":false,"suffix":""},{"dropping-particle":"","family":"Sterling","given":"James","non-dropping-particle":"","parse-names":false,"suffix":""},{"dropping-particle":"","family":"Weatherford","given":"Matthew","non-dropping-particle":"","parse-names":false,"suffix":""}],"container-title":"Transportation Research Record","id":"ITEM-1","issue":"1","issued":{"date-parts":[["1997"]]},"page":"50-59","publisher":"SAGE Publications Sage CA: Los Angeles, CA","title":"Use of geographic information system for analysis of transit pedestrian access","type":"article-journal","volume":"1604"},"uris":["http://www.mendeley.com/documents/?uuid=b5c97aa2-ed3b-497c-ae8c-fb270273199b"]},{"id":"ITEM-2","itemData":{"ISSN":"0361-1981","author":[{"dropping-particle":"","family":"Zhao","given":"Fang","non-dropping-particle":"","parse-names":false,"suffix":""},{"dropping-particle":"","family":"Chow","given":"Lee-Fang","non-dropping-particle":"","parse-names":false,"suffix":""},{"dropping-particle":"","family":"Li","given":"Min-Tang","non-dropping-particle":"","parse-names":false,"suffix":""},{"dropping-particle":"","family":"Ubaka","given":"Ike","non-dropping-particle":"","parse-names":false,"suffix":""},{"dropping-particle":"","family":"Gan","given":"Albert","non-dropping-particle":"","parse-names":false,"suffix":""}],"container-title":"Transportation Research Record","id":"ITEM-2","issue":"1","issued":{"date-parts":[["2003"]]},"page":"34-41","publisher":"SAGE Publications Sage CA: Los Angeles, CA","title":"Forecasting transit walk accessibility: Regression model alternative to buffer method","type":"article-journal","volume":"1835"},"uris":["http://www.mendeley.com/documents/?uuid=009ec77f-45e0-4624-8267-b5696b245f66"]}],"mendeley":{"formattedCitation":"(Hsiao, Lu, Sterling, &amp; Weatherford, 1997; Zhao, Chow, Li, Ubaka, &amp; Gan, 2003)","plainTextFormattedCitation":"(Hsiao, Lu, Sterling, &amp; Weatherford, 1997; Zhao, Chow, Li, Ubaka, &amp; Gan, 2003)","previouslyFormattedCitation":"(Hsiao, Lu, Sterling, &amp; Weatherford, 1997; Zhao, Chow, Li, Ubaka, &amp; Gan, 2003)"},"properties":{"noteIndex":0},"schema":"https://github.com/citation-style-language/schema/raw/master/csl-citation.json"}</w:instrText>
      </w:r>
      <w:r w:rsidR="00C27707">
        <w:rPr>
          <w:rFonts w:ascii="Times New Roman" w:hAnsi="Times New Roman" w:cs="Times New Roman"/>
          <w:sz w:val="24"/>
        </w:rPr>
        <w:fldChar w:fldCharType="separate"/>
      </w:r>
      <w:r w:rsidR="00C27707" w:rsidRPr="00C27707">
        <w:rPr>
          <w:rFonts w:ascii="Times New Roman" w:hAnsi="Times New Roman" w:cs="Times New Roman"/>
          <w:noProof/>
          <w:sz w:val="24"/>
        </w:rPr>
        <w:t>(Hsiao, Lu, Sterling, &amp; Weatherford, 1997; Zhao, Chow, Li, Ubaka, &amp; Gan, 2003)</w:t>
      </w:r>
      <w:r w:rsidR="00C27707">
        <w:rPr>
          <w:rFonts w:ascii="Times New Roman" w:hAnsi="Times New Roman" w:cs="Times New Roman"/>
          <w:sz w:val="24"/>
        </w:rPr>
        <w:fldChar w:fldCharType="end"/>
      </w:r>
      <w:r w:rsidR="00C27707">
        <w:rPr>
          <w:rFonts w:ascii="Times New Roman" w:hAnsi="Times New Roman" w:cs="Times New Roman"/>
          <w:sz w:val="24"/>
        </w:rPr>
        <w:t xml:space="preserve">, </w:t>
      </w:r>
      <w:commentRangeStart w:id="7"/>
      <w:commentRangeStart w:id="8"/>
      <w:r w:rsidR="00C27707">
        <w:rPr>
          <w:rFonts w:ascii="Times New Roman" w:hAnsi="Times New Roman" w:cs="Times New Roman"/>
          <w:sz w:val="24"/>
        </w:rPr>
        <w:t>which is a major simplification</w:t>
      </w:r>
      <w:commentRangeEnd w:id="7"/>
      <w:r w:rsidR="00591A16">
        <w:rPr>
          <w:rStyle w:val="CommentReference"/>
        </w:rPr>
        <w:commentReference w:id="7"/>
      </w:r>
      <w:commentRangeEnd w:id="8"/>
      <w:r w:rsidR="0043055A">
        <w:rPr>
          <w:rStyle w:val="CommentReference"/>
        </w:rPr>
        <w:commentReference w:id="8"/>
      </w:r>
      <w:r w:rsidR="007B2A1D">
        <w:rPr>
          <w:rFonts w:ascii="Times New Roman" w:hAnsi="Times New Roman" w:cs="Times New Roman"/>
          <w:sz w:val="24"/>
        </w:rPr>
        <w:t>.</w:t>
      </w:r>
      <w:r w:rsidR="003F2CD3" w:rsidRPr="003F2CD3">
        <w:rPr>
          <w:rFonts w:ascii="Times New Roman" w:hAnsi="Times New Roman" w:cs="Times New Roman"/>
          <w:sz w:val="24"/>
        </w:rPr>
        <w:t xml:space="preserve"> </w:t>
      </w:r>
      <w:r w:rsidR="003F2CD3">
        <w:rPr>
          <w:rFonts w:ascii="Times New Roman" w:hAnsi="Times New Roman" w:cs="Times New Roman"/>
          <w:sz w:val="24"/>
        </w:rPr>
        <w:t xml:space="preserve">As transit-related datasets become more detailed and accessible, models can </w:t>
      </w:r>
      <w:r w:rsidR="00DC07E5">
        <w:rPr>
          <w:rFonts w:ascii="Times New Roman" w:hAnsi="Times New Roman" w:cs="Times New Roman"/>
          <w:sz w:val="24"/>
        </w:rPr>
        <w:t xml:space="preserve">better </w:t>
      </w:r>
      <w:r w:rsidR="003F2CD3">
        <w:rPr>
          <w:rFonts w:ascii="Times New Roman" w:hAnsi="Times New Roman" w:cs="Times New Roman"/>
          <w:sz w:val="24"/>
        </w:rPr>
        <w:t xml:space="preserve">capture the travelers’ behavior and their </w:t>
      </w:r>
      <w:r w:rsidR="00626327">
        <w:rPr>
          <w:rFonts w:ascii="Times New Roman" w:hAnsi="Times New Roman" w:cs="Times New Roman"/>
          <w:sz w:val="24"/>
        </w:rPr>
        <w:t>stochasticity</w:t>
      </w:r>
      <w:r w:rsidR="003F2CD3">
        <w:rPr>
          <w:rFonts w:ascii="Times New Roman" w:hAnsi="Times New Roman" w:cs="Times New Roman"/>
          <w:sz w:val="24"/>
        </w:rPr>
        <w:t xml:space="preserve">, </w:t>
      </w:r>
      <w:commentRangeStart w:id="9"/>
      <w:r w:rsidR="003F2CD3">
        <w:rPr>
          <w:rFonts w:ascii="Times New Roman" w:hAnsi="Times New Roman" w:cs="Times New Roman"/>
          <w:sz w:val="24"/>
        </w:rPr>
        <w:t xml:space="preserve">such as system-facilitated models </w:t>
      </w:r>
      <w:r w:rsidR="00640505">
        <w:rPr>
          <w:rFonts w:ascii="Times New Roman" w:hAnsi="Times New Roman" w:cs="Times New Roman"/>
          <w:sz w:val="24"/>
        </w:rPr>
        <w:fldChar w:fldCharType="begin" w:fldLock="1"/>
      </w:r>
      <w:r w:rsidR="0089536C">
        <w:rPr>
          <w:rFonts w:ascii="Times New Roman" w:hAnsi="Times New Roman" w:cs="Times New Roman"/>
          <w:sz w:val="24"/>
        </w:rPr>
        <w:instrText>ADDIN CSL_CITATION {"citationItems":[{"id":"ITEM-1","itemData":{"ISSN":"0143-6228","author":[{"dropping-particle":"","family":"Tribby","given":"Calvin P","non-dropping-particle":"","parse-names":false,"suffix":""},{"dropping-particle":"","family":"Zandbergen","given":"Paul A","non-dropping-particle":"","parse-names":false,"suffix":""}],"container-title":"Applied Geography","id":"ITEM-1","issued":{"date-parts":[["2012"]]},"page":"345-355","publisher":"Elsevier","title":"High-resolution spatio-temporal modeling of public transit accessibility","type":"article-journal","volume":"34"},"uris":["http://www.mendeley.com/documents/?uuid=516d42d5-b2df-4af2-b774-89606db71f1d"]}],"mendeley":{"formattedCitation":"(Tribby &amp; Zandbergen, 2012)","plainTextFormattedCitation":"(Tribby &amp; Zandbergen, 2012)","previouslyFormattedCitation":"(Tribby &amp; Zandbergen, 2012)"},"properties":{"noteIndex":0},"schema":"https://github.com/citation-style-language/schema/raw/master/csl-citation.json"}</w:instrText>
      </w:r>
      <w:r w:rsidR="00640505">
        <w:rPr>
          <w:rFonts w:ascii="Times New Roman" w:hAnsi="Times New Roman" w:cs="Times New Roman"/>
          <w:sz w:val="24"/>
        </w:rPr>
        <w:fldChar w:fldCharType="separate"/>
      </w:r>
      <w:r w:rsidR="00640505" w:rsidRPr="00640505">
        <w:rPr>
          <w:rFonts w:ascii="Times New Roman" w:hAnsi="Times New Roman" w:cs="Times New Roman"/>
          <w:noProof/>
          <w:sz w:val="24"/>
        </w:rPr>
        <w:t>(Tribby &amp; Zandbergen, 2012)</w:t>
      </w:r>
      <w:r w:rsidR="00640505">
        <w:rPr>
          <w:rFonts w:ascii="Times New Roman" w:hAnsi="Times New Roman" w:cs="Times New Roman"/>
          <w:sz w:val="24"/>
        </w:rPr>
        <w:fldChar w:fldCharType="end"/>
      </w:r>
      <w:r w:rsidR="00C81714">
        <w:rPr>
          <w:rFonts w:ascii="Times New Roman" w:hAnsi="Times New Roman" w:cs="Times New Roman"/>
          <w:sz w:val="24"/>
        </w:rPr>
        <w:t xml:space="preserve"> </w:t>
      </w:r>
      <w:r w:rsidR="003F2CD3">
        <w:rPr>
          <w:rFonts w:ascii="Times New Roman" w:hAnsi="Times New Roman" w:cs="Times New Roman"/>
          <w:sz w:val="24"/>
        </w:rPr>
        <w:t>and access-to-destination models</w:t>
      </w:r>
      <w:r w:rsidR="00C81714">
        <w:rPr>
          <w:rFonts w:ascii="Times New Roman" w:hAnsi="Times New Roman" w:cs="Times New Roman"/>
          <w:sz w:val="24"/>
        </w:rPr>
        <w:t xml:space="preserve"> </w:t>
      </w:r>
      <w:r w:rsidR="0089536C">
        <w:rPr>
          <w:rFonts w:ascii="Times New Roman" w:hAnsi="Times New Roman" w:cs="Times New Roman"/>
          <w:sz w:val="24"/>
        </w:rPr>
        <w:fldChar w:fldCharType="begin" w:fldLock="1"/>
      </w:r>
      <w:r w:rsidR="00DC07E5">
        <w:rPr>
          <w:rFonts w:ascii="Times New Roman" w:hAnsi="Times New Roman" w:cs="Times New Roman"/>
          <w:sz w:val="24"/>
        </w:rPr>
        <w:instrText>ADDIN CSL_CITATION {"citationItems":[{"id":"ITEM-1","itemData":{"ISSN":"0965-8564","author":[{"dropping-particle":"","family":"Farber","given":"Steven","non-dropping-particle":"","parse-names":false,"suffix":""},{"dropping-particle":"","family":"Bartholomew","given":"Keith","non-dropping-particle":"","parse-names":false,"suffix":""},{"dropping-particle":"","family":"Li","given":"Xiao","non-dropping-particle":"","parse-names":false,"suffix":""},{"dropping-particle":"","family":"Páez","given":"Antonio","non-dropping-particle":"","parse-names":false,"suffix":""},{"dropping-particle":"","family":"Habib","given":"Khandker M Nurul","non-dropping-particle":"","parse-names":false,"suffix":""}],"container-title":"Transportation Research Part A: Policy and Practice","id":"ITEM-1","issued":{"date-parts":[["2014"]]},"page":"291-303","publisher":"Elsevier","title":"Assessing social equity in distance based transit fares using a model of travel behavior","type":"article-journal","volume":"67"},"uris":["http://www.mendeley.com/documents/?uuid=776863e3-9fde-41b1-b972-53c10e592811"]},{"id":"ITEM-2","itemData":{"ISSN":"0965-8564","author":[{"dropping-particle":"","family":"Owen","given":"Andrew","non-dropping-particle":"","parse-names":false,"suffix":""},{"dropping-particle":"","family":"Levinson","given":"David M","non-dropping-particle":"","parse-names":false,"suffix":""}],"container-title":"Transportation research part A: policy and practice","id":"ITEM-2","issued":{"date-parts":[["2015"]]},"page":"110-122","publisher":"Elsevier","title":"Modeling the commute mode share of transit using continuous accessibility to jobs","type":"article-journal","volume":"74"},"uris":["http://www.mendeley.com/documents/?uuid=f06b73c2-e116-4f7d-93e8-54a9dd78bf21"]}],"mendeley":{"formattedCitation":"(Farber, Bartholomew, Li, Páez, &amp; Habib, 2014; Owen &amp; Levinson, 2015)","plainTextFormattedCitation":"(Farber, Bartholomew, Li, Páez, &amp; Habib, 2014; Owen &amp; Levinson, 2015)","previouslyFormattedCitation":"(Farber, Bartholomew, Li, Páez, &amp; Habib, 2014; Owen &amp; Levinson, 2015)"},"properties":{"noteIndex":0},"schema":"https://github.com/citation-style-language/schema/raw/master/csl-citation.json"}</w:instrText>
      </w:r>
      <w:r w:rsidR="0089536C">
        <w:rPr>
          <w:rFonts w:ascii="Times New Roman" w:hAnsi="Times New Roman" w:cs="Times New Roman"/>
          <w:sz w:val="24"/>
        </w:rPr>
        <w:fldChar w:fldCharType="separate"/>
      </w:r>
      <w:r w:rsidR="0089536C" w:rsidRPr="0089536C">
        <w:rPr>
          <w:rFonts w:ascii="Times New Roman" w:hAnsi="Times New Roman" w:cs="Times New Roman"/>
          <w:noProof/>
          <w:sz w:val="24"/>
        </w:rPr>
        <w:t>(Farber, Bartholomew, Li, Páez, &amp; Habib, 2014; Owen &amp; Levinson, 2015)</w:t>
      </w:r>
      <w:r w:rsidR="0089536C">
        <w:rPr>
          <w:rFonts w:ascii="Times New Roman" w:hAnsi="Times New Roman" w:cs="Times New Roman"/>
          <w:sz w:val="24"/>
        </w:rPr>
        <w:fldChar w:fldCharType="end"/>
      </w:r>
      <w:r w:rsidR="0089536C">
        <w:rPr>
          <w:rFonts w:ascii="Times New Roman" w:hAnsi="Times New Roman" w:cs="Times New Roman"/>
          <w:sz w:val="24"/>
        </w:rPr>
        <w:t>.</w:t>
      </w:r>
      <w:commentRangeEnd w:id="9"/>
      <w:r w:rsidR="00591A16">
        <w:rPr>
          <w:rStyle w:val="CommentReference"/>
        </w:rPr>
        <w:commentReference w:id="9"/>
      </w:r>
      <w:r w:rsidR="0089536C">
        <w:rPr>
          <w:rFonts w:ascii="Times New Roman" w:hAnsi="Times New Roman" w:cs="Times New Roman"/>
          <w:sz w:val="24"/>
        </w:rPr>
        <w:t xml:space="preserve"> </w:t>
      </w:r>
      <w:r w:rsidR="00DC07E5">
        <w:rPr>
          <w:rFonts w:ascii="Times New Roman" w:hAnsi="Times New Roman" w:cs="Times New Roman"/>
          <w:sz w:val="24"/>
        </w:rPr>
        <w:t xml:space="preserve">More detailed models </w:t>
      </w:r>
      <w:r w:rsidR="0058449F">
        <w:rPr>
          <w:rFonts w:ascii="Times New Roman" w:hAnsi="Times New Roman" w:cs="Times New Roman"/>
          <w:sz w:val="24"/>
        </w:rPr>
        <w:t xml:space="preserve">can </w:t>
      </w:r>
      <w:r w:rsidR="00DC07E5">
        <w:rPr>
          <w:rFonts w:ascii="Times New Roman" w:hAnsi="Times New Roman" w:cs="Times New Roman"/>
          <w:sz w:val="24"/>
        </w:rPr>
        <w:t xml:space="preserve">provide a better understanding of users’ actual travel experience from users’ perspective. </w:t>
      </w:r>
    </w:p>
    <w:p w14:paraId="235C40F1" w14:textId="4C7CE905" w:rsidR="00413DD7" w:rsidRDefault="0089536C" w:rsidP="00DD0768">
      <w:pPr>
        <w:rPr>
          <w:rFonts w:ascii="Times New Roman" w:hAnsi="Times New Roman" w:cs="Times New Roman"/>
          <w:sz w:val="24"/>
        </w:rPr>
      </w:pPr>
      <w:r>
        <w:rPr>
          <w:rFonts w:ascii="Times New Roman" w:hAnsi="Times New Roman" w:cs="Times New Roman"/>
          <w:sz w:val="24"/>
        </w:rPr>
        <w:tab/>
        <w:t>Another trend of transit accessibility is more disaggregated transit accessibility measurements.</w:t>
      </w:r>
      <w:r w:rsidR="009B189E">
        <w:rPr>
          <w:rFonts w:ascii="Times New Roman" w:hAnsi="Times New Roman" w:cs="Times New Roman"/>
          <w:sz w:val="24"/>
        </w:rPr>
        <w:t xml:space="preserve"> Larger and detailed datasets, higher computational ability, and better visualization methods</w:t>
      </w:r>
      <w:r>
        <w:rPr>
          <w:rFonts w:ascii="Times New Roman" w:hAnsi="Times New Roman" w:cs="Times New Roman"/>
          <w:sz w:val="24"/>
        </w:rPr>
        <w:t xml:space="preserve"> </w:t>
      </w:r>
      <w:r w:rsidR="00DD0768">
        <w:rPr>
          <w:rFonts w:ascii="Times New Roman" w:hAnsi="Times New Roman" w:cs="Times New Roman"/>
          <w:sz w:val="24"/>
        </w:rPr>
        <w:t xml:space="preserve">help to improve the fidelity of transit accessibility. </w:t>
      </w:r>
      <w:r w:rsidR="0068197C">
        <w:rPr>
          <w:rFonts w:ascii="Times New Roman" w:hAnsi="Times New Roman" w:cs="Times New Roman"/>
          <w:sz w:val="24"/>
        </w:rPr>
        <w:t xml:space="preserve">The rise of standard data format General Transit Feed Specification (GTFS) </w:t>
      </w:r>
      <w:r w:rsidR="000D3DCA">
        <w:rPr>
          <w:rFonts w:ascii="Times New Roman" w:hAnsi="Times New Roman" w:cs="Times New Roman"/>
          <w:sz w:val="24"/>
        </w:rPr>
        <w:t xml:space="preserve">also </w:t>
      </w:r>
      <w:r w:rsidR="0068197C">
        <w:rPr>
          <w:rFonts w:ascii="Times New Roman" w:hAnsi="Times New Roman" w:cs="Times New Roman"/>
          <w:sz w:val="24"/>
        </w:rPr>
        <w:t xml:space="preserve">marks another boom of accessibility studies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68197C">
        <w:rPr>
          <w:rFonts w:ascii="Times New Roman" w:hAnsi="Times New Roman" w:cs="Times New Roman"/>
          <w:sz w:val="24"/>
        </w:rPr>
        <w:fldChar w:fldCharType="separate"/>
      </w:r>
      <w:r w:rsidR="0068197C" w:rsidRPr="002679F7">
        <w:rPr>
          <w:rFonts w:ascii="Times New Roman" w:hAnsi="Times New Roman" w:cs="Times New Roman"/>
          <w:noProof/>
          <w:sz w:val="24"/>
        </w:rPr>
        <w:t>(Wessel &amp; Farber, 2019)</w:t>
      </w:r>
      <w:r w:rsidR="0068197C">
        <w:rPr>
          <w:rFonts w:ascii="Times New Roman" w:hAnsi="Times New Roman" w:cs="Times New Roman"/>
          <w:sz w:val="24"/>
        </w:rPr>
        <w:fldChar w:fldCharType="end"/>
      </w:r>
      <w:r w:rsidR="0068197C">
        <w:rPr>
          <w:rFonts w:ascii="Times New Roman" w:hAnsi="Times New Roman" w:cs="Times New Roman"/>
          <w:sz w:val="24"/>
        </w:rPr>
        <w:t xml:space="preserve">. GTFS data have a well-defined structure for scheduled data and are often released publicly by transit authorities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{"citationItems":[{"id":"ITEM-1","itemData":{"abstract":"The General Transit Feed Specification, or GTFS, has become the most popular world-wide data format to describe fixed-route transit services. Many transit agencies have created and published GTFS data with the primary purpose being integration with Google Maps. However, GTFS data can power many other different types of transit and multimodal software applications, including multimodal trip planning, timetable creation, mobile apps, visualization, accessibility, analysis tools for planning, real-time information, and interactive voice response (IVR). This paper provides an overview of the many opportunities available for transit and intermodal agencies to leverage open GTFS data and provide many new types of information services to the public or their internal operations with little to no cost to the agency. For transit agencies without open data, this paper will inform decisions on prioritizing and justifying investments in open data initiatives. For agencies that already provide open access to GTFS data, this paper will assist the agency in maximizing their investment in GTFS data by providing resources on how to access many new types of applications. Departments of Transportation, Metropolitan Planning Organizations, and other intermodal agencies will also benefit from this paper by learning the state of the art in transit information dissemination, which can power new state-of-the-art intermodal applications. This paper also provides a summary of industry best-practices that an agency can follow when deciding to create and share an open GTFS data feed to maximize exposure to new applications","author":[{"dropping-particle":"","family":"Barbeau","given":"Sean J","non-dropping-particle":"","parse-names":false,"suffix":""},{"dropping-particle":"","family":"Antrim","given":"Aaron","non-dropping-particle":"","parse-names":false,"suffix":""}],"container-title":"ITS America 2013","id":"ITEM-1","issued":{"date-parts":[["2013"]]},"publisher":"Intelligent Transportation Society of America","publisher-place":"Nashville, Tennessee","title":"The Many Uses of GTFS Data – Opening the Door to Transit and Multimodal Applications","type":"paper-conference"},"uris":["http://www.mendeley.com/documents/?uuid=057eb915-ed49-40cc-b972-866146507c0e"]}],"mendeley":{"formattedCitation":"(Barbeau &amp; Antrim, 2013)","plainTextFormattedCitation":"(Barbeau &amp; Antrim, 2013)","previouslyFormattedCitation":"(Barbeau &amp; Antrim, 2013)"},"properties":{"noteIndex":0},"schema":"https://github.com/citation-style-language/schema/raw/master/csl-citation.json"}</w:instrText>
      </w:r>
      <w:r w:rsidR="0068197C">
        <w:rPr>
          <w:rFonts w:ascii="Times New Roman" w:hAnsi="Times New Roman" w:cs="Times New Roman"/>
          <w:sz w:val="24"/>
        </w:rPr>
        <w:fldChar w:fldCharType="separate"/>
      </w:r>
      <w:r w:rsidR="0068197C" w:rsidRPr="00835D3D">
        <w:rPr>
          <w:rFonts w:ascii="Times New Roman" w:hAnsi="Times New Roman" w:cs="Times New Roman"/>
          <w:noProof/>
          <w:sz w:val="24"/>
        </w:rPr>
        <w:t>(Barbeau &amp; Antrim, 2013)</w:t>
      </w:r>
      <w:r w:rsidR="0068197C">
        <w:rPr>
          <w:rFonts w:ascii="Times New Roman" w:hAnsi="Times New Roman" w:cs="Times New Roman"/>
          <w:sz w:val="24"/>
        </w:rPr>
        <w:fldChar w:fldCharType="end"/>
      </w:r>
      <w:r w:rsidR="0068197C">
        <w:rPr>
          <w:rFonts w:ascii="Times New Roman" w:hAnsi="Times New Roman" w:cs="Times New Roman"/>
          <w:sz w:val="24"/>
        </w:rPr>
        <w:t>. Therefore, many recent studies use GTFS to derive STP in a larger scale</w:t>
      </w:r>
      <w:r w:rsidR="00DD0768">
        <w:rPr>
          <w:rFonts w:ascii="Times New Roman" w:hAnsi="Times New Roman" w:cs="Times New Roman"/>
          <w:sz w:val="24"/>
        </w:rPr>
        <w:t xml:space="preserve"> </w:t>
      </w:r>
      <w:r w:rsidR="00E9627E">
        <w:rPr>
          <w:rFonts w:ascii="Times New Roman" w:hAnsi="Times New Roman" w:cs="Times New Roman"/>
          <w:sz w:val="24"/>
        </w:rPr>
        <w:t>without compromising the fine details of transit systems</w:t>
      </w:r>
      <w:r w:rsidR="0068197C">
        <w:rPr>
          <w:rFonts w:ascii="Times New Roman" w:hAnsi="Times New Roman" w:cs="Times New Roman"/>
          <w:sz w:val="24"/>
        </w:rPr>
        <w:t xml:space="preserve">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0361-1981","author":[{"dropping-particle":"","family":"Tasic","given":"Ivana","non-dropping-particle":"","parse-names":false,"suffix":""},{"dropping-particle":"","family":"Zhou","given":"Xuesong","non-dropping-particle":"","parse-names":false,"suffix":""},{"dropping-particle":"","family":"Zlatkovic","given":"Milan","non-dropping-particle":"","parse-names":false,"suffix":""}],"container-title":"Transportation Research Record","id":"ITEM-2","issue":"1","issued":{"date-parts":[["2014"]]},"page":"130-138","publisher":"SAGE Publications Sage CA: Los Angeles, CA","title":"Use of spatiotemporal constraints to quantify transit accessibility: Case study of potential transit-oriented development in West Valley City, Utah","type":"article-journal","volume":"2417"},"uris":["http://www.mendeley.com/documents/?uuid=053c1b21-d6cd-4ced-a653-089915f47e45"]}],"mendeley":{"formattedCitation":"(Lee &amp; Miller, 2018; Tasic, Zhou, &amp; Zlatkovic, 2014)","plainTextFormattedCitation":"(Lee &amp; Miller, 2018; Tasic, Zhou, &amp; Zlatkovic, 2014)","previouslyFormattedCitation":"(Lee &amp; Miller, 2018; Tasic, Zhou, &amp; Zlatkovic, 2014)"},"properties":{"noteIndex":0},"schema":"https://github.com/citation-style-language/schema/raw/master/csl-citation.json"}</w:instrText>
      </w:r>
      <w:r w:rsidR="0068197C">
        <w:rPr>
          <w:rFonts w:ascii="Times New Roman" w:hAnsi="Times New Roman" w:cs="Times New Roman"/>
          <w:sz w:val="24"/>
        </w:rPr>
        <w:fldChar w:fldCharType="separate"/>
      </w:r>
      <w:r w:rsidR="0068197C" w:rsidRPr="00B8799F">
        <w:rPr>
          <w:rFonts w:ascii="Times New Roman" w:hAnsi="Times New Roman" w:cs="Times New Roman"/>
          <w:noProof/>
          <w:sz w:val="24"/>
        </w:rPr>
        <w:t>(Lee &amp; Miller, 2018; Tasic, Zhou, &amp; Zlatkovic, 2014)</w:t>
      </w:r>
      <w:r w:rsidR="0068197C">
        <w:rPr>
          <w:rFonts w:ascii="Times New Roman" w:hAnsi="Times New Roman" w:cs="Times New Roman"/>
          <w:sz w:val="24"/>
        </w:rPr>
        <w:fldChar w:fldCharType="end"/>
      </w:r>
      <w:r w:rsidR="0068197C">
        <w:rPr>
          <w:rFonts w:ascii="Times New Roman" w:hAnsi="Times New Roman" w:cs="Times New Roman"/>
          <w:sz w:val="24"/>
        </w:rPr>
        <w:t xml:space="preserve">. </w:t>
      </w:r>
      <w:commentRangeEnd w:id="6"/>
      <w:r w:rsidR="00456E7C">
        <w:rPr>
          <w:rStyle w:val="CommentReference"/>
        </w:rPr>
        <w:commentReference w:id="6"/>
      </w:r>
    </w:p>
    <w:p w14:paraId="112CF648" w14:textId="77777777" w:rsidR="0068197C" w:rsidRDefault="0068197C" w:rsidP="00E505CE">
      <w:pPr>
        <w:rPr>
          <w:rFonts w:ascii="Times New Roman" w:hAnsi="Times New Roman" w:cs="Times New Roman"/>
          <w:sz w:val="24"/>
        </w:rPr>
      </w:pPr>
    </w:p>
    <w:p w14:paraId="526D38B5" w14:textId="69E5B995"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E523FA" w:rsidRPr="00E4197A">
        <w:rPr>
          <w:rFonts w:ascii="Times New Roman" w:hAnsi="Times New Roman" w:cs="Times New Roman"/>
          <w:sz w:val="24"/>
        </w:rPr>
        <w:t xml:space="preserve">of </w:t>
      </w:r>
      <w:r w:rsidR="00FA598E">
        <w:rPr>
          <w:rFonts w:ascii="Times New Roman" w:hAnsi="Times New Roman" w:cs="Times New Roman"/>
          <w:sz w:val="24"/>
        </w:rPr>
        <w:t xml:space="preserve">schedule-based </w:t>
      </w:r>
      <w:r w:rsidR="00E523FA" w:rsidRPr="00E4197A">
        <w:rPr>
          <w:rFonts w:ascii="Times New Roman" w:hAnsi="Times New Roman" w:cs="Times New Roman"/>
          <w:sz w:val="24"/>
        </w:rPr>
        <w:t>accessibility measure</w:t>
      </w:r>
      <w:r w:rsidR="00CB6B1B" w:rsidRPr="00E4197A">
        <w:rPr>
          <w:rFonts w:ascii="Times New Roman" w:hAnsi="Times New Roman" w:cs="Times New Roman"/>
          <w:sz w:val="24"/>
        </w:rPr>
        <w:t>s</w:t>
      </w:r>
    </w:p>
    <w:p w14:paraId="0AADF6D9" w14:textId="47791221" w:rsidR="00315077" w:rsidRDefault="00626327" w:rsidP="000527DF">
      <w:pPr>
        <w:rPr>
          <w:rFonts w:ascii="Times New Roman" w:hAnsi="Times New Roman" w:cs="Times New Roman"/>
          <w:sz w:val="24"/>
        </w:rPr>
      </w:pPr>
      <w:r>
        <w:rPr>
          <w:rFonts w:ascii="Times New Roman" w:hAnsi="Times New Roman" w:cs="Times New Roman"/>
          <w:sz w:val="24"/>
        </w:rPr>
        <w:t>As recent studies focus more on capturing users’ stochasticity, unreliability becomes the center of the discussion</w:t>
      </w:r>
      <w:r w:rsidR="00BE49AA">
        <w:rPr>
          <w:rFonts w:ascii="Times New Roman" w:hAnsi="Times New Roman" w:cs="Times New Roman"/>
          <w:sz w:val="24"/>
        </w:rPr>
        <w:t>: how well can the accessibility measurement capture the actual experience of a user in the system?</w:t>
      </w:r>
      <w:r>
        <w:rPr>
          <w:rFonts w:ascii="Times New Roman" w:hAnsi="Times New Roman" w:cs="Times New Roman"/>
          <w:sz w:val="24"/>
        </w:rPr>
        <w:t xml:space="preserve"> </w:t>
      </w:r>
      <w:r w:rsidR="00B63F63">
        <w:rPr>
          <w:rFonts w:ascii="Times New Roman" w:hAnsi="Times New Roman" w:cs="Times New Roman"/>
          <w:sz w:val="24"/>
        </w:rPr>
        <w:t>We define unreliability</w:t>
      </w:r>
      <w:r w:rsidR="004E1A3E">
        <w:rPr>
          <w:rFonts w:ascii="Times New Roman" w:hAnsi="Times New Roman" w:cs="Times New Roman"/>
          <w:sz w:val="24"/>
        </w:rPr>
        <w:t xml:space="preserve"> as an accessibility measure</w:t>
      </w:r>
      <w:r w:rsidR="00BE49AA">
        <w:rPr>
          <w:rFonts w:ascii="Times New Roman" w:hAnsi="Times New Roman" w:cs="Times New Roman"/>
          <w:sz w:val="24"/>
        </w:rPr>
        <w:t>ment</w:t>
      </w:r>
      <w:r w:rsidR="004E1A3E">
        <w:rPr>
          <w:rFonts w:ascii="Times New Roman" w:hAnsi="Times New Roman" w:cs="Times New Roman"/>
          <w:sz w:val="24"/>
        </w:rPr>
        <w:t xml:space="preserve">’s deviation from a standard benchmark, which usually represents the actual or experienced accessibility. </w:t>
      </w:r>
      <w:r w:rsidR="0053343D">
        <w:rPr>
          <w:rFonts w:ascii="Times New Roman" w:hAnsi="Times New Roman" w:cs="Times New Roman"/>
          <w:sz w:val="24"/>
        </w:rPr>
        <w:t xml:space="preserve">Due to the lack of accessible real-time data source, most traditional accessibility measures are calculated based on transit schedule </w:t>
      </w:r>
      <w:r w:rsidR="0053343D">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53343D">
        <w:rPr>
          <w:rFonts w:ascii="Times New Roman" w:hAnsi="Times New Roman" w:cs="Times New Roman"/>
          <w:sz w:val="24"/>
        </w:rPr>
        <w:fldChar w:fldCharType="separate"/>
      </w:r>
      <w:r w:rsidR="0053343D" w:rsidRPr="001C67B7">
        <w:rPr>
          <w:rFonts w:ascii="Times New Roman" w:hAnsi="Times New Roman" w:cs="Times New Roman"/>
          <w:noProof/>
          <w:sz w:val="24"/>
        </w:rPr>
        <w:t>(Wessel &amp; Farber, 2019)</w:t>
      </w:r>
      <w:r w:rsidR="0053343D">
        <w:rPr>
          <w:rFonts w:ascii="Times New Roman" w:hAnsi="Times New Roman" w:cs="Times New Roman"/>
          <w:sz w:val="24"/>
        </w:rPr>
        <w:fldChar w:fldCharType="end"/>
      </w:r>
      <w:r w:rsidR="00AD32C6">
        <w:rPr>
          <w:rFonts w:ascii="Times New Roman" w:hAnsi="Times New Roman" w:cs="Times New Roman"/>
          <w:sz w:val="24"/>
        </w:rPr>
        <w:t xml:space="preserve">; therefore, many </w:t>
      </w:r>
      <w:r w:rsidR="009B045D">
        <w:rPr>
          <w:rFonts w:ascii="Times New Roman" w:hAnsi="Times New Roman" w:cs="Times New Roman"/>
          <w:sz w:val="24"/>
        </w:rPr>
        <w:t>schedule</w:t>
      </w:r>
      <w:r w:rsidR="00AD32C6">
        <w:rPr>
          <w:rFonts w:ascii="Times New Roman" w:hAnsi="Times New Roman" w:cs="Times New Roman"/>
          <w:sz w:val="24"/>
        </w:rPr>
        <w:t>-based accessibility measures may</w:t>
      </w:r>
      <w:r w:rsidR="00F316E9">
        <w:rPr>
          <w:rFonts w:ascii="Times New Roman" w:hAnsi="Times New Roman" w:cs="Times New Roman"/>
          <w:sz w:val="24"/>
        </w:rPr>
        <w:t xml:space="preserve"> be very unreliable</w:t>
      </w:r>
      <w:r w:rsidR="000527DF">
        <w:rPr>
          <w:rFonts w:ascii="Times New Roman" w:hAnsi="Times New Roman" w:cs="Times New Roman"/>
          <w:sz w:val="24"/>
        </w:rPr>
        <w:t xml:space="preserve"> </w:t>
      </w:r>
      <w:r w:rsidR="00E86790">
        <w:rPr>
          <w:rFonts w:ascii="Times New Roman" w:hAnsi="Times New Roman" w:cs="Times New Roman"/>
          <w:sz w:val="24"/>
        </w:rPr>
        <w:t xml:space="preserve">due to </w:t>
      </w:r>
      <w:r w:rsidR="000527DF">
        <w:rPr>
          <w:rFonts w:ascii="Times New Roman" w:hAnsi="Times New Roman" w:cs="Times New Roman"/>
          <w:sz w:val="24"/>
        </w:rPr>
        <w:t>two factors</w:t>
      </w:r>
      <w:r w:rsidR="00E0648A">
        <w:rPr>
          <w:rFonts w:ascii="Times New Roman" w:hAnsi="Times New Roman" w:cs="Times New Roman"/>
          <w:sz w:val="24"/>
        </w:rPr>
        <w:t xml:space="preserve">: </w:t>
      </w:r>
      <w:r w:rsidR="00E0648A" w:rsidRPr="00DF74B5">
        <w:rPr>
          <w:rFonts w:ascii="Times New Roman" w:hAnsi="Times New Roman" w:cs="Times New Roman"/>
          <w:i/>
          <w:iCs/>
          <w:sz w:val="24"/>
        </w:rPr>
        <w:t>uncertainty</w:t>
      </w:r>
      <w:r w:rsidR="00E0648A">
        <w:rPr>
          <w:rFonts w:ascii="Times New Roman" w:hAnsi="Times New Roman" w:cs="Times New Roman"/>
          <w:sz w:val="24"/>
        </w:rPr>
        <w:t xml:space="preserve"> and </w:t>
      </w:r>
      <w:r w:rsidR="00E0648A" w:rsidRPr="00DF74B5">
        <w:rPr>
          <w:rFonts w:ascii="Times New Roman" w:hAnsi="Times New Roman" w:cs="Times New Roman"/>
          <w:i/>
          <w:iCs/>
          <w:sz w:val="24"/>
        </w:rPr>
        <w:t>accuracy</w:t>
      </w:r>
      <w:r w:rsidR="00E0648A">
        <w:rPr>
          <w:rFonts w:ascii="Times New Roman" w:hAnsi="Times New Roman" w:cs="Times New Roman"/>
          <w:sz w:val="24"/>
        </w:rPr>
        <w:t>.</w:t>
      </w:r>
      <w:r w:rsidR="00DF74B5">
        <w:rPr>
          <w:rFonts w:ascii="Times New Roman" w:hAnsi="Times New Roman" w:cs="Times New Roman"/>
          <w:sz w:val="24"/>
        </w:rPr>
        <w:t xml:space="preserve"> </w:t>
      </w:r>
    </w:p>
    <w:p w14:paraId="609C5049" w14:textId="3A91E93F" w:rsidR="000A3170" w:rsidRDefault="00EC6662" w:rsidP="00315077">
      <w:pPr>
        <w:ind w:firstLine="720"/>
        <w:rPr>
          <w:rFonts w:ascii="Times New Roman" w:hAnsi="Times New Roman" w:cs="Times New Roman"/>
          <w:sz w:val="24"/>
        </w:rPr>
      </w:pPr>
      <w:r w:rsidRPr="00A265CC">
        <w:rPr>
          <w:rFonts w:ascii="Times New Roman" w:hAnsi="Times New Roman" w:cs="Times New Roman"/>
          <w:i/>
          <w:iCs/>
          <w:sz w:val="24"/>
        </w:rPr>
        <w:lastRenderedPageBreak/>
        <w:t>Uncertainty</w:t>
      </w:r>
      <w:r>
        <w:rPr>
          <w:rFonts w:ascii="Times New Roman" w:hAnsi="Times New Roman" w:cs="Times New Roman"/>
          <w:sz w:val="24"/>
        </w:rPr>
        <w:t xml:space="preserve"> </w:t>
      </w:r>
      <w:r w:rsidR="00E42724">
        <w:rPr>
          <w:rFonts w:ascii="Times New Roman" w:hAnsi="Times New Roman" w:cs="Times New Roman"/>
          <w:sz w:val="24"/>
        </w:rPr>
        <w:t>refers to the</w:t>
      </w:r>
      <w:r w:rsidR="00D03A1D">
        <w:rPr>
          <w:rFonts w:ascii="Times New Roman" w:hAnsi="Times New Roman" w:cs="Times New Roman"/>
          <w:sz w:val="24"/>
        </w:rPr>
        <w:t xml:space="preserve"> </w:t>
      </w:r>
      <w:r w:rsidR="00D05282">
        <w:rPr>
          <w:rFonts w:ascii="Times New Roman" w:hAnsi="Times New Roman" w:cs="Times New Roman"/>
          <w:sz w:val="24"/>
        </w:rPr>
        <w:t>stochastic</w:t>
      </w:r>
      <w:r w:rsidR="00CA38F9">
        <w:rPr>
          <w:rFonts w:ascii="Times New Roman" w:hAnsi="Times New Roman" w:cs="Times New Roman"/>
          <w:sz w:val="24"/>
        </w:rPr>
        <w:t xml:space="preserve"> </w:t>
      </w:r>
      <w:r w:rsidR="00081B1D">
        <w:rPr>
          <w:rFonts w:ascii="Times New Roman" w:hAnsi="Times New Roman" w:cs="Times New Roman"/>
          <w:sz w:val="24"/>
        </w:rPr>
        <w:t xml:space="preserve">variation of </w:t>
      </w:r>
      <w:r w:rsidR="00CA38F9">
        <w:rPr>
          <w:rFonts w:ascii="Times New Roman" w:hAnsi="Times New Roman" w:cs="Times New Roman"/>
          <w:sz w:val="24"/>
        </w:rPr>
        <w:t>the accessibility measure</w:t>
      </w:r>
      <w:r w:rsidR="00500D97">
        <w:rPr>
          <w:rFonts w:ascii="Times New Roman" w:hAnsi="Times New Roman" w:cs="Times New Roman"/>
          <w:sz w:val="24"/>
        </w:rPr>
        <w:t>,</w:t>
      </w:r>
      <w:r w:rsidR="00CA38F9">
        <w:rPr>
          <w:rFonts w:ascii="Times New Roman" w:hAnsi="Times New Roman" w:cs="Times New Roman"/>
          <w:sz w:val="24"/>
        </w:rPr>
        <w:t xml:space="preserve"> due to </w:t>
      </w:r>
      <w:r w:rsidR="001B3FD8">
        <w:rPr>
          <w:rFonts w:ascii="Times New Roman" w:hAnsi="Times New Roman" w:cs="Times New Roman"/>
          <w:sz w:val="24"/>
        </w:rPr>
        <w:t>on-time performance</w:t>
      </w:r>
      <w:r w:rsidR="00CA38F9">
        <w:rPr>
          <w:rFonts w:ascii="Times New Roman" w:hAnsi="Times New Roman" w:cs="Times New Roman"/>
          <w:sz w:val="24"/>
        </w:rPr>
        <w:t xml:space="preserve"> </w:t>
      </w:r>
      <w:r w:rsidR="003024DA">
        <w:rPr>
          <w:rFonts w:ascii="Times New Roman" w:hAnsi="Times New Roman" w:cs="Times New Roman"/>
          <w:sz w:val="24"/>
        </w:rPr>
        <w:t xml:space="preserve">and </w:t>
      </w:r>
      <w:r w:rsidR="00CA38F9">
        <w:rPr>
          <w:rFonts w:ascii="Times New Roman" w:hAnsi="Times New Roman" w:cs="Times New Roman"/>
          <w:sz w:val="24"/>
        </w:rPr>
        <w:t>measuring error</w:t>
      </w:r>
      <w:r w:rsidR="001B3FD8">
        <w:rPr>
          <w:rFonts w:ascii="Times New Roman" w:hAnsi="Times New Roman" w:cs="Times New Roman"/>
          <w:sz w:val="24"/>
        </w:rPr>
        <w:t>.</w:t>
      </w:r>
      <w:r w:rsidR="00081B1D">
        <w:rPr>
          <w:rFonts w:ascii="Times New Roman" w:hAnsi="Times New Roman" w:cs="Times New Roman"/>
          <w:sz w:val="24"/>
        </w:rPr>
        <w:t xml:space="preserv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1B3FD8">
        <w:rPr>
          <w:rFonts w:ascii="Times New Roman" w:hAnsi="Times New Roman" w:cs="Times New Roman"/>
          <w:sz w:val="24"/>
        </w:rPr>
        <w:t xml:space="preserve"> </w:t>
      </w:r>
      <w:r w:rsidR="00AE6269">
        <w:rPr>
          <w:rFonts w:ascii="Times New Roman" w:hAnsi="Times New Roman" w:cs="Times New Roman"/>
          <w:sz w:val="24"/>
        </w:rPr>
        <w:t>–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w:t>
      </w:r>
      <w:r w:rsidR="00F650E4">
        <w:rPr>
          <w:rFonts w:ascii="Times New Roman" w:hAnsi="Times New Roman" w:cs="Times New Roman"/>
          <w:sz w:val="24"/>
        </w:rPr>
        <w:t>Similar to the development of STP, more studies are dedicated to discussing the unreliability of accessibility measures with better dataset</w:t>
      </w:r>
      <w:r w:rsidR="00500A5E">
        <w:rPr>
          <w:rFonts w:ascii="Times New Roman" w:hAnsi="Times New Roman" w:cs="Times New Roman"/>
          <w:sz w:val="24"/>
        </w:rPr>
        <w:t>s</w:t>
      </w:r>
      <w:r w:rsidR="00F650E4">
        <w:rPr>
          <w:rFonts w:ascii="Times New Roman" w:hAnsi="Times New Roman" w:cs="Times New Roman"/>
          <w:sz w:val="24"/>
        </w:rPr>
        <w:t>.</w:t>
      </w:r>
      <w:r w:rsidR="00C0760E">
        <w:rPr>
          <w:rFonts w:ascii="Times New Roman" w:hAnsi="Times New Roman" w:cs="Times New Roman"/>
          <w:sz w:val="24"/>
        </w:rPr>
        <w:t xml:space="preserve"> For example,</w:t>
      </w:r>
      <w:r w:rsidR="00F650E4">
        <w:rPr>
          <w:rFonts w:ascii="Times New Roman" w:hAnsi="Times New Roman" w:cs="Times New Roman"/>
          <w:sz w:val="24"/>
        </w:rPr>
        <w:t xml:space="preserve"> </w:t>
      </w:r>
      <w:r w:rsidR="00E60846">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ISSN":"1572-9435","author":[{"dropping-particle":"","family":"Kim","given":"Hyun","non-dropping-particle":"","parse-names":false,"suffix":""},{"dropping-particle":"","family":"Song","given":"Yena","non-dropping-particle":"","parse-names":false,"suffix":""}],"container-title":"Transportation","id":"ITEM-1","issue":"4","issued":{"date-parts":[["2018"]]},"page":"1075-1100","publisher":"Springer","title":"An integrated measure of accessibility and reliability of mass transit systems","type":"article-journal","volume":"45"},"uris":["http://www.mendeley.com/documents/?uuid=c8a276c7-bf81-4901-aea7-01c84015c75c"]}],"mendeley":{"formattedCitation":"(Kim &amp; Song, 2018)","manualFormatting":"Kim &amp; Song (2018)","plainTextFormattedCitation":"(Kim &amp; Song, 2018)","previouslyFormattedCitation":"(Kim &amp; Song, 2018)"},"properties":{"noteIndex":0},"schema":"https://github.com/citation-style-language/schema/raw/master/csl-citation.json"}</w:instrText>
      </w:r>
      <w:r w:rsidR="00E60846">
        <w:rPr>
          <w:rFonts w:ascii="Times New Roman" w:hAnsi="Times New Roman" w:cs="Times New Roman"/>
          <w:sz w:val="24"/>
        </w:rPr>
        <w:fldChar w:fldCharType="separate"/>
      </w:r>
      <w:r w:rsidR="00E60846" w:rsidRPr="00E60846">
        <w:rPr>
          <w:rFonts w:ascii="Times New Roman" w:hAnsi="Times New Roman" w:cs="Times New Roman"/>
          <w:noProof/>
          <w:sz w:val="24"/>
        </w:rPr>
        <w:t xml:space="preserve">Kim &amp; Song </w:t>
      </w:r>
      <w:r w:rsidR="00E60846">
        <w:rPr>
          <w:rFonts w:ascii="Times New Roman" w:hAnsi="Times New Roman" w:cs="Times New Roman"/>
          <w:noProof/>
          <w:sz w:val="24"/>
        </w:rPr>
        <w:t>(</w:t>
      </w:r>
      <w:r w:rsidR="00E60846" w:rsidRPr="00E60846">
        <w:rPr>
          <w:rFonts w:ascii="Times New Roman" w:hAnsi="Times New Roman" w:cs="Times New Roman"/>
          <w:noProof/>
          <w:sz w:val="24"/>
        </w:rPr>
        <w:t>2018)</w:t>
      </w:r>
      <w:r w:rsidR="00E60846">
        <w:rPr>
          <w:rFonts w:ascii="Times New Roman" w:hAnsi="Times New Roman" w:cs="Times New Roman"/>
          <w:sz w:val="24"/>
        </w:rPr>
        <w:fldChar w:fldCharType="end"/>
      </w:r>
      <w:r w:rsidR="00F650E4">
        <w:rPr>
          <w:rFonts w:ascii="Times New Roman" w:hAnsi="Times New Roman" w:cs="Times New Roman"/>
          <w:sz w:val="24"/>
        </w:rPr>
        <w:t xml:space="preserve"> discuss an integrated measure of accessibility and reliability for transit systems</w:t>
      </w:r>
      <w:r w:rsidR="00734A99">
        <w:rPr>
          <w:rFonts w:ascii="Times New Roman" w:hAnsi="Times New Roman" w:cs="Times New Roman"/>
          <w:sz w:val="24"/>
        </w:rPr>
        <w:t>;</w:t>
      </w:r>
      <w:r w:rsidR="00F650E4">
        <w:rPr>
          <w:rFonts w:ascii="Times New Roman" w:hAnsi="Times New Roman" w:cs="Times New Roman"/>
          <w:sz w:val="24"/>
        </w:rPr>
        <w:t xml:space="preserve"> </w:t>
      </w:r>
      <w:r w:rsidR="000A3170">
        <w:rPr>
          <w:rFonts w:ascii="Times New Roman" w:hAnsi="Times New Roman" w:cs="Times New Roman"/>
          <w:sz w:val="24"/>
        </w:rPr>
        <w:fldChar w:fldCharType="begin" w:fldLock="1"/>
      </w:r>
      <w:r w:rsidR="000A3170">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0A3170">
        <w:rPr>
          <w:rFonts w:ascii="Times New Roman" w:hAnsi="Times New Roman" w:cs="Times New Roman"/>
          <w:sz w:val="24"/>
        </w:rPr>
        <w:fldChar w:fldCharType="separate"/>
      </w:r>
      <w:r w:rsidR="000A3170" w:rsidRPr="00781A65">
        <w:rPr>
          <w:rFonts w:ascii="Times New Roman" w:hAnsi="Times New Roman" w:cs="Times New Roman"/>
          <w:noProof/>
          <w:sz w:val="24"/>
        </w:rPr>
        <w:t xml:space="preserve">Zhang, Dong, Zeng, &amp; Li </w:t>
      </w:r>
      <w:r w:rsidR="000A3170">
        <w:rPr>
          <w:rFonts w:ascii="Times New Roman" w:hAnsi="Times New Roman" w:cs="Times New Roman"/>
          <w:noProof/>
          <w:sz w:val="24"/>
        </w:rPr>
        <w:t>(</w:t>
      </w:r>
      <w:r w:rsidR="000A3170" w:rsidRPr="00781A65">
        <w:rPr>
          <w:rFonts w:ascii="Times New Roman" w:hAnsi="Times New Roman" w:cs="Times New Roman"/>
          <w:noProof/>
          <w:sz w:val="24"/>
        </w:rPr>
        <w:t>2018)</w:t>
      </w:r>
      <w:r w:rsidR="000A3170">
        <w:rPr>
          <w:rFonts w:ascii="Times New Roman" w:hAnsi="Times New Roman" w:cs="Times New Roman"/>
          <w:sz w:val="24"/>
        </w:rPr>
        <w:fldChar w:fldCharType="end"/>
      </w:r>
      <w:r w:rsidR="000A3170">
        <w:rPr>
          <w:rFonts w:ascii="Times New Roman" w:hAnsi="Times New Roman" w:cs="Times New Roman"/>
          <w:sz w:val="24"/>
        </w:rPr>
        <w:t xml:space="preserve"> introduce a time-dependent reliability modelling approach based on GPS trajectories to address traditional measures’ overestimation problem. </w:t>
      </w:r>
    </w:p>
    <w:p w14:paraId="7677B8BA" w14:textId="58887D3C" w:rsidR="0054376B" w:rsidRDefault="00E02566" w:rsidP="0054376B">
      <w:pPr>
        <w:ind w:firstLine="720"/>
        <w:rPr>
          <w:rFonts w:ascii="Times New Roman" w:hAnsi="Times New Roman" w:cs="Times New Roman"/>
          <w:sz w:val="24"/>
        </w:rPr>
      </w:pPr>
      <w:r>
        <w:rPr>
          <w:rFonts w:ascii="Times New Roman" w:hAnsi="Times New Roman" w:cs="Times New Roman"/>
          <w:sz w:val="24"/>
        </w:rPr>
        <w:t xml:space="preserve">Another factor </w:t>
      </w:r>
      <w:r w:rsidR="00FC29D4">
        <w:rPr>
          <w:rFonts w:ascii="Times New Roman" w:hAnsi="Times New Roman" w:cs="Times New Roman"/>
          <w:sz w:val="24"/>
        </w:rPr>
        <w:t>that can contribute to a</w:t>
      </w:r>
      <w:r w:rsidR="005A3005">
        <w:rPr>
          <w:rFonts w:ascii="Times New Roman" w:hAnsi="Times New Roman" w:cs="Times New Roman"/>
          <w:sz w:val="24"/>
        </w:rPr>
        <w:t xml:space="preserve"> schedule-based</w:t>
      </w:r>
      <w:r w:rsidR="00FC29D4">
        <w:rPr>
          <w:rFonts w:ascii="Times New Roman" w:hAnsi="Times New Roman" w:cs="Times New Roman"/>
          <w:sz w:val="24"/>
        </w:rPr>
        <w:t xml:space="preserve"> accessibility measure’s unreliability </w:t>
      </w:r>
      <w:r>
        <w:rPr>
          <w:rFonts w:ascii="Times New Roman" w:hAnsi="Times New Roman" w:cs="Times New Roman"/>
          <w:sz w:val="24"/>
        </w:rPr>
        <w:t xml:space="preserve">is </w:t>
      </w:r>
      <w:r w:rsidRPr="00E02566">
        <w:rPr>
          <w:rFonts w:ascii="Times New Roman" w:hAnsi="Times New Roman" w:cs="Times New Roman"/>
          <w:i/>
          <w:iCs/>
          <w:sz w:val="24"/>
        </w:rPr>
        <w:t>accuracy</w:t>
      </w:r>
      <w:r>
        <w:rPr>
          <w:rFonts w:ascii="Times New Roman" w:hAnsi="Times New Roman" w:cs="Times New Roman"/>
          <w:sz w:val="24"/>
        </w:rPr>
        <w:t xml:space="preserve">. </w:t>
      </w:r>
      <w:r w:rsidR="00D65B51">
        <w:rPr>
          <w:rFonts w:ascii="Times New Roman" w:hAnsi="Times New Roman" w:cs="Times New Roman"/>
          <w:sz w:val="24"/>
        </w:rPr>
        <w:t>It</w:t>
      </w:r>
      <w:r w:rsidR="00A265CC">
        <w:rPr>
          <w:rFonts w:ascii="Times New Roman" w:hAnsi="Times New Roman" w:cs="Times New Roman"/>
          <w:sz w:val="24"/>
        </w:rPr>
        <w:t xml:space="preserve"> can be defined as the systematic deviation of an accessibility measure from the standard benchmark</w:t>
      </w:r>
      <w:r w:rsidR="00FA598E">
        <w:rPr>
          <w:rFonts w:ascii="Times New Roman" w:hAnsi="Times New Roman" w:cs="Times New Roman"/>
          <w:sz w:val="24"/>
        </w:rPr>
        <w:t xml:space="preserve">. Some papers discuss the </w:t>
      </w:r>
      <w:r w:rsidR="005A3005">
        <w:rPr>
          <w:rFonts w:ascii="Times New Roman" w:hAnsi="Times New Roman" w:cs="Times New Roman"/>
          <w:sz w:val="24"/>
        </w:rPr>
        <w:t>topic with empirical evidence</w:t>
      </w:r>
      <w:r w:rsidR="00FA598E">
        <w:rPr>
          <w:rFonts w:ascii="Times New Roman" w:hAnsi="Times New Roman" w:cs="Times New Roman"/>
          <w:sz w:val="24"/>
        </w:rPr>
        <w:t xml:space="preserve">: </w:t>
      </w:r>
      <w:r w:rsidR="0054376B">
        <w:rPr>
          <w:rFonts w:ascii="Times New Roman" w:hAnsi="Times New Roman" w:cs="Times New Roman"/>
          <w:sz w:val="24"/>
        </w:rPr>
        <w:fldChar w:fldCharType="begin" w:fldLock="1"/>
      </w:r>
      <w:r w:rsidR="0054376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sidR="0054376B">
        <w:rPr>
          <w:rFonts w:ascii="Times New Roman" w:hAnsi="Times New Roman" w:cs="Times New Roman"/>
          <w:sz w:val="24"/>
        </w:rPr>
        <w:fldChar w:fldCharType="separate"/>
      </w:r>
      <w:r w:rsidR="0054376B" w:rsidRPr="00F94039">
        <w:rPr>
          <w:rFonts w:ascii="Times New Roman" w:hAnsi="Times New Roman" w:cs="Times New Roman"/>
          <w:noProof/>
          <w:sz w:val="24"/>
        </w:rPr>
        <w:t xml:space="preserve">Wessel et al. </w:t>
      </w:r>
      <w:r w:rsidR="0054376B">
        <w:rPr>
          <w:rFonts w:ascii="Times New Roman" w:hAnsi="Times New Roman" w:cs="Times New Roman"/>
          <w:noProof/>
          <w:sz w:val="24"/>
        </w:rPr>
        <w:t>(</w:t>
      </w:r>
      <w:r w:rsidR="0054376B" w:rsidRPr="00F94039">
        <w:rPr>
          <w:rFonts w:ascii="Times New Roman" w:hAnsi="Times New Roman" w:cs="Times New Roman"/>
          <w:noProof/>
          <w:sz w:val="24"/>
        </w:rPr>
        <w:t>2017)</w:t>
      </w:r>
      <w:r w:rsidR="0054376B">
        <w:rPr>
          <w:rFonts w:ascii="Times New Roman" w:hAnsi="Times New Roman" w:cs="Times New Roman"/>
          <w:sz w:val="24"/>
        </w:rPr>
        <w:fldChar w:fldCharType="end"/>
      </w:r>
      <w:r w:rsidR="0054376B">
        <w:rPr>
          <w:rFonts w:ascii="Times New Roman" w:hAnsi="Times New Roman" w:cs="Times New Roman"/>
          <w:sz w:val="24"/>
        </w:rPr>
        <w:t xml:space="preserve"> constructed a retrospective transit timetable from real-time automatic vehicle location data to better capture the dynamic nature of transit system. The paper also provided a case study in Toronto Transit system and pointed out that real-time based accessibility does have significant deviation from the scheduled, and the pattern of the deviation does not seem random. </w:t>
      </w:r>
      <w:r w:rsidR="00216A2C">
        <w:rPr>
          <w:rFonts w:ascii="Times New Roman" w:hAnsi="Times New Roman" w:cs="Times New Roman"/>
          <w:sz w:val="24"/>
        </w:rPr>
        <w:fldChar w:fldCharType="begin" w:fldLock="1"/>
      </w:r>
      <w:r w:rsidR="0061712E">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216A2C">
        <w:rPr>
          <w:rFonts w:ascii="Times New Roman" w:hAnsi="Times New Roman" w:cs="Times New Roman"/>
          <w:sz w:val="24"/>
        </w:rPr>
        <w:fldChar w:fldCharType="separate"/>
      </w:r>
      <w:r w:rsidR="00216A2C" w:rsidRPr="00216A2C">
        <w:rPr>
          <w:rFonts w:ascii="Times New Roman" w:hAnsi="Times New Roman" w:cs="Times New Roman"/>
          <w:noProof/>
          <w:sz w:val="24"/>
        </w:rPr>
        <w:t xml:space="preserve">Wessel &amp; Farber </w:t>
      </w:r>
      <w:r w:rsidR="00216A2C">
        <w:rPr>
          <w:rFonts w:ascii="Times New Roman" w:hAnsi="Times New Roman" w:cs="Times New Roman"/>
          <w:noProof/>
          <w:sz w:val="24"/>
        </w:rPr>
        <w:t>(</w:t>
      </w:r>
      <w:r w:rsidR="00216A2C" w:rsidRPr="00216A2C">
        <w:rPr>
          <w:rFonts w:ascii="Times New Roman" w:hAnsi="Times New Roman" w:cs="Times New Roman"/>
          <w:noProof/>
          <w:sz w:val="24"/>
        </w:rPr>
        <w:t>2019)</w:t>
      </w:r>
      <w:r w:rsidR="00216A2C">
        <w:rPr>
          <w:rFonts w:ascii="Times New Roman" w:hAnsi="Times New Roman" w:cs="Times New Roman"/>
          <w:sz w:val="24"/>
        </w:rPr>
        <w:fldChar w:fldCharType="end"/>
      </w:r>
      <w:r w:rsidR="00216A2C">
        <w:rPr>
          <w:rFonts w:ascii="Times New Roman" w:hAnsi="Times New Roman" w:cs="Times New Roman"/>
          <w:sz w:val="24"/>
        </w:rPr>
        <w:t xml:space="preserve"> moreover explore the accuracy of schedule-based </w:t>
      </w:r>
      <w:r w:rsidR="00EC33B8">
        <w:rPr>
          <w:rFonts w:ascii="Times New Roman" w:hAnsi="Times New Roman" w:cs="Times New Roman"/>
          <w:sz w:val="24"/>
        </w:rPr>
        <w:t xml:space="preserve">accessibility </w:t>
      </w:r>
      <w:r w:rsidR="0054376B">
        <w:rPr>
          <w:rFonts w:ascii="Times New Roman" w:hAnsi="Times New Roman" w:cs="Times New Roman"/>
          <w:sz w:val="24"/>
        </w:rPr>
        <w:t xml:space="preserve">in </w:t>
      </w:r>
      <w:r w:rsidR="001C5129">
        <w:rPr>
          <w:rFonts w:ascii="Times New Roman" w:hAnsi="Times New Roman" w:cs="Times New Roman"/>
          <w:sz w:val="24"/>
        </w:rPr>
        <w:t xml:space="preserve">Toronto, </w:t>
      </w:r>
      <w:r w:rsidR="0054376B">
        <w:rPr>
          <w:rFonts w:ascii="Times New Roman" w:hAnsi="Times New Roman" w:cs="Times New Roman"/>
          <w:sz w:val="24"/>
        </w:rPr>
        <w:t>Jacksonville, Massachusetts Bay, and San Francisco. The paper conclude</w:t>
      </w:r>
      <w:r w:rsidR="00AD1AE5">
        <w:rPr>
          <w:rFonts w:ascii="Times New Roman" w:hAnsi="Times New Roman" w:cs="Times New Roman"/>
          <w:sz w:val="24"/>
        </w:rPr>
        <w:t>s</w:t>
      </w:r>
      <w:r w:rsidR="0054376B">
        <w:rPr>
          <w:rFonts w:ascii="Times New Roman" w:hAnsi="Times New Roman" w:cs="Times New Roman"/>
          <w:sz w:val="24"/>
        </w:rPr>
        <w:t xml:space="preserve"> that scheduled-based accessibility measures overestimate on average by 5 to 15 percent or more, and it may not be sufficient to use schedule data alone to access transit accessibility for most transit systems.</w:t>
      </w:r>
    </w:p>
    <w:p w14:paraId="173D19F2" w14:textId="3D985B6B" w:rsidR="00F6475A" w:rsidRDefault="002537B6" w:rsidP="00F6475A">
      <w:pPr>
        <w:ind w:firstLine="720"/>
        <w:rPr>
          <w:rFonts w:ascii="Times New Roman" w:hAnsi="Times New Roman" w:cs="Times New Roman"/>
          <w:sz w:val="24"/>
        </w:rPr>
      </w:pPr>
      <w:r>
        <w:rPr>
          <w:rFonts w:ascii="Times New Roman" w:hAnsi="Times New Roman" w:cs="Times New Roman"/>
          <w:sz w:val="24"/>
        </w:rPr>
        <w:t xml:space="preserve">Traditional schedule-based accessibility measures </w:t>
      </w:r>
      <w:r w:rsidR="00C40442">
        <w:rPr>
          <w:rFonts w:ascii="Times New Roman" w:hAnsi="Times New Roman" w:cs="Times New Roman"/>
          <w:sz w:val="24"/>
        </w:rPr>
        <w:t>have both uncertainty and accuracy issues.</w:t>
      </w:r>
      <w:r>
        <w:rPr>
          <w:rFonts w:ascii="Times New Roman" w:hAnsi="Times New Roman" w:cs="Times New Roman"/>
          <w:sz w:val="24"/>
        </w:rPr>
        <w:t xml:space="preserve"> </w:t>
      </w:r>
      <w:r w:rsidR="001C5129">
        <w:rPr>
          <w:rFonts w:ascii="Times New Roman" w:hAnsi="Times New Roman" w:cs="Times New Roman"/>
          <w:sz w:val="24"/>
        </w:rPr>
        <w:t xml:space="preserve">In the following sections, we </w:t>
      </w:r>
      <w:r>
        <w:rPr>
          <w:rFonts w:ascii="Times New Roman" w:hAnsi="Times New Roman" w:cs="Times New Roman"/>
          <w:sz w:val="24"/>
        </w:rPr>
        <w:t xml:space="preserve">continue the discussion of </w:t>
      </w:r>
      <w:r w:rsidR="00A35EED">
        <w:rPr>
          <w:rFonts w:ascii="Times New Roman" w:hAnsi="Times New Roman" w:cs="Times New Roman"/>
          <w:sz w:val="24"/>
        </w:rPr>
        <w:t xml:space="preserve">schedule-based </w:t>
      </w:r>
      <w:r>
        <w:rPr>
          <w:rFonts w:ascii="Times New Roman" w:hAnsi="Times New Roman" w:cs="Times New Roman"/>
          <w:sz w:val="24"/>
        </w:rPr>
        <w:t>unreliability issue</w:t>
      </w:r>
      <w:r w:rsidR="00A35EED">
        <w:rPr>
          <w:rFonts w:ascii="Times New Roman" w:hAnsi="Times New Roman" w:cs="Times New Roman"/>
          <w:sz w:val="24"/>
        </w:rPr>
        <w:t xml:space="preserve"> </w:t>
      </w:r>
      <w:r>
        <w:rPr>
          <w:rFonts w:ascii="Times New Roman" w:hAnsi="Times New Roman" w:cs="Times New Roman"/>
          <w:sz w:val="24"/>
        </w:rPr>
        <w:t>from both perspectives</w:t>
      </w:r>
      <w:r w:rsidR="00A35EED">
        <w:rPr>
          <w:rFonts w:ascii="Times New Roman" w:hAnsi="Times New Roman" w:cs="Times New Roman"/>
          <w:sz w:val="24"/>
        </w:rPr>
        <w:t xml:space="preserve">; we also expand the discussion to retrospective-based accessibility’s </w:t>
      </w:r>
      <w:r w:rsidR="004B4F7A">
        <w:rPr>
          <w:rFonts w:ascii="Times New Roman" w:hAnsi="Times New Roman" w:cs="Times New Roman"/>
          <w:sz w:val="24"/>
        </w:rPr>
        <w:t xml:space="preserve">unreliability </w:t>
      </w:r>
      <w:r w:rsidR="00A35EED">
        <w:rPr>
          <w:rFonts w:ascii="Times New Roman" w:hAnsi="Times New Roman" w:cs="Times New Roman"/>
          <w:sz w:val="24"/>
        </w:rPr>
        <w:t>issue</w:t>
      </w:r>
      <w:r>
        <w:rPr>
          <w:rFonts w:ascii="Times New Roman" w:hAnsi="Times New Roman" w:cs="Times New Roman"/>
          <w:sz w:val="24"/>
        </w:rPr>
        <w:t xml:space="preserve">. </w:t>
      </w:r>
    </w:p>
    <w:p w14:paraId="2ABBD3C0" w14:textId="1E19195B" w:rsidR="00FE3E45" w:rsidRDefault="00FE3E45" w:rsidP="00F6475A">
      <w:pPr>
        <w:ind w:firstLine="720"/>
        <w:rPr>
          <w:rFonts w:ascii="Times New Roman" w:hAnsi="Times New Roman" w:cs="Times New Roman"/>
          <w:sz w:val="24"/>
        </w:rPr>
      </w:pPr>
    </w:p>
    <w:p w14:paraId="7857921A" w14:textId="4096B7E3" w:rsidR="0080109E" w:rsidRDefault="00781A65" w:rsidP="006C1B92">
      <w:pPr>
        <w:rPr>
          <w:rFonts w:ascii="Times New Roman" w:hAnsi="Times New Roman" w:cs="Times New Roman"/>
          <w:sz w:val="24"/>
        </w:rPr>
      </w:pPr>
      <w:r>
        <w:rPr>
          <w:rFonts w:ascii="Times New Roman" w:hAnsi="Times New Roman" w:cs="Times New Roman"/>
          <w:sz w:val="24"/>
        </w:rPr>
        <w:t xml:space="preserve"> </w:t>
      </w:r>
    </w:p>
    <w:p w14:paraId="2878CB71" w14:textId="39F11FF1"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r w:rsidR="00176E60">
        <w:rPr>
          <w:rFonts w:ascii="Times New Roman" w:hAnsi="Times New Roman" w:cs="Times New Roman"/>
          <w:sz w:val="24"/>
        </w:rPr>
        <w:t>ology</w:t>
      </w:r>
    </w:p>
    <w:p w14:paraId="689F133C" w14:textId="39B1D8B6" w:rsidR="00680FF4" w:rsidRDefault="00597679" w:rsidP="006C1B92">
      <w:pPr>
        <w:rPr>
          <w:rFonts w:ascii="Times New Roman" w:hAnsi="Times New Roman" w:cs="Times New Roman"/>
          <w:sz w:val="24"/>
        </w:rPr>
      </w:pPr>
      <w:r>
        <w:rPr>
          <w:rFonts w:ascii="Times New Roman" w:hAnsi="Times New Roman" w:cs="Times New Roman"/>
          <w:sz w:val="24"/>
        </w:rPr>
        <w:t xml:space="preserve">We introduce the </w:t>
      </w:r>
      <w:r w:rsidR="00D27F65">
        <w:rPr>
          <w:rFonts w:ascii="Times New Roman" w:hAnsi="Times New Roman" w:cs="Times New Roman"/>
          <w:sz w:val="24"/>
        </w:rPr>
        <w:t xml:space="preserve">definition of accessibility and </w:t>
      </w:r>
      <w:r>
        <w:rPr>
          <w:rFonts w:ascii="Times New Roman" w:hAnsi="Times New Roman" w:cs="Times New Roman"/>
          <w:sz w:val="24"/>
        </w:rPr>
        <w:t xml:space="preserve">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w:t>
      </w:r>
    </w:p>
    <w:p w14:paraId="1502CE5D" w14:textId="7263469A"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r w:rsidR="00176E60">
        <w:rPr>
          <w:rFonts w:ascii="Times New Roman" w:hAnsi="Times New Roman" w:cs="Times New Roman"/>
          <w:sz w:val="24"/>
        </w:rPr>
        <w:t>s</w:t>
      </w:r>
    </w:p>
    <w:p w14:paraId="422B387C" w14:textId="4201084E" w:rsidR="003A1EBA" w:rsidRDefault="00537C02" w:rsidP="002856D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AE34E3">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362B26">
        <w:rPr>
          <w:rFonts w:ascii="Times New Roman" w:hAnsi="Times New Roman" w:cs="Times New Roman"/>
          <w:sz w:val="24"/>
        </w:rPr>
        <w:t xml:space="preserve">, </w:t>
      </w:r>
      <w:r w:rsidR="00C21656">
        <w:rPr>
          <w:rFonts w:ascii="Times New Roman" w:hAnsi="Times New Roman" w:cs="Times New Roman"/>
          <w:sz w:val="24"/>
        </w:rPr>
        <w:t>corresponding to scheduled service and real-time vehicle locations, respectively.</w:t>
      </w:r>
      <w:r w:rsidR="00E5228A">
        <w:rPr>
          <w:rFonts w:ascii="Times New Roman" w:hAnsi="Times New Roman" w:cs="Times New Roman"/>
          <w:sz w:val="24"/>
        </w:rPr>
        <w:t xml:space="preserve"> </w:t>
      </w:r>
      <w:r w:rsidR="00CF5632">
        <w:rPr>
          <w:rFonts w:ascii="Times New Roman" w:hAnsi="Times New Roman" w:cs="Times New Roman"/>
          <w:sz w:val="24"/>
        </w:rPr>
        <w:t>S</w:t>
      </w:r>
      <w:r w:rsidR="00CF5632" w:rsidRPr="00CF5632">
        <w:rPr>
          <w:rFonts w:ascii="Times New Roman" w:hAnsi="Times New Roman" w:cs="Times New Roman"/>
          <w:sz w:val="24"/>
        </w:rPr>
        <w:t xml:space="preserve">everal relational </w:t>
      </w:r>
      <w:r w:rsidR="00CF5632">
        <w:rPr>
          <w:rFonts w:ascii="Times New Roman" w:hAnsi="Times New Roman" w:cs="Times New Roman"/>
          <w:sz w:val="24"/>
        </w:rPr>
        <w:t xml:space="preserve">database </w:t>
      </w:r>
      <w:r w:rsidR="00CF5632" w:rsidRPr="00CF5632">
        <w:rPr>
          <w:rFonts w:ascii="Times New Roman" w:hAnsi="Times New Roman" w:cs="Times New Roman"/>
          <w:sz w:val="24"/>
        </w:rPr>
        <w:t>tables</w:t>
      </w:r>
      <w:r w:rsidR="00CF5632">
        <w:rPr>
          <w:rFonts w:ascii="Times New Roman" w:hAnsi="Times New Roman" w:cs="Times New Roman"/>
          <w:sz w:val="24"/>
        </w:rPr>
        <w:t xml:space="preserve"> comprise the</w:t>
      </w:r>
      <w:r w:rsidR="00630486">
        <w:rPr>
          <w:rFonts w:ascii="Times New Roman" w:hAnsi="Times New Roman" w:cs="Times New Roman"/>
          <w:sz w:val="24"/>
        </w:rPr>
        <w:t xml:space="preserve"> </w:t>
      </w:r>
      <w:r w:rsidR="00FA6C75">
        <w:rPr>
          <w:rFonts w:ascii="Times New Roman" w:hAnsi="Times New Roman" w:cs="Times New Roman"/>
          <w:sz w:val="24"/>
        </w:rPr>
        <w:t xml:space="preserve">GTFS static </w:t>
      </w:r>
      <w:r w:rsidR="00630486">
        <w:rPr>
          <w:rFonts w:ascii="Times New Roman" w:hAnsi="Times New Roman" w:cs="Times New Roman"/>
          <w:sz w:val="24"/>
        </w:rPr>
        <w:t>data</w:t>
      </w:r>
      <w:r w:rsidR="00CF5632">
        <w:rPr>
          <w:rFonts w:ascii="Times New Roman" w:hAnsi="Times New Roman" w:cs="Times New Roman"/>
          <w:sz w:val="24"/>
        </w:rPr>
        <w:t xml:space="preserve">, specifying the </w:t>
      </w:r>
      <w:r w:rsidR="00D9047E">
        <w:rPr>
          <w:rFonts w:ascii="Times New Roman" w:hAnsi="Times New Roman" w:cs="Times New Roman"/>
          <w:sz w:val="24"/>
        </w:rPr>
        <w:t xml:space="preserve">transit system’s stops, trips, routes, arrival and departure time, and other schedule information </w:t>
      </w:r>
      <w:r w:rsidR="00D9047E">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D9047E">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CC0F4D">
        <w:rPr>
          <w:rFonts w:ascii="Times New Roman" w:hAnsi="Times New Roman" w:cs="Times New Roman"/>
          <w:sz w:val="24"/>
        </w:rPr>
        <w:t xml:space="preserve">The </w:t>
      </w:r>
      <w:r w:rsidR="005E5CC9">
        <w:rPr>
          <w:rFonts w:ascii="Times New Roman" w:hAnsi="Times New Roman" w:cs="Times New Roman"/>
          <w:sz w:val="24"/>
        </w:rPr>
        <w:t>GTFS real-time data include</w:t>
      </w:r>
      <w:r w:rsidR="00CC0F4D">
        <w:rPr>
          <w:rFonts w:ascii="Times New Roman" w:hAnsi="Times New Roman" w:cs="Times New Roman"/>
          <w:sz w:val="24"/>
        </w:rPr>
        <w:t>s</w:t>
      </w:r>
      <w:r w:rsidR="005E5CC9">
        <w:rPr>
          <w:rFonts w:ascii="Times New Roman" w:hAnsi="Times New Roman" w:cs="Times New Roman"/>
          <w:sz w:val="24"/>
        </w:rPr>
        <w:t xml:space="preserve"> </w:t>
      </w:r>
      <w:r w:rsidR="005E5CC9">
        <w:rPr>
          <w:rFonts w:ascii="Times New Roman" w:hAnsi="Times New Roman" w:cs="Times New Roman"/>
          <w:sz w:val="24"/>
        </w:rPr>
        <w:lastRenderedPageBreak/>
        <w:t xml:space="preserve">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w:t>
      </w:r>
      <w:r w:rsidR="00D54CFB" w:rsidRPr="00D54CFB">
        <w:t xml:space="preserve"> </w:t>
      </w:r>
      <w:r w:rsidR="00CC0F4D">
        <w:t>(</w:t>
      </w:r>
      <w:r w:rsidR="00D54CFB" w:rsidRPr="00D54CFB">
        <w:rPr>
          <w:rFonts w:ascii="Times New Roman" w:hAnsi="Times New Roman" w:cs="Times New Roman"/>
          <w:sz w:val="24"/>
        </w:rPr>
        <w:t>Google, 2021</w:t>
      </w:r>
      <w:r w:rsidR="00CC0F4D">
        <w:rPr>
          <w:rFonts w:ascii="Times New Roman" w:hAnsi="Times New Roman" w:cs="Times New Roman"/>
          <w:sz w:val="24"/>
        </w:rPr>
        <w:t>)</w:t>
      </w:r>
      <w:r w:rsidR="0011218F">
        <w:rPr>
          <w:rFonts w:ascii="Times New Roman" w:hAnsi="Times New Roman" w:cs="Times New Roman"/>
          <w:sz w:val="24"/>
        </w:rPr>
        <w:t xml:space="preserve">. </w:t>
      </w:r>
      <w:r w:rsidR="00CC0F4D">
        <w:rPr>
          <w:rFonts w:ascii="Times New Roman" w:hAnsi="Times New Roman" w:cs="Times New Roman"/>
          <w:sz w:val="24"/>
        </w:rPr>
        <w:t>Transit author</w:t>
      </w:r>
      <w:r w:rsidR="00BB0939">
        <w:rPr>
          <w:rFonts w:ascii="Times New Roman" w:hAnsi="Times New Roman" w:cs="Times New Roman"/>
          <w:sz w:val="24"/>
        </w:rPr>
        <w:t>ities</w:t>
      </w:r>
      <w:r w:rsidR="00CC0F4D">
        <w:rPr>
          <w:rFonts w:ascii="Times New Roman" w:hAnsi="Times New Roman" w:cs="Times New Roman"/>
          <w:sz w:val="24"/>
        </w:rPr>
        <w:t xml:space="preserve"> </w:t>
      </w:r>
      <w:r w:rsidR="00BB0939">
        <w:rPr>
          <w:rFonts w:ascii="Times New Roman" w:hAnsi="Times New Roman" w:cs="Times New Roman"/>
          <w:sz w:val="24"/>
        </w:rPr>
        <w:t xml:space="preserve">broadcast </w:t>
      </w:r>
      <w:r w:rsidR="00272AAD">
        <w:rPr>
          <w:rFonts w:ascii="Times New Roman" w:hAnsi="Times New Roman" w:cs="Times New Roman"/>
          <w:sz w:val="24"/>
        </w:rPr>
        <w:t xml:space="preserve">GTFS real-time data at regular </w:t>
      </w:r>
      <w:r w:rsidR="00BB0939">
        <w:rPr>
          <w:rFonts w:ascii="Times New Roman" w:hAnsi="Times New Roman" w:cs="Times New Roman"/>
          <w:sz w:val="24"/>
        </w:rPr>
        <w:t xml:space="preserve">time </w:t>
      </w:r>
      <w:r w:rsidR="00272AAD">
        <w:rPr>
          <w:rFonts w:ascii="Times New Roman" w:hAnsi="Times New Roman" w:cs="Times New Roman"/>
          <w:sz w:val="24"/>
        </w:rPr>
        <w:t>interval</w:t>
      </w:r>
      <w:r w:rsidR="00BB0939">
        <w:rPr>
          <w:rFonts w:ascii="Times New Roman" w:hAnsi="Times New Roman" w:cs="Times New Roman"/>
          <w:sz w:val="24"/>
        </w:rPr>
        <w:t>s</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BB0939">
        <w:rPr>
          <w:rFonts w:ascii="Times New Roman" w:hAnsi="Times New Roman" w:cs="Times New Roman"/>
          <w:sz w:val="24"/>
        </w:rPr>
        <w:t xml:space="preserve"> to support navigation apps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We</w:t>
      </w:r>
      <w:r w:rsidR="00FE7B0F">
        <w:rPr>
          <w:rFonts w:ascii="Times New Roman" w:hAnsi="Times New Roman" w:cs="Times New Roman"/>
          <w:sz w:val="24"/>
        </w:rPr>
        <w:t xml:space="preserve"> </w:t>
      </w:r>
      <w:r w:rsidR="0011218F">
        <w:rPr>
          <w:rFonts w:ascii="Times New Roman" w:hAnsi="Times New Roman" w:cs="Times New Roman"/>
          <w:sz w:val="24"/>
        </w:rPr>
        <w:t>derive</w:t>
      </w:r>
      <w:r w:rsidR="00502417">
        <w:rPr>
          <w:rFonts w:ascii="Times New Roman" w:hAnsi="Times New Roman" w:cs="Times New Roman"/>
          <w:sz w:val="24"/>
        </w:rPr>
        <w:t>d</w:t>
      </w:r>
      <w:r w:rsidR="0011218F">
        <w:rPr>
          <w:rFonts w:ascii="Times New Roman" w:hAnsi="Times New Roman" w:cs="Times New Roman"/>
          <w:sz w:val="24"/>
        </w:rPr>
        <w:t xml:space="preserve"> the actual arrival time of </w:t>
      </w:r>
      <w:r w:rsidR="002A470C">
        <w:rPr>
          <w:rFonts w:ascii="Times New Roman" w:hAnsi="Times New Roman" w:cs="Times New Roman"/>
          <w:sz w:val="24"/>
        </w:rPr>
        <w:t xml:space="preserve">each trip at each stop from </w:t>
      </w:r>
      <w:r w:rsidR="00FE7B0F">
        <w:rPr>
          <w:rFonts w:ascii="Times New Roman" w:hAnsi="Times New Roman" w:cs="Times New Roman"/>
          <w:sz w:val="24"/>
        </w:rPr>
        <w:t xml:space="preserve">the latest </w:t>
      </w:r>
      <w:r w:rsidR="002A470C">
        <w:rPr>
          <w:rFonts w:ascii="Times New Roman" w:hAnsi="Times New Roman" w:cs="Times New Roman"/>
          <w:sz w:val="24"/>
        </w:rPr>
        <w:t>trip update</w:t>
      </w:r>
      <w:r w:rsidR="00155FE4">
        <w:rPr>
          <w:rFonts w:ascii="Times New Roman" w:hAnsi="Times New Roman" w:cs="Times New Roman"/>
          <w:sz w:val="24"/>
        </w:rPr>
        <w:t xml:space="preserve"> feed</w:t>
      </w:r>
      <w:r w:rsidR="008356E4">
        <w:rPr>
          <w:rFonts w:ascii="Times New Roman" w:hAnsi="Times New Roman" w:cs="Times New Roman"/>
          <w:sz w:val="24"/>
        </w:rPr>
        <w:t>s</w:t>
      </w:r>
      <w:r w:rsidR="00FE7B0F">
        <w:rPr>
          <w:rFonts w:ascii="Times New Roman" w:hAnsi="Times New Roman" w:cs="Times New Roman"/>
          <w:sz w:val="24"/>
        </w:rPr>
        <w:t>.</w:t>
      </w:r>
      <w:r w:rsidR="002A470C">
        <w:rPr>
          <w:rFonts w:ascii="Times New Roman" w:hAnsi="Times New Roman" w:cs="Times New Roman"/>
          <w:sz w:val="24"/>
        </w:rPr>
        <w:t xml:space="preserve"> </w:t>
      </w:r>
    </w:p>
    <w:p w14:paraId="05BA189B" w14:textId="1C48A9F4" w:rsidR="002A470C" w:rsidRDefault="0040693C" w:rsidP="00D9047E">
      <w:pPr>
        <w:ind w:firstLine="720"/>
        <w:rPr>
          <w:rFonts w:ascii="Times New Roman" w:hAnsi="Times New Roman" w:cs="Times New Roman"/>
          <w:sz w:val="24"/>
        </w:rPr>
      </w:pPr>
      <w:r w:rsidRPr="0040693C">
        <w:rPr>
          <w:rFonts w:ascii="Times New Roman" w:hAnsi="Times New Roman" w:cs="Times New Roman"/>
          <w:sz w:val="24"/>
        </w:rPr>
        <w:t>We collect</w:t>
      </w:r>
      <w:r w:rsidR="0004257C">
        <w:rPr>
          <w:rFonts w:ascii="Times New Roman" w:hAnsi="Times New Roman" w:cs="Times New Roman"/>
          <w:sz w:val="24"/>
        </w:rPr>
        <w:t>ed</w:t>
      </w:r>
      <w:r w:rsidRPr="0040693C">
        <w:rPr>
          <w:rFonts w:ascii="Times New Roman" w:hAnsi="Times New Roman" w:cs="Times New Roman"/>
          <w:sz w:val="24"/>
        </w:rPr>
        <w:t xml:space="preserve"> both GTFS static and real-time trip update data from the official application programming interface (API) of the Central Ohio Transit Authority (COTA) from February 2018 to July 2020 </w:t>
      </w:r>
      <w:r w:rsidRPr="0040693C">
        <w:rPr>
          <w:rFonts w:ascii="Times New Roman" w:hAnsi="Times New Roman" w:cs="Times New Roman"/>
          <w:sz w:val="24"/>
        </w:rPr>
        <w:fldChar w:fldCharType="begin" w:fldLock="1"/>
      </w:r>
      <w:r w:rsidRPr="0040693C">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sidRPr="0040693C">
        <w:rPr>
          <w:rFonts w:ascii="Times New Roman" w:hAnsi="Times New Roman" w:cs="Times New Roman"/>
          <w:sz w:val="24"/>
        </w:rPr>
        <w:fldChar w:fldCharType="separate"/>
      </w:r>
      <w:r w:rsidRPr="0040693C">
        <w:rPr>
          <w:rFonts w:ascii="Times New Roman" w:hAnsi="Times New Roman" w:cs="Times New Roman"/>
          <w:noProof/>
          <w:sz w:val="24"/>
        </w:rPr>
        <w:t>(Central Ohio Transit Authority, 2021)</w:t>
      </w:r>
      <w:r w:rsidRPr="0040693C">
        <w:rPr>
          <w:rFonts w:ascii="Times New Roman" w:hAnsi="Times New Roman" w:cs="Times New Roman"/>
          <w:sz w:val="24"/>
        </w:rPr>
        <w:fldChar w:fldCharType="end"/>
      </w:r>
      <w:r w:rsidRPr="0040693C">
        <w:rPr>
          <w:rFonts w:ascii="Times New Roman" w:hAnsi="Times New Roman" w:cs="Times New Roman"/>
          <w:sz w:val="24"/>
        </w:rPr>
        <w:t xml:space="preserve">. We </w:t>
      </w:r>
      <w:r w:rsidR="00A45B08">
        <w:rPr>
          <w:rFonts w:ascii="Times New Roman" w:hAnsi="Times New Roman" w:cs="Times New Roman"/>
          <w:sz w:val="24"/>
        </w:rPr>
        <w:t xml:space="preserve">update </w:t>
      </w:r>
      <w:r w:rsidRPr="0040693C">
        <w:rPr>
          <w:rFonts w:ascii="Times New Roman" w:hAnsi="Times New Roman" w:cs="Times New Roman"/>
          <w:sz w:val="24"/>
        </w:rPr>
        <w:t xml:space="preserve">the GTFS static data whenever there are any changes in the </w:t>
      </w:r>
      <w:r w:rsidR="00A05577">
        <w:rPr>
          <w:rFonts w:ascii="Times New Roman" w:hAnsi="Times New Roman" w:cs="Times New Roman"/>
          <w:sz w:val="24"/>
        </w:rPr>
        <w:t xml:space="preserve">schedule </w:t>
      </w:r>
      <w:r w:rsidRPr="0040693C">
        <w:rPr>
          <w:rFonts w:ascii="Times New Roman" w:hAnsi="Times New Roman" w:cs="Times New Roman"/>
          <w:sz w:val="24"/>
        </w:rPr>
        <w:t xml:space="preserve">data. </w:t>
      </w:r>
      <w:r w:rsidR="00A05577">
        <w:rPr>
          <w:rFonts w:ascii="Times New Roman" w:hAnsi="Times New Roman" w:cs="Times New Roman"/>
          <w:sz w:val="24"/>
        </w:rPr>
        <w:t>This can include</w:t>
      </w:r>
      <w:r w:rsidRPr="0040693C">
        <w:rPr>
          <w:rFonts w:ascii="Times New Roman" w:hAnsi="Times New Roman" w:cs="Times New Roman"/>
          <w:sz w:val="24"/>
        </w:rPr>
        <w:t xml:space="preserve"> </w:t>
      </w:r>
      <w:r w:rsidR="00AD6D0B">
        <w:rPr>
          <w:rFonts w:ascii="Times New Roman" w:hAnsi="Times New Roman" w:cs="Times New Roman"/>
          <w:sz w:val="24"/>
        </w:rPr>
        <w:t>minor changes on a daily basis</w:t>
      </w:r>
      <w:r w:rsidR="00DD2C98">
        <w:rPr>
          <w:rFonts w:ascii="Times New Roman" w:hAnsi="Times New Roman" w:cs="Times New Roman"/>
          <w:sz w:val="24"/>
        </w:rPr>
        <w:t xml:space="preserve">, three seasonal adjustments in </w:t>
      </w:r>
      <w:r w:rsidR="00DD2C98" w:rsidRPr="0040693C">
        <w:rPr>
          <w:rFonts w:ascii="Times New Roman" w:hAnsi="Times New Roman" w:cs="Times New Roman"/>
          <w:sz w:val="24"/>
        </w:rPr>
        <w:t>January, May, and September</w:t>
      </w:r>
      <w:r w:rsidR="006A1736">
        <w:rPr>
          <w:rFonts w:ascii="Times New Roman" w:hAnsi="Times New Roman" w:cs="Times New Roman"/>
          <w:sz w:val="24"/>
        </w:rPr>
        <w:t xml:space="preserve">, </w:t>
      </w:r>
      <w:r w:rsidR="00562273">
        <w:rPr>
          <w:rFonts w:ascii="Times New Roman" w:hAnsi="Times New Roman" w:cs="Times New Roman"/>
          <w:sz w:val="24"/>
        </w:rPr>
        <w:t xml:space="preserve">and </w:t>
      </w:r>
      <w:r w:rsidRPr="0040693C">
        <w:rPr>
          <w:rFonts w:ascii="Times New Roman" w:hAnsi="Times New Roman" w:cs="Times New Roman"/>
          <w:sz w:val="24"/>
        </w:rPr>
        <w:t xml:space="preserve">major </w:t>
      </w:r>
      <w:r w:rsidR="00B17959">
        <w:rPr>
          <w:rFonts w:ascii="Times New Roman" w:hAnsi="Times New Roman" w:cs="Times New Roman"/>
          <w:sz w:val="24"/>
        </w:rPr>
        <w:t xml:space="preserve">planned </w:t>
      </w:r>
      <w:r w:rsidR="00DD2C98">
        <w:rPr>
          <w:rFonts w:ascii="Times New Roman" w:hAnsi="Times New Roman" w:cs="Times New Roman"/>
          <w:sz w:val="24"/>
        </w:rPr>
        <w:t xml:space="preserve">route and </w:t>
      </w:r>
      <w:r w:rsidRPr="0040693C">
        <w:rPr>
          <w:rFonts w:ascii="Times New Roman" w:hAnsi="Times New Roman" w:cs="Times New Roman"/>
          <w:sz w:val="24"/>
        </w:rPr>
        <w:t xml:space="preserve">schedule </w:t>
      </w:r>
      <w:r w:rsidR="00DD2C98">
        <w:rPr>
          <w:rFonts w:ascii="Times New Roman" w:hAnsi="Times New Roman" w:cs="Times New Roman"/>
          <w:sz w:val="24"/>
        </w:rPr>
        <w:t>change</w:t>
      </w:r>
      <w:r w:rsidR="00A947B4">
        <w:rPr>
          <w:rFonts w:ascii="Times New Roman" w:hAnsi="Times New Roman" w:cs="Times New Roman"/>
          <w:sz w:val="24"/>
        </w:rPr>
        <w:t>s,</w:t>
      </w:r>
      <w:r w:rsidR="00562273">
        <w:rPr>
          <w:rFonts w:ascii="Times New Roman" w:hAnsi="Times New Roman" w:cs="Times New Roman"/>
          <w:sz w:val="24"/>
        </w:rPr>
        <w:t xml:space="preserve"> such as COTA transit system redesign in May 2017</w:t>
      </w:r>
      <w:r w:rsidR="00A947B4">
        <w:rPr>
          <w:rFonts w:ascii="Times New Roman" w:hAnsi="Times New Roman" w:cs="Times New Roman"/>
          <w:sz w:val="24"/>
        </w:rPr>
        <w:t xml:space="preserve"> </w:t>
      </w:r>
      <w:r w:rsidR="00A947B4" w:rsidRPr="0040693C">
        <w:rPr>
          <w:rFonts w:ascii="Times New Roman" w:hAnsi="Times New Roman" w:cs="Times New Roman"/>
          <w:sz w:val="24"/>
        </w:rPr>
        <w:fldChar w:fldCharType="begin" w:fldLock="1"/>
      </w:r>
      <w:r w:rsidR="00A947B4" w:rsidRPr="0040693C">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sidR="00A947B4" w:rsidRPr="0040693C">
        <w:rPr>
          <w:rFonts w:ascii="Times New Roman" w:hAnsi="Times New Roman" w:cs="Times New Roman"/>
          <w:sz w:val="24"/>
        </w:rPr>
        <w:fldChar w:fldCharType="separate"/>
      </w:r>
      <w:r w:rsidR="00A947B4">
        <w:rPr>
          <w:rFonts w:ascii="Times New Roman" w:hAnsi="Times New Roman" w:cs="Times New Roman"/>
          <w:noProof/>
          <w:sz w:val="24"/>
        </w:rPr>
        <w:t>(</w:t>
      </w:r>
      <w:r w:rsidR="00A947B4" w:rsidRPr="0040693C">
        <w:rPr>
          <w:rFonts w:ascii="Times New Roman" w:hAnsi="Times New Roman" w:cs="Times New Roman"/>
          <w:noProof/>
          <w:sz w:val="24"/>
        </w:rPr>
        <w:t>Lee &amp; Miller, 2018; Schmitt, 2018)</w:t>
      </w:r>
      <w:r w:rsidR="00A947B4" w:rsidRPr="0040693C">
        <w:rPr>
          <w:rFonts w:ascii="Times New Roman" w:hAnsi="Times New Roman" w:cs="Times New Roman"/>
          <w:sz w:val="24"/>
        </w:rPr>
        <w:fldChar w:fldCharType="end"/>
      </w:r>
      <w:r w:rsidRPr="0040693C">
        <w:rPr>
          <w:rFonts w:ascii="Times New Roman" w:hAnsi="Times New Roman" w:cs="Times New Roman"/>
          <w:sz w:val="24"/>
        </w:rPr>
        <w:t xml:space="preserve"> and COVID-19-related </w:t>
      </w:r>
      <w:r w:rsidR="007905FA">
        <w:rPr>
          <w:rFonts w:ascii="Times New Roman" w:hAnsi="Times New Roman" w:cs="Times New Roman"/>
          <w:sz w:val="24"/>
        </w:rPr>
        <w:t xml:space="preserve">schedule </w:t>
      </w:r>
      <w:r w:rsidRPr="0040693C">
        <w:rPr>
          <w:rFonts w:ascii="Times New Roman" w:hAnsi="Times New Roman" w:cs="Times New Roman"/>
          <w:sz w:val="24"/>
        </w:rPr>
        <w:t xml:space="preserve">adjustments in 2020 </w:t>
      </w:r>
      <w:r w:rsidRPr="0040693C">
        <w:rPr>
          <w:rFonts w:ascii="Times New Roman" w:hAnsi="Times New Roman" w:cs="Times New Roman"/>
          <w:sz w:val="24"/>
        </w:rPr>
        <w:fldChar w:fldCharType="begin" w:fldLock="1"/>
      </w:r>
      <w:r w:rsidRPr="0040693C">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sidRPr="0040693C">
        <w:rPr>
          <w:rFonts w:ascii="Times New Roman" w:hAnsi="Times New Roman" w:cs="Times New Roman"/>
          <w:sz w:val="24"/>
        </w:rPr>
        <w:fldChar w:fldCharType="separate"/>
      </w:r>
      <w:r w:rsidRPr="0040693C">
        <w:rPr>
          <w:rFonts w:ascii="Times New Roman" w:hAnsi="Times New Roman" w:cs="Times New Roman"/>
          <w:noProof/>
          <w:sz w:val="24"/>
        </w:rPr>
        <w:t>(Liu, Miller, &amp; Scheff, 2020)</w:t>
      </w:r>
      <w:r w:rsidRPr="0040693C">
        <w:rPr>
          <w:rFonts w:ascii="Times New Roman" w:hAnsi="Times New Roman" w:cs="Times New Roman"/>
          <w:sz w:val="24"/>
        </w:rPr>
        <w:fldChar w:fldCharType="end"/>
      </w:r>
      <w:r w:rsidR="006A1736">
        <w:rPr>
          <w:rFonts w:ascii="Times New Roman" w:hAnsi="Times New Roman" w:cs="Times New Roman"/>
          <w:sz w:val="24"/>
        </w:rPr>
        <w:t xml:space="preserve">.  </w:t>
      </w:r>
      <w:r w:rsidR="00435413">
        <w:rPr>
          <w:rFonts w:ascii="Times New Roman" w:hAnsi="Times New Roman" w:cs="Times New Roman"/>
          <w:sz w:val="24"/>
        </w:rPr>
        <w:t>We collect</w:t>
      </w:r>
      <w:r w:rsidR="002974C8">
        <w:rPr>
          <w:rFonts w:ascii="Times New Roman" w:hAnsi="Times New Roman" w:cs="Times New Roman"/>
          <w:sz w:val="24"/>
        </w:rPr>
        <w:t>ed</w:t>
      </w:r>
      <w:r w:rsidR="00435413">
        <w:rPr>
          <w:rFonts w:ascii="Times New Roman" w:hAnsi="Times New Roman" w:cs="Times New Roman"/>
          <w:sz w:val="24"/>
        </w:rPr>
        <w:t xml:space="preserve"> </w:t>
      </w:r>
      <w:r w:rsidR="003979B3">
        <w:rPr>
          <w:rFonts w:ascii="Times New Roman" w:hAnsi="Times New Roman" w:cs="Times New Roman"/>
          <w:sz w:val="24"/>
        </w:rPr>
        <w:t xml:space="preserve">real-time </w:t>
      </w:r>
      <w:r w:rsidR="00435413">
        <w:rPr>
          <w:rFonts w:ascii="Times New Roman" w:hAnsi="Times New Roman" w:cs="Times New Roman"/>
          <w:sz w:val="24"/>
        </w:rPr>
        <w:t>trip update feeds at the interval of 60 seconds</w:t>
      </w:r>
      <w:r w:rsidR="002A748A">
        <w:rPr>
          <w:rFonts w:ascii="Times New Roman" w:hAnsi="Times New Roman" w:cs="Times New Roman"/>
          <w:sz w:val="24"/>
        </w:rPr>
        <w:t>; this</w:t>
      </w:r>
      <w:r w:rsidR="00D650E1">
        <w:rPr>
          <w:rFonts w:ascii="Times New Roman" w:hAnsi="Times New Roman" w:cs="Times New Roman"/>
          <w:sz w:val="24"/>
        </w:rPr>
        <w:t xml:space="preserve"> is a common </w:t>
      </w:r>
      <w:r w:rsidR="002A748A">
        <w:rPr>
          <w:rFonts w:ascii="Times New Roman" w:hAnsi="Times New Roman" w:cs="Times New Roman"/>
          <w:sz w:val="24"/>
        </w:rPr>
        <w:t xml:space="preserve">GTFS real-time update </w:t>
      </w:r>
      <w:r w:rsidR="00D650E1">
        <w:rPr>
          <w:rFonts w:ascii="Times New Roman" w:hAnsi="Times New Roman" w:cs="Times New Roman"/>
          <w:sz w:val="24"/>
        </w:rPr>
        <w:t xml:space="preserve">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 xml:space="preserve">exceeds 1 terabyte. </w:t>
      </w:r>
      <w:r w:rsidR="006E387A">
        <w:rPr>
          <w:rFonts w:ascii="Times New Roman" w:hAnsi="Times New Roman" w:cs="Times New Roman"/>
          <w:sz w:val="24"/>
        </w:rPr>
        <w:t xml:space="preserve">Due to the large data size, we used </w:t>
      </w:r>
      <w:r w:rsidR="00F40907">
        <w:rPr>
          <w:rFonts w:ascii="Times New Roman" w:hAnsi="Times New Roman" w:cs="Times New Roman"/>
          <w:sz w:val="24"/>
        </w:rPr>
        <w:t xml:space="preserve">a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w:t>
      </w:r>
      <w:r w:rsidR="00F40907">
        <w:rPr>
          <w:rFonts w:ascii="Times New Roman" w:hAnsi="Times New Roman" w:cs="Times New Roman"/>
          <w:sz w:val="24"/>
        </w:rPr>
        <w:t xml:space="preserve">(unstructured) database technology, </w:t>
      </w:r>
      <w:r w:rsidR="00037E7F">
        <w:rPr>
          <w:rFonts w:ascii="Times New Roman" w:hAnsi="Times New Roman" w:cs="Times New Roman"/>
          <w:sz w:val="24"/>
        </w:rPr>
        <w:t>MongoDB</w:t>
      </w:r>
      <w:r w:rsidR="00C066E9">
        <w:rPr>
          <w:rFonts w:ascii="Times New Roman" w:hAnsi="Times New Roman" w:cs="Times New Roman"/>
          <w:sz w:val="24"/>
        </w:rPr>
        <w:t>, to maintain the database and support queries</w:t>
      </w:r>
      <w:r w:rsidR="00F70079">
        <w:rPr>
          <w:rFonts w:ascii="Times New Roman" w:hAnsi="Times New Roman" w:cs="Times New Roman"/>
          <w:sz w:val="24"/>
        </w:rPr>
        <w:t>.</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55835608"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Time-dependent routing</w:t>
      </w:r>
    </w:p>
    <w:p w14:paraId="5228C828" w14:textId="46F2642F" w:rsidR="000A0E49" w:rsidRDefault="007905FA" w:rsidP="003F2249">
      <w:pPr>
        <w:rPr>
          <w:rFonts w:ascii="Times New Roman" w:hAnsi="Times New Roman" w:cs="Times New Roman"/>
          <w:sz w:val="24"/>
        </w:rPr>
      </w:pPr>
      <w:r>
        <w:rPr>
          <w:rFonts w:ascii="Times New Roman" w:hAnsi="Times New Roman" w:cs="Times New Roman"/>
          <w:sz w:val="24"/>
        </w:rPr>
        <w:t>W</w:t>
      </w:r>
      <w:r w:rsidR="00720D25">
        <w:rPr>
          <w:rFonts w:ascii="Times New Roman" w:hAnsi="Times New Roman" w:cs="Times New Roman"/>
          <w:sz w:val="24"/>
        </w:rPr>
        <w:t xml:space="preserve">e </w:t>
      </w:r>
      <w:r w:rsidR="0059748D">
        <w:rPr>
          <w:rFonts w:ascii="Times New Roman" w:hAnsi="Times New Roman" w:cs="Times New Roman"/>
          <w:sz w:val="24"/>
        </w:rPr>
        <w:t xml:space="preserve">use </w:t>
      </w:r>
      <w:r w:rsidR="00720D25">
        <w:rPr>
          <w:rFonts w:ascii="Times New Roman" w:hAnsi="Times New Roman" w:cs="Times New Roman"/>
          <w:sz w:val="24"/>
        </w:rPr>
        <w:t xml:space="preserve">the </w:t>
      </w:r>
      <w:r w:rsidR="000A0E49">
        <w:rPr>
          <w:rFonts w:ascii="Times New Roman" w:hAnsi="Times New Roman" w:cs="Times New Roman"/>
          <w:sz w:val="24"/>
        </w:rPr>
        <w:t>s</w:t>
      </w:r>
      <w:r w:rsidR="000A0E49" w:rsidRPr="006C1B92">
        <w:rPr>
          <w:rFonts w:ascii="Times New Roman" w:hAnsi="Times New Roman" w:cs="Times New Roman"/>
          <w:sz w:val="24"/>
        </w:rPr>
        <w:t>pace-time prism</w:t>
      </w:r>
      <w:r w:rsidR="00720D25">
        <w:rPr>
          <w:rFonts w:ascii="Times New Roman" w:hAnsi="Times New Roman" w:cs="Times New Roman"/>
          <w:sz w:val="24"/>
        </w:rPr>
        <w:t xml:space="preserve"> (STP)</w:t>
      </w:r>
      <w:r w:rsidR="0059748D">
        <w:rPr>
          <w:rFonts w:ascii="Times New Roman" w:hAnsi="Times New Roman" w:cs="Times New Roman"/>
          <w:sz w:val="24"/>
        </w:rPr>
        <w:t xml:space="preserve">, </w:t>
      </w:r>
      <w:r w:rsidR="000A0E49"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000A0E49" w:rsidRPr="006C1B92">
        <w:rPr>
          <w:rFonts w:ascii="Times New Roman" w:hAnsi="Times New Roman" w:cs="Times New Roman"/>
          <w:sz w:val="24"/>
        </w:rPr>
        <w:t xml:space="preserve"> to measure accessibility in </w:t>
      </w:r>
      <w:r w:rsidR="000A0E49">
        <w:rPr>
          <w:rFonts w:ascii="Times New Roman" w:hAnsi="Times New Roman" w:cs="Times New Roman"/>
          <w:sz w:val="24"/>
        </w:rPr>
        <w:t xml:space="preserve">public transit </w:t>
      </w:r>
      <w:r w:rsidR="000A0E49" w:rsidRPr="006C1B92">
        <w:rPr>
          <w:rFonts w:ascii="Times New Roman" w:hAnsi="Times New Roman" w:cs="Times New Roman"/>
          <w:sz w:val="24"/>
        </w:rPr>
        <w:t>system</w:t>
      </w:r>
      <w:r w:rsidR="000A0E49">
        <w:rPr>
          <w:rFonts w:ascii="Times New Roman" w:hAnsi="Times New Roman" w:cs="Times New Roman"/>
          <w:sz w:val="24"/>
        </w:rPr>
        <w:t>s</w:t>
      </w:r>
      <w:r w:rsidR="000A0E49" w:rsidRPr="006C1B92">
        <w:rPr>
          <w:rFonts w:ascii="Times New Roman" w:hAnsi="Times New Roman" w:cs="Times New Roman"/>
          <w:sz w:val="24"/>
        </w:rPr>
        <w:t xml:space="preserve"> </w:t>
      </w:r>
      <w:r w:rsidR="000A0E49" w:rsidRPr="006C1B92">
        <w:rPr>
          <w:rFonts w:ascii="Times New Roman" w:hAnsi="Times New Roman" w:cs="Times New Roman"/>
          <w:sz w:val="24"/>
        </w:rPr>
        <w:fldChar w:fldCharType="begin" w:fldLock="1"/>
      </w:r>
      <w:r w:rsidR="002856DE">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Y.-H. Wu &amp; Miller, 2001)","plainTextFormattedCitation":"(Miller, 1991; Y.-H. Wu &amp; Miller, 2001)","previouslyFormattedCitation":"(Miller, 1991; Y.-H. Wu &amp; Miller, 2001)"},"properties":{"noteIndex":0},"schema":"https://github.com/citation-style-language/schema/raw/master/csl-citation.json"}</w:instrText>
      </w:r>
      <w:r w:rsidR="000A0E49" w:rsidRPr="006C1B92">
        <w:rPr>
          <w:rFonts w:ascii="Times New Roman" w:hAnsi="Times New Roman" w:cs="Times New Roman"/>
          <w:sz w:val="24"/>
        </w:rPr>
        <w:fldChar w:fldCharType="separate"/>
      </w:r>
      <w:r w:rsidR="002856DE" w:rsidRPr="002856DE">
        <w:rPr>
          <w:rFonts w:ascii="Times New Roman" w:hAnsi="Times New Roman" w:cs="Times New Roman"/>
          <w:noProof/>
          <w:sz w:val="24"/>
        </w:rPr>
        <w:t>(Miller, 1991; Y.-H. Wu &amp; Miller, 2001)</w:t>
      </w:r>
      <w:r w:rsidR="000A0E49" w:rsidRPr="006C1B92">
        <w:rPr>
          <w:rFonts w:ascii="Times New Roman" w:hAnsi="Times New Roman" w:cs="Times New Roman"/>
          <w:sz w:val="24"/>
        </w:rPr>
        <w:fldChar w:fldCharType="end"/>
      </w:r>
      <w:r w:rsidR="000A0E49" w:rsidRPr="006C1B92">
        <w:rPr>
          <w:rFonts w:ascii="Times New Roman" w:hAnsi="Times New Roman" w:cs="Times New Roman"/>
          <w:sz w:val="24"/>
        </w:rPr>
        <w:t xml:space="preserve">. </w:t>
      </w:r>
      <w:commentRangeStart w:id="10"/>
      <w:r w:rsidR="000A0E49">
        <w:rPr>
          <w:rFonts w:ascii="Times New Roman" w:hAnsi="Times New Roman" w:cs="Times New Roman"/>
          <w:sz w:val="24"/>
        </w:rPr>
        <w:t>In practice, we</w:t>
      </w:r>
      <w:r w:rsidR="0059748D">
        <w:rPr>
          <w:rFonts w:ascii="Times New Roman" w:hAnsi="Times New Roman" w:cs="Times New Roman"/>
          <w:sz w:val="24"/>
        </w:rPr>
        <w:t xml:space="preserve"> first</w:t>
      </w:r>
      <w:r w:rsidR="000A0E49">
        <w:rPr>
          <w:rFonts w:ascii="Times New Roman" w:hAnsi="Times New Roman" w:cs="Times New Roman"/>
          <w:sz w:val="24"/>
        </w:rPr>
        <w:t xml:space="preserve"> calculate the shortest travel time between the origin stop to </w:t>
      </w:r>
      <w:r w:rsidR="00720D25">
        <w:rPr>
          <w:rFonts w:ascii="Times New Roman" w:hAnsi="Times New Roman" w:cs="Times New Roman"/>
          <w:sz w:val="24"/>
        </w:rPr>
        <w:t xml:space="preserve">all </w:t>
      </w:r>
      <w:r w:rsidR="000A0E49">
        <w:rPr>
          <w:rFonts w:ascii="Times New Roman" w:hAnsi="Times New Roman" w:cs="Times New Roman"/>
          <w:sz w:val="24"/>
        </w:rPr>
        <w:t xml:space="preserve">other stops </w:t>
      </w:r>
      <w:r w:rsidR="00265250">
        <w:rPr>
          <w:rFonts w:ascii="Times New Roman" w:hAnsi="Times New Roman" w:cs="Times New Roman"/>
          <w:sz w:val="24"/>
        </w:rPr>
        <w:t xml:space="preserve">in </w:t>
      </w:r>
      <w:r w:rsidR="00720D25">
        <w:rPr>
          <w:rFonts w:ascii="Times New Roman" w:hAnsi="Times New Roman" w:cs="Times New Roman"/>
          <w:sz w:val="24"/>
        </w:rPr>
        <w:t>the system</w:t>
      </w:r>
      <w:r w:rsidR="00C32CEB">
        <w:rPr>
          <w:rFonts w:ascii="Times New Roman" w:hAnsi="Times New Roman" w:cs="Times New Roman"/>
          <w:sz w:val="24"/>
        </w:rPr>
        <w:t xml:space="preserve">. We then </w:t>
      </w:r>
      <w:r w:rsidR="009A7699">
        <w:rPr>
          <w:rFonts w:ascii="Times New Roman" w:hAnsi="Times New Roman" w:cs="Times New Roman"/>
          <w:sz w:val="24"/>
        </w:rPr>
        <w:t xml:space="preserve">derive </w:t>
      </w:r>
      <w:r w:rsidR="000A0E49">
        <w:rPr>
          <w:rFonts w:ascii="Times New Roman" w:hAnsi="Times New Roman" w:cs="Times New Roman"/>
          <w:sz w:val="24"/>
        </w:rPr>
        <w:t xml:space="preserve">the </w:t>
      </w:r>
      <w:r w:rsidR="00740A36">
        <w:rPr>
          <w:rFonts w:ascii="Times New Roman" w:hAnsi="Times New Roman" w:cs="Times New Roman"/>
          <w:sz w:val="24"/>
        </w:rPr>
        <w:t xml:space="preserve">potential path area (PPA) and </w:t>
      </w:r>
      <w:r w:rsidR="000A0E49">
        <w:rPr>
          <w:rFonts w:ascii="Times New Roman" w:hAnsi="Times New Roman" w:cs="Times New Roman"/>
          <w:sz w:val="24"/>
        </w:rPr>
        <w:t>STP</w:t>
      </w:r>
      <w:r w:rsidR="00F47678">
        <w:rPr>
          <w:rFonts w:ascii="Times New Roman" w:hAnsi="Times New Roman" w:cs="Times New Roman"/>
          <w:sz w:val="24"/>
        </w:rPr>
        <w:t xml:space="preserve"> from</w:t>
      </w:r>
      <w:r w:rsidR="00740A36">
        <w:rPr>
          <w:rFonts w:ascii="Times New Roman" w:hAnsi="Times New Roman" w:cs="Times New Roman"/>
          <w:sz w:val="24"/>
        </w:rPr>
        <w:t xml:space="preserve"> the shortest travel time</w:t>
      </w:r>
      <w:r w:rsidR="000A0E49">
        <w:rPr>
          <w:rFonts w:ascii="Times New Roman" w:hAnsi="Times New Roman" w:cs="Times New Roman"/>
          <w:sz w:val="24"/>
        </w:rPr>
        <w:t xml:space="preserve">. </w:t>
      </w:r>
      <w:commentRangeEnd w:id="10"/>
      <w:r w:rsidR="00265250">
        <w:rPr>
          <w:rStyle w:val="CommentReference"/>
        </w:rPr>
        <w:commentReference w:id="10"/>
      </w:r>
    </w:p>
    <w:p w14:paraId="5BB5942D" w14:textId="45BE9F6D" w:rsidR="00D02C92" w:rsidRDefault="002417A2" w:rsidP="000A0E49">
      <w:pPr>
        <w:ind w:firstLine="720"/>
        <w:rPr>
          <w:rFonts w:ascii="Times New Roman" w:hAnsi="Times New Roman" w:cs="Times New Roman"/>
          <w:sz w:val="24"/>
        </w:rPr>
      </w:pPr>
      <w:r>
        <w:rPr>
          <w:rFonts w:ascii="Times New Roman" w:hAnsi="Times New Roman" w:cs="Times New Roman"/>
          <w:sz w:val="24"/>
        </w:rPr>
        <w:t xml:space="preserve">It can be challenging </w:t>
      </w:r>
      <w:r w:rsidR="003F2249">
        <w:rPr>
          <w:rFonts w:ascii="Times New Roman" w:hAnsi="Times New Roman" w:cs="Times New Roman"/>
          <w:sz w:val="24"/>
        </w:rPr>
        <w:t>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w:t>
      </w:r>
      <w:r w:rsidR="007267FB">
        <w:rPr>
          <w:rFonts w:ascii="Times New Roman" w:hAnsi="Times New Roman" w:cs="Times New Roman"/>
          <w:sz w:val="24"/>
        </w:rPr>
        <w:t xml:space="preserve">ating stop </w:t>
      </w:r>
      <w:r w:rsidR="00317032">
        <w:rPr>
          <w:rFonts w:ascii="Times New Roman" w:hAnsi="Times New Roman" w:cs="Times New Roman"/>
          <w:sz w:val="24"/>
        </w:rPr>
        <w:t xml:space="preserve">of a transit </w:t>
      </w:r>
      <w:r w:rsidR="00E15D13">
        <w:rPr>
          <w:rFonts w:ascii="Times New Roman" w:hAnsi="Times New Roman" w:cs="Times New Roman"/>
          <w:sz w:val="24"/>
        </w:rPr>
        <w:t>system</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w:t>
      </w:r>
      <w:r w:rsidR="00E15D13">
        <w:rPr>
          <w:rFonts w:ascii="Times New Roman" w:hAnsi="Times New Roman" w:cs="Times New Roman"/>
          <w:sz w:val="24"/>
        </w:rPr>
        <w:t xml:space="preserve">time-dependent </w:t>
      </w:r>
      <w:r w:rsidR="006C5B89">
        <w:rPr>
          <w:rFonts w:ascii="Times New Roman" w:hAnsi="Times New Roman" w:cs="Times New Roman"/>
          <w:sz w:val="24"/>
        </w:rPr>
        <w:t xml:space="preserve">variation </w:t>
      </w:r>
      <w:r w:rsidR="001D66FF">
        <w:rPr>
          <w:rFonts w:ascii="Times New Roman" w:hAnsi="Times New Roman" w:cs="Times New Roman"/>
          <w:sz w:val="24"/>
        </w:rPr>
        <w:t>also applies to</w:t>
      </w:r>
      <w:r w:rsidR="00E15D13">
        <w:rPr>
          <w:rFonts w:ascii="Times New Roman" w:hAnsi="Times New Roman" w:cs="Times New Roman"/>
          <w:sz w:val="24"/>
        </w:rPr>
        <w:t xml:space="preserve"> other</w:t>
      </w:r>
      <w:r w:rsidR="001D66FF">
        <w:rPr>
          <w:rFonts w:ascii="Times New Roman" w:hAnsi="Times New Roman" w:cs="Times New Roman"/>
          <w:sz w:val="24"/>
        </w:rPr>
        <w:t xml:space="preserve"> </w:t>
      </w:r>
      <w:r w:rsidR="00221F09">
        <w:rPr>
          <w:rFonts w:ascii="Times New Roman" w:hAnsi="Times New Roman" w:cs="Times New Roman"/>
          <w:sz w:val="24"/>
        </w:rPr>
        <w:t xml:space="preserve">components of </w:t>
      </w:r>
      <w:r w:rsidR="00E15D13">
        <w:rPr>
          <w:rFonts w:ascii="Times New Roman" w:hAnsi="Times New Roman" w:cs="Times New Roman"/>
          <w:sz w:val="24"/>
        </w:rPr>
        <w:t>public transi</w:t>
      </w:r>
      <w:r w:rsidR="005E18E3">
        <w:rPr>
          <w:rFonts w:ascii="Times New Roman" w:hAnsi="Times New Roman" w:cs="Times New Roman"/>
          <w:sz w:val="24"/>
        </w:rPr>
        <w:t>t</w:t>
      </w:r>
      <w:r w:rsidR="00E15D13">
        <w:rPr>
          <w:rFonts w:ascii="Times New Roman" w:hAnsi="Times New Roman" w:cs="Times New Roman"/>
          <w:sz w:val="24"/>
        </w:rPr>
        <w:t xml:space="preserve"> </w:t>
      </w:r>
      <w:r w:rsidR="00221F09">
        <w:rPr>
          <w:rFonts w:ascii="Times New Roman" w:hAnsi="Times New Roman" w:cs="Times New Roman"/>
          <w:sz w:val="24"/>
        </w:rPr>
        <w:t>travel time</w:t>
      </w:r>
      <w:r w:rsidR="005E18E3">
        <w:rPr>
          <w:rFonts w:ascii="Times New Roman" w:hAnsi="Times New Roman" w:cs="Times New Roman"/>
          <w:sz w:val="24"/>
        </w:rPr>
        <w:t>s</w:t>
      </w:r>
      <w:r w:rsidR="00221F09">
        <w:rPr>
          <w:rFonts w:ascii="Times New Roman" w:hAnsi="Times New Roman" w:cs="Times New Roman"/>
          <w:sz w:val="24"/>
        </w:rPr>
        <w:t xml:space="preserv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r w:rsidR="0092399F">
        <w:rPr>
          <w:rFonts w:ascii="Times New Roman" w:hAnsi="Times New Roman" w:cs="Times New Roman"/>
          <w:sz w:val="24"/>
        </w:rPr>
        <w:t xml:space="preserve"> </w:t>
      </w:r>
    </w:p>
    <w:p w14:paraId="2EF0EECA" w14:textId="4473B538"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The</w:t>
      </w:r>
      <w:r w:rsidR="0092399F">
        <w:rPr>
          <w:rFonts w:ascii="Times New Roman" w:hAnsi="Times New Roman" w:cs="Times New Roman"/>
          <w:sz w:val="24"/>
        </w:rPr>
        <w:t xml:space="preserve">re are two approaches to </w:t>
      </w:r>
      <w:r w:rsidR="00CA684C">
        <w:rPr>
          <w:rFonts w:ascii="Times New Roman" w:hAnsi="Times New Roman" w:cs="Times New Roman"/>
          <w:sz w:val="24"/>
        </w:rPr>
        <w:t xml:space="preserve">time-dependent routing: </w:t>
      </w:r>
      <w:r w:rsidR="00BC69D1">
        <w:rPr>
          <w:rFonts w:ascii="Times New Roman" w:hAnsi="Times New Roman" w:cs="Times New Roman"/>
          <w:sz w:val="24"/>
        </w:rPr>
        <w:t xml:space="preserve">deterministic and stochastic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w:t>
      </w:r>
      <w:r w:rsidR="005E18E3">
        <w:rPr>
          <w:rFonts w:ascii="Times New Roman" w:hAnsi="Times New Roman" w:cs="Times New Roman"/>
          <w:sz w:val="24"/>
        </w:rPr>
        <w:t xml:space="preserve">include </w:t>
      </w:r>
      <w:r w:rsidR="005F3255">
        <w:rPr>
          <w:rFonts w:ascii="Times New Roman" w:hAnsi="Times New Roman" w:cs="Times New Roman"/>
          <w:sz w:val="24"/>
        </w:rPr>
        <w:t xml:space="preserve">a </w:t>
      </w:r>
      <w:r w:rsidR="0092399F">
        <w:rPr>
          <w:rFonts w:ascii="Times New Roman" w:hAnsi="Times New Roman" w:cs="Times New Roman"/>
          <w:sz w:val="24"/>
        </w:rPr>
        <w:t xml:space="preserve">random </w:t>
      </w:r>
      <w:r w:rsidR="005F3255">
        <w:rPr>
          <w:rFonts w:ascii="Times New Roman" w:hAnsi="Times New Roman" w:cs="Times New Roman"/>
          <w:sz w:val="24"/>
        </w:rPr>
        <w:t>factor to predict the time-varying travel time</w:t>
      </w:r>
      <w:r w:rsidR="003F16FF">
        <w:rPr>
          <w:rFonts w:ascii="Times New Roman" w:hAnsi="Times New Roman" w:cs="Times New Roman"/>
          <w:sz w:val="24"/>
        </w:rPr>
        <w:t>s</w:t>
      </w:r>
      <w:r w:rsidR="005F3255">
        <w:rPr>
          <w:rFonts w:ascii="Times New Roman" w:hAnsi="Times New Roman" w:cs="Times New Roman"/>
          <w:sz w:val="24"/>
        </w:rPr>
        <w:t xml:space="preserv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useful </w:t>
      </w:r>
      <w:r w:rsidR="005E18E3">
        <w:rPr>
          <w:rFonts w:ascii="Times New Roman" w:hAnsi="Times New Roman" w:cs="Times New Roman"/>
          <w:sz w:val="24"/>
        </w:rPr>
        <w:t>at</w:t>
      </w:r>
      <w:r w:rsidR="005F3255">
        <w:rPr>
          <w:rFonts w:ascii="Times New Roman" w:hAnsi="Times New Roman" w:cs="Times New Roman"/>
          <w:sz w:val="24"/>
        </w:rPr>
        <w:t xml:space="preserve"> captur</w:t>
      </w:r>
      <w:r w:rsidR="005E18E3">
        <w:rPr>
          <w:rFonts w:ascii="Times New Roman" w:hAnsi="Times New Roman" w:cs="Times New Roman"/>
          <w:sz w:val="24"/>
        </w:rPr>
        <w:t>ing</w:t>
      </w:r>
      <w:r w:rsidR="005F3255">
        <w:rPr>
          <w:rFonts w:ascii="Times New Roman" w:hAnsi="Times New Roman" w:cs="Times New Roman"/>
          <w:sz w:val="24"/>
        </w:rPr>
        <w:t xml:space="preserve"> the randomness caused by congestion, weather, </w:t>
      </w:r>
      <w:r w:rsidR="003F2B17">
        <w:rPr>
          <w:rFonts w:ascii="Times New Roman" w:hAnsi="Times New Roman" w:cs="Times New Roman"/>
          <w:sz w:val="24"/>
        </w:rPr>
        <w:t>crashes</w:t>
      </w:r>
      <w:r w:rsidR="005F3255">
        <w:rPr>
          <w:rFonts w:ascii="Times New Roman" w:hAnsi="Times New Roman" w:cs="Times New Roman"/>
          <w:sz w:val="24"/>
        </w:rPr>
        <w:t xml:space="preserve">,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however, due to the random nature of these models, the results</w:t>
      </w:r>
      <w:r w:rsidR="00637F85">
        <w:rPr>
          <w:rFonts w:ascii="Times New Roman" w:hAnsi="Times New Roman" w:cs="Times New Roman"/>
          <w:sz w:val="24"/>
        </w:rPr>
        <w:t xml:space="preserve"> are non-deterministic</w:t>
      </w:r>
      <w:r w:rsidR="005F3255">
        <w:rPr>
          <w:rFonts w:ascii="Times New Roman" w:hAnsi="Times New Roman" w:cs="Times New Roman"/>
          <w:sz w:val="24"/>
        </w:rPr>
        <w:t>, even with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the arrival times at all the stops</w:t>
      </w:r>
      <w:r w:rsidR="0056537E">
        <w:rPr>
          <w:rFonts w:ascii="Times New Roman" w:hAnsi="Times New Roman" w:cs="Times New Roman"/>
          <w:sz w:val="24"/>
        </w:rPr>
        <w:t xml:space="preserve"> and </w:t>
      </w:r>
      <w:commentRangeStart w:id="11"/>
      <w:commentRangeStart w:id="12"/>
      <w:r w:rsidR="0056537E">
        <w:rPr>
          <w:rFonts w:ascii="Times New Roman" w:hAnsi="Times New Roman" w:cs="Times New Roman"/>
          <w:sz w:val="24"/>
        </w:rPr>
        <w:t xml:space="preserve">aim for more </w:t>
      </w:r>
      <w:r w:rsidR="004900BA">
        <w:rPr>
          <w:rFonts w:ascii="Times New Roman" w:hAnsi="Times New Roman" w:cs="Times New Roman"/>
          <w:sz w:val="24"/>
        </w:rPr>
        <w:t>precise</w:t>
      </w:r>
      <w:r w:rsidR="0056537E">
        <w:rPr>
          <w:rFonts w:ascii="Times New Roman" w:hAnsi="Times New Roman" w:cs="Times New Roman"/>
          <w:sz w:val="24"/>
        </w:rPr>
        <w:t xml:space="preserve"> travel time</w:t>
      </w:r>
      <w:commentRangeEnd w:id="11"/>
      <w:r w:rsidR="00ED5973">
        <w:rPr>
          <w:rStyle w:val="CommentReference"/>
        </w:rPr>
        <w:commentReference w:id="11"/>
      </w:r>
      <w:commentRangeEnd w:id="12"/>
      <w:r w:rsidR="003D1C41">
        <w:rPr>
          <w:rStyle w:val="CommentReference"/>
        </w:rPr>
        <w:commentReference w:id="12"/>
      </w:r>
      <w:r w:rsidR="00ED2135">
        <w:rPr>
          <w:rFonts w:ascii="Times New Roman" w:hAnsi="Times New Roman" w:cs="Times New Roman"/>
          <w:sz w:val="24"/>
        </w:rPr>
        <w:t xml:space="preserve">, we use a deterministic approach to address the time-dependent routing problem. </w:t>
      </w:r>
    </w:p>
    <w:p w14:paraId="6F7A3C9A" w14:textId="18252DCC" w:rsidR="00C4627C" w:rsidRDefault="00ED2135" w:rsidP="00761E41">
      <w:pPr>
        <w:ind w:firstLine="720"/>
        <w:rPr>
          <w:rFonts w:ascii="Times New Roman" w:hAnsi="Times New Roman" w:cs="Times New Roman"/>
          <w:sz w:val="24"/>
        </w:rPr>
      </w:pPr>
      <w:r>
        <w:rPr>
          <w:rFonts w:ascii="Times New Roman" w:hAnsi="Times New Roman" w:cs="Times New Roman"/>
          <w:sz w:val="24"/>
        </w:rPr>
        <w:lastRenderedPageBreak/>
        <w:t xml:space="preserve">We </w:t>
      </w:r>
      <w:r w:rsidR="00C4627C">
        <w:rPr>
          <w:rFonts w:ascii="Times New Roman" w:hAnsi="Times New Roman" w:cs="Times New Roman"/>
          <w:sz w:val="24"/>
        </w:rPr>
        <w:t xml:space="preserve">use a Dijkstra algorithm with dynamic costs to solve the </w:t>
      </w:r>
      <w:r w:rsidR="00ED5973">
        <w:rPr>
          <w:rFonts w:ascii="Times New Roman" w:hAnsi="Times New Roman" w:cs="Times New Roman"/>
          <w:sz w:val="24"/>
        </w:rPr>
        <w:t xml:space="preserve">time-dependent </w:t>
      </w:r>
      <w:r w:rsidR="00EA19CC">
        <w:rPr>
          <w:rFonts w:ascii="Times New Roman" w:hAnsi="Times New Roman" w:cs="Times New Roman"/>
          <w:sz w:val="24"/>
        </w:rPr>
        <w:t xml:space="preserve">routing </w:t>
      </w:r>
      <w:r w:rsidR="00C4627C">
        <w:rPr>
          <w:rFonts w:ascii="Times New Roman" w:hAnsi="Times New Roman" w:cs="Times New Roman"/>
          <w:sz w:val="24"/>
        </w:rPr>
        <w:t xml:space="preserve">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 xml:space="preserve">which </w:t>
      </w:r>
      <w:r w:rsidR="00CC7D01">
        <w:rPr>
          <w:rFonts w:ascii="Times New Roman" w:hAnsi="Times New Roman" w:cs="Times New Roman"/>
          <w:sz w:val="24"/>
        </w:rPr>
        <w:t>significant</w:t>
      </w:r>
      <w:r w:rsidR="00ED3234">
        <w:rPr>
          <w:rFonts w:ascii="Times New Roman" w:hAnsi="Times New Roman" w:cs="Times New Roman"/>
          <w:sz w:val="24"/>
        </w:rPr>
        <w:t>ly</w:t>
      </w:r>
      <w:r w:rsidR="00CC7D01">
        <w:rPr>
          <w:rFonts w:ascii="Times New Roman" w:hAnsi="Times New Roman" w:cs="Times New Roman"/>
          <w:sz w:val="24"/>
        </w:rPr>
        <w:t xml:space="preserve"> reduce</w:t>
      </w:r>
      <w:r w:rsidR="003B3155">
        <w:rPr>
          <w:rFonts w:ascii="Times New Roman" w:hAnsi="Times New Roman" w:cs="Times New Roman"/>
          <w:sz w:val="24"/>
        </w:rPr>
        <w:t>s</w:t>
      </w:r>
      <w:r w:rsidR="00CC7D01">
        <w:rPr>
          <w:rFonts w:ascii="Times New Roman" w:hAnsi="Times New Roman" w:cs="Times New Roman"/>
          <w:sz w:val="24"/>
        </w:rPr>
        <w:t xml:space="preserve"> the size of the subproblems and </w:t>
      </w:r>
      <w:r w:rsidR="00761E41">
        <w:rPr>
          <w:rFonts w:ascii="Times New Roman" w:hAnsi="Times New Roman" w:cs="Times New Roman"/>
          <w:sz w:val="24"/>
        </w:rPr>
        <w:t>is very useful and efficient to calculate the STP</w:t>
      </w:r>
      <w:r w:rsidR="00A91410">
        <w:rPr>
          <w:rFonts w:ascii="Times New Roman" w:hAnsi="Times New Roman" w:cs="Times New Roman"/>
          <w:sz w:val="24"/>
        </w:rPr>
        <w:t>s</w:t>
      </w:r>
      <w:r w:rsidR="00C4627C">
        <w:rPr>
          <w:rFonts w:ascii="Times New Roman" w:hAnsi="Times New Roman" w:cs="Times New Roman"/>
          <w:sz w:val="24"/>
        </w:rPr>
        <w:t xml:space="preserve">. </w:t>
      </w:r>
      <w:r w:rsidR="00EA19CC">
        <w:rPr>
          <w:rFonts w:ascii="Times New Roman" w:hAnsi="Times New Roman" w:cs="Times New Roman"/>
          <w:sz w:val="24"/>
        </w:rPr>
        <w:t xml:space="preserve"> </w:t>
      </w:r>
      <w:r w:rsidR="00C4627C">
        <w:rPr>
          <w:rFonts w:ascii="Times New Roman" w:hAnsi="Times New Roman" w:cs="Times New Roman"/>
          <w:sz w:val="24"/>
        </w:rPr>
        <w:t xml:space="preserve">However, </w:t>
      </w:r>
      <w:r w:rsidR="00EA19CC">
        <w:rPr>
          <w:rFonts w:ascii="Times New Roman" w:hAnsi="Times New Roman" w:cs="Times New Roman"/>
          <w:sz w:val="24"/>
        </w:rPr>
        <w:t xml:space="preserve">the </w:t>
      </w:r>
      <w:r w:rsidR="00C4627C">
        <w:rPr>
          <w:rFonts w:ascii="Times New Roman" w:hAnsi="Times New Roman" w:cs="Times New Roman"/>
          <w:sz w:val="24"/>
        </w:rPr>
        <w:t>Dijkstra algorithm</w:t>
      </w:r>
      <w:r w:rsidR="00761E41">
        <w:rPr>
          <w:rFonts w:ascii="Times New Roman" w:hAnsi="Times New Roman" w:cs="Times New Roman"/>
          <w:sz w:val="24"/>
        </w:rPr>
        <w:t>’s correctness is based on non-negative static costs, which time-dependent transit networks</w:t>
      </w:r>
      <w:r w:rsidR="00C4627C">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F23251">
        <w:rPr>
          <w:rFonts w:ascii="Times New Roman" w:hAnsi="Times New Roman" w:cs="Times New Roman"/>
          <w:sz w:val="24"/>
        </w:rPr>
        <w:t xml:space="preserve">In particular, a vehicle with </w:t>
      </w:r>
      <w:r w:rsidR="00030FB4">
        <w:rPr>
          <w:rFonts w:ascii="Times New Roman" w:hAnsi="Times New Roman" w:cs="Times New Roman"/>
          <w:sz w:val="24"/>
        </w:rPr>
        <w:t xml:space="preserve">a later start time may result in an earlier arrival time </w:t>
      </w:r>
      <w:r w:rsidR="00F23251">
        <w:rPr>
          <w:rFonts w:ascii="Times New Roman" w:hAnsi="Times New Roman" w:cs="Times New Roman"/>
          <w:sz w:val="24"/>
        </w:rPr>
        <w:t xml:space="preserve">than another vehicle if the </w:t>
      </w:r>
      <w:r w:rsidR="00F178E0">
        <w:rPr>
          <w:rFonts w:ascii="Times New Roman" w:hAnsi="Times New Roman" w:cs="Times New Roman"/>
          <w:sz w:val="24"/>
        </w:rPr>
        <w:t xml:space="preserve">first vehicle </w:t>
      </w:r>
      <w:r w:rsidR="00F178E0" w:rsidRPr="00FD7C48">
        <w:rPr>
          <w:rFonts w:ascii="Times New Roman" w:hAnsi="Times New Roman" w:cs="Times New Roman"/>
          <w:i/>
          <w:iCs/>
          <w:sz w:val="24"/>
        </w:rPr>
        <w:t>passes</w:t>
      </w:r>
      <w:r w:rsidR="00F178E0">
        <w:rPr>
          <w:rFonts w:ascii="Times New Roman" w:hAnsi="Times New Roman" w:cs="Times New Roman"/>
          <w:sz w:val="24"/>
        </w:rPr>
        <w:t xml:space="preserve"> the second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C65F5D">
        <w:rPr>
          <w:rFonts w:ascii="Times New Roman" w:hAnsi="Times New Roman" w:cs="Times New Roman"/>
          <w:sz w:val="24"/>
        </w:rPr>
        <w:t xml:space="preserve">. Consequently, </w:t>
      </w:r>
      <w:r w:rsidR="00030FB4">
        <w:rPr>
          <w:rFonts w:ascii="Times New Roman" w:hAnsi="Times New Roman" w:cs="Times New Roman"/>
          <w:sz w:val="24"/>
        </w:rPr>
        <w:t>the results generated by Dijkstra algorithm with dynamic costs may not be the global</w:t>
      </w:r>
      <w:r w:rsidR="00631E07">
        <w:rPr>
          <w:rFonts w:ascii="Times New Roman" w:hAnsi="Times New Roman" w:cs="Times New Roman"/>
          <w:sz w:val="24"/>
        </w:rPr>
        <w:t xml:space="preserve">ly </w:t>
      </w:r>
      <w:r w:rsidR="00030FB4">
        <w:rPr>
          <w:rFonts w:ascii="Times New Roman" w:hAnsi="Times New Roman" w:cs="Times New Roman"/>
          <w:sz w:val="24"/>
        </w:rPr>
        <w:t xml:space="preserve">optimal </w:t>
      </w:r>
      <w:r w:rsidR="00631E07">
        <w:rPr>
          <w:rFonts w:ascii="Times New Roman" w:hAnsi="Times New Roman" w:cs="Times New Roman"/>
          <w:sz w:val="24"/>
        </w:rPr>
        <w:t>solution</w:t>
      </w:r>
      <w:r w:rsidR="00030FB4">
        <w:rPr>
          <w:rFonts w:ascii="Times New Roman" w:hAnsi="Times New Roman" w:cs="Times New Roman"/>
          <w:sz w:val="24"/>
        </w:rPr>
        <w:t xml:space="preserve">.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r w:rsidR="00B92591">
        <w:rPr>
          <w:rFonts w:ascii="Times New Roman" w:hAnsi="Times New Roman" w:cs="Times New Roman"/>
          <w:sz w:val="24"/>
        </w:rPr>
        <w:t xml:space="preserve"> </w:t>
      </w:r>
      <w:r w:rsidR="00761E41">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w:t>
      </w:r>
      <w:r w:rsidR="00B92591">
        <w:rPr>
          <w:rFonts w:ascii="Times New Roman" w:hAnsi="Times New Roman" w:cs="Times New Roman"/>
          <w:sz w:val="24"/>
        </w:rPr>
        <w:t>ed</w:t>
      </w:r>
      <w:r w:rsidR="005D3D82">
        <w:rPr>
          <w:rFonts w:ascii="Times New Roman" w:hAnsi="Times New Roman" w:cs="Times New Roman"/>
          <w:sz w:val="24"/>
        </w:rPr>
        <w:t xml:space="preserve"> if </w:t>
      </w:r>
      <w:r w:rsidR="00B92591">
        <w:rPr>
          <w:rFonts w:ascii="Times New Roman" w:hAnsi="Times New Roman" w:cs="Times New Roman"/>
          <w:sz w:val="24"/>
        </w:rPr>
        <w:t>vehicles</w:t>
      </w:r>
      <w:r w:rsidR="00273BBB">
        <w:rPr>
          <w:rFonts w:ascii="Times New Roman" w:hAnsi="Times New Roman" w:cs="Times New Roman"/>
          <w:sz w:val="24"/>
        </w:rPr>
        <w:t xml:space="preserve"> </w:t>
      </w:r>
      <w:r w:rsidR="00B92591">
        <w:rPr>
          <w:rFonts w:ascii="Times New Roman" w:hAnsi="Times New Roman" w:cs="Times New Roman"/>
          <w:sz w:val="24"/>
        </w:rPr>
        <w:t xml:space="preserve">in the </w:t>
      </w:r>
      <w:r w:rsidR="005D3D82">
        <w:rPr>
          <w:rFonts w:ascii="Times New Roman" w:hAnsi="Times New Roman" w:cs="Times New Roman"/>
          <w:sz w:val="24"/>
        </w:rPr>
        <w:t>COTA system satisf</w:t>
      </w:r>
      <w:r w:rsidR="00E412E0">
        <w:rPr>
          <w:rFonts w:ascii="Times New Roman" w:hAnsi="Times New Roman" w:cs="Times New Roman"/>
          <w:sz w:val="24"/>
        </w:rPr>
        <w:t>y</w:t>
      </w:r>
      <w:r w:rsidR="005D3D82">
        <w:rPr>
          <w:rFonts w:ascii="Times New Roman" w:hAnsi="Times New Roman" w:cs="Times New Roman"/>
          <w:sz w:val="24"/>
        </w:rPr>
        <w:t xml:space="preserve"> the FIFO rule</w:t>
      </w:r>
      <w:r w:rsidR="00B32C2F">
        <w:rPr>
          <w:rFonts w:ascii="Times New Roman" w:hAnsi="Times New Roman" w:cs="Times New Roman"/>
          <w:sz w:val="24"/>
        </w:rPr>
        <w:t>. We calculate</w:t>
      </w:r>
      <w:r w:rsidR="00FA663B">
        <w:rPr>
          <w:rFonts w:ascii="Times New Roman" w:hAnsi="Times New Roman" w:cs="Times New Roman"/>
          <w:sz w:val="24"/>
        </w:rPr>
        <w:t>d</w:t>
      </w:r>
      <w:r w:rsidR="00B32C2F">
        <w:rPr>
          <w:rFonts w:ascii="Times New Roman" w:hAnsi="Times New Roman" w:cs="Times New Roman"/>
          <w:sz w:val="24"/>
        </w:rPr>
        <w:t xml:space="preserv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w:t>
      </w:r>
      <w:r w:rsidR="008D25E0">
        <w:rPr>
          <w:rFonts w:ascii="Times New Roman" w:hAnsi="Times New Roman" w:cs="Times New Roman"/>
          <w:sz w:val="24"/>
        </w:rPr>
        <w:t>es</w:t>
      </w:r>
      <w:r w:rsidR="00A618FD">
        <w:rPr>
          <w:rFonts w:ascii="Times New Roman" w:hAnsi="Times New Roman" w:cs="Times New Roman"/>
          <w:sz w:val="24"/>
        </w:rPr>
        <w:t xml:space="preserve"> is [</w:t>
      </w:r>
      <w:r w:rsidR="008D4940" w:rsidRPr="002856DE">
        <w:rPr>
          <w:rFonts w:ascii="Times New Roman" w:hAnsi="Times New Roman" w:cs="Times New Roman"/>
          <w:sz w:val="24"/>
          <w:highlight w:val="yellow"/>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conclude that </w:t>
      </w:r>
      <w:r w:rsidR="00696101">
        <w:rPr>
          <w:rFonts w:ascii="Times New Roman" w:hAnsi="Times New Roman" w:cs="Times New Roman"/>
          <w:sz w:val="24"/>
        </w:rPr>
        <w:t xml:space="preserve">there are very few passing </w:t>
      </w:r>
      <w:r w:rsidR="00680FF4">
        <w:rPr>
          <w:rFonts w:ascii="Times New Roman" w:hAnsi="Times New Roman" w:cs="Times New Roman"/>
          <w:sz w:val="24"/>
        </w:rPr>
        <w:t>occurrences</w:t>
      </w:r>
      <w:r w:rsidR="00696101">
        <w:rPr>
          <w:rFonts w:ascii="Times New Roman" w:hAnsi="Times New Roman" w:cs="Times New Roman"/>
          <w:sz w:val="24"/>
        </w:rPr>
        <w:t xml:space="preserv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7D10C042" w:rsidR="00DD4874" w:rsidRPr="00DD4874" w:rsidRDefault="00AB6A54" w:rsidP="00DD4874">
      <w:pPr>
        <w:rPr>
          <w:rFonts w:ascii="Times New Roman" w:hAnsi="Times New Roman" w:cs="Times New Roman"/>
          <w:sz w:val="24"/>
        </w:rPr>
      </w:pPr>
      <w:r>
        <w:rPr>
          <w:rFonts w:ascii="Times New Roman" w:hAnsi="Times New Roman" w:cs="Times New Roman"/>
          <w:sz w:val="24"/>
        </w:rPr>
        <w:t xml:space="preserve">After </w:t>
      </w:r>
      <w:r w:rsidR="008E4DCD">
        <w:rPr>
          <w:rFonts w:ascii="Times New Roman" w:hAnsi="Times New Roman" w:cs="Times New Roman"/>
          <w:sz w:val="24"/>
        </w:rPr>
        <w:t>calculat</w:t>
      </w:r>
      <w:r>
        <w:rPr>
          <w:rFonts w:ascii="Times New Roman" w:hAnsi="Times New Roman" w:cs="Times New Roman"/>
          <w:sz w:val="24"/>
        </w:rPr>
        <w:t>ing</w:t>
      </w:r>
      <w:r w:rsidR="008E4DCD">
        <w:rPr>
          <w:rFonts w:ascii="Times New Roman" w:hAnsi="Times New Roman" w:cs="Times New Roman"/>
          <w:sz w:val="24"/>
        </w:rPr>
        <w:t xml:space="preserve"> the </w:t>
      </w:r>
      <w:r>
        <w:rPr>
          <w:rFonts w:ascii="Times New Roman" w:hAnsi="Times New Roman" w:cs="Times New Roman"/>
          <w:sz w:val="24"/>
        </w:rPr>
        <w:t xml:space="preserve">time-dependent </w:t>
      </w:r>
      <w:r w:rsidR="008E4DCD">
        <w:rPr>
          <w:rFonts w:ascii="Times New Roman" w:hAnsi="Times New Roman" w:cs="Times New Roman"/>
          <w:sz w:val="24"/>
        </w:rPr>
        <w:t>shortest travel time between any stops in the system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6C65B5">
        <w:rPr>
          <w:rFonts w:ascii="Times New Roman" w:hAnsi="Times New Roman" w:cs="Times New Roman"/>
          <w:sz w:val="24"/>
        </w:rPr>
        <w:t xml:space="preserve"> </w:t>
      </w:r>
      <w:r>
        <w:rPr>
          <w:rFonts w:ascii="Times New Roman" w:hAnsi="Times New Roman" w:cs="Times New Roman"/>
          <w:sz w:val="24"/>
        </w:rPr>
        <w:t>w</w:t>
      </w:r>
      <w:r w:rsidR="00B60AFD">
        <w:rPr>
          <w:rFonts w:ascii="Times New Roman" w:hAnsi="Times New Roman" w:cs="Times New Roman"/>
          <w:sz w:val="24"/>
        </w:rPr>
        <w:t xml:space="preserve">e </w:t>
      </w:r>
      <w:r w:rsidR="00961507">
        <w:rPr>
          <w:rFonts w:ascii="Times New Roman" w:hAnsi="Times New Roman" w:cs="Times New Roman"/>
          <w:sz w:val="24"/>
        </w:rPr>
        <w:t xml:space="preserve">derive </w:t>
      </w:r>
      <w:r>
        <w:rPr>
          <w:rFonts w:ascii="Times New Roman" w:hAnsi="Times New Roman" w:cs="Times New Roman"/>
          <w:sz w:val="24"/>
        </w:rPr>
        <w:t xml:space="preserve">implicit </w:t>
      </w:r>
      <w:r w:rsidR="00B60AFD">
        <w:rPr>
          <w:rFonts w:ascii="Times New Roman" w:hAnsi="Times New Roman" w:cs="Times New Roman"/>
          <w:sz w:val="24"/>
        </w:rPr>
        <w:t>STP by</w:t>
      </w:r>
      <w:r w:rsidR="00961507">
        <w:rPr>
          <w:rFonts w:ascii="Times New Roman" w:hAnsi="Times New Roman" w:cs="Times New Roman"/>
          <w:sz w:val="24"/>
        </w:rPr>
        <w:t xml:space="preserve"> calculating the number of accessible bus stops. We </w:t>
      </w:r>
      <w:r w:rsidR="00C6656D">
        <w:rPr>
          <w:rFonts w:ascii="Times New Roman" w:hAnsi="Times New Roman" w:cs="Times New Roman"/>
          <w:sz w:val="24"/>
        </w:rPr>
        <w:t>use</w:t>
      </w:r>
      <w:r w:rsidR="00961507">
        <w:rPr>
          <w:rFonts w:ascii="Times New Roman" w:hAnsi="Times New Roman" w:cs="Times New Roman"/>
          <w:sz w:val="24"/>
        </w:rPr>
        <w:t xml:space="preserv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sidR="00961507">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sidR="00961507">
        <w:rPr>
          <w:rFonts w:ascii="Times New Roman" w:hAnsi="Times New Roman" w:cs="Times New Roman"/>
          <w:sz w:val="24"/>
        </w:rPr>
        <w:t xml:space="preserve"> at time point </w:t>
      </w:r>
      <m:oMath>
        <m:r>
          <w:rPr>
            <w:rFonts w:ascii="Cambria Math" w:hAnsi="Cambria Math" w:cs="Times New Roman"/>
            <w:sz w:val="24"/>
          </w:rPr>
          <m:t>t</m:t>
        </m:r>
      </m:oMath>
      <w:r w:rsidR="00961507">
        <w:rPr>
          <w:rFonts w:ascii="Times New Roman" w:hAnsi="Times New Roman" w:cs="Times New Roman"/>
          <w:sz w:val="24"/>
        </w:rPr>
        <w:t xml:space="preserve"> can arrive at another stop </w:t>
      </w:r>
      <m:oMath>
        <m:r>
          <w:rPr>
            <w:rFonts w:ascii="Cambria Math" w:hAnsi="Cambria Math" w:cs="Times New Roman"/>
            <w:sz w:val="24"/>
          </w:rPr>
          <m:t>j</m:t>
        </m:r>
      </m:oMath>
      <w:r w:rsidR="00961507">
        <w:rPr>
          <w:rFonts w:ascii="Times New Roman" w:hAnsi="Times New Roman" w:cs="Times New Roman"/>
          <w:sz w:val="24"/>
        </w:rPr>
        <w:t xml:space="preserve"> within the time budget </w:t>
      </w:r>
      <m:oMath>
        <m:r>
          <w:rPr>
            <w:rFonts w:ascii="Cambria Math" w:hAnsi="Cambria Math" w:cs="Times New Roman"/>
            <w:sz w:val="24"/>
          </w:rPr>
          <m:t>τ</m:t>
        </m:r>
      </m:oMath>
      <w:r w:rsidR="00961507">
        <w:rPr>
          <w:rFonts w:ascii="Times New Roman" w:hAnsi="Times New Roman" w:cs="Times New Roman"/>
          <w:sz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DD4874" w14:paraId="52F47BC3" w14:textId="77777777" w:rsidTr="002D3AFB">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424041"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26DB9934" w:rsidR="00172C2C" w:rsidRDefault="00C6656D" w:rsidP="003F2249">
      <w:pPr>
        <w:rPr>
          <w:rFonts w:ascii="Times New Roman" w:hAnsi="Times New Roman" w:cs="Times New Roman"/>
          <w:sz w:val="24"/>
        </w:rPr>
      </w:pPr>
      <w:r>
        <w:rPr>
          <w:rFonts w:ascii="Times New Roman" w:hAnsi="Times New Roman" w:cs="Times New Roman"/>
          <w:sz w:val="24"/>
        </w:rPr>
        <w:t>w</w:t>
      </w:r>
      <w:r w:rsidR="00122B1B">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sidR="00122B1B">
        <w:rPr>
          <w:rFonts w:ascii="Times New Roman" w:hAnsi="Times New Roman" w:cs="Times New Roman"/>
          <w:sz w:val="24"/>
        </w:rPr>
        <w:t xml:space="preserve"> is the </w:t>
      </w:r>
      <w:r w:rsidR="00172C2C">
        <w:rPr>
          <w:rFonts w:ascii="Times New Roman" w:hAnsi="Times New Roman" w:cs="Times New Roman"/>
          <w:sz w:val="24"/>
        </w:rPr>
        <w:t xml:space="preserve">shortest </w:t>
      </w:r>
      <w:r w:rsidR="00122B1B">
        <w:rPr>
          <w:rFonts w:ascii="Times New Roman" w:hAnsi="Times New Roman" w:cs="Times New Roman"/>
          <w:sz w:val="24"/>
        </w:rPr>
        <w:t xml:space="preserve">travel time between stop </w:t>
      </w:r>
      <m:oMath>
        <m:r>
          <w:rPr>
            <w:rFonts w:ascii="Cambria Math" w:hAnsi="Cambria Math" w:cs="Times New Roman"/>
            <w:sz w:val="24"/>
          </w:rPr>
          <m:t>i</m:t>
        </m:r>
      </m:oMath>
      <w:r w:rsidR="00122B1B">
        <w:rPr>
          <w:rFonts w:ascii="Times New Roman" w:hAnsi="Times New Roman" w:cs="Times New Roman"/>
          <w:sz w:val="24"/>
        </w:rPr>
        <w:t xml:space="preserve"> and </w:t>
      </w:r>
      <m:oMath>
        <m:r>
          <w:rPr>
            <w:rFonts w:ascii="Cambria Math" w:hAnsi="Cambria Math" w:cs="Times New Roman"/>
            <w:sz w:val="24"/>
          </w:rPr>
          <m:t>j</m:t>
        </m:r>
      </m:oMath>
      <w:r w:rsidR="00122B1B">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DD4874" w14:paraId="3421212E" w14:textId="77777777" w:rsidTr="002D3AFB">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424041"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48051346" w:rsidR="00172C2C" w:rsidRDefault="00C6656D"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w:t>
      </w:r>
      <w:proofErr w:type="gramStart"/>
      <w:r w:rsidR="00B64677">
        <w:rPr>
          <w:rFonts w:ascii="Times New Roman" w:hAnsi="Times New Roman" w:cs="Times New Roman"/>
          <w:sz w:val="24"/>
        </w:rPr>
        <w:t>bus</w:t>
      </w:r>
      <w:proofErr w:type="gramEnd"/>
      <w:r w:rsidR="00B64677">
        <w:rPr>
          <w:rFonts w:ascii="Times New Roman" w:hAnsi="Times New Roman" w:cs="Times New Roman"/>
          <w:sz w:val="24"/>
        </w:rPr>
        <w:t xml:space="preserve">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DD4874" w14:paraId="328F76B9" w14:textId="77777777" w:rsidTr="002D3AFB">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42404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621CC7A0" w:rsidR="0058260F" w:rsidRDefault="00C6656D" w:rsidP="0058260F">
      <w:pPr>
        <w:rPr>
          <w:rFonts w:ascii="Times New Roman" w:hAnsi="Times New Roman" w:cs="Times New Roman"/>
          <w:sz w:val="24"/>
        </w:rPr>
      </w:pPr>
      <w:r>
        <w:rPr>
          <w:rFonts w:ascii="Times New Roman" w:hAnsi="Times New Roman" w:cs="Times New Roman"/>
          <w:sz w:val="24"/>
        </w:rPr>
        <w:t>w</w:t>
      </w:r>
      <w:r w:rsidR="00FE296D">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sidR="00FE296D">
        <w:rPr>
          <w:rFonts w:ascii="Times New Roman" w:hAnsi="Times New Roman" w:cs="Times New Roman"/>
          <w:sz w:val="24"/>
        </w:rPr>
        <w:t xml:space="preserve"> represents the </w:t>
      </w:r>
      <w:r w:rsidR="00FA0DC0">
        <w:rPr>
          <w:rFonts w:ascii="Times New Roman" w:hAnsi="Times New Roman" w:cs="Times New Roman"/>
          <w:sz w:val="24"/>
        </w:rPr>
        <w:t xml:space="preserve">implicit </w:t>
      </w:r>
      <w:r w:rsidR="00FE296D">
        <w:rPr>
          <w:rFonts w:ascii="Times New Roman" w:hAnsi="Times New Roman" w:cs="Times New Roman"/>
          <w:sz w:val="24"/>
        </w:rPr>
        <w:t xml:space="preserve">STP from stop </w:t>
      </w:r>
      <m:oMath>
        <m:r>
          <w:rPr>
            <w:rFonts w:ascii="Cambria Math" w:hAnsi="Cambria Math" w:cs="Times New Roman"/>
            <w:sz w:val="24"/>
          </w:rPr>
          <m:t>i</m:t>
        </m:r>
      </m:oMath>
      <w:r w:rsidR="00FE296D">
        <w:rPr>
          <w:rFonts w:ascii="Times New Roman" w:hAnsi="Times New Roman" w:cs="Times New Roman"/>
          <w:sz w:val="24"/>
        </w:rPr>
        <w:t xml:space="preserve"> at a time point </w:t>
      </w:r>
      <m:oMath>
        <m:r>
          <w:rPr>
            <w:rFonts w:ascii="Cambria Math" w:hAnsi="Cambria Math" w:cs="Times New Roman"/>
            <w:sz w:val="24"/>
          </w:rPr>
          <m:t>t</m:t>
        </m:r>
      </m:oMath>
      <w:r w:rsidR="00FE296D">
        <w:rPr>
          <w:rFonts w:ascii="Times New Roman" w:hAnsi="Times New Roman" w:cs="Times New Roman"/>
          <w:sz w:val="24"/>
        </w:rPr>
        <w:t xml:space="preserve">, while </w:t>
      </w:r>
      <m:oMath>
        <m:r>
          <m:rPr>
            <m:sty m:val="p"/>
          </m:rPr>
          <w:rPr>
            <w:rFonts w:ascii="Cambria Math" w:hAnsi="Cambria Math" w:cs="Times New Roman"/>
            <w:sz w:val="24"/>
          </w:rPr>
          <m:t>Τ</m:t>
        </m:r>
      </m:oMath>
      <w:r w:rsidR="00FE296D">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023FA28B" w:rsidR="00DF091E" w:rsidRDefault="009A00B0" w:rsidP="00DF091E">
      <w:pPr>
        <w:rPr>
          <w:rFonts w:ascii="Times New Roman" w:hAnsi="Times New Roman" w:cs="Times New Roman"/>
          <w:sz w:val="24"/>
        </w:rPr>
      </w:pPr>
      <w:r>
        <w:rPr>
          <w:rFonts w:ascii="Times New Roman" w:hAnsi="Times New Roman" w:cs="Times New Roman"/>
          <w:sz w:val="24"/>
        </w:rPr>
        <w:tab/>
      </w:r>
      <w:r w:rsidR="00FA7116">
        <w:rPr>
          <w:rFonts w:ascii="Times New Roman" w:hAnsi="Times New Roman" w:cs="Times New Roman"/>
          <w:sz w:val="24"/>
        </w:rPr>
        <w:t>W</w:t>
      </w:r>
      <w:r w:rsidR="00830FE4">
        <w:rPr>
          <w:rFonts w:ascii="Times New Roman" w:hAnsi="Times New Roman" w:cs="Times New Roman"/>
          <w:sz w:val="24"/>
        </w:rPr>
        <w:t xml:space="preserve">e produce </w:t>
      </w:r>
      <w:r w:rsidR="00660B81">
        <w:rPr>
          <w:rFonts w:ascii="Times New Roman" w:hAnsi="Times New Roman" w:cs="Times New Roman"/>
          <w:sz w:val="24"/>
        </w:rPr>
        <w:t xml:space="preserve">generate </w:t>
      </w:r>
      <w:r w:rsidR="00830FE4">
        <w:rPr>
          <w:rFonts w:ascii="Times New Roman" w:hAnsi="Times New Roman" w:cs="Times New Roman"/>
          <w:sz w:val="24"/>
        </w:rPr>
        <w:t>three versions of</w:t>
      </w:r>
      <w:r w:rsidR="00FA0DC0">
        <w:rPr>
          <w:rFonts w:ascii="Times New Roman" w:hAnsi="Times New Roman" w:cs="Times New Roman"/>
          <w:sz w:val="24"/>
        </w:rPr>
        <w:t xml:space="preserve"> the </w:t>
      </w:r>
      <w:r w:rsidR="003B0CA0">
        <w:rPr>
          <w:rFonts w:ascii="Times New Roman" w:hAnsi="Times New Roman" w:cs="Times New Roman"/>
          <w:sz w:val="24"/>
        </w:rPr>
        <w:t xml:space="preserve">bus </w:t>
      </w:r>
      <w:proofErr w:type="gramStart"/>
      <w:r w:rsidR="003B0CA0">
        <w:rPr>
          <w:rFonts w:ascii="Times New Roman" w:hAnsi="Times New Roman" w:cs="Times New Roman"/>
          <w:sz w:val="24"/>
        </w:rPr>
        <w:t>stop-based</w:t>
      </w:r>
      <w:proofErr w:type="gramEnd"/>
      <w:r w:rsidR="003B0CA0">
        <w:rPr>
          <w:rFonts w:ascii="Times New Roman" w:hAnsi="Times New Roman" w:cs="Times New Roman"/>
          <w:sz w:val="24"/>
        </w:rPr>
        <w:t xml:space="preserve"> implicit STP</w:t>
      </w:r>
      <w:r w:rsidR="00647B5B">
        <w:rPr>
          <w:rFonts w:ascii="Times New Roman" w:hAnsi="Times New Roman" w:cs="Times New Roman"/>
          <w:sz w:val="24"/>
        </w:rPr>
        <w:t>s</w:t>
      </w:r>
      <w:r w:rsidR="003B0CA0">
        <w:rPr>
          <w:rFonts w:ascii="Times New Roman" w:hAnsi="Times New Roman" w:cs="Times New Roman"/>
          <w:sz w:val="24"/>
        </w:rPr>
        <w:t xml:space="preserve"> based on the assumes travel times, namely, </w:t>
      </w:r>
      <w:r w:rsidR="00830FE4">
        <w:rPr>
          <w:rFonts w:ascii="Times New Roman" w:hAnsi="Times New Roman" w:cs="Times New Roman"/>
          <w:sz w:val="24"/>
        </w:rPr>
        <w:t xml:space="preserve">scheduled, </w:t>
      </w:r>
      <w:r w:rsidR="004C533F">
        <w:rPr>
          <w:rFonts w:ascii="Times New Roman" w:hAnsi="Times New Roman" w:cs="Times New Roman"/>
          <w:sz w:val="24"/>
        </w:rPr>
        <w:t>retrospective</w:t>
      </w:r>
      <w:r w:rsidR="00830FE4">
        <w:rPr>
          <w:rFonts w:ascii="Times New Roman" w:hAnsi="Times New Roman" w:cs="Times New Roman"/>
          <w:sz w:val="24"/>
        </w:rPr>
        <w:t xml:space="preserve"> real-time, </w:t>
      </w:r>
      <w:r w:rsidR="004C533F">
        <w:rPr>
          <w:rFonts w:ascii="Times New Roman" w:hAnsi="Times New Roman" w:cs="Times New Roman"/>
          <w:sz w:val="24"/>
        </w:rPr>
        <w:t xml:space="preserve">and realistic </w:t>
      </w:r>
      <w:r w:rsidR="00830FE4">
        <w:rPr>
          <w:rFonts w:ascii="Times New Roman" w:hAnsi="Times New Roman" w:cs="Times New Roman"/>
          <w:sz w:val="24"/>
        </w:rPr>
        <w:t>real-time STP</w:t>
      </w:r>
      <w:r w:rsidR="00647B5B">
        <w:rPr>
          <w:rFonts w:ascii="Times New Roman" w:hAnsi="Times New Roman" w:cs="Times New Roman"/>
          <w:sz w:val="24"/>
        </w:rPr>
        <w:t>s</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2655C1B7"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w:t>
      </w:r>
      <w:r w:rsidR="00647B5B">
        <w:rPr>
          <w:rFonts w:ascii="Times New Roman" w:hAnsi="Times New Roman" w:cs="Times New Roman"/>
          <w:sz w:val="24"/>
        </w:rPr>
        <w:t xml:space="preserve">from </w:t>
      </w:r>
      <w:r>
        <w:rPr>
          <w:rFonts w:ascii="Times New Roman" w:hAnsi="Times New Roman" w:cs="Times New Roman"/>
          <w:sz w:val="24"/>
        </w:rPr>
        <w:t xml:space="preserve">the GTFS static dataset. It represents the </w:t>
      </w:r>
      <w:r w:rsidR="00600B1B">
        <w:rPr>
          <w:rFonts w:ascii="Times New Roman" w:hAnsi="Times New Roman" w:cs="Times New Roman"/>
          <w:sz w:val="24"/>
        </w:rPr>
        <w:t xml:space="preserve">expected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43429B">
        <w:rPr>
          <w:rFonts w:ascii="Times New Roman" w:hAnsi="Times New Roman" w:cs="Times New Roman"/>
          <w:sz w:val="24"/>
        </w:rPr>
        <w:t xml:space="preserve"> </w:t>
      </w:r>
      <w:r w:rsidR="00811E55">
        <w:rPr>
          <w:rFonts w:ascii="Times New Roman" w:hAnsi="Times New Roman" w:cs="Times New Roman"/>
          <w:sz w:val="24"/>
        </w:rPr>
        <w:t xml:space="preserve">if </w:t>
      </w:r>
      <w:r w:rsidR="0043429B">
        <w:rPr>
          <w:rFonts w:ascii="Times New Roman" w:hAnsi="Times New Roman" w:cs="Times New Roman"/>
          <w:sz w:val="24"/>
        </w:rPr>
        <w:t>the transit system operates according to the schedule</w:t>
      </w:r>
      <w:r w:rsidR="00600B1B">
        <w:rPr>
          <w:rFonts w:ascii="Times New Roman" w:hAnsi="Times New Roman" w:cs="Times New Roman"/>
          <w:sz w:val="24"/>
        </w:rPr>
        <w:t>. However, the actual travel time and accessibility may vary due to on-time performance deviations</w:t>
      </w:r>
      <w:r w:rsidR="000E6398">
        <w:rPr>
          <w:rFonts w:ascii="Times New Roman" w:hAnsi="Times New Roman" w:cs="Times New Roman"/>
          <w:sz w:val="24"/>
        </w:rPr>
        <w:t xml:space="preserve"> and schedule is not an unbiased representation of a transit system’s actual performance</w:t>
      </w:r>
      <w:r w:rsidR="00EC71EC">
        <w:rPr>
          <w:rFonts w:ascii="Times New Roman" w:hAnsi="Times New Roman" w:cs="Times New Roman"/>
          <w:sz w:val="24"/>
        </w:rPr>
        <w:t xml:space="preserve">; therefore, </w:t>
      </w:r>
      <w:r w:rsidR="00811E55">
        <w:rPr>
          <w:rFonts w:ascii="Times New Roman" w:hAnsi="Times New Roman" w:cs="Times New Roman"/>
          <w:sz w:val="24"/>
        </w:rPr>
        <w:t xml:space="preserve">the </w:t>
      </w:r>
      <w:r w:rsidR="00EC71EC">
        <w:rPr>
          <w:rFonts w:ascii="Times New Roman" w:hAnsi="Times New Roman" w:cs="Times New Roman"/>
          <w:sz w:val="24"/>
        </w:rPr>
        <w:t xml:space="preserve">scheduled STP </w:t>
      </w:r>
      <w:r w:rsidR="00B77F3A">
        <w:rPr>
          <w:rFonts w:ascii="Times New Roman" w:hAnsi="Times New Roman" w:cs="Times New Roman"/>
          <w:sz w:val="24"/>
        </w:rPr>
        <w:t xml:space="preserve">is typically on overestimate of </w:t>
      </w:r>
      <w:r w:rsidR="00EC71EC">
        <w:rPr>
          <w:rFonts w:ascii="Times New Roman" w:hAnsi="Times New Roman" w:cs="Times New Roman"/>
          <w:sz w:val="24"/>
        </w:rPr>
        <w:t xml:space="preserve">the </w:t>
      </w:r>
      <w:r w:rsidR="00B77F3A">
        <w:rPr>
          <w:rFonts w:ascii="Times New Roman" w:hAnsi="Times New Roman" w:cs="Times New Roman"/>
          <w:sz w:val="24"/>
        </w:rPr>
        <w:t xml:space="preserve">actual </w:t>
      </w:r>
      <w:r w:rsidR="00EC71EC">
        <w:rPr>
          <w:rFonts w:ascii="Times New Roman" w:hAnsi="Times New Roman" w:cs="Times New Roman"/>
          <w:sz w:val="24"/>
        </w:rPr>
        <w:t>accessibility experienced by a</w:t>
      </w:r>
      <w:r w:rsidR="00B77F3A">
        <w:rPr>
          <w:rFonts w:ascii="Times New Roman" w:hAnsi="Times New Roman" w:cs="Times New Roman"/>
          <w:sz w:val="24"/>
        </w:rPr>
        <w:t xml:space="preserve"> </w:t>
      </w:r>
      <w:r w:rsidR="00EC71EC">
        <w:rPr>
          <w:rFonts w:ascii="Times New Roman" w:hAnsi="Times New Roman" w:cs="Times New Roman"/>
          <w:sz w:val="24"/>
        </w:rPr>
        <w:t xml:space="preserve">passenger. </w:t>
      </w:r>
    </w:p>
    <w:p w14:paraId="582DAA03" w14:textId="5185DD90" w:rsidR="00A31DAF" w:rsidRDefault="00EE4C15" w:rsidP="002856DE">
      <w:pPr>
        <w:rPr>
          <w:rFonts w:ascii="Times New Roman" w:hAnsi="Times New Roman" w:cs="Times New Roman"/>
          <w:sz w:val="24"/>
        </w:rPr>
      </w:pPr>
      <w:r>
        <w:rPr>
          <w:rFonts w:ascii="Times New Roman" w:hAnsi="Times New Roman" w:cs="Times New Roman"/>
          <w:b/>
          <w:bCs/>
          <w:sz w:val="24"/>
        </w:rPr>
        <w:t>Retrospective</w:t>
      </w:r>
      <w:r w:rsidR="00FF36C0" w:rsidRPr="00FF36C0">
        <w:rPr>
          <w:rFonts w:ascii="Times New Roman" w:hAnsi="Times New Roman" w:cs="Times New Roman"/>
          <w:b/>
          <w:bCs/>
          <w:sz w:val="24"/>
        </w:rPr>
        <w:t xml:space="preserve"> real-time STP</w:t>
      </w:r>
      <w:r w:rsidR="00FF36C0">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xml:space="preserve">. </w:t>
      </w:r>
      <w:r w:rsidR="004705A2">
        <w:rPr>
          <w:rFonts w:ascii="Times New Roman" w:hAnsi="Times New Roman" w:cs="Times New Roman"/>
          <w:sz w:val="24"/>
        </w:rPr>
        <w:t>Although this differs from the schedule STP, it is still idealistic</w:t>
      </w:r>
      <w:r w:rsidR="00C70019">
        <w:rPr>
          <w:rFonts w:ascii="Times New Roman" w:hAnsi="Times New Roman" w:cs="Times New Roman"/>
          <w:sz w:val="24"/>
        </w:rPr>
        <w:t>. However</w:t>
      </w:r>
      <w:r w:rsidR="00FF36C0">
        <w:rPr>
          <w:rFonts w:ascii="Times New Roman" w:hAnsi="Times New Roman" w:cs="Times New Roman"/>
          <w:sz w:val="24"/>
        </w:rPr>
        <w:t xml:space="preserve">, </w:t>
      </w:r>
      <w:r w:rsidR="00F85359">
        <w:rPr>
          <w:rFonts w:ascii="Times New Roman" w:hAnsi="Times New Roman" w:cs="Times New Roman"/>
          <w:sz w:val="24"/>
        </w:rPr>
        <w:t xml:space="preserve">when planning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w:t>
      </w:r>
      <w:r w:rsidR="00D27227" w:rsidRPr="00136F22">
        <w:rPr>
          <w:rFonts w:ascii="Times New Roman" w:hAnsi="Times New Roman" w:cs="Times New Roman"/>
          <w:i/>
          <w:iCs/>
          <w:sz w:val="24"/>
        </w:rPr>
        <w:t xml:space="preserve">a </w:t>
      </w:r>
      <w:r w:rsidR="00D27227" w:rsidRPr="00F85359">
        <w:rPr>
          <w:rFonts w:ascii="Times New Roman" w:hAnsi="Times New Roman" w:cs="Times New Roman"/>
          <w:i/>
          <w:iCs/>
          <w:sz w:val="24"/>
        </w:rPr>
        <w:t>priori</w:t>
      </w:r>
      <w:r w:rsidR="00D27227">
        <w:rPr>
          <w:rFonts w:ascii="Times New Roman" w:hAnsi="Times New Roman" w:cs="Times New Roman"/>
          <w:sz w:val="24"/>
        </w:rPr>
        <w:t xml:space="preserve"> </w:t>
      </w:r>
      <w:r w:rsidR="00F85359">
        <w:rPr>
          <w:rFonts w:ascii="Times New Roman" w:hAnsi="Times New Roman" w:cs="Times New Roman"/>
          <w:sz w:val="24"/>
        </w:rPr>
        <w:t xml:space="preserve">the actual arrival time of each bus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r w:rsidR="00734EB5">
        <w:rPr>
          <w:rFonts w:ascii="Times New Roman" w:hAnsi="Times New Roman" w:cs="Times New Roman"/>
          <w:sz w:val="24"/>
        </w:rPr>
        <w:t xml:space="preserve">Although </w:t>
      </w:r>
      <w:r w:rsidR="005A668B">
        <w:rPr>
          <w:rFonts w:ascii="Times New Roman" w:hAnsi="Times New Roman" w:cs="Times New Roman"/>
          <w:sz w:val="24"/>
        </w:rPr>
        <w:t xml:space="preserve">it can be a useful reference for transit agencies and users, </w:t>
      </w:r>
      <w:r w:rsidR="00772FDC">
        <w:rPr>
          <w:rFonts w:ascii="Times New Roman" w:hAnsi="Times New Roman" w:cs="Times New Roman"/>
          <w:i/>
          <w:iCs/>
          <w:sz w:val="24"/>
        </w:rPr>
        <w:t>retrospective real-time</w:t>
      </w:r>
      <w:r w:rsidR="005A668B" w:rsidRPr="00BC315F">
        <w:rPr>
          <w:rFonts w:ascii="Times New Roman" w:hAnsi="Times New Roman" w:cs="Times New Roman"/>
          <w:i/>
          <w:iCs/>
          <w:sz w:val="24"/>
        </w:rPr>
        <w:t xml:space="preserve">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6908C5">
        <w:rPr>
          <w:rFonts w:ascii="Times New Roman" w:hAnsi="Times New Roman" w:cs="Times New Roman"/>
          <w:i/>
          <w:iCs/>
          <w:sz w:val="24"/>
        </w:rPr>
        <w:t>retrospective real-time</w:t>
      </w:r>
      <w:r w:rsidR="009B1E8C" w:rsidRPr="00BC315F">
        <w:rPr>
          <w:rFonts w:ascii="Times New Roman" w:hAnsi="Times New Roman" w:cs="Times New Roman"/>
          <w:i/>
          <w:iCs/>
          <w:sz w:val="24"/>
        </w:rPr>
        <w:t xml:space="preserve"> accessibility</w:t>
      </w:r>
      <w:r w:rsidR="009B1E8C">
        <w:rPr>
          <w:rFonts w:ascii="Times New Roman" w:hAnsi="Times New Roman" w:cs="Times New Roman"/>
          <w:sz w:val="24"/>
        </w:rPr>
        <w:t xml:space="preserve"> </w:t>
      </w:r>
      <w:r w:rsidR="009D6E06">
        <w:rPr>
          <w:rFonts w:ascii="Times New Roman" w:hAnsi="Times New Roman" w:cs="Times New Roman"/>
          <w:sz w:val="24"/>
        </w:rPr>
        <w:t>cannot be realized by</w:t>
      </w:r>
      <w:r w:rsidR="009B1E8C">
        <w:rPr>
          <w:rFonts w:ascii="Times New Roman" w:hAnsi="Times New Roman" w:cs="Times New Roman"/>
          <w:sz w:val="24"/>
        </w:rPr>
        <w:t xml:space="preserve"> users</w:t>
      </w:r>
      <w:r w:rsidR="008D394F">
        <w:rPr>
          <w:rFonts w:ascii="Times New Roman" w:hAnsi="Times New Roman" w:cs="Times New Roman"/>
          <w:sz w:val="24"/>
        </w:rPr>
        <w:t>. I</w:t>
      </w:r>
      <w:r w:rsidR="009B1E8C">
        <w:rPr>
          <w:rFonts w:ascii="Times New Roman" w:hAnsi="Times New Roman" w:cs="Times New Roman"/>
          <w:sz w:val="24"/>
        </w:rPr>
        <w:t xml:space="preserve">t </w:t>
      </w:r>
      <w:r w:rsidR="00636F64">
        <w:rPr>
          <w:rFonts w:ascii="Times New Roman" w:hAnsi="Times New Roman" w:cs="Times New Roman"/>
          <w:sz w:val="24"/>
        </w:rPr>
        <w:t xml:space="preserve">also </w:t>
      </w:r>
      <w:r w:rsidR="009B1E8C">
        <w:rPr>
          <w:rFonts w:ascii="Times New Roman" w:hAnsi="Times New Roman" w:cs="Times New Roman"/>
          <w:sz w:val="24"/>
        </w:rPr>
        <w:t>overestimate</w:t>
      </w:r>
      <w:r w:rsidR="00C314C2">
        <w:rPr>
          <w:rFonts w:ascii="Times New Roman" w:hAnsi="Times New Roman" w:cs="Times New Roman"/>
          <w:sz w:val="24"/>
        </w:rPr>
        <w:t>s</w:t>
      </w:r>
      <w:r w:rsidR="009B1E8C">
        <w:rPr>
          <w:rFonts w:ascii="Times New Roman" w:hAnsi="Times New Roman" w:cs="Times New Roman"/>
          <w:sz w:val="24"/>
        </w:rPr>
        <w:t xml:space="preserv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w:t>
      </w:r>
      <w:commentRangeStart w:id="13"/>
      <w:r w:rsidR="004F63AD">
        <w:rPr>
          <w:rFonts w:ascii="Times New Roman" w:hAnsi="Times New Roman" w:cs="Times New Roman"/>
          <w:sz w:val="24"/>
        </w:rPr>
        <w:t>here are s</w:t>
      </w:r>
      <w:r w:rsidR="00AB29A4">
        <w:rPr>
          <w:rFonts w:ascii="Times New Roman" w:hAnsi="Times New Roman" w:cs="Times New Roman"/>
          <w:sz w:val="24"/>
        </w:rPr>
        <w:t xml:space="preserve">ome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 xml:space="preserve">in the </w:t>
      </w:r>
      <w:r w:rsidR="00CF5AE0">
        <w:rPr>
          <w:rFonts w:ascii="Times New Roman" w:hAnsi="Times New Roman" w:cs="Times New Roman"/>
          <w:sz w:val="24"/>
        </w:rPr>
        <w:t>retrospective</w:t>
      </w:r>
      <w:r w:rsidR="004F63AD">
        <w:rPr>
          <w:rFonts w:ascii="Times New Roman" w:hAnsi="Times New Roman" w:cs="Times New Roman"/>
          <w:sz w:val="24"/>
        </w:rPr>
        <w:t xml:space="preserve">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xml:space="preserve">. For example, a bus </w:t>
      </w:r>
      <w:r w:rsidR="00AC40F2">
        <w:rPr>
          <w:rFonts w:ascii="Times New Roman" w:hAnsi="Times New Roman" w:cs="Times New Roman"/>
          <w:sz w:val="24"/>
        </w:rPr>
        <w:t>can be so</w:t>
      </w:r>
      <w:r w:rsidR="00DC14C2">
        <w:rPr>
          <w:rFonts w:ascii="Times New Roman" w:hAnsi="Times New Roman" w:cs="Times New Roman"/>
          <w:sz w:val="24"/>
        </w:rPr>
        <w:t xml:space="preserve"> delayed that the user can use it to</w:t>
      </w:r>
      <w:r w:rsidR="00DA1701">
        <w:rPr>
          <w:rFonts w:ascii="Times New Roman" w:hAnsi="Times New Roman" w:cs="Times New Roman"/>
          <w:sz w:val="24"/>
        </w:rPr>
        <w:t xml:space="preserve"> make </w:t>
      </w:r>
      <w:r w:rsidR="00DC14C2">
        <w:rPr>
          <w:rFonts w:ascii="Times New Roman" w:hAnsi="Times New Roman" w:cs="Times New Roman"/>
          <w:sz w:val="24"/>
        </w:rPr>
        <w:t>unexpected transfers t</w:t>
      </w:r>
      <w:r w:rsidR="00DA1701">
        <w:rPr>
          <w:rFonts w:ascii="Times New Roman" w:hAnsi="Times New Roman" w:cs="Times New Roman"/>
          <w:sz w:val="24"/>
        </w:rPr>
        <w:t xml:space="preserve">hat can </w:t>
      </w:r>
      <w:r w:rsidR="00DC14C2">
        <w:rPr>
          <w:rFonts w:ascii="Times New Roman" w:hAnsi="Times New Roman" w:cs="Times New Roman"/>
          <w:sz w:val="24"/>
        </w:rPr>
        <w:t>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w:t>
      </w:r>
      <w:r w:rsidR="00DA1701">
        <w:rPr>
          <w:rFonts w:ascii="Times New Roman" w:hAnsi="Times New Roman" w:cs="Times New Roman"/>
          <w:sz w:val="24"/>
        </w:rPr>
        <w:t xml:space="preserve">While this is clear in retrospect, </w:t>
      </w:r>
      <w:r w:rsidR="009828B8">
        <w:rPr>
          <w:rFonts w:ascii="Times New Roman" w:hAnsi="Times New Roman" w:cs="Times New Roman"/>
          <w:sz w:val="24"/>
        </w:rPr>
        <w:t xml:space="preserve">it is unknowable to </w:t>
      </w:r>
      <w:r w:rsidR="00DC14C2">
        <w:rPr>
          <w:rFonts w:ascii="Times New Roman" w:hAnsi="Times New Roman" w:cs="Times New Roman"/>
          <w:sz w:val="24"/>
        </w:rPr>
        <w:t>a user</w:t>
      </w:r>
      <w:r w:rsidR="009828B8">
        <w:rPr>
          <w:rFonts w:ascii="Times New Roman" w:hAnsi="Times New Roman" w:cs="Times New Roman"/>
          <w:sz w:val="24"/>
        </w:rPr>
        <w:t xml:space="preserve"> during the trip itself</w:t>
      </w:r>
      <w:r w:rsidR="00141C4A">
        <w:rPr>
          <w:rFonts w:ascii="Times New Roman" w:hAnsi="Times New Roman" w:cs="Times New Roman"/>
          <w:sz w:val="24"/>
        </w:rPr>
        <w:t>.</w:t>
      </w:r>
      <w:commentRangeEnd w:id="13"/>
      <w:r w:rsidR="00112935">
        <w:rPr>
          <w:rStyle w:val="CommentReference"/>
        </w:rPr>
        <w:commentReference w:id="13"/>
      </w:r>
    </w:p>
    <w:p w14:paraId="1FB9D2EF" w14:textId="7E2644BB" w:rsidR="006155F9" w:rsidRDefault="006155F9" w:rsidP="00AB29A4">
      <w:pPr>
        <w:ind w:firstLine="720"/>
        <w:rPr>
          <w:rFonts w:ascii="Times New Roman" w:hAnsi="Times New Roman" w:cs="Times New Roman"/>
          <w:sz w:val="24"/>
        </w:rPr>
      </w:pPr>
      <w:r>
        <w:rPr>
          <w:rFonts w:ascii="Times New Roman" w:hAnsi="Times New Roman" w:cs="Times New Roman"/>
          <w:sz w:val="24"/>
        </w:rPr>
        <w:t xml:space="preserve">We can </w:t>
      </w:r>
      <w:r w:rsidR="00E315F0">
        <w:rPr>
          <w:rFonts w:ascii="Times New Roman" w:hAnsi="Times New Roman" w:cs="Times New Roman"/>
          <w:sz w:val="24"/>
        </w:rPr>
        <w:t xml:space="preserve">moreover </w:t>
      </w:r>
      <w:r>
        <w:rPr>
          <w:rFonts w:ascii="Times New Roman" w:hAnsi="Times New Roman" w:cs="Times New Roman"/>
          <w:sz w:val="24"/>
        </w:rPr>
        <w:t xml:space="preserve">deconstruct scheduled and </w:t>
      </w:r>
      <w:r w:rsidR="00540904">
        <w:rPr>
          <w:rFonts w:ascii="Times New Roman" w:hAnsi="Times New Roman" w:cs="Times New Roman"/>
          <w:sz w:val="24"/>
        </w:rPr>
        <w:t>retrospective</w:t>
      </w:r>
      <w:r>
        <w:rPr>
          <w:rFonts w:ascii="Times New Roman" w:hAnsi="Times New Roman" w:cs="Times New Roman"/>
          <w:sz w:val="24"/>
        </w:rPr>
        <w:t xml:space="preserve"> real-time accessibility from a perspective of </w:t>
      </w:r>
      <w:r w:rsidR="0088385C">
        <w:rPr>
          <w:rFonts w:ascii="Times New Roman" w:hAnsi="Times New Roman" w:cs="Times New Roman"/>
          <w:sz w:val="24"/>
        </w:rPr>
        <w:t xml:space="preserve">a user’s </w:t>
      </w:r>
      <w:r>
        <w:rPr>
          <w:rFonts w:ascii="Times New Roman" w:hAnsi="Times New Roman" w:cs="Times New Roman"/>
          <w:sz w:val="24"/>
        </w:rPr>
        <w:t>decision-makin</w:t>
      </w:r>
      <w:r w:rsidR="00CE4B21">
        <w:rPr>
          <w:rFonts w:ascii="Times New Roman" w:hAnsi="Times New Roman" w:cs="Times New Roman"/>
          <w:sz w:val="24"/>
        </w:rPr>
        <w:t>g</w:t>
      </w:r>
      <w:r>
        <w:rPr>
          <w:rFonts w:ascii="Times New Roman" w:hAnsi="Times New Roman" w:cs="Times New Roman"/>
          <w:sz w:val="24"/>
        </w:rPr>
        <w:t>: the</w:t>
      </w:r>
      <w:r w:rsidR="00E10B9E">
        <w:rPr>
          <w:rFonts w:ascii="Times New Roman" w:hAnsi="Times New Roman" w:cs="Times New Roman"/>
          <w:sz w:val="24"/>
        </w:rPr>
        <w:t xml:space="preserve">se two </w:t>
      </w:r>
      <w:r>
        <w:rPr>
          <w:rFonts w:ascii="Times New Roman" w:hAnsi="Times New Roman" w:cs="Times New Roman"/>
          <w:sz w:val="24"/>
        </w:rPr>
        <w:t xml:space="preserve">accessibility </w:t>
      </w:r>
      <w:r w:rsidR="00C2493C">
        <w:rPr>
          <w:rFonts w:ascii="Times New Roman" w:hAnsi="Times New Roman" w:cs="Times New Roman"/>
          <w:sz w:val="24"/>
        </w:rPr>
        <w:t xml:space="preserve">systems </w:t>
      </w:r>
      <w:r>
        <w:rPr>
          <w:rFonts w:ascii="Times New Roman" w:hAnsi="Times New Roman" w:cs="Times New Roman"/>
          <w:sz w:val="24"/>
        </w:rPr>
        <w:t xml:space="preserve">do not separate the decision-making and </w:t>
      </w:r>
      <w:r w:rsidR="00BF21CA">
        <w:rPr>
          <w:rFonts w:ascii="Times New Roman" w:hAnsi="Times New Roman" w:cs="Times New Roman"/>
          <w:sz w:val="24"/>
        </w:rPr>
        <w:t xml:space="preserve">the decision </w:t>
      </w:r>
      <w:r>
        <w:rPr>
          <w:rFonts w:ascii="Times New Roman" w:hAnsi="Times New Roman" w:cs="Times New Roman"/>
          <w:sz w:val="24"/>
        </w:rPr>
        <w:t>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w:t>
      </w:r>
      <w:r w:rsidR="00BF21CA">
        <w:rPr>
          <w:rFonts w:ascii="Times New Roman" w:hAnsi="Times New Roman" w:cs="Times New Roman"/>
          <w:sz w:val="24"/>
        </w:rPr>
        <w:t xml:space="preserve">typically </w:t>
      </w:r>
      <w:r w:rsidR="00130D99">
        <w:rPr>
          <w:rFonts w:ascii="Times New Roman" w:hAnsi="Times New Roman" w:cs="Times New Roman"/>
          <w:sz w:val="24"/>
        </w:rPr>
        <w:t xml:space="preserve">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w:t>
      </w:r>
      <w:r w:rsidR="00DD16BF">
        <w:rPr>
          <w:rFonts w:ascii="Times New Roman" w:hAnsi="Times New Roman" w:cs="Times New Roman"/>
          <w:sz w:val="24"/>
        </w:rPr>
        <w:t xml:space="preserve">both schedule and retrospective real-time </w:t>
      </w:r>
      <w:r w:rsidR="00130D99">
        <w:rPr>
          <w:rFonts w:ascii="Times New Roman" w:hAnsi="Times New Roman" w:cs="Times New Roman"/>
          <w:sz w:val="24"/>
        </w:rPr>
        <w:t xml:space="preserve">accessibility </w:t>
      </w:r>
      <w:r w:rsidR="00DD16BF">
        <w:rPr>
          <w:rFonts w:ascii="Times New Roman" w:hAnsi="Times New Roman" w:cs="Times New Roman"/>
          <w:sz w:val="24"/>
        </w:rPr>
        <w:t xml:space="preserve">models </w:t>
      </w:r>
      <w:r w:rsidR="00130D99">
        <w:rPr>
          <w:rFonts w:ascii="Times New Roman" w:hAnsi="Times New Roman" w:cs="Times New Roman"/>
          <w:sz w:val="24"/>
        </w:rPr>
        <w:t xml:space="preserve">assume the two processes are </w:t>
      </w:r>
      <w:r w:rsidR="007D7165">
        <w:rPr>
          <w:rFonts w:ascii="Times New Roman" w:hAnsi="Times New Roman" w:cs="Times New Roman"/>
          <w:sz w:val="24"/>
        </w:rPr>
        <w:t xml:space="preserve">happening </w:t>
      </w:r>
      <w:r w:rsidR="007D7165" w:rsidRPr="000E7F6F">
        <w:rPr>
          <w:rFonts w:ascii="Times New Roman" w:hAnsi="Times New Roman" w:cs="Times New Roman"/>
          <w:sz w:val="24"/>
        </w:rPr>
        <w:t>simultaneously</w:t>
      </w:r>
      <w:r w:rsidR="00130D99">
        <w:rPr>
          <w:rFonts w:ascii="Times New Roman" w:hAnsi="Times New Roman" w:cs="Times New Roman"/>
          <w:sz w:val="24"/>
        </w:rPr>
        <w:t>:</w:t>
      </w:r>
      <w:r w:rsidR="000E7F6F">
        <w:rPr>
          <w:rFonts w:ascii="Times New Roman" w:hAnsi="Times New Roman" w:cs="Times New Roman"/>
          <w:sz w:val="24"/>
        </w:rPr>
        <w:t xml:space="preserve"> the user can achieve the same performance</w:t>
      </w:r>
      <w:r w:rsidR="00130D99">
        <w:rPr>
          <w:rFonts w:ascii="Times New Roman" w:hAnsi="Times New Roman" w:cs="Times New Roman"/>
          <w:sz w:val="24"/>
        </w:rPr>
        <w:t xml:space="preserve"> </w:t>
      </w:r>
      <w:commentRangeStart w:id="14"/>
      <w:r w:rsidR="00130D99">
        <w:rPr>
          <w:rFonts w:ascii="Times New Roman" w:hAnsi="Times New Roman" w:cs="Times New Roman"/>
          <w:sz w:val="24"/>
        </w:rPr>
        <w:t xml:space="preserve">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commentRangeEnd w:id="14"/>
      <w:r w:rsidR="00D92DB6">
        <w:rPr>
          <w:rStyle w:val="CommentReference"/>
        </w:rPr>
        <w:commentReference w:id="14"/>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6A77A19E" w:rsidR="006155F9" w:rsidRDefault="00832F68" w:rsidP="006155F9">
      <w:pPr>
        <w:rPr>
          <w:rFonts w:ascii="Times New Roman" w:hAnsi="Times New Roman" w:cs="Times New Roman"/>
          <w:sz w:val="24"/>
        </w:rPr>
      </w:pPr>
      <w:r>
        <w:rPr>
          <w:rFonts w:ascii="Times New Roman" w:hAnsi="Times New Roman" w:cs="Times New Roman"/>
          <w:b/>
          <w:bCs/>
          <w:sz w:val="24"/>
        </w:rPr>
        <w:t>Realistic</w:t>
      </w:r>
      <w:r w:rsidR="00A31DAF" w:rsidRPr="00D16DFC">
        <w:rPr>
          <w:rFonts w:ascii="Times New Roman" w:hAnsi="Times New Roman" w:cs="Times New Roman"/>
          <w:b/>
          <w:bCs/>
          <w:sz w:val="24"/>
        </w:rPr>
        <w:t xml:space="preserve">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D92DB6">
        <w:rPr>
          <w:rFonts w:ascii="Times New Roman" w:hAnsi="Times New Roman" w:cs="Times New Roman"/>
          <w:sz w:val="24"/>
        </w:rPr>
        <w:t>Be</w:t>
      </w:r>
      <w:r w:rsidR="00A22E33">
        <w:rPr>
          <w:rFonts w:ascii="Times New Roman" w:hAnsi="Times New Roman" w:cs="Times New Roman"/>
          <w:sz w:val="24"/>
        </w:rPr>
        <w:t xml:space="preserve">cause of the unrealistic nature of both schedule and retrospective real-time accessibility </w:t>
      </w:r>
      <w:r w:rsidR="000229A4">
        <w:rPr>
          <w:rFonts w:ascii="Times New Roman" w:hAnsi="Times New Roman" w:cs="Times New Roman"/>
          <w:sz w:val="24"/>
        </w:rPr>
        <w:t>models, we</w:t>
      </w:r>
      <w:r w:rsidR="00D16DFC">
        <w:rPr>
          <w:rFonts w:ascii="Times New Roman" w:hAnsi="Times New Roman" w:cs="Times New Roman"/>
          <w:sz w:val="24"/>
        </w:rPr>
        <w:t xml:space="preserve"> therefore define </w:t>
      </w:r>
      <w:r>
        <w:rPr>
          <w:rFonts w:ascii="Times New Roman" w:hAnsi="Times New Roman" w:cs="Times New Roman"/>
          <w:i/>
          <w:iCs/>
          <w:sz w:val="24"/>
        </w:rPr>
        <w:t xml:space="preserve">realistic real-time </w:t>
      </w:r>
      <w:r w:rsidR="00D16DFC" w:rsidRPr="00D16DFC">
        <w:rPr>
          <w:rFonts w:ascii="Times New Roman" w:hAnsi="Times New Roman" w:cs="Times New Roman"/>
          <w:i/>
          <w:iCs/>
          <w:sz w:val="24"/>
        </w:rPr>
        <w:t>STP</w:t>
      </w:r>
      <w:r w:rsidR="00D16DFC">
        <w:rPr>
          <w:rFonts w:ascii="Times New Roman" w:hAnsi="Times New Roman" w:cs="Times New Roman"/>
          <w:sz w:val="24"/>
        </w:rPr>
        <w:t xml:space="preserve"> </w:t>
      </w:r>
      <w:r>
        <w:rPr>
          <w:rFonts w:ascii="Times New Roman" w:hAnsi="Times New Roman" w:cs="Times New Roman"/>
          <w:sz w:val="24"/>
        </w:rPr>
        <w:t xml:space="preserve">or </w:t>
      </w:r>
      <w:r w:rsidRPr="00F04A00">
        <w:rPr>
          <w:rFonts w:ascii="Times New Roman" w:hAnsi="Times New Roman" w:cs="Times New Roman"/>
          <w:i/>
          <w:iCs/>
          <w:sz w:val="24"/>
        </w:rPr>
        <w:t>realistic real-time accessibility</w:t>
      </w:r>
      <w:r>
        <w:rPr>
          <w:rFonts w:ascii="Times New Roman" w:hAnsi="Times New Roman" w:cs="Times New Roman"/>
          <w:sz w:val="24"/>
        </w:rPr>
        <w:t xml:space="preserve"> </w:t>
      </w:r>
      <w:r w:rsidR="00D16DFC">
        <w:rPr>
          <w:rFonts w:ascii="Times New Roman" w:hAnsi="Times New Roman" w:cs="Times New Roman"/>
          <w:sz w:val="24"/>
        </w:rPr>
        <w:t xml:space="preserve">to better </w:t>
      </w:r>
      <w:r w:rsidR="000229A4">
        <w:rPr>
          <w:rFonts w:ascii="Times New Roman" w:hAnsi="Times New Roman" w:cs="Times New Roman"/>
          <w:sz w:val="24"/>
        </w:rPr>
        <w:t xml:space="preserve">represent </w:t>
      </w:r>
      <w:r w:rsidR="00D16DFC">
        <w:rPr>
          <w:rFonts w:ascii="Times New Roman" w:hAnsi="Times New Roman" w:cs="Times New Roman"/>
          <w:sz w:val="24"/>
        </w:rPr>
        <w:t>transit users’ actual decision-making process</w:t>
      </w:r>
      <w:r w:rsidR="000229A4">
        <w:rPr>
          <w:rFonts w:ascii="Times New Roman" w:hAnsi="Times New Roman" w:cs="Times New Roman"/>
          <w:sz w:val="24"/>
        </w:rPr>
        <w:t xml:space="preserve"> and therefore accessibility</w:t>
      </w:r>
      <w:r w:rsidR="00D16DFC">
        <w:rPr>
          <w:rFonts w:ascii="Times New Roman" w:hAnsi="Times New Roman" w:cs="Times New Roman"/>
          <w:sz w:val="24"/>
        </w:rPr>
        <w:t xml:space="preserve">. </w:t>
      </w:r>
      <w:commentRangeStart w:id="15"/>
      <w:r w:rsidR="00D24399">
        <w:rPr>
          <w:rFonts w:ascii="Times New Roman" w:hAnsi="Times New Roman" w:cs="Times New Roman"/>
          <w:sz w:val="24"/>
        </w:rPr>
        <w:t xml:space="preserve">A </w:t>
      </w:r>
      <w:r w:rsidR="00531B73">
        <w:rPr>
          <w:rFonts w:ascii="Times New Roman" w:hAnsi="Times New Roman" w:cs="Times New Roman"/>
          <w:sz w:val="24"/>
        </w:rPr>
        <w:t>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 xml:space="preserve">the event to make the decision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317C0B">
        <w:rPr>
          <w:rFonts w:ascii="Times New Roman" w:hAnsi="Times New Roman" w:cs="Times New Roman"/>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317C0B">
        <w:rPr>
          <w:rFonts w:ascii="Times New Roman" w:hAnsi="Times New Roman" w:cs="Times New Roman"/>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commentRangeEnd w:id="15"/>
      <w:r w:rsidR="00584B28">
        <w:rPr>
          <w:rStyle w:val="CommentReference"/>
        </w:rPr>
        <w:commentReference w:id="15"/>
      </w:r>
    </w:p>
    <w:p w14:paraId="72F7E407" w14:textId="51E2E286" w:rsidR="00F2015B" w:rsidRDefault="00F2015B" w:rsidP="006155F9">
      <w:pPr>
        <w:rPr>
          <w:rFonts w:ascii="Times New Roman" w:hAnsi="Times New Roman" w:cs="Times New Roman"/>
          <w:sz w:val="24"/>
        </w:rPr>
      </w:pPr>
      <w:r>
        <w:rPr>
          <w:rFonts w:ascii="Times New Roman" w:hAnsi="Times New Roman" w:cs="Times New Roman"/>
          <w:sz w:val="24"/>
        </w:rPr>
        <w:tab/>
      </w:r>
      <w:r w:rsidR="00317C0B">
        <w:rPr>
          <w:rFonts w:ascii="Times New Roman" w:hAnsi="Times New Roman" w:cs="Times New Roman"/>
          <w:sz w:val="24"/>
        </w:rPr>
        <w:t>Realistic</w:t>
      </w:r>
      <w:r>
        <w:rPr>
          <w:rFonts w:ascii="Times New Roman" w:hAnsi="Times New Roman" w:cs="Times New Roman"/>
          <w:sz w:val="24"/>
        </w:rPr>
        <w:t xml:space="preserve"> real-time STP can vary depending on </w:t>
      </w:r>
      <w:r w:rsidR="00CE024F">
        <w:rPr>
          <w:rFonts w:ascii="Times New Roman" w:hAnsi="Times New Roman" w:cs="Times New Roman"/>
          <w:sz w:val="24"/>
        </w:rPr>
        <w:t xml:space="preserve">the </w:t>
      </w:r>
      <w:r>
        <w:rPr>
          <w:rFonts w:ascii="Times New Roman" w:hAnsi="Times New Roman" w:cs="Times New Roman"/>
          <w:sz w:val="24"/>
        </w:rPr>
        <w:t>trip planning strategy the user may take</w:t>
      </w:r>
      <w:r w:rsidR="00CE024F">
        <w:rPr>
          <w:rFonts w:ascii="Times New Roman" w:hAnsi="Times New Roman" w:cs="Times New Roman"/>
          <w:sz w:val="24"/>
        </w:rPr>
        <w:t xml:space="preserve">: for example, the user can </w:t>
      </w:r>
      <w:r w:rsidR="007950AB">
        <w:rPr>
          <w:rFonts w:ascii="Times New Roman" w:hAnsi="Times New Roman" w:cs="Times New Roman"/>
          <w:sz w:val="24"/>
        </w:rPr>
        <w:t>attempt</w:t>
      </w:r>
      <w:r w:rsidR="00CE024F">
        <w:rPr>
          <w:rFonts w:ascii="Times New Roman" w:hAnsi="Times New Roman" w:cs="Times New Roman"/>
          <w:sz w:val="24"/>
        </w:rPr>
        <w:t xml:space="preserve"> to reduce waiting time to as close to zero as possible, or </w:t>
      </w:r>
      <w:r w:rsidR="00CE024F">
        <w:rPr>
          <w:rFonts w:ascii="Times New Roman" w:hAnsi="Times New Roman" w:cs="Times New Roman"/>
          <w:sz w:val="24"/>
        </w:rPr>
        <w:lastRenderedPageBreak/>
        <w:t>take a</w:t>
      </w:r>
      <w:r w:rsidR="007950AB">
        <w:rPr>
          <w:rFonts w:ascii="Times New Roman" w:hAnsi="Times New Roman" w:cs="Times New Roman"/>
          <w:sz w:val="24"/>
        </w:rPr>
        <w:t xml:space="preserve"> </w:t>
      </w:r>
      <w:r w:rsidR="00CE024F">
        <w:rPr>
          <w:rFonts w:ascii="Times New Roman" w:hAnsi="Times New Roman" w:cs="Times New Roman"/>
          <w:sz w:val="24"/>
        </w:rPr>
        <w:t xml:space="preserve">more cautious approach </w:t>
      </w:r>
      <w:r w:rsidR="007950AB">
        <w:rPr>
          <w:rFonts w:ascii="Times New Roman" w:hAnsi="Times New Roman" w:cs="Times New Roman"/>
          <w:sz w:val="24"/>
        </w:rPr>
        <w:t xml:space="preserve">that include a time buffer that minimized the chance of missing a </w:t>
      </w:r>
      <w:r w:rsidR="00CD4656">
        <w:rPr>
          <w:rFonts w:ascii="Times New Roman" w:hAnsi="Times New Roman" w:cs="Times New Roman"/>
          <w:sz w:val="24"/>
        </w:rPr>
        <w:t>bus</w:t>
      </w:r>
      <w:r w:rsidR="00A549A1">
        <w:rPr>
          <w:rFonts w:ascii="Times New Roman" w:hAnsi="Times New Roman" w:cs="Times New Roman"/>
          <w:sz w:val="24"/>
        </w:rPr>
        <w:t xml:space="preserv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xml:space="preserve">. In this paper, we will assume the user will </w:t>
      </w:r>
      <w:r w:rsidR="00CD4656">
        <w:rPr>
          <w:rFonts w:ascii="Times New Roman" w:hAnsi="Times New Roman" w:cs="Times New Roman"/>
          <w:sz w:val="24"/>
        </w:rPr>
        <w:t xml:space="preserve">plan </w:t>
      </w:r>
      <w:r>
        <w:rPr>
          <w:rFonts w:ascii="Times New Roman" w:hAnsi="Times New Roman" w:cs="Times New Roman"/>
          <w:sz w:val="24"/>
        </w:rPr>
        <w:t xml:space="preserve">trips based on the </w:t>
      </w:r>
      <w:proofErr w:type="gramStart"/>
      <w:r>
        <w:rPr>
          <w:rFonts w:ascii="Times New Roman" w:hAnsi="Times New Roman" w:cs="Times New Roman"/>
          <w:sz w:val="24"/>
        </w:rPr>
        <w:t>schedule</w:t>
      </w:r>
      <w:r w:rsidR="007D5C1C">
        <w:rPr>
          <w:rFonts w:ascii="Times New Roman" w:hAnsi="Times New Roman" w:cs="Times New Roman"/>
          <w:sz w:val="24"/>
        </w:rPr>
        <w:t>,</w:t>
      </w:r>
      <w:r>
        <w:rPr>
          <w:rFonts w:ascii="Times New Roman" w:hAnsi="Times New Roman" w:cs="Times New Roman"/>
          <w:sz w:val="24"/>
        </w:rPr>
        <w:t xml:space="preserve"> </w:t>
      </w:r>
      <w:r w:rsidR="00CD4656">
        <w:rPr>
          <w:rFonts w:ascii="Times New Roman" w:hAnsi="Times New Roman" w:cs="Times New Roman"/>
          <w:sz w:val="24"/>
        </w:rPr>
        <w:t>but</w:t>
      </w:r>
      <w:proofErr w:type="gramEnd"/>
      <w:r w:rsidR="00CD4656">
        <w:rPr>
          <w:rFonts w:ascii="Times New Roman" w:hAnsi="Times New Roman" w:cs="Times New Roman"/>
          <w:sz w:val="24"/>
        </w:rPr>
        <w:t xml:space="preserve"> </w:t>
      </w:r>
      <w:r>
        <w:rPr>
          <w:rFonts w:ascii="Times New Roman" w:hAnsi="Times New Roman" w:cs="Times New Roman"/>
          <w:sz w:val="24"/>
        </w:rPr>
        <w:t>implement</w:t>
      </w:r>
      <w:r w:rsidR="00CD4656">
        <w:rPr>
          <w:rFonts w:ascii="Times New Roman" w:hAnsi="Times New Roman" w:cs="Times New Roman"/>
          <w:sz w:val="24"/>
        </w:rPr>
        <w:t>s</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AC0A21">
        <w:rPr>
          <w:rFonts w:ascii="Times New Roman" w:hAnsi="Times New Roman" w:cs="Times New Roman"/>
          <w:sz w:val="24"/>
        </w:rPr>
        <w:t>s</w:t>
      </w:r>
      <w:r>
        <w:rPr>
          <w:rFonts w:ascii="Times New Roman" w:hAnsi="Times New Roman" w:cs="Times New Roman"/>
          <w:sz w:val="24"/>
        </w:rPr>
        <w:t>.</w:t>
      </w:r>
      <w:r w:rsidR="008973E0">
        <w:rPr>
          <w:rFonts w:ascii="Times New Roman" w:hAnsi="Times New Roman" w:cs="Times New Roman"/>
          <w:sz w:val="24"/>
        </w:rPr>
        <w:t xml:space="preserve"> Therefore, the trajectories of scheduled and </w:t>
      </w:r>
      <w:r w:rsidR="002D430D">
        <w:rPr>
          <w:rFonts w:ascii="Times New Roman" w:hAnsi="Times New Roman" w:cs="Times New Roman"/>
          <w:sz w:val="24"/>
        </w:rPr>
        <w:t>realistic</w:t>
      </w:r>
      <w:r w:rsidR="008973E0">
        <w:rPr>
          <w:rFonts w:ascii="Times New Roman" w:hAnsi="Times New Roman" w:cs="Times New Roman"/>
          <w:sz w:val="24"/>
        </w:rPr>
        <w:t xml:space="preserve"> real-time STP are </w:t>
      </w:r>
      <w:r w:rsidR="00AC0A21">
        <w:rPr>
          <w:rFonts w:ascii="Times New Roman" w:hAnsi="Times New Roman" w:cs="Times New Roman"/>
          <w:sz w:val="24"/>
        </w:rPr>
        <w:t>t</w:t>
      </w:r>
      <w:r w:rsidR="008973E0">
        <w:rPr>
          <w:rFonts w:ascii="Times New Roman" w:hAnsi="Times New Roman" w:cs="Times New Roman"/>
          <w:sz w:val="24"/>
        </w:rPr>
        <w:t>he same but with different travel time</w:t>
      </w:r>
      <w:r w:rsidR="00AC0A21">
        <w:rPr>
          <w:rFonts w:ascii="Times New Roman" w:hAnsi="Times New Roman" w:cs="Times New Roman"/>
          <w:sz w:val="24"/>
        </w:rPr>
        <w:t>s</w:t>
      </w:r>
      <w:r w:rsidR="008973E0">
        <w:rPr>
          <w:rFonts w:ascii="Times New Roman" w:hAnsi="Times New Roman" w:cs="Times New Roman"/>
          <w:sz w:val="24"/>
        </w:rPr>
        <w:t>.</w:t>
      </w:r>
    </w:p>
    <w:p w14:paraId="2AC4CACD" w14:textId="5A64CCF1" w:rsidR="00A27932" w:rsidRDefault="00E45980" w:rsidP="006155F9">
      <w:pPr>
        <w:rPr>
          <w:rFonts w:ascii="Times New Roman" w:hAnsi="Times New Roman" w:cs="Times New Roman"/>
          <w:sz w:val="24"/>
        </w:rPr>
      </w:pPr>
      <w:r>
        <w:rPr>
          <w:rFonts w:ascii="Times New Roman" w:hAnsi="Times New Roman" w:cs="Times New Roman"/>
          <w:sz w:val="24"/>
        </w:rPr>
        <w:tab/>
      </w:r>
      <w:commentRangeStart w:id="16"/>
      <w:r>
        <w:rPr>
          <w:rFonts w:ascii="Times New Roman" w:hAnsi="Times New Roman" w:cs="Times New Roman"/>
          <w:sz w:val="24"/>
        </w:rPr>
        <w:t xml:space="preserve">In practice, </w:t>
      </w:r>
      <w:r w:rsidR="000414CB">
        <w:rPr>
          <w:rFonts w:ascii="Times New Roman" w:hAnsi="Times New Roman" w:cs="Times New Roman"/>
          <w:sz w:val="24"/>
        </w:rPr>
        <w:t xml:space="preserve">the calculation of </w:t>
      </w:r>
      <w:r w:rsidR="00CF1EF0">
        <w:rPr>
          <w:rFonts w:ascii="Times New Roman" w:hAnsi="Times New Roman" w:cs="Times New Roman"/>
          <w:sz w:val="24"/>
        </w:rPr>
        <w:t>realistic</w:t>
      </w:r>
      <w:r w:rsidR="000414CB">
        <w:rPr>
          <w:rFonts w:ascii="Times New Roman" w:hAnsi="Times New Roman" w:cs="Times New Roman"/>
          <w:sz w:val="24"/>
        </w:rPr>
        <w:t xml:space="preserve">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r w:rsidR="002700E2">
        <w:rPr>
          <w:rFonts w:ascii="Times New Roman" w:hAnsi="Times New Roman" w:cs="Times New Roman"/>
          <w:sz w:val="24"/>
        </w:rPr>
        <w:t>Note that the user will not follow alternative routes, since users plan their route fully based on the schedule.</w:t>
      </w:r>
      <w:commentRangeEnd w:id="16"/>
      <w:r w:rsidR="00CB1A03">
        <w:rPr>
          <w:rStyle w:val="CommentReference"/>
        </w:rPr>
        <w:commentReference w:id="16"/>
      </w:r>
    </w:p>
    <w:p w14:paraId="065AF278" w14:textId="716DB2DE" w:rsidR="00104B9E" w:rsidRDefault="00A27932" w:rsidP="00AF583B">
      <w:pPr>
        <w:ind w:firstLine="720"/>
        <w:rPr>
          <w:rFonts w:ascii="Times New Roman" w:hAnsi="Times New Roman" w:cs="Times New Roman"/>
          <w:sz w:val="24"/>
        </w:rPr>
      </w:pPr>
      <w:r>
        <w:rPr>
          <w:rFonts w:ascii="Times New Roman" w:hAnsi="Times New Roman" w:cs="Times New Roman"/>
          <w:sz w:val="24"/>
        </w:rPr>
        <w:t>There are several factors that contribute to difference</w:t>
      </w:r>
      <w:r w:rsidR="007E3F2D">
        <w:rPr>
          <w:rFonts w:ascii="Times New Roman" w:hAnsi="Times New Roman" w:cs="Times New Roman"/>
          <w:sz w:val="24"/>
        </w:rPr>
        <w:t>s</w:t>
      </w:r>
      <w:r>
        <w:rPr>
          <w:rFonts w:ascii="Times New Roman" w:hAnsi="Times New Roman" w:cs="Times New Roman"/>
          <w:sz w:val="24"/>
        </w:rPr>
        <w:t xml:space="preserve"> between the </w:t>
      </w:r>
      <w:r w:rsidR="0024384F">
        <w:rPr>
          <w:rFonts w:ascii="Times New Roman" w:hAnsi="Times New Roman" w:cs="Times New Roman"/>
          <w:sz w:val="24"/>
        </w:rPr>
        <w:t xml:space="preserve">retrospective </w:t>
      </w:r>
      <w:r w:rsidR="007E3F2D">
        <w:rPr>
          <w:rFonts w:ascii="Times New Roman" w:hAnsi="Times New Roman" w:cs="Times New Roman"/>
          <w:sz w:val="24"/>
        </w:rPr>
        <w:t xml:space="preserve">and realistic </w:t>
      </w:r>
      <w:r>
        <w:rPr>
          <w:rFonts w:ascii="Times New Roman" w:hAnsi="Times New Roman" w:cs="Times New Roman"/>
          <w:sz w:val="24"/>
        </w:rPr>
        <w:t xml:space="preserve">real-time STPs. </w:t>
      </w:r>
      <w:r w:rsidR="007E3F2D">
        <w:rPr>
          <w:rFonts w:ascii="Times New Roman" w:hAnsi="Times New Roman" w:cs="Times New Roman"/>
          <w:sz w:val="24"/>
        </w:rPr>
        <w:t>The f</w:t>
      </w:r>
      <w:r>
        <w:rPr>
          <w:rFonts w:ascii="Times New Roman" w:hAnsi="Times New Roman" w:cs="Times New Roman"/>
          <w:sz w:val="24"/>
        </w:rPr>
        <w:t xml:space="preserve">irst factor is the potential delayed or early time at the origin stop and transfer stops, which can result in </w:t>
      </w:r>
      <w:r w:rsidR="00166A0A">
        <w:rPr>
          <w:rFonts w:ascii="Times New Roman" w:hAnsi="Times New Roman" w:cs="Times New Roman"/>
          <w:sz w:val="24"/>
        </w:rPr>
        <w:t xml:space="preserve">substantial </w:t>
      </w:r>
      <w:r>
        <w:rPr>
          <w:rFonts w:ascii="Times New Roman" w:hAnsi="Times New Roman" w:cs="Times New Roman"/>
          <w:sz w:val="24"/>
        </w:rPr>
        <w:t>delay time</w:t>
      </w:r>
      <w:r w:rsidR="00166A0A">
        <w:rPr>
          <w:rFonts w:ascii="Times New Roman" w:hAnsi="Times New Roman" w:cs="Times New Roman"/>
          <w:sz w:val="24"/>
        </w:rPr>
        <w:t>s</w:t>
      </w:r>
      <w:r>
        <w:rPr>
          <w:rFonts w:ascii="Times New Roman" w:hAnsi="Times New Roman" w:cs="Times New Roman"/>
          <w:sz w:val="24"/>
        </w:rPr>
        <w:t xml:space="preserve"> </w:t>
      </w:r>
      <w:r w:rsidR="00166A0A">
        <w:rPr>
          <w:rFonts w:ascii="Times New Roman" w:hAnsi="Times New Roman" w:cs="Times New Roman"/>
          <w:sz w:val="24"/>
        </w:rPr>
        <w:t xml:space="preserve">caused </w:t>
      </w:r>
      <w:r>
        <w:rPr>
          <w:rFonts w:ascii="Times New Roman" w:hAnsi="Times New Roman" w:cs="Times New Roman"/>
          <w:sz w:val="24"/>
        </w:rPr>
        <w:t>by chain reaction</w:t>
      </w:r>
      <w:r w:rsidR="00166A0A">
        <w:rPr>
          <w:rFonts w:ascii="Times New Roman" w:hAnsi="Times New Roman" w:cs="Times New Roman"/>
          <w:sz w:val="24"/>
        </w:rPr>
        <w:t>s</w:t>
      </w:r>
      <w:r>
        <w:rPr>
          <w:rFonts w:ascii="Times New Roman" w:hAnsi="Times New Roman" w:cs="Times New Roman"/>
          <w:sz w:val="24"/>
        </w:rPr>
        <w:t xml:space="preserve"> for longer trips that involves multiple transfers. </w:t>
      </w:r>
      <w:commentRangeStart w:id="17"/>
      <w:r w:rsidR="00166A0A">
        <w:rPr>
          <w:rFonts w:ascii="Times New Roman" w:hAnsi="Times New Roman" w:cs="Times New Roman"/>
          <w:sz w:val="24"/>
        </w:rPr>
        <w:t>A s</w:t>
      </w:r>
      <w:r>
        <w:rPr>
          <w:rFonts w:ascii="Times New Roman" w:hAnsi="Times New Roman" w:cs="Times New Roman"/>
          <w:sz w:val="24"/>
        </w:rPr>
        <w:t>econd factor is the fixed route, which usually is not the same as the optimal</w:t>
      </w:r>
      <w:r w:rsidR="00AA3B40">
        <w:rPr>
          <w:rFonts w:ascii="Times New Roman" w:hAnsi="Times New Roman" w:cs="Times New Roman"/>
          <w:sz w:val="24"/>
        </w:rPr>
        <w:t xml:space="preserve"> shortest</w:t>
      </w:r>
      <w:r>
        <w:rPr>
          <w:rFonts w:ascii="Times New Roman" w:hAnsi="Times New Roman" w:cs="Times New Roman"/>
          <w:sz w:val="24"/>
        </w:rPr>
        <w:t xml:space="preserve"> route in the </w:t>
      </w:r>
      <w:r w:rsidR="00437946">
        <w:rPr>
          <w:rFonts w:ascii="Times New Roman" w:hAnsi="Times New Roman" w:cs="Times New Roman"/>
          <w:sz w:val="24"/>
        </w:rPr>
        <w:t>retrospective</w:t>
      </w:r>
      <w:r>
        <w:rPr>
          <w:rFonts w:ascii="Times New Roman" w:hAnsi="Times New Roman" w:cs="Times New Roman"/>
          <w:sz w:val="24"/>
        </w:rPr>
        <w:t xml:space="preserve"> STPs</w:t>
      </w:r>
      <w:r w:rsidR="00437946">
        <w:rPr>
          <w:rFonts w:ascii="Times New Roman" w:hAnsi="Times New Roman" w:cs="Times New Roman"/>
          <w:sz w:val="24"/>
        </w:rPr>
        <w:t>.</w:t>
      </w:r>
      <w:commentRangeEnd w:id="17"/>
      <w:r w:rsidR="00166A0A">
        <w:rPr>
          <w:rStyle w:val="CommentReference"/>
        </w:rPr>
        <w:commentReference w:id="17"/>
      </w:r>
      <w:r w:rsidR="00437946">
        <w:rPr>
          <w:rFonts w:ascii="Times New Roman" w:hAnsi="Times New Roman" w:cs="Times New Roman"/>
          <w:sz w:val="24"/>
        </w:rPr>
        <w:t xml:space="preserve"> Realistic </w:t>
      </w:r>
      <w:r w:rsidR="00104B9E">
        <w:rPr>
          <w:rFonts w:ascii="Times New Roman" w:hAnsi="Times New Roman" w:cs="Times New Roman"/>
          <w:sz w:val="24"/>
        </w:rPr>
        <w:t xml:space="preserve">real-time STP is a more conservative and </w:t>
      </w:r>
      <w:r w:rsidR="00BF62B9">
        <w:rPr>
          <w:rFonts w:ascii="Times New Roman" w:hAnsi="Times New Roman" w:cs="Times New Roman"/>
          <w:sz w:val="24"/>
        </w:rPr>
        <w:t>practical</w:t>
      </w:r>
      <w:r w:rsidR="00104B9E">
        <w:rPr>
          <w:rFonts w:ascii="Times New Roman" w:hAnsi="Times New Roman" w:cs="Times New Roman"/>
          <w:sz w:val="24"/>
        </w:rPr>
        <w:t xml:space="preserve"> accessibility measure</w:t>
      </w:r>
      <w:r w:rsidR="000414CB">
        <w:rPr>
          <w:rFonts w:ascii="Times New Roman" w:hAnsi="Times New Roman" w:cs="Times New Roman"/>
          <w:sz w:val="24"/>
        </w:rPr>
        <w:t xml:space="preserve"> compared with its scheduled and </w:t>
      </w:r>
      <w:r w:rsidR="00AE43DE">
        <w:rPr>
          <w:rFonts w:ascii="Times New Roman" w:hAnsi="Times New Roman" w:cs="Times New Roman"/>
          <w:sz w:val="24"/>
        </w:rPr>
        <w:t>retrospective</w:t>
      </w:r>
      <w:r w:rsidR="000414CB">
        <w:rPr>
          <w:rFonts w:ascii="Times New Roman" w:hAnsi="Times New Roman" w:cs="Times New Roman"/>
          <w:sz w:val="24"/>
        </w:rPr>
        <w:t xml:space="preserve"> real-time </w:t>
      </w:r>
      <w:r w:rsidR="002C4205">
        <w:rPr>
          <w:rFonts w:ascii="Times New Roman" w:hAnsi="Times New Roman" w:cs="Times New Roman"/>
          <w:sz w:val="24"/>
        </w:rPr>
        <w:t>counterparts</w:t>
      </w:r>
      <w:r w:rsidR="00AF583B">
        <w:rPr>
          <w:rFonts w:ascii="Times New Roman" w:hAnsi="Times New Roman" w:cs="Times New Roman"/>
          <w:sz w:val="24"/>
        </w:rPr>
        <w:t xml:space="preserve">; </w:t>
      </w:r>
      <w:r w:rsidR="00EF7CFF">
        <w:rPr>
          <w:rFonts w:ascii="Times New Roman" w:hAnsi="Times New Roman" w:cs="Times New Roman"/>
          <w:sz w:val="24"/>
        </w:rPr>
        <w:t xml:space="preserve">it </w:t>
      </w:r>
      <w:r w:rsidR="0049227F">
        <w:rPr>
          <w:rFonts w:ascii="Times New Roman" w:hAnsi="Times New Roman" w:cs="Times New Roman"/>
          <w:sz w:val="24"/>
        </w:rPr>
        <w:t xml:space="preserve">can </w:t>
      </w:r>
      <w:r w:rsidR="00104B9E">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sidR="00104B9E">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3C2EE09F" w:rsidR="00664640" w:rsidRPr="009E2D8D"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85D5E" w:rsidRPr="009E2D8D">
        <w:rPr>
          <w:rFonts w:ascii="Times New Roman" w:hAnsi="Times New Roman" w:cs="Times New Roman"/>
          <w:sz w:val="24"/>
        </w:rPr>
        <w:t>A</w:t>
      </w:r>
      <w:r w:rsidRPr="009E2D8D">
        <w:rPr>
          <w:rFonts w:ascii="Times New Roman" w:hAnsi="Times New Roman" w:cs="Times New Roman"/>
          <w:sz w:val="24"/>
        </w:rPr>
        <w:t>ccessibility</w:t>
      </w:r>
      <w:r w:rsidR="00E85D5E" w:rsidRPr="009E2D8D">
        <w:rPr>
          <w:rFonts w:ascii="Times New Roman" w:hAnsi="Times New Roman" w:cs="Times New Roman"/>
          <w:sz w:val="24"/>
        </w:rPr>
        <w:t xml:space="preserve"> unreliability</w:t>
      </w:r>
    </w:p>
    <w:p w14:paraId="1904B4AF" w14:textId="5C18967F" w:rsidR="00420382" w:rsidRDefault="004E6DF2" w:rsidP="00944CC6">
      <w:pPr>
        <w:rPr>
          <w:rFonts w:ascii="Times New Roman" w:hAnsi="Times New Roman" w:cs="Times New Roman"/>
          <w:sz w:val="24"/>
        </w:rPr>
      </w:pPr>
      <w:r>
        <w:rPr>
          <w:rFonts w:ascii="Times New Roman" w:hAnsi="Times New Roman" w:cs="Times New Roman"/>
          <w:sz w:val="24"/>
        </w:rPr>
        <w:t xml:space="preserve">The </w:t>
      </w:r>
      <w:r w:rsidR="003C5901">
        <w:rPr>
          <w:rFonts w:ascii="Times New Roman" w:hAnsi="Times New Roman" w:cs="Times New Roman"/>
          <w:sz w:val="24"/>
        </w:rPr>
        <w:t>d</w:t>
      </w:r>
      <w:r>
        <w:rPr>
          <w:rFonts w:ascii="Times New Roman" w:hAnsi="Times New Roman" w:cs="Times New Roman"/>
          <w:sz w:val="24"/>
        </w:rPr>
        <w:t>ifference between expect</w:t>
      </w:r>
      <w:r w:rsidR="00440C78">
        <w:rPr>
          <w:rFonts w:ascii="Times New Roman" w:hAnsi="Times New Roman" w:cs="Times New Roman"/>
          <w:sz w:val="24"/>
        </w:rPr>
        <w:t>ed</w:t>
      </w:r>
      <w:r>
        <w:rPr>
          <w:rFonts w:ascii="Times New Roman" w:hAnsi="Times New Roman" w:cs="Times New Roman"/>
          <w:sz w:val="24"/>
        </w:rPr>
        <w:t xml:space="preserve"> </w:t>
      </w:r>
      <w:r w:rsidR="007105DA">
        <w:rPr>
          <w:rFonts w:ascii="Times New Roman" w:hAnsi="Times New Roman" w:cs="Times New Roman"/>
          <w:sz w:val="24"/>
        </w:rPr>
        <w:t xml:space="preserve">(scheduled </w:t>
      </w:r>
      <w:r w:rsidR="00DF745C">
        <w:rPr>
          <w:rFonts w:ascii="Times New Roman" w:hAnsi="Times New Roman" w:cs="Times New Roman"/>
          <w:sz w:val="24"/>
        </w:rPr>
        <w:t xml:space="preserve">STP </w:t>
      </w:r>
      <w:r w:rsidR="007105DA">
        <w:rPr>
          <w:rFonts w:ascii="Times New Roman" w:hAnsi="Times New Roman" w:cs="Times New Roman"/>
          <w:sz w:val="24"/>
        </w:rPr>
        <w:t xml:space="preserve">and retrospective real-time STP) </w:t>
      </w:r>
      <w:r>
        <w:rPr>
          <w:rFonts w:ascii="Times New Roman" w:hAnsi="Times New Roman" w:cs="Times New Roman"/>
          <w:sz w:val="24"/>
        </w:rPr>
        <w:t>and the experience</w:t>
      </w:r>
      <w:r w:rsidR="00440C78">
        <w:rPr>
          <w:rFonts w:ascii="Times New Roman" w:hAnsi="Times New Roman" w:cs="Times New Roman"/>
          <w:sz w:val="24"/>
        </w:rPr>
        <w:t>d accessibility measur</w:t>
      </w:r>
      <w:r w:rsidR="00494A59">
        <w:rPr>
          <w:rFonts w:ascii="Times New Roman" w:hAnsi="Times New Roman" w:cs="Times New Roman"/>
          <w:sz w:val="24"/>
        </w:rPr>
        <w:t>es</w:t>
      </w:r>
      <w:r>
        <w:rPr>
          <w:rFonts w:ascii="Times New Roman" w:hAnsi="Times New Roman" w:cs="Times New Roman"/>
          <w:sz w:val="24"/>
        </w:rPr>
        <w:t xml:space="preserv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accessibility</w:t>
      </w:r>
      <w:r w:rsidR="003C5901">
        <w:rPr>
          <w:rFonts w:ascii="Times New Roman" w:hAnsi="Times New Roman" w:cs="Times New Roman"/>
          <w:i/>
          <w:iCs/>
          <w:sz w:val="24"/>
        </w:rPr>
        <w:t xml:space="preserve"> </w:t>
      </w:r>
      <w:r w:rsidR="007630F9">
        <w:rPr>
          <w:rFonts w:ascii="Times New Roman" w:hAnsi="Times New Roman" w:cs="Times New Roman"/>
          <w:i/>
          <w:iCs/>
          <w:sz w:val="24"/>
        </w:rPr>
        <w:t xml:space="preserve">unreliability. </w:t>
      </w:r>
      <w:r w:rsidR="00273025">
        <w:rPr>
          <w:rFonts w:ascii="Times New Roman" w:hAnsi="Times New Roman" w:cs="Times New Roman"/>
          <w:sz w:val="24"/>
        </w:rPr>
        <w:t xml:space="preserve">Based on the </w:t>
      </w:r>
      <w:r w:rsidR="00F80828">
        <w:rPr>
          <w:rFonts w:ascii="Times New Roman" w:hAnsi="Times New Roman" w:cs="Times New Roman"/>
          <w:sz w:val="24"/>
        </w:rPr>
        <w:t xml:space="preserve">STP definition we give, we define accessibility </w:t>
      </w:r>
      <w:r w:rsidR="00104565">
        <w:rPr>
          <w:rFonts w:ascii="Times New Roman" w:hAnsi="Times New Roman" w:cs="Times New Roman"/>
          <w:sz w:val="24"/>
        </w:rPr>
        <w:t xml:space="preserve">unreliability </w:t>
      </w:r>
      <w:r w:rsidR="00F80828">
        <w:rPr>
          <w:rFonts w:ascii="Times New Roman" w:hAnsi="Times New Roman" w:cs="Times New Roman"/>
          <w:sz w:val="24"/>
        </w:rPr>
        <w:t>as:</w:t>
      </w:r>
      <w:r w:rsidR="008615A5">
        <w:rPr>
          <w:rFonts w:ascii="Times New Roman" w:hAnsi="Times New Roman" w:cs="Times New Roman"/>
          <w:sz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110173" w14:paraId="489FBFC8" w14:textId="77777777" w:rsidTr="00944CC6">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7ADB6393" w:rsidR="00110173" w:rsidRDefault="0042404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F4D5CF6" w14:textId="6F3B858E" w:rsidR="00CB35DE" w:rsidRDefault="009E3D7F" w:rsidP="006155F9">
      <w:pPr>
        <w:rPr>
          <w:rFonts w:ascii="Times New Roman" w:hAnsi="Times New Roman" w:cs="Times New Roman"/>
          <w:sz w:val="24"/>
        </w:rPr>
      </w:pPr>
      <w:commentRangeStart w:id="18"/>
      <w:commentRangeStart w:id="19"/>
      <w:r>
        <w:rPr>
          <w:rFonts w:ascii="Times New Roman" w:hAnsi="Times New Roman" w:cs="Times New Roman"/>
          <w:sz w:val="24"/>
        </w:rPr>
        <w:t>w</w:t>
      </w:r>
      <w:r w:rsidR="000807DE">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sidR="000807DE">
        <w:rPr>
          <w:rFonts w:ascii="Times New Roman" w:hAnsi="Times New Roman" w:cs="Times New Roman"/>
          <w:sz w:val="24"/>
        </w:rPr>
        <w:t xml:space="preserve"> is the </w:t>
      </w:r>
      <w:r w:rsidR="004C2A7B">
        <w:rPr>
          <w:rFonts w:ascii="Times New Roman" w:hAnsi="Times New Roman" w:cs="Times New Roman"/>
          <w:sz w:val="24"/>
        </w:rPr>
        <w:t>expected</w:t>
      </w:r>
      <w:r w:rsidR="000807DE">
        <w:rPr>
          <w:rFonts w:ascii="Times New Roman" w:hAnsi="Times New Roman" w:cs="Times New Roman"/>
          <w:sz w:val="24"/>
        </w:rPr>
        <w:t xml:space="preserve"> STP</w:t>
      </w:r>
      <w:r w:rsidR="008C5CC7">
        <w:rPr>
          <w:rFonts w:ascii="Times New Roman" w:hAnsi="Times New Roman" w:cs="Times New Roman"/>
          <w:sz w:val="24"/>
        </w:rPr>
        <w:t xml:space="preserve"> (schedule or retrospective)</w:t>
      </w:r>
      <w:r w:rsidR="000807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sidR="000807DE">
        <w:rPr>
          <w:rFonts w:ascii="Times New Roman" w:hAnsi="Times New Roman" w:cs="Times New Roman"/>
          <w:sz w:val="24"/>
        </w:rPr>
        <w:t xml:space="preserve"> is the </w:t>
      </w:r>
      <w:r w:rsidR="00DE73D5">
        <w:rPr>
          <w:rFonts w:ascii="Times New Roman" w:hAnsi="Times New Roman" w:cs="Times New Roman"/>
          <w:sz w:val="24"/>
        </w:rPr>
        <w:t>realistic</w:t>
      </w:r>
      <w:r w:rsidR="008F25DB">
        <w:rPr>
          <w:rFonts w:ascii="Times New Roman" w:hAnsi="Times New Roman" w:cs="Times New Roman"/>
          <w:sz w:val="24"/>
        </w:rPr>
        <w:t>/retrospective</w:t>
      </w:r>
      <w:r w:rsidR="00DE73D5">
        <w:rPr>
          <w:rFonts w:ascii="Times New Roman" w:hAnsi="Times New Roman" w:cs="Times New Roman"/>
          <w:sz w:val="24"/>
        </w:rPr>
        <w:t xml:space="preserve"> </w:t>
      </w:r>
      <w:r w:rsidR="000807DE">
        <w:rPr>
          <w:rFonts w:ascii="Times New Roman" w:hAnsi="Times New Roman" w:cs="Times New Roman"/>
          <w:sz w:val="24"/>
        </w:rPr>
        <w:t>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w:t>
      </w:r>
      <w:r w:rsidR="008C5CC7">
        <w:rPr>
          <w:rFonts w:ascii="Times New Roman" w:hAnsi="Times New Roman" w:cs="Times New Roman"/>
          <w:sz w:val="24"/>
        </w:rPr>
        <w:t xml:space="preserve">expected </w:t>
      </w:r>
      <w:r w:rsidR="00CB35DE">
        <w:rPr>
          <w:rFonts w:ascii="Times New Roman" w:hAnsi="Times New Roman" w:cs="Times New Roman"/>
          <w:sz w:val="24"/>
        </w:rPr>
        <w:t>travel time</w:t>
      </w:r>
      <w:commentRangeEnd w:id="18"/>
      <w:r w:rsidR="008C5CC7">
        <w:rPr>
          <w:rStyle w:val="CommentReference"/>
        </w:rPr>
        <w:commentReference w:id="18"/>
      </w:r>
      <w:commentRangeEnd w:id="19"/>
      <w:r w:rsidR="008F25DB">
        <w:rPr>
          <w:rStyle w:val="CommentReference"/>
        </w:rPr>
        <w:commentReference w:id="19"/>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w:t>
      </w:r>
      <w:r w:rsidR="00DE73D5">
        <w:rPr>
          <w:rFonts w:ascii="Times New Roman" w:hAnsi="Times New Roman" w:cs="Times New Roman"/>
          <w:sz w:val="24"/>
        </w:rPr>
        <w:t>realistic</w:t>
      </w:r>
      <w:r w:rsidR="008F25DB">
        <w:rPr>
          <w:rFonts w:ascii="Times New Roman" w:hAnsi="Times New Roman" w:cs="Times New Roman"/>
          <w:sz w:val="24"/>
        </w:rPr>
        <w:t>/retrospective</w:t>
      </w:r>
      <w:r w:rsidR="00DE73D5">
        <w:rPr>
          <w:rFonts w:ascii="Times New Roman" w:hAnsi="Times New Roman" w:cs="Times New Roman"/>
          <w:sz w:val="24"/>
        </w:rPr>
        <w:t xml:space="preserve"> </w:t>
      </w:r>
      <w:r w:rsidR="00CB35DE">
        <w:rPr>
          <w:rFonts w:ascii="Times New Roman" w:hAnsi="Times New Roman" w:cs="Times New Roman"/>
          <w:sz w:val="24"/>
        </w:rPr>
        <w:t>real-time travel time.</w:t>
      </w:r>
      <w:r>
        <w:rPr>
          <w:rFonts w:ascii="Times New Roman" w:hAnsi="Times New Roman" w:cs="Times New Roman"/>
          <w:sz w:val="24"/>
        </w:rPr>
        <w:t xml:space="preserve">  </w:t>
      </w:r>
      <w:commentRangeStart w:id="20"/>
      <w:r w:rsidR="00C601A5">
        <w:rPr>
          <w:rFonts w:ascii="Times New Roman" w:hAnsi="Times New Roman" w:cs="Times New Roman"/>
          <w:sz w:val="24"/>
        </w:rPr>
        <w:t xml:space="preserve">We also introduce </w:t>
      </w:r>
      <w:r>
        <w:rPr>
          <w:rFonts w:ascii="Times New Roman" w:hAnsi="Times New Roman" w:cs="Times New Roman"/>
          <w:sz w:val="24"/>
        </w:rPr>
        <w:t>a</w:t>
      </w:r>
      <w:r w:rsidR="008F09A3">
        <w:rPr>
          <w:rFonts w:ascii="Times New Roman" w:hAnsi="Times New Roman" w:cs="Times New Roman"/>
          <w:sz w:val="24"/>
        </w:rPr>
        <w:t xml:space="preserve">nother definition of </w:t>
      </w:r>
      <w:r w:rsidR="00C601A5">
        <w:rPr>
          <w:rFonts w:ascii="Times New Roman" w:hAnsi="Times New Roman" w:cs="Times New Roman"/>
          <w:sz w:val="24"/>
        </w:rPr>
        <w:t>unrealized accessibility</w:t>
      </w:r>
      <w:commentRangeEnd w:id="20"/>
      <w:r w:rsidR="00814640">
        <w:rPr>
          <w:rStyle w:val="CommentReference"/>
        </w:rPr>
        <w:commentReference w:id="20"/>
      </w:r>
      <w:r w:rsidR="008F09A3">
        <w:rPr>
          <w:rFonts w:ascii="Times New Roman" w:hAnsi="Times New Roman" w:cs="Times New Roman"/>
          <w:sz w:val="24"/>
        </w:rPr>
        <w:t xml:space="preserve"> normalized by </w:t>
      </w:r>
      <w:r w:rsidR="008F25DB">
        <w:rPr>
          <w:rFonts w:ascii="Times New Roman" w:hAnsi="Times New Roman" w:cs="Times New Roman"/>
          <w:sz w:val="24"/>
        </w:rPr>
        <w:t xml:space="preserve">the </w:t>
      </w:r>
      <w:r w:rsidR="008F09A3">
        <w:rPr>
          <w:rFonts w:ascii="Times New Roman" w:hAnsi="Times New Roman" w:cs="Times New Roman"/>
          <w:sz w:val="24"/>
        </w:rPr>
        <w:t>expected STP</w:t>
      </w:r>
      <w:r w:rsidR="00C601A5">
        <w:rPr>
          <w:rFonts w:ascii="Times New Roman" w:hAnsi="Times New Roman" w:cs="Times New Roman"/>
          <w:sz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103829" w14:paraId="16DAAFC8" w14:textId="77777777" w:rsidTr="00944CC6">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7EE2BD62" w:rsidR="00103829" w:rsidRDefault="0042404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3F2D2503" w:rsidR="00BC520D" w:rsidRDefault="00BC520D" w:rsidP="006155F9">
      <w:pPr>
        <w:rPr>
          <w:rFonts w:ascii="Times New Roman" w:hAnsi="Times New Roman" w:cs="Times New Roman"/>
          <w:sz w:val="24"/>
        </w:rPr>
      </w:pPr>
    </w:p>
    <w:p w14:paraId="41F1BC8B" w14:textId="71DAF78F" w:rsidR="00944CC6" w:rsidRDefault="00944CC6" w:rsidP="006155F9">
      <w:pPr>
        <w:rPr>
          <w:rFonts w:ascii="Times New Roman" w:hAnsi="Times New Roman" w:cs="Times New Roman"/>
          <w:sz w:val="24"/>
        </w:rPr>
      </w:pPr>
    </w:p>
    <w:p w14:paraId="78582BB2" w14:textId="69914A84" w:rsidR="00944CC6" w:rsidRDefault="00944CC6" w:rsidP="006155F9">
      <w:pPr>
        <w:rPr>
          <w:rFonts w:ascii="Times New Roman" w:hAnsi="Times New Roman" w:cs="Times New Roman"/>
          <w:sz w:val="24"/>
        </w:rPr>
      </w:pPr>
    </w:p>
    <w:p w14:paraId="33C30602" w14:textId="23B67B06" w:rsidR="00903B56" w:rsidRDefault="009C4339" w:rsidP="005626DB">
      <w:pPr>
        <w:rPr>
          <w:rFonts w:ascii="Times New Roman" w:hAnsi="Times New Roman" w:cs="Times New Roman"/>
          <w:sz w:val="24"/>
        </w:rPr>
      </w:pPr>
      <w:r w:rsidRPr="007630F9">
        <w:rPr>
          <w:rFonts w:ascii="Times New Roman" w:hAnsi="Times New Roman" w:cs="Times New Roman"/>
          <w:sz w:val="24"/>
        </w:rPr>
        <w:lastRenderedPageBreak/>
        <w:t xml:space="preserve">We </w:t>
      </w:r>
      <w:r>
        <w:rPr>
          <w:rFonts w:ascii="Times New Roman" w:hAnsi="Times New Roman" w:cs="Times New Roman"/>
          <w:sz w:val="24"/>
        </w:rPr>
        <w:t xml:space="preserve">calculate </w:t>
      </w:r>
      <w:r w:rsidR="007F78E9">
        <w:rPr>
          <w:rFonts w:ascii="Times New Roman" w:hAnsi="Times New Roman" w:cs="Times New Roman"/>
          <w:sz w:val="24"/>
        </w:rPr>
        <w:t xml:space="preserve">two versions of </w:t>
      </w:r>
      <w:r>
        <w:rPr>
          <w:rFonts w:ascii="Times New Roman" w:hAnsi="Times New Roman" w:cs="Times New Roman"/>
          <w:sz w:val="24"/>
        </w:rPr>
        <w:t>accessibility unreliability</w:t>
      </w:r>
      <w:r w:rsidR="004C2A7B">
        <w:rPr>
          <w:rFonts w:ascii="Times New Roman" w:hAnsi="Times New Roman" w:cs="Times New Roman"/>
          <w:sz w:val="24"/>
        </w:rPr>
        <w:t xml:space="preserve">: </w:t>
      </w:r>
      <w:r>
        <w:rPr>
          <w:rFonts w:ascii="Times New Roman" w:hAnsi="Times New Roman" w:cs="Times New Roman"/>
          <w:sz w:val="24"/>
        </w:rPr>
        <w:t xml:space="preserve">scheduled </w:t>
      </w:r>
      <w:r w:rsidR="00FA4C79">
        <w:rPr>
          <w:rFonts w:ascii="Times New Roman" w:hAnsi="Times New Roman" w:cs="Times New Roman"/>
          <w:sz w:val="24"/>
        </w:rPr>
        <w:t xml:space="preserve">STP’s unreliability </w:t>
      </w:r>
      <w:r>
        <w:rPr>
          <w:rFonts w:ascii="Times New Roman" w:hAnsi="Times New Roman" w:cs="Times New Roman"/>
          <w:sz w:val="24"/>
        </w:rPr>
        <w:t>and retrospective real-time ST</w:t>
      </w:r>
      <w:r w:rsidR="007F78E9">
        <w:rPr>
          <w:rFonts w:ascii="Times New Roman" w:hAnsi="Times New Roman" w:cs="Times New Roman"/>
          <w:sz w:val="24"/>
        </w:rPr>
        <w:t>P</w:t>
      </w:r>
      <w:r w:rsidR="00FA4C79">
        <w:rPr>
          <w:rFonts w:ascii="Times New Roman" w:hAnsi="Times New Roman" w:cs="Times New Roman"/>
          <w:sz w:val="24"/>
        </w:rPr>
        <w:t>’s unreliability</w:t>
      </w:r>
      <w:r>
        <w:rPr>
          <w:rFonts w:ascii="Times New Roman" w:hAnsi="Times New Roman" w:cs="Times New Roman"/>
          <w:sz w:val="24"/>
        </w:rPr>
        <w:t xml:space="preserve">. Scheduled STP </w:t>
      </w:r>
      <w:r w:rsidR="00681415">
        <w:rPr>
          <w:rFonts w:ascii="Times New Roman" w:hAnsi="Times New Roman" w:cs="Times New Roman"/>
          <w:sz w:val="24"/>
        </w:rPr>
        <w:t xml:space="preserve">is </w:t>
      </w:r>
      <w:r>
        <w:rPr>
          <w:rFonts w:ascii="Times New Roman" w:hAnsi="Times New Roman" w:cs="Times New Roman"/>
          <w:sz w:val="24"/>
        </w:rPr>
        <w:t xml:space="preserve">the </w:t>
      </w:r>
      <w:r w:rsidR="00681415">
        <w:rPr>
          <w:rFonts w:ascii="Times New Roman" w:hAnsi="Times New Roman" w:cs="Times New Roman"/>
          <w:sz w:val="24"/>
        </w:rPr>
        <w:t xml:space="preserve">promise that the transit authorities make with users, while realistic STPs are the actual experience the transit system delivers. The difference between the two </w:t>
      </w:r>
      <w:r>
        <w:rPr>
          <w:rFonts w:ascii="Times New Roman" w:hAnsi="Times New Roman" w:cs="Times New Roman"/>
          <w:sz w:val="24"/>
        </w:rPr>
        <w:t>represents the part of accessibility the transit system loses during the operation compared with the schedule.</w:t>
      </w:r>
      <w:r w:rsidR="005626DB">
        <w:rPr>
          <w:rFonts w:ascii="Times New Roman" w:hAnsi="Times New Roman" w:cs="Times New Roman"/>
          <w:sz w:val="24"/>
        </w:rPr>
        <w:t xml:space="preserve"> </w:t>
      </w:r>
      <w:r w:rsidR="00551D5D">
        <w:rPr>
          <w:rFonts w:ascii="Times New Roman" w:hAnsi="Times New Roman" w:cs="Times New Roman"/>
          <w:sz w:val="24"/>
        </w:rPr>
        <w:t>Retrospective real-time STP can be conceptualized as an upper bound of users’ physical accessibility in a transit system</w:t>
      </w:r>
      <w:r w:rsidR="00903B56">
        <w:rPr>
          <w:rFonts w:ascii="Times New Roman" w:hAnsi="Times New Roman" w:cs="Times New Roman"/>
          <w:sz w:val="24"/>
        </w:rPr>
        <w:t>, while realistic real-time STP can be a lower bound. The unreliability represents the retrospective measures’ overestimation.</w:t>
      </w:r>
    </w:p>
    <w:p w14:paraId="05E497BA" w14:textId="192E3111" w:rsidR="00944CC6" w:rsidRDefault="00FE6A1D" w:rsidP="00FE6A1D">
      <w:pPr>
        <w:ind w:firstLine="720"/>
        <w:rPr>
          <w:rFonts w:ascii="Times New Roman" w:hAnsi="Times New Roman" w:cs="Times New Roman"/>
          <w:sz w:val="24"/>
        </w:rPr>
      </w:pPr>
      <w:r>
        <w:rPr>
          <w:rFonts w:ascii="Times New Roman" w:hAnsi="Times New Roman" w:cs="Times New Roman"/>
          <w:sz w:val="24"/>
        </w:rPr>
        <w:t xml:space="preserve">Despite we use realistic real-time STP as a benchmark in this study, we do not </w:t>
      </w:r>
      <w:r w:rsidR="006D4B71">
        <w:rPr>
          <w:rFonts w:ascii="Times New Roman" w:hAnsi="Times New Roman" w:cs="Times New Roman"/>
          <w:sz w:val="24"/>
        </w:rPr>
        <w:t>claim</w:t>
      </w:r>
      <w:r>
        <w:rPr>
          <w:rFonts w:ascii="Times New Roman" w:hAnsi="Times New Roman" w:cs="Times New Roman"/>
          <w:sz w:val="24"/>
        </w:rPr>
        <w:t xml:space="preserve"> the realistic </w:t>
      </w:r>
      <w:r w:rsidR="00517841">
        <w:rPr>
          <w:rFonts w:ascii="Times New Roman" w:hAnsi="Times New Roman" w:cs="Times New Roman"/>
          <w:sz w:val="24"/>
        </w:rPr>
        <w:t>measure</w:t>
      </w:r>
      <w:r>
        <w:rPr>
          <w:rFonts w:ascii="Times New Roman" w:hAnsi="Times New Roman" w:cs="Times New Roman"/>
          <w:sz w:val="24"/>
        </w:rPr>
        <w:t xml:space="preserve"> can fully reflect all transit users’ behavior and can be a universally authoritative benchmark. </w:t>
      </w:r>
      <w:r w:rsidR="00C85864">
        <w:rPr>
          <w:rFonts w:ascii="Times New Roman" w:hAnsi="Times New Roman" w:cs="Times New Roman"/>
          <w:sz w:val="24"/>
        </w:rPr>
        <w:t>First, t</w:t>
      </w:r>
      <w:r>
        <w:rPr>
          <w:rFonts w:ascii="Times New Roman" w:hAnsi="Times New Roman" w:cs="Times New Roman"/>
          <w:sz w:val="24"/>
        </w:rPr>
        <w:t xml:space="preserve">he realistic real-time STP uses transit schedule as the basis for users’ decision-making. </w:t>
      </w:r>
      <w:r w:rsidR="00C85864">
        <w:rPr>
          <w:rFonts w:ascii="Times New Roman" w:hAnsi="Times New Roman" w:cs="Times New Roman"/>
          <w:sz w:val="24"/>
        </w:rPr>
        <w:t xml:space="preserve">However, users </w:t>
      </w:r>
      <w:r>
        <w:rPr>
          <w:rFonts w:ascii="Times New Roman" w:hAnsi="Times New Roman" w:cs="Times New Roman"/>
          <w:sz w:val="24"/>
        </w:rPr>
        <w:t xml:space="preserve">can </w:t>
      </w:r>
      <w:r w:rsidR="00C85864">
        <w:rPr>
          <w:rFonts w:ascii="Times New Roman" w:hAnsi="Times New Roman" w:cs="Times New Roman"/>
          <w:sz w:val="24"/>
        </w:rPr>
        <w:t>follow</w:t>
      </w:r>
      <w:r>
        <w:rPr>
          <w:rFonts w:ascii="Times New Roman" w:hAnsi="Times New Roman" w:cs="Times New Roman"/>
          <w:sz w:val="24"/>
        </w:rPr>
        <w:t xml:space="preserve"> different </w:t>
      </w:r>
      <w:r w:rsidR="00A5340F">
        <w:rPr>
          <w:rFonts w:ascii="Times New Roman" w:hAnsi="Times New Roman" w:cs="Times New Roman"/>
          <w:sz w:val="24"/>
        </w:rPr>
        <w:t xml:space="preserve">strategies and </w:t>
      </w:r>
      <w:r w:rsidR="0059045F">
        <w:rPr>
          <w:rFonts w:ascii="Times New Roman" w:hAnsi="Times New Roman" w:cs="Times New Roman"/>
          <w:sz w:val="24"/>
        </w:rPr>
        <w:t xml:space="preserve">use supplemental </w:t>
      </w:r>
      <w:proofErr w:type="gramStart"/>
      <w:r w:rsidR="0059045F">
        <w:rPr>
          <w:rFonts w:ascii="Times New Roman" w:hAnsi="Times New Roman" w:cs="Times New Roman"/>
          <w:sz w:val="24"/>
        </w:rPr>
        <w:t xml:space="preserve">navigation  </w:t>
      </w:r>
      <w:r>
        <w:rPr>
          <w:rFonts w:ascii="Times New Roman" w:hAnsi="Times New Roman" w:cs="Times New Roman"/>
          <w:sz w:val="24"/>
        </w:rPr>
        <w:t>sources</w:t>
      </w:r>
      <w:proofErr w:type="gramEnd"/>
      <w:r w:rsidR="00A034DF">
        <w:rPr>
          <w:rFonts w:ascii="Times New Roman" w:hAnsi="Times New Roman" w:cs="Times New Roman"/>
          <w:sz w:val="24"/>
        </w:rPr>
        <w:t>,</w:t>
      </w:r>
      <w:r>
        <w:rPr>
          <w:rFonts w:ascii="Times New Roman" w:hAnsi="Times New Roman" w:cs="Times New Roman"/>
          <w:sz w:val="24"/>
        </w:rPr>
        <w:t xml:space="preserve"> such as real-time information. 2) </w:t>
      </w:r>
      <w:r w:rsidR="00FF082B">
        <w:rPr>
          <w:rFonts w:ascii="Times New Roman" w:hAnsi="Times New Roman" w:cs="Times New Roman"/>
          <w:sz w:val="24"/>
        </w:rPr>
        <w:t>M</w:t>
      </w:r>
      <w:r>
        <w:rPr>
          <w:rFonts w:ascii="Times New Roman" w:hAnsi="Times New Roman" w:cs="Times New Roman"/>
          <w:sz w:val="24"/>
        </w:rPr>
        <w:t xml:space="preserve">any other </w:t>
      </w:r>
      <w:r w:rsidR="00903B56">
        <w:rPr>
          <w:rFonts w:ascii="Times New Roman" w:hAnsi="Times New Roman" w:cs="Times New Roman"/>
          <w:sz w:val="24"/>
        </w:rPr>
        <w:t>routing algorithms</w:t>
      </w:r>
      <w:r w:rsidR="00FF082B">
        <w:rPr>
          <w:rFonts w:ascii="Times New Roman" w:hAnsi="Times New Roman" w:cs="Times New Roman"/>
          <w:sz w:val="24"/>
        </w:rPr>
        <w:t xml:space="preserve">, </w:t>
      </w:r>
      <w:r w:rsidR="00FB0D49">
        <w:rPr>
          <w:rFonts w:ascii="Times New Roman" w:hAnsi="Times New Roman" w:cs="Times New Roman"/>
          <w:sz w:val="24"/>
        </w:rPr>
        <w:t xml:space="preserve">like </w:t>
      </w:r>
      <w:r w:rsidR="00FF082B">
        <w:rPr>
          <w:rFonts w:ascii="Times New Roman" w:hAnsi="Times New Roman" w:cs="Times New Roman"/>
          <w:sz w:val="24"/>
        </w:rPr>
        <w:t>open trip planner,</w:t>
      </w:r>
      <w:r w:rsidR="00903B56">
        <w:rPr>
          <w:rFonts w:ascii="Times New Roman" w:hAnsi="Times New Roman" w:cs="Times New Roman"/>
          <w:sz w:val="24"/>
        </w:rPr>
        <w:t xml:space="preserve"> </w:t>
      </w:r>
      <w:r>
        <w:rPr>
          <w:rFonts w:ascii="Times New Roman" w:hAnsi="Times New Roman" w:cs="Times New Roman"/>
          <w:sz w:val="24"/>
        </w:rPr>
        <w:t>adopt</w:t>
      </w:r>
      <w:r w:rsidR="00903B56">
        <w:rPr>
          <w:rFonts w:ascii="Times New Roman" w:hAnsi="Times New Roman" w:cs="Times New Roman"/>
          <w:sz w:val="24"/>
        </w:rPr>
        <w:t xml:space="preserve"> different assumptions</w:t>
      </w:r>
      <w:r>
        <w:rPr>
          <w:rFonts w:ascii="Times New Roman" w:hAnsi="Times New Roman" w:cs="Times New Roman"/>
          <w:sz w:val="24"/>
        </w:rPr>
        <w:t xml:space="preserve"> and conditions, which almost guarantee their results will be different. </w:t>
      </w:r>
      <w:commentRangeStart w:id="21"/>
      <w:r w:rsidR="00F254A7">
        <w:rPr>
          <w:rFonts w:ascii="Times New Roman" w:hAnsi="Times New Roman" w:cs="Times New Roman"/>
          <w:sz w:val="24"/>
        </w:rPr>
        <w:t xml:space="preserve">We view the </w:t>
      </w:r>
      <w:r>
        <w:rPr>
          <w:rFonts w:ascii="Times New Roman" w:hAnsi="Times New Roman" w:cs="Times New Roman"/>
          <w:sz w:val="24"/>
        </w:rPr>
        <w:t>retrospective and realistic STP as the upper and lower bound of</w:t>
      </w:r>
      <w:r w:rsidR="004F1D75">
        <w:rPr>
          <w:rFonts w:ascii="Times New Roman" w:hAnsi="Times New Roman" w:cs="Times New Roman"/>
          <w:sz w:val="24"/>
        </w:rPr>
        <w:t xml:space="preserve"> the experienced</w:t>
      </w:r>
      <w:r>
        <w:rPr>
          <w:rFonts w:ascii="Times New Roman" w:hAnsi="Times New Roman" w:cs="Times New Roman"/>
          <w:sz w:val="24"/>
        </w:rPr>
        <w:t xml:space="preserve"> accessibility</w:t>
      </w:r>
      <w:r w:rsidR="00F254A7">
        <w:rPr>
          <w:rFonts w:ascii="Times New Roman" w:hAnsi="Times New Roman" w:cs="Times New Roman"/>
          <w:sz w:val="24"/>
        </w:rPr>
        <w:t>, respectively</w:t>
      </w:r>
      <w:r w:rsidR="002D001D">
        <w:rPr>
          <w:rFonts w:ascii="Times New Roman" w:hAnsi="Times New Roman" w:cs="Times New Roman"/>
          <w:sz w:val="24"/>
        </w:rPr>
        <w:t>.</w:t>
      </w:r>
      <w:r>
        <w:rPr>
          <w:rFonts w:ascii="Times New Roman" w:hAnsi="Times New Roman" w:cs="Times New Roman"/>
          <w:sz w:val="24"/>
        </w:rPr>
        <w:t xml:space="preserve"> </w:t>
      </w:r>
      <w:commentRangeEnd w:id="21"/>
      <w:r w:rsidR="00F254A7">
        <w:rPr>
          <w:rStyle w:val="CommentReference"/>
        </w:rPr>
        <w:commentReference w:id="21"/>
      </w:r>
    </w:p>
    <w:p w14:paraId="033DBBE4" w14:textId="725DCFA0" w:rsidR="009C4339" w:rsidRDefault="009C4339" w:rsidP="00944CC6">
      <w:pPr>
        <w:rPr>
          <w:rFonts w:ascii="Times New Roman" w:hAnsi="Times New Roman" w:cs="Times New Roman"/>
          <w:sz w:val="24"/>
        </w:rPr>
      </w:pPr>
    </w:p>
    <w:p w14:paraId="13F31701" w14:textId="77777777" w:rsidR="009C4339" w:rsidRDefault="009C4339" w:rsidP="00944CC6">
      <w:pPr>
        <w:rPr>
          <w:rFonts w:ascii="Times New Roman" w:hAnsi="Times New Roman" w:cs="Times New Roman"/>
          <w:sz w:val="24"/>
        </w:rPr>
      </w:pPr>
    </w:p>
    <w:p w14:paraId="424C6326" w14:textId="07847FF3" w:rsidR="006B56EA" w:rsidRDefault="008261D8" w:rsidP="006B56EA">
      <w:pPr>
        <w:pStyle w:val="ListParagraph"/>
        <w:numPr>
          <w:ilvl w:val="0"/>
          <w:numId w:val="1"/>
        </w:numPr>
        <w:rPr>
          <w:rFonts w:ascii="Times New Roman" w:hAnsi="Times New Roman" w:cs="Times New Roman"/>
          <w:sz w:val="24"/>
        </w:rPr>
      </w:pPr>
      <w:r>
        <w:rPr>
          <w:rFonts w:ascii="Times New Roman" w:hAnsi="Times New Roman" w:cs="Times New Roman"/>
          <w:sz w:val="24"/>
        </w:rPr>
        <w:t>Analysi</w:t>
      </w:r>
      <w:r w:rsidR="006B56EA">
        <w:rPr>
          <w:rFonts w:ascii="Times New Roman" w:hAnsi="Times New Roman" w:cs="Times New Roman"/>
          <w:sz w:val="24"/>
        </w:rPr>
        <w:t>s</w:t>
      </w:r>
    </w:p>
    <w:p w14:paraId="7514791E" w14:textId="2D77706E" w:rsidR="0068274F" w:rsidRDefault="0068274F" w:rsidP="006B56EA">
      <w:pPr>
        <w:rPr>
          <w:rFonts w:ascii="Times New Roman" w:hAnsi="Times New Roman" w:cs="Times New Roman"/>
          <w:sz w:val="24"/>
        </w:rPr>
      </w:pPr>
    </w:p>
    <w:p w14:paraId="0F1642C3" w14:textId="169B6B2D" w:rsidR="0068274F" w:rsidRPr="006B56EA" w:rsidRDefault="0068274F" w:rsidP="006827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Temporal</w:t>
      </w:r>
      <w:r w:rsidRPr="006B56EA">
        <w:rPr>
          <w:rFonts w:ascii="Times New Roman" w:hAnsi="Times New Roman" w:cs="Times New Roman"/>
          <w:sz w:val="24"/>
        </w:rPr>
        <w:t xml:space="preserve"> pattern</w:t>
      </w:r>
    </w:p>
    <w:p w14:paraId="5A21019A" w14:textId="40BCA46B" w:rsidR="0068274F" w:rsidRDefault="007B1A88" w:rsidP="007B1A88">
      <w:pPr>
        <w:rPr>
          <w:rFonts w:ascii="Times New Roman" w:hAnsi="Times New Roman" w:cs="Times New Roman"/>
          <w:sz w:val="24"/>
        </w:rPr>
      </w:pPr>
      <w:r>
        <w:rPr>
          <w:rFonts w:ascii="Times New Roman" w:hAnsi="Times New Roman" w:cs="Times New Roman"/>
          <w:sz w:val="24"/>
        </w:rPr>
        <w:t xml:space="preserve">We conduct temporal analysis on several dimensions: </w:t>
      </w:r>
      <w:r w:rsidR="008F25DB">
        <w:rPr>
          <w:rFonts w:ascii="Times New Roman" w:hAnsi="Times New Roman" w:cs="Times New Roman"/>
          <w:sz w:val="24"/>
        </w:rPr>
        <w:t xml:space="preserve">daily, </w:t>
      </w:r>
      <w:r>
        <w:rPr>
          <w:rFonts w:ascii="Times New Roman" w:hAnsi="Times New Roman" w:cs="Times New Roman"/>
          <w:sz w:val="24"/>
        </w:rPr>
        <w:t>seasonal</w:t>
      </w:r>
      <w:r w:rsidR="008F25DB">
        <w:rPr>
          <w:rFonts w:ascii="Times New Roman" w:hAnsi="Times New Roman" w:cs="Times New Roman"/>
          <w:sz w:val="24"/>
        </w:rPr>
        <w:t xml:space="preserve">, days of week, and hourly. </w:t>
      </w:r>
    </w:p>
    <w:p w14:paraId="6A55FAFE" w14:textId="77777777" w:rsidR="000739C6" w:rsidRPr="006B56EA" w:rsidRDefault="000739C6" w:rsidP="000739C6">
      <w:pPr>
        <w:rPr>
          <w:rFonts w:ascii="Times New Roman" w:hAnsi="Times New Roman" w:cs="Times New Roman"/>
          <w:sz w:val="24"/>
        </w:rPr>
      </w:pPr>
    </w:p>
    <w:p w14:paraId="7F8AC301" w14:textId="77777777" w:rsidR="000739C6" w:rsidRPr="006B56EA" w:rsidRDefault="000739C6" w:rsidP="000739C6">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Pr="006B56EA">
        <w:rPr>
          <w:rFonts w:ascii="Times New Roman" w:hAnsi="Times New Roman" w:cs="Times New Roman"/>
          <w:sz w:val="24"/>
        </w:rPr>
        <w:t>Spatial pattern</w:t>
      </w:r>
    </w:p>
    <w:p w14:paraId="0967EA50" w14:textId="77777777" w:rsidR="000739C6" w:rsidRDefault="000739C6" w:rsidP="000739C6">
      <w:pPr>
        <w:rPr>
          <w:rFonts w:ascii="Times New Roman" w:hAnsi="Times New Roman" w:cs="Times New Roman"/>
          <w:sz w:val="24"/>
        </w:rPr>
      </w:pPr>
      <w:r>
        <w:rPr>
          <w:rFonts w:ascii="Times New Roman" w:hAnsi="Times New Roman" w:cs="Times New Roman"/>
          <w:sz w:val="24"/>
        </w:rPr>
        <w:t xml:space="preserve">We introduce two types of accessibility unreliability – retrospective and realistic unrealized accessibility. We present the spatial patterns of both measures in this section. </w:t>
      </w:r>
    </w:p>
    <w:p w14:paraId="66D090F5" w14:textId="5E5C5E03" w:rsidR="000739C6" w:rsidRDefault="000739C6" w:rsidP="006B56EA">
      <w:pPr>
        <w:rPr>
          <w:rFonts w:ascii="Times New Roman" w:hAnsi="Times New Roman" w:cs="Times New Roman"/>
          <w:sz w:val="24"/>
        </w:rPr>
      </w:pPr>
    </w:p>
    <w:p w14:paraId="188F80DE" w14:textId="77777777" w:rsidR="000739C6" w:rsidRDefault="000739C6" w:rsidP="006B56EA">
      <w:pPr>
        <w:rPr>
          <w:rFonts w:ascii="Times New Roman" w:hAnsi="Times New Roman" w:cs="Times New Roman"/>
          <w:sz w:val="24"/>
        </w:rPr>
      </w:pPr>
    </w:p>
    <w:p w14:paraId="1FB086EA" w14:textId="380DFDCD" w:rsidR="0068274F" w:rsidRPr="0068274F"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1C6CB0">
        <w:rPr>
          <w:rFonts w:ascii="Times New Roman" w:hAnsi="Times New Roman" w:cs="Times New Roman"/>
          <w:sz w:val="24"/>
        </w:rPr>
        <w:t>Time budget</w:t>
      </w:r>
    </w:p>
    <w:p w14:paraId="159BFC2C" w14:textId="313129D3" w:rsidR="005E2D0A" w:rsidRDefault="005E2D0A" w:rsidP="006B56EA">
      <w:pPr>
        <w:rPr>
          <w:rFonts w:ascii="Times New Roman" w:hAnsi="Times New Roman" w:cs="Times New Roman"/>
          <w:sz w:val="24"/>
        </w:rPr>
      </w:pPr>
    </w:p>
    <w:p w14:paraId="461E485D" w14:textId="4DDAF4FB" w:rsidR="002700E2" w:rsidRDefault="002700E2" w:rsidP="006B56EA">
      <w:pPr>
        <w:rPr>
          <w:rFonts w:ascii="Times New Roman" w:hAnsi="Times New Roman" w:cs="Times New Roman"/>
          <w:sz w:val="24"/>
        </w:rPr>
      </w:pPr>
    </w:p>
    <w:p w14:paraId="63F51F84" w14:textId="5D38BA57" w:rsidR="00594A01" w:rsidRDefault="00594A01" w:rsidP="006B56EA">
      <w:pPr>
        <w:rPr>
          <w:rFonts w:ascii="Times New Roman" w:hAnsi="Times New Roman" w:cs="Times New Roman"/>
          <w:sz w:val="24"/>
        </w:rPr>
      </w:pPr>
      <w:r>
        <w:rPr>
          <w:rFonts w:ascii="Times New Roman" w:hAnsi="Times New Roman" w:cs="Times New Roman"/>
          <w:sz w:val="24"/>
        </w:rPr>
        <w:t>References:</w:t>
      </w:r>
    </w:p>
    <w:p w14:paraId="2DFAFE83" w14:textId="1948DCB2" w:rsidR="001268E9" w:rsidRPr="001268E9" w:rsidRDefault="002700E2"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1268E9" w:rsidRPr="001268E9">
        <w:rPr>
          <w:rFonts w:ascii="Times New Roman" w:hAnsi="Times New Roman" w:cs="Times New Roman"/>
          <w:noProof/>
          <w:sz w:val="24"/>
          <w:szCs w:val="24"/>
        </w:rPr>
        <w:t xml:space="preserve">Ahn, B.-H., &amp; Shin, J.-Y. (1991). Vehicle-routeing with time windows and time-varying congestion. </w:t>
      </w:r>
      <w:r w:rsidR="001268E9" w:rsidRPr="001268E9">
        <w:rPr>
          <w:rFonts w:ascii="Times New Roman" w:hAnsi="Times New Roman" w:cs="Times New Roman"/>
          <w:i/>
          <w:iCs/>
          <w:noProof/>
          <w:sz w:val="24"/>
          <w:szCs w:val="24"/>
        </w:rPr>
        <w:t>Journal of the Operational Research Society</w:t>
      </w:r>
      <w:r w:rsidR="001268E9" w:rsidRPr="001268E9">
        <w:rPr>
          <w:rFonts w:ascii="Times New Roman" w:hAnsi="Times New Roman" w:cs="Times New Roman"/>
          <w:noProof/>
          <w:sz w:val="24"/>
          <w:szCs w:val="24"/>
        </w:rPr>
        <w:t xml:space="preserve">, </w:t>
      </w:r>
      <w:r w:rsidR="001268E9" w:rsidRPr="001268E9">
        <w:rPr>
          <w:rFonts w:ascii="Times New Roman" w:hAnsi="Times New Roman" w:cs="Times New Roman"/>
          <w:i/>
          <w:iCs/>
          <w:noProof/>
          <w:sz w:val="24"/>
          <w:szCs w:val="24"/>
        </w:rPr>
        <w:t>42</w:t>
      </w:r>
      <w:r w:rsidR="001268E9" w:rsidRPr="001268E9">
        <w:rPr>
          <w:rFonts w:ascii="Times New Roman" w:hAnsi="Times New Roman" w:cs="Times New Roman"/>
          <w:noProof/>
          <w:sz w:val="24"/>
          <w:szCs w:val="24"/>
        </w:rPr>
        <w:t>(5), 393–400.</w:t>
      </w:r>
    </w:p>
    <w:p w14:paraId="1102A8B5"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lastRenderedPageBreak/>
        <w:t xml:space="preserve">Banister, D. (2008). The sustainable mobility paradigm. </w:t>
      </w:r>
      <w:r w:rsidRPr="001268E9">
        <w:rPr>
          <w:rFonts w:ascii="Times New Roman" w:hAnsi="Times New Roman" w:cs="Times New Roman"/>
          <w:i/>
          <w:iCs/>
          <w:noProof/>
          <w:sz w:val="24"/>
          <w:szCs w:val="24"/>
        </w:rPr>
        <w:t>Transport Policy</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15</w:t>
      </w:r>
      <w:r w:rsidRPr="001268E9">
        <w:rPr>
          <w:rFonts w:ascii="Times New Roman" w:hAnsi="Times New Roman" w:cs="Times New Roman"/>
          <w:noProof/>
          <w:sz w:val="24"/>
          <w:szCs w:val="24"/>
        </w:rPr>
        <w:t>(2), 73–80.</w:t>
      </w:r>
    </w:p>
    <w:p w14:paraId="2E0ED550"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Barbeau, S. J., &amp; Antrim, A. (2013). The Many Uses of GTFS Data – Opening the Door to Transit and Multimodal Applications. In </w:t>
      </w:r>
      <w:r w:rsidRPr="001268E9">
        <w:rPr>
          <w:rFonts w:ascii="Times New Roman" w:hAnsi="Times New Roman" w:cs="Times New Roman"/>
          <w:i/>
          <w:iCs/>
          <w:noProof/>
          <w:sz w:val="24"/>
          <w:szCs w:val="24"/>
        </w:rPr>
        <w:t>ITS America 2013</w:t>
      </w:r>
      <w:r w:rsidRPr="001268E9">
        <w:rPr>
          <w:rFonts w:ascii="Times New Roman" w:hAnsi="Times New Roman" w:cs="Times New Roman"/>
          <w:noProof/>
          <w:sz w:val="24"/>
          <w:szCs w:val="24"/>
        </w:rPr>
        <w:t>. Nashville, Tennessee: Intelligent Transportation Society of America. Retrieved from http://prezi.com/-69luw8sfabp/the-many-uses-of-gtfs-data-its-america-april-2013/</w:t>
      </w:r>
    </w:p>
    <w:p w14:paraId="0A1A2253"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Central Ohio Transit Authority. (2021). Data. Retrieved June 27, 2021, from https://www.cota.com/data/</w:t>
      </w:r>
    </w:p>
    <w:p w14:paraId="27A38FD6"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Farber, S., Bartholomew, K., Li, X., Páez, A., &amp; Habib, K. M. N. (2014). Assessing social equity in distance based transit fares using a model of travel behavior. </w:t>
      </w:r>
      <w:r w:rsidRPr="001268E9">
        <w:rPr>
          <w:rFonts w:ascii="Times New Roman" w:hAnsi="Times New Roman" w:cs="Times New Roman"/>
          <w:i/>
          <w:iCs/>
          <w:noProof/>
          <w:sz w:val="24"/>
          <w:szCs w:val="24"/>
        </w:rPr>
        <w:t>Transportation Research Part A: Policy and Practice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67</w:t>
      </w:r>
      <w:r w:rsidRPr="001268E9">
        <w:rPr>
          <w:rFonts w:ascii="Times New Roman" w:hAnsi="Times New Roman" w:cs="Times New Roman"/>
          <w:noProof/>
          <w:sz w:val="24"/>
          <w:szCs w:val="24"/>
        </w:rPr>
        <w:t>, 291–303.</w:t>
      </w:r>
    </w:p>
    <w:p w14:paraId="48D1DBBC"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Gendreau, M., Ghiani, G., &amp; Guerriero, E. (2015). Time-dependent routing problems: A review. </w:t>
      </w:r>
      <w:r w:rsidRPr="001268E9">
        <w:rPr>
          <w:rFonts w:ascii="Times New Roman" w:hAnsi="Times New Roman" w:cs="Times New Roman"/>
          <w:i/>
          <w:iCs/>
          <w:noProof/>
          <w:sz w:val="24"/>
          <w:szCs w:val="24"/>
        </w:rPr>
        <w:t>Computers &amp; Operations Research</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64</w:t>
      </w:r>
      <w:r w:rsidRPr="001268E9">
        <w:rPr>
          <w:rFonts w:ascii="Times New Roman" w:hAnsi="Times New Roman" w:cs="Times New Roman"/>
          <w:noProof/>
          <w:sz w:val="24"/>
          <w:szCs w:val="24"/>
        </w:rPr>
        <w:t>, 189–197.</w:t>
      </w:r>
    </w:p>
    <w:p w14:paraId="35E790B7"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Golden, B. (1976). Shortest-path algorithms: A comparison. </w:t>
      </w:r>
      <w:r w:rsidRPr="001268E9">
        <w:rPr>
          <w:rFonts w:ascii="Times New Roman" w:hAnsi="Times New Roman" w:cs="Times New Roman"/>
          <w:i/>
          <w:iCs/>
          <w:noProof/>
          <w:sz w:val="24"/>
          <w:szCs w:val="24"/>
        </w:rPr>
        <w:t>Operations Research</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24</w:t>
      </w:r>
      <w:r w:rsidRPr="001268E9">
        <w:rPr>
          <w:rFonts w:ascii="Times New Roman" w:hAnsi="Times New Roman" w:cs="Times New Roman"/>
          <w:noProof/>
          <w:sz w:val="24"/>
          <w:szCs w:val="24"/>
        </w:rPr>
        <w:t>(6), 1164–1168.</w:t>
      </w:r>
    </w:p>
    <w:p w14:paraId="0FA79905"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Google Developers. (2020a). GTFS Static Overview | Static Transit | Google Developers. Retrieved May 26, 2021, from https://developers.google.com/transit/gtfs/</w:t>
      </w:r>
    </w:p>
    <w:p w14:paraId="2BA614CF"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Google Developers. (2020b). Trip Updates. Retrieved August 25, 2021, from https://developers.google.com/transit/gtfs-realtime/guides/trip-updates</w:t>
      </w:r>
    </w:p>
    <w:p w14:paraId="1D790153"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Hägerstrand, T. (1970). What about people in regional.</w:t>
      </w:r>
    </w:p>
    <w:p w14:paraId="46348280"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Hall, R. W. (1983). Travel outcome and performance: the effect of uncertainty on accessibility. </w:t>
      </w:r>
      <w:r w:rsidRPr="001268E9">
        <w:rPr>
          <w:rFonts w:ascii="Times New Roman" w:hAnsi="Times New Roman" w:cs="Times New Roman"/>
          <w:i/>
          <w:iCs/>
          <w:noProof/>
          <w:sz w:val="24"/>
          <w:szCs w:val="24"/>
        </w:rPr>
        <w:t>Transportation Research Part B: Methodological</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17</w:t>
      </w:r>
      <w:r w:rsidRPr="001268E9">
        <w:rPr>
          <w:rFonts w:ascii="Times New Roman" w:hAnsi="Times New Roman" w:cs="Times New Roman"/>
          <w:noProof/>
          <w:sz w:val="24"/>
          <w:szCs w:val="24"/>
        </w:rPr>
        <w:t>(4), 275–290.</w:t>
      </w:r>
    </w:p>
    <w:p w14:paraId="677F4EED"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Handy, S. (2020). Is accessibility an idea whose time has finally come? </w:t>
      </w:r>
      <w:r w:rsidRPr="001268E9">
        <w:rPr>
          <w:rFonts w:ascii="Times New Roman" w:hAnsi="Times New Roman" w:cs="Times New Roman"/>
          <w:i/>
          <w:iCs/>
          <w:noProof/>
          <w:sz w:val="24"/>
          <w:szCs w:val="24"/>
        </w:rPr>
        <w:t>Transportation Research Part D: Transport and Environment</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83</w:t>
      </w:r>
      <w:r w:rsidRPr="001268E9">
        <w:rPr>
          <w:rFonts w:ascii="Times New Roman" w:hAnsi="Times New Roman" w:cs="Times New Roman"/>
          <w:noProof/>
          <w:sz w:val="24"/>
          <w:szCs w:val="24"/>
        </w:rPr>
        <w:t>, 102319.</w:t>
      </w:r>
    </w:p>
    <w:p w14:paraId="1A03BF8E"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Hansen, W. G. (1959). How accessibility shapes land use. </w:t>
      </w:r>
      <w:r w:rsidRPr="001268E9">
        <w:rPr>
          <w:rFonts w:ascii="Times New Roman" w:hAnsi="Times New Roman" w:cs="Times New Roman"/>
          <w:i/>
          <w:iCs/>
          <w:noProof/>
          <w:sz w:val="24"/>
          <w:szCs w:val="24"/>
        </w:rPr>
        <w:t>Journal of the American Institute of Planners</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25</w:t>
      </w:r>
      <w:r w:rsidRPr="001268E9">
        <w:rPr>
          <w:rFonts w:ascii="Times New Roman" w:hAnsi="Times New Roman" w:cs="Times New Roman"/>
          <w:noProof/>
          <w:sz w:val="24"/>
          <w:szCs w:val="24"/>
        </w:rPr>
        <w:t>(2), 73–76.</w:t>
      </w:r>
    </w:p>
    <w:p w14:paraId="1CD85BD1"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Helta, M. (2018). </w:t>
      </w:r>
      <w:r w:rsidRPr="001268E9">
        <w:rPr>
          <w:rFonts w:ascii="Times New Roman" w:hAnsi="Times New Roman" w:cs="Times New Roman"/>
          <w:i/>
          <w:iCs/>
          <w:noProof/>
          <w:sz w:val="24"/>
          <w:szCs w:val="24"/>
        </w:rPr>
        <w:t>Trippin’ on MTA with Transit App - A discussion in real-time about real-time information</w:t>
      </w:r>
      <w:r w:rsidRPr="001268E9">
        <w:rPr>
          <w:rFonts w:ascii="Times New Roman" w:hAnsi="Times New Roman" w:cs="Times New Roman"/>
          <w:noProof/>
          <w:sz w:val="24"/>
          <w:szCs w:val="24"/>
        </w:rPr>
        <w:t>. Baltimore. Retrieved from https://www.baltometro.org/sites/default/files/bmc_documents/committee/presentations/brtb/BRTB181218pres_Trippin-App-MTA.pdf</w:t>
      </w:r>
    </w:p>
    <w:p w14:paraId="3347215D"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Hsiao, S., Lu, J., Sterling, J., &amp; Weatherford, M. (1997). Use of geographic information system for analysis of transit pedestrian access. </w:t>
      </w:r>
      <w:r w:rsidRPr="001268E9">
        <w:rPr>
          <w:rFonts w:ascii="Times New Roman" w:hAnsi="Times New Roman" w:cs="Times New Roman"/>
          <w:i/>
          <w:iCs/>
          <w:noProof/>
          <w:sz w:val="24"/>
          <w:szCs w:val="24"/>
        </w:rPr>
        <w:t>Transportation Research Record</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1604</w:t>
      </w:r>
      <w:r w:rsidRPr="001268E9">
        <w:rPr>
          <w:rFonts w:ascii="Times New Roman" w:hAnsi="Times New Roman" w:cs="Times New Roman"/>
          <w:noProof/>
          <w:sz w:val="24"/>
          <w:szCs w:val="24"/>
        </w:rPr>
        <w:t>(1), 50–59.</w:t>
      </w:r>
    </w:p>
    <w:p w14:paraId="4AD7CEB7"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Ichoua, S., Gendreau, M., &amp; Potvin, J.-Y. (2003). Vehicle dispatching with time-dependent travel times. </w:t>
      </w:r>
      <w:r w:rsidRPr="001268E9">
        <w:rPr>
          <w:rFonts w:ascii="Times New Roman" w:hAnsi="Times New Roman" w:cs="Times New Roman"/>
          <w:i/>
          <w:iCs/>
          <w:noProof/>
          <w:sz w:val="24"/>
          <w:szCs w:val="24"/>
        </w:rPr>
        <w:t>European Journal of Operational Research</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144</w:t>
      </w:r>
      <w:r w:rsidRPr="001268E9">
        <w:rPr>
          <w:rFonts w:ascii="Times New Roman" w:hAnsi="Times New Roman" w:cs="Times New Roman"/>
          <w:noProof/>
          <w:sz w:val="24"/>
          <w:szCs w:val="24"/>
        </w:rPr>
        <w:t>(2), 379–396.</w:t>
      </w:r>
    </w:p>
    <w:p w14:paraId="54222BD4"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Ingram, D. R. (1971). The concept of accessibility: a search for an operational form. </w:t>
      </w:r>
      <w:r w:rsidRPr="001268E9">
        <w:rPr>
          <w:rFonts w:ascii="Times New Roman" w:hAnsi="Times New Roman" w:cs="Times New Roman"/>
          <w:i/>
          <w:iCs/>
          <w:noProof/>
          <w:sz w:val="24"/>
          <w:szCs w:val="24"/>
        </w:rPr>
        <w:t>Regional Studies</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5</w:t>
      </w:r>
      <w:r w:rsidRPr="001268E9">
        <w:rPr>
          <w:rFonts w:ascii="Times New Roman" w:hAnsi="Times New Roman" w:cs="Times New Roman"/>
          <w:noProof/>
          <w:sz w:val="24"/>
          <w:szCs w:val="24"/>
        </w:rPr>
        <w:t>(2), 101–107.</w:t>
      </w:r>
    </w:p>
    <w:p w14:paraId="3DF84CB1"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Kim, H., &amp; Song, Y. (2018). An integrated measure of accessibility and reliability of mass transit systems. </w:t>
      </w:r>
      <w:r w:rsidRPr="001268E9">
        <w:rPr>
          <w:rFonts w:ascii="Times New Roman" w:hAnsi="Times New Roman" w:cs="Times New Roman"/>
          <w:i/>
          <w:iCs/>
          <w:noProof/>
          <w:sz w:val="24"/>
          <w:szCs w:val="24"/>
        </w:rPr>
        <w:t>Transportation</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45</w:t>
      </w:r>
      <w:r w:rsidRPr="001268E9">
        <w:rPr>
          <w:rFonts w:ascii="Times New Roman" w:hAnsi="Times New Roman" w:cs="Times New Roman"/>
          <w:noProof/>
          <w:sz w:val="24"/>
          <w:szCs w:val="24"/>
        </w:rPr>
        <w:t>(4), 1075–1100.</w:t>
      </w:r>
    </w:p>
    <w:p w14:paraId="79A2F29F"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lastRenderedPageBreak/>
        <w:t xml:space="preserve">Kwan, M.-P. (2000). </w:t>
      </w:r>
      <w:r w:rsidRPr="001268E9">
        <w:rPr>
          <w:rFonts w:ascii="Times New Roman" w:hAnsi="Times New Roman" w:cs="Times New Roman"/>
          <w:i/>
          <w:iCs/>
          <w:noProof/>
          <w:sz w:val="24"/>
          <w:szCs w:val="24"/>
        </w:rPr>
        <w:t>Evaluating gender differences in individual accessibility: A study using trip data collected by the global positioning system</w:t>
      </w:r>
      <w:r w:rsidRPr="001268E9">
        <w:rPr>
          <w:rFonts w:ascii="Times New Roman" w:hAnsi="Times New Roman" w:cs="Times New Roman"/>
          <w:noProof/>
          <w:sz w:val="24"/>
          <w:szCs w:val="24"/>
        </w:rPr>
        <w:t>.</w:t>
      </w:r>
    </w:p>
    <w:p w14:paraId="7B42B32C"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Kwan, M. (1999). Gender and individual access to urban opportunities: a study using space–time measures. </w:t>
      </w:r>
      <w:r w:rsidRPr="001268E9">
        <w:rPr>
          <w:rFonts w:ascii="Times New Roman" w:hAnsi="Times New Roman" w:cs="Times New Roman"/>
          <w:i/>
          <w:iCs/>
          <w:noProof/>
          <w:sz w:val="24"/>
          <w:szCs w:val="24"/>
        </w:rPr>
        <w:t>The Professional Geographer</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51</w:t>
      </w:r>
      <w:r w:rsidRPr="001268E9">
        <w:rPr>
          <w:rFonts w:ascii="Times New Roman" w:hAnsi="Times New Roman" w:cs="Times New Roman"/>
          <w:noProof/>
          <w:sz w:val="24"/>
          <w:szCs w:val="24"/>
        </w:rPr>
        <w:t>(2), 210–227.</w:t>
      </w:r>
    </w:p>
    <w:p w14:paraId="48E0911A"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Lee, J., &amp; Miller, H. J. (2018). Measuring the impacts of new public transit services on space-time accessibility: An analysis of transit system redesign and new bus rapid transit in Columbus, Ohio, USA. </w:t>
      </w:r>
      <w:r w:rsidRPr="001268E9">
        <w:rPr>
          <w:rFonts w:ascii="Times New Roman" w:hAnsi="Times New Roman" w:cs="Times New Roman"/>
          <w:i/>
          <w:iCs/>
          <w:noProof/>
          <w:sz w:val="24"/>
          <w:szCs w:val="24"/>
        </w:rPr>
        <w:t>Applied Geography</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93</w:t>
      </w:r>
      <w:r w:rsidRPr="001268E9">
        <w:rPr>
          <w:rFonts w:ascii="Times New Roman" w:hAnsi="Times New Roman" w:cs="Times New Roman"/>
          <w:noProof/>
          <w:sz w:val="24"/>
          <w:szCs w:val="24"/>
        </w:rPr>
        <w:t>, 47–63. https://doi.org/10.1016/j.apgeog.2018.02.012</w:t>
      </w:r>
    </w:p>
    <w:p w14:paraId="6A2B5E7F"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Lenntorp, B. (1976). Paths in space-time environments: a time-geographic sudy of movement possibilities of individuals. </w:t>
      </w:r>
      <w:r w:rsidRPr="001268E9">
        <w:rPr>
          <w:rFonts w:ascii="Times New Roman" w:hAnsi="Times New Roman" w:cs="Times New Roman"/>
          <w:i/>
          <w:iCs/>
          <w:noProof/>
          <w:sz w:val="24"/>
          <w:szCs w:val="24"/>
        </w:rPr>
        <w:t>Lund Studies in Geography B,</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44</w:t>
      </w:r>
      <w:r w:rsidRPr="001268E9">
        <w:rPr>
          <w:rFonts w:ascii="Times New Roman" w:hAnsi="Times New Roman" w:cs="Times New Roman"/>
          <w:noProof/>
          <w:sz w:val="24"/>
          <w:szCs w:val="24"/>
        </w:rPr>
        <w:t>, 150p.</w:t>
      </w:r>
    </w:p>
    <w:p w14:paraId="1CD515FD"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Levinson, D., &amp; Wu, H. (2020). Towards a general theory of access. </w:t>
      </w:r>
      <w:r w:rsidRPr="001268E9">
        <w:rPr>
          <w:rFonts w:ascii="Times New Roman" w:hAnsi="Times New Roman" w:cs="Times New Roman"/>
          <w:i/>
          <w:iCs/>
          <w:noProof/>
          <w:sz w:val="24"/>
          <w:szCs w:val="24"/>
        </w:rPr>
        <w:t>Journal of Transport and Land Use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13</w:t>
      </w:r>
      <w:r w:rsidRPr="001268E9">
        <w:rPr>
          <w:rFonts w:ascii="Times New Roman" w:hAnsi="Times New Roman" w:cs="Times New Roman"/>
          <w:noProof/>
          <w:sz w:val="24"/>
          <w:szCs w:val="24"/>
        </w:rPr>
        <w:t>(1), 129–158.</w:t>
      </w:r>
    </w:p>
    <w:p w14:paraId="35B95B4F"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Liu, L., &amp; Miller, H. J. (2020a). Does real-time transit information reduce waiting time? An empirical analysis. </w:t>
      </w:r>
      <w:r w:rsidRPr="001268E9">
        <w:rPr>
          <w:rFonts w:ascii="Times New Roman" w:hAnsi="Times New Roman" w:cs="Times New Roman"/>
          <w:i/>
          <w:iCs/>
          <w:noProof/>
          <w:sz w:val="24"/>
          <w:szCs w:val="24"/>
        </w:rPr>
        <w:t>Transportation Research Part A: Policy and Practice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141</w:t>
      </w:r>
      <w:r w:rsidRPr="001268E9">
        <w:rPr>
          <w:rFonts w:ascii="Times New Roman" w:hAnsi="Times New Roman" w:cs="Times New Roman"/>
          <w:noProof/>
          <w:sz w:val="24"/>
          <w:szCs w:val="24"/>
        </w:rPr>
        <w:t>, 167–179.</w:t>
      </w:r>
    </w:p>
    <w:p w14:paraId="22F0BBB8"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Liu, L., &amp; Miller, H. J. (2020b). Measuring risk of missing transfers in public transit systems using high-resolution schedule and real-time bus location data. </w:t>
      </w:r>
      <w:r w:rsidRPr="001268E9">
        <w:rPr>
          <w:rFonts w:ascii="Times New Roman" w:hAnsi="Times New Roman" w:cs="Times New Roman"/>
          <w:i/>
          <w:iCs/>
          <w:noProof/>
          <w:sz w:val="24"/>
          <w:szCs w:val="24"/>
        </w:rPr>
        <w:t>Urban Studies</w:t>
      </w:r>
      <w:r w:rsidRPr="001268E9">
        <w:rPr>
          <w:rFonts w:ascii="Times New Roman" w:hAnsi="Times New Roman" w:cs="Times New Roman"/>
          <w:noProof/>
          <w:sz w:val="24"/>
          <w:szCs w:val="24"/>
        </w:rPr>
        <w:t>, 0042098020919323. https://doi.org/10.1177/0042098020919323</w:t>
      </w:r>
    </w:p>
    <w:p w14:paraId="085E4967"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Liu, L., Miller, H. J., &amp; Scheff, J. (2020). The impacts of COVID-19 pandemic on public transit demand in the United States. </w:t>
      </w:r>
      <w:r w:rsidRPr="001268E9">
        <w:rPr>
          <w:rFonts w:ascii="Times New Roman" w:hAnsi="Times New Roman" w:cs="Times New Roman"/>
          <w:i/>
          <w:iCs/>
          <w:noProof/>
          <w:sz w:val="24"/>
          <w:szCs w:val="24"/>
        </w:rPr>
        <w:t>PLoS ONE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15</w:t>
      </w:r>
      <w:r w:rsidRPr="001268E9">
        <w:rPr>
          <w:rFonts w:ascii="Times New Roman" w:hAnsi="Times New Roman" w:cs="Times New Roman"/>
          <w:noProof/>
          <w:sz w:val="24"/>
          <w:szCs w:val="24"/>
        </w:rPr>
        <w:t>(11 November), e0242476. https://doi.org/10.1371/journal.pone.0242476</w:t>
      </w:r>
    </w:p>
    <w:p w14:paraId="2432B9CE"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Malekzadeh, A., &amp; Chung, E. (2020). A review of transit accessibility models: Challenges in developing transit accessibility models. </w:t>
      </w:r>
      <w:r w:rsidRPr="001268E9">
        <w:rPr>
          <w:rFonts w:ascii="Times New Roman" w:hAnsi="Times New Roman" w:cs="Times New Roman"/>
          <w:i/>
          <w:iCs/>
          <w:noProof/>
          <w:sz w:val="24"/>
          <w:szCs w:val="24"/>
        </w:rPr>
        <w:t>International Journal of Sustainable Transportation</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14</w:t>
      </w:r>
      <w:r w:rsidRPr="001268E9">
        <w:rPr>
          <w:rFonts w:ascii="Times New Roman" w:hAnsi="Times New Roman" w:cs="Times New Roman"/>
          <w:noProof/>
          <w:sz w:val="24"/>
          <w:szCs w:val="24"/>
        </w:rPr>
        <w:t>(10), 733–748.</w:t>
      </w:r>
    </w:p>
    <w:p w14:paraId="490ECEF4"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Miller, H. J. (1991). Modelling accessibility using space-time prism concepts within geographical information systems. </w:t>
      </w:r>
      <w:r w:rsidRPr="001268E9">
        <w:rPr>
          <w:rFonts w:ascii="Times New Roman" w:hAnsi="Times New Roman" w:cs="Times New Roman"/>
          <w:i/>
          <w:iCs/>
          <w:noProof/>
          <w:sz w:val="24"/>
          <w:szCs w:val="24"/>
        </w:rPr>
        <w:t>International Journal of Geographical Information System</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5</w:t>
      </w:r>
      <w:r w:rsidRPr="001268E9">
        <w:rPr>
          <w:rFonts w:ascii="Times New Roman" w:hAnsi="Times New Roman" w:cs="Times New Roman"/>
          <w:noProof/>
          <w:sz w:val="24"/>
          <w:szCs w:val="24"/>
        </w:rPr>
        <w:t>(3), 287–301.</w:t>
      </w:r>
    </w:p>
    <w:p w14:paraId="58264C8B"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Miller, H. J. (1999). Measuring space‐time accessibility benefits within transportation networks: Basic theory and computational procedures. </w:t>
      </w:r>
      <w:r w:rsidRPr="001268E9">
        <w:rPr>
          <w:rFonts w:ascii="Times New Roman" w:hAnsi="Times New Roman" w:cs="Times New Roman"/>
          <w:i/>
          <w:iCs/>
          <w:noProof/>
          <w:sz w:val="24"/>
          <w:szCs w:val="24"/>
        </w:rPr>
        <w:t>Geographical Analysis</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31</w:t>
      </w:r>
      <w:r w:rsidRPr="001268E9">
        <w:rPr>
          <w:rFonts w:ascii="Times New Roman" w:hAnsi="Times New Roman" w:cs="Times New Roman"/>
          <w:noProof/>
          <w:sz w:val="24"/>
          <w:szCs w:val="24"/>
        </w:rPr>
        <w:t>(1), 187–212.</w:t>
      </w:r>
    </w:p>
    <w:p w14:paraId="50534B89"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Miller, H. J. (2017). Time geography and space-time prism. </w:t>
      </w:r>
      <w:r w:rsidRPr="001268E9">
        <w:rPr>
          <w:rFonts w:ascii="Times New Roman" w:hAnsi="Times New Roman" w:cs="Times New Roman"/>
          <w:i/>
          <w:iCs/>
          <w:noProof/>
          <w:sz w:val="24"/>
          <w:szCs w:val="24"/>
        </w:rPr>
        <w:t>International Encyclopedia of Geography: People, the Earth, Environment and Technology</w:t>
      </w:r>
      <w:r w:rsidRPr="001268E9">
        <w:rPr>
          <w:rFonts w:ascii="Times New Roman" w:hAnsi="Times New Roman" w:cs="Times New Roman"/>
          <w:noProof/>
          <w:sz w:val="24"/>
          <w:szCs w:val="24"/>
        </w:rPr>
        <w:t>, 1–19.</w:t>
      </w:r>
    </w:p>
    <w:p w14:paraId="268594D9"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Neutens, T., Witlox, F., &amp; Demaeyer, P. (2007). Individual accessibility and travel possibilities: A literature review on time geography. </w:t>
      </w:r>
      <w:r w:rsidRPr="001268E9">
        <w:rPr>
          <w:rFonts w:ascii="Times New Roman" w:hAnsi="Times New Roman" w:cs="Times New Roman"/>
          <w:i/>
          <w:iCs/>
          <w:noProof/>
          <w:sz w:val="24"/>
          <w:szCs w:val="24"/>
        </w:rPr>
        <w:t>European Journal of Transport and Infrastructure Research</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7</w:t>
      </w:r>
      <w:r w:rsidRPr="001268E9">
        <w:rPr>
          <w:rFonts w:ascii="Times New Roman" w:hAnsi="Times New Roman" w:cs="Times New Roman"/>
          <w:noProof/>
          <w:sz w:val="24"/>
          <w:szCs w:val="24"/>
        </w:rPr>
        <w:t>(4).</w:t>
      </w:r>
    </w:p>
    <w:p w14:paraId="6DAC06A5"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Owen, A., &amp; Levinson, D. M. (2015). Modeling the commute mode share of transit using continuous accessibility to jobs. </w:t>
      </w:r>
      <w:r w:rsidRPr="001268E9">
        <w:rPr>
          <w:rFonts w:ascii="Times New Roman" w:hAnsi="Times New Roman" w:cs="Times New Roman"/>
          <w:i/>
          <w:iCs/>
          <w:noProof/>
          <w:sz w:val="24"/>
          <w:szCs w:val="24"/>
        </w:rPr>
        <w:t>Transportation Research Part A: Policy and Practice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74</w:t>
      </w:r>
      <w:r w:rsidRPr="001268E9">
        <w:rPr>
          <w:rFonts w:ascii="Times New Roman" w:hAnsi="Times New Roman" w:cs="Times New Roman"/>
          <w:noProof/>
          <w:sz w:val="24"/>
          <w:szCs w:val="24"/>
        </w:rPr>
        <w:t>, 110–122.</w:t>
      </w:r>
    </w:p>
    <w:p w14:paraId="7B87E285"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Park, Y., Mount, J., Liu, L., Xiao, N., &amp; Miller, H. J. (2020). Assessing public transit performance using real-time data: spatiotemporal patterns of bus operation delays in </w:t>
      </w:r>
      <w:r w:rsidRPr="001268E9">
        <w:rPr>
          <w:rFonts w:ascii="Times New Roman" w:hAnsi="Times New Roman" w:cs="Times New Roman"/>
          <w:noProof/>
          <w:sz w:val="24"/>
          <w:szCs w:val="24"/>
        </w:rPr>
        <w:lastRenderedPageBreak/>
        <w:t xml:space="preserve">Columbus, Ohio, USA. </w:t>
      </w:r>
      <w:r w:rsidRPr="001268E9">
        <w:rPr>
          <w:rFonts w:ascii="Times New Roman" w:hAnsi="Times New Roman" w:cs="Times New Roman"/>
          <w:i/>
          <w:iCs/>
          <w:noProof/>
          <w:sz w:val="24"/>
          <w:szCs w:val="24"/>
        </w:rPr>
        <w:t>International Journal of Geographical Information Science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34</w:t>
      </w:r>
      <w:r w:rsidRPr="001268E9">
        <w:rPr>
          <w:rFonts w:ascii="Times New Roman" w:hAnsi="Times New Roman" w:cs="Times New Roman"/>
          <w:noProof/>
          <w:sz w:val="24"/>
          <w:szCs w:val="24"/>
        </w:rPr>
        <w:t>(2), 367–392. https://doi.org/10.1080/13658816.2019.1608997</w:t>
      </w:r>
    </w:p>
    <w:p w14:paraId="270A0ED1"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Schmitt, A. (2018). The Columbus Bus Network Redesign Boosted Ridership. Retrieved June 29, 2021, from https://usa.streetsblog.org/2018/08/14/the-columbus-bus-network-redesign-boosted-ridership/</w:t>
      </w:r>
    </w:p>
    <w:p w14:paraId="47E71D33"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Tang, J., Song, Y., Miller, H. J., &amp; Zhou, X. (2016). Estimating the most likely space–time paths, dwell times and path uncertainties from vehicle trajectory data: A time geographic method. </w:t>
      </w:r>
      <w:r w:rsidRPr="001268E9">
        <w:rPr>
          <w:rFonts w:ascii="Times New Roman" w:hAnsi="Times New Roman" w:cs="Times New Roman"/>
          <w:i/>
          <w:iCs/>
          <w:noProof/>
          <w:sz w:val="24"/>
          <w:szCs w:val="24"/>
        </w:rPr>
        <w:t>Transportation Research Part C: Emerging Technologies</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66</w:t>
      </w:r>
      <w:r w:rsidRPr="001268E9">
        <w:rPr>
          <w:rFonts w:ascii="Times New Roman" w:hAnsi="Times New Roman" w:cs="Times New Roman"/>
          <w:noProof/>
          <w:sz w:val="24"/>
          <w:szCs w:val="24"/>
        </w:rPr>
        <w:t>, 176–194.</w:t>
      </w:r>
    </w:p>
    <w:p w14:paraId="08580CFD"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Tasic, I., Zhou, X., &amp; Zlatkovic, M. (2014). Use of spatiotemporal constraints to quantify transit accessibility: Case study of potential transit-oriented development in West Valley City, Utah. </w:t>
      </w:r>
      <w:r w:rsidRPr="001268E9">
        <w:rPr>
          <w:rFonts w:ascii="Times New Roman" w:hAnsi="Times New Roman" w:cs="Times New Roman"/>
          <w:i/>
          <w:iCs/>
          <w:noProof/>
          <w:sz w:val="24"/>
          <w:szCs w:val="24"/>
        </w:rPr>
        <w:t>Transportation Research Record</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2417</w:t>
      </w:r>
      <w:r w:rsidRPr="001268E9">
        <w:rPr>
          <w:rFonts w:ascii="Times New Roman" w:hAnsi="Times New Roman" w:cs="Times New Roman"/>
          <w:noProof/>
          <w:sz w:val="24"/>
          <w:szCs w:val="24"/>
        </w:rPr>
        <w:t>(1), 130–138.</w:t>
      </w:r>
    </w:p>
    <w:p w14:paraId="34F7091F"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Transit Wiki. (2021). GTFS-realtime. Retrieved August 25, 2021, from https://www.transitwiki.org/TransitWiki/index.php/GTFS-realtime</w:t>
      </w:r>
    </w:p>
    <w:p w14:paraId="0425C17B"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Tribby, C. P., &amp; Zandbergen, P. A. (2012). High-resolution spatio-temporal modeling of public transit accessibility. </w:t>
      </w:r>
      <w:r w:rsidRPr="001268E9">
        <w:rPr>
          <w:rFonts w:ascii="Times New Roman" w:hAnsi="Times New Roman" w:cs="Times New Roman"/>
          <w:i/>
          <w:iCs/>
          <w:noProof/>
          <w:sz w:val="24"/>
          <w:szCs w:val="24"/>
        </w:rPr>
        <w:t>Applied Geography</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34</w:t>
      </w:r>
      <w:r w:rsidRPr="001268E9">
        <w:rPr>
          <w:rFonts w:ascii="Times New Roman" w:hAnsi="Times New Roman" w:cs="Times New Roman"/>
          <w:noProof/>
          <w:sz w:val="24"/>
          <w:szCs w:val="24"/>
        </w:rPr>
        <w:t>, 345–355.</w:t>
      </w:r>
    </w:p>
    <w:p w14:paraId="377C4FA5"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Wang, Y., Yuan, Y., Ma, Y., &amp; Wang, G. (2019). Time-dependent graphs: Definitions, applications, and algorithms. </w:t>
      </w:r>
      <w:r w:rsidRPr="001268E9">
        <w:rPr>
          <w:rFonts w:ascii="Times New Roman" w:hAnsi="Times New Roman" w:cs="Times New Roman"/>
          <w:i/>
          <w:iCs/>
          <w:noProof/>
          <w:sz w:val="24"/>
          <w:szCs w:val="24"/>
        </w:rPr>
        <w:t>Data Science and Engineering</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4</w:t>
      </w:r>
      <w:r w:rsidRPr="001268E9">
        <w:rPr>
          <w:rFonts w:ascii="Times New Roman" w:hAnsi="Times New Roman" w:cs="Times New Roman"/>
          <w:noProof/>
          <w:sz w:val="24"/>
          <w:szCs w:val="24"/>
        </w:rPr>
        <w:t>(4), 352–366.</w:t>
      </w:r>
    </w:p>
    <w:p w14:paraId="37083D1E"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Wessel, N., Allen, J., &amp; Farber, S. (2017). Constructing a routable retrospective transit timetable from a real-time vehicle location feed and GTFS. </w:t>
      </w:r>
      <w:r w:rsidRPr="001268E9">
        <w:rPr>
          <w:rFonts w:ascii="Times New Roman" w:hAnsi="Times New Roman" w:cs="Times New Roman"/>
          <w:i/>
          <w:iCs/>
          <w:noProof/>
          <w:sz w:val="24"/>
          <w:szCs w:val="24"/>
        </w:rPr>
        <w:t>Journal of Transport Geography</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62</w:t>
      </w:r>
      <w:r w:rsidRPr="001268E9">
        <w:rPr>
          <w:rFonts w:ascii="Times New Roman" w:hAnsi="Times New Roman" w:cs="Times New Roman"/>
          <w:noProof/>
          <w:sz w:val="24"/>
          <w:szCs w:val="24"/>
        </w:rPr>
        <w:t>, 92–97.</w:t>
      </w:r>
    </w:p>
    <w:p w14:paraId="521D6903"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Wessel, N., &amp; Farber, S. (2019). On the accuracy of schedule-based GTFS for measuring accessibility. </w:t>
      </w:r>
      <w:r w:rsidRPr="001268E9">
        <w:rPr>
          <w:rFonts w:ascii="Times New Roman" w:hAnsi="Times New Roman" w:cs="Times New Roman"/>
          <w:i/>
          <w:iCs/>
          <w:noProof/>
          <w:sz w:val="24"/>
          <w:szCs w:val="24"/>
        </w:rPr>
        <w:t>Journal of Transport and Land Use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12</w:t>
      </w:r>
      <w:r w:rsidRPr="001268E9">
        <w:rPr>
          <w:rFonts w:ascii="Times New Roman" w:hAnsi="Times New Roman" w:cs="Times New Roman"/>
          <w:noProof/>
          <w:sz w:val="24"/>
          <w:szCs w:val="24"/>
        </w:rPr>
        <w:t>(1), 475–500.</w:t>
      </w:r>
    </w:p>
    <w:p w14:paraId="4D526C02"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Wu, H., &amp; Levinson, D. (2020). Unifying access. </w:t>
      </w:r>
      <w:r w:rsidRPr="001268E9">
        <w:rPr>
          <w:rFonts w:ascii="Times New Roman" w:hAnsi="Times New Roman" w:cs="Times New Roman"/>
          <w:i/>
          <w:iCs/>
          <w:noProof/>
          <w:sz w:val="24"/>
          <w:szCs w:val="24"/>
        </w:rPr>
        <w:t>Transportation Research Part D: Transport and Environment</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83</w:t>
      </w:r>
      <w:r w:rsidRPr="001268E9">
        <w:rPr>
          <w:rFonts w:ascii="Times New Roman" w:hAnsi="Times New Roman" w:cs="Times New Roman"/>
          <w:noProof/>
          <w:sz w:val="24"/>
          <w:szCs w:val="24"/>
        </w:rPr>
        <w:t>, 102355.</w:t>
      </w:r>
    </w:p>
    <w:p w14:paraId="6E067359"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Wu, Y.-H., &amp; Miller, H. J. (2001). Computational tools for measuring space-time accessibility within dynamic flow transportation networks. </w:t>
      </w:r>
      <w:r w:rsidRPr="001268E9">
        <w:rPr>
          <w:rFonts w:ascii="Times New Roman" w:hAnsi="Times New Roman" w:cs="Times New Roman"/>
          <w:i/>
          <w:iCs/>
          <w:noProof/>
          <w:sz w:val="24"/>
          <w:szCs w:val="24"/>
        </w:rPr>
        <w:t>Journal of Transportation and Statistics</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4</w:t>
      </w:r>
      <w:r w:rsidRPr="001268E9">
        <w:rPr>
          <w:rFonts w:ascii="Times New Roman" w:hAnsi="Times New Roman" w:cs="Times New Roman"/>
          <w:noProof/>
          <w:sz w:val="24"/>
          <w:szCs w:val="24"/>
        </w:rPr>
        <w:t>(2/3), 1–14.</w:t>
      </w:r>
    </w:p>
    <w:p w14:paraId="08840962"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Xie, D., Zhu, H., Yan, L., Yuan, S., &amp; Zhang, J. (2012). An improved Dijkstra algorithm in GIS application. In </w:t>
      </w:r>
      <w:r w:rsidRPr="001268E9">
        <w:rPr>
          <w:rFonts w:ascii="Times New Roman" w:hAnsi="Times New Roman" w:cs="Times New Roman"/>
          <w:i/>
          <w:iCs/>
          <w:noProof/>
          <w:sz w:val="24"/>
          <w:szCs w:val="24"/>
        </w:rPr>
        <w:t>World Automation Congress 2012</w:t>
      </w:r>
      <w:r w:rsidRPr="001268E9">
        <w:rPr>
          <w:rFonts w:ascii="Times New Roman" w:hAnsi="Times New Roman" w:cs="Times New Roman"/>
          <w:noProof/>
          <w:sz w:val="24"/>
          <w:szCs w:val="24"/>
        </w:rPr>
        <w:t xml:space="preserve"> (pp. 167–169). IEEE.</w:t>
      </w:r>
    </w:p>
    <w:p w14:paraId="4C68A561"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szCs w:val="24"/>
        </w:rPr>
      </w:pPr>
      <w:r w:rsidRPr="001268E9">
        <w:rPr>
          <w:rFonts w:ascii="Times New Roman" w:hAnsi="Times New Roman" w:cs="Times New Roman"/>
          <w:noProof/>
          <w:sz w:val="24"/>
          <w:szCs w:val="24"/>
        </w:rPr>
        <w:t xml:space="preserve">Zhang, T., Dong, S., Zeng, Z., &amp; Li, J. (2018). Quantifying multi-modal public transit accessibility for large metropolitan areas: a time-dependent reliability modeling approach. </w:t>
      </w:r>
      <w:r w:rsidRPr="001268E9">
        <w:rPr>
          <w:rFonts w:ascii="Times New Roman" w:hAnsi="Times New Roman" w:cs="Times New Roman"/>
          <w:i/>
          <w:iCs/>
          <w:noProof/>
          <w:sz w:val="24"/>
          <w:szCs w:val="24"/>
        </w:rPr>
        <w:t>International Journal of Geographical Information Science</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32</w:t>
      </w:r>
      <w:r w:rsidRPr="001268E9">
        <w:rPr>
          <w:rFonts w:ascii="Times New Roman" w:hAnsi="Times New Roman" w:cs="Times New Roman"/>
          <w:noProof/>
          <w:sz w:val="24"/>
          <w:szCs w:val="24"/>
        </w:rPr>
        <w:t>(8), 1649–1676.</w:t>
      </w:r>
    </w:p>
    <w:p w14:paraId="659D5D97" w14:textId="77777777" w:rsidR="001268E9" w:rsidRPr="001268E9" w:rsidRDefault="001268E9" w:rsidP="001268E9">
      <w:pPr>
        <w:widowControl w:val="0"/>
        <w:autoSpaceDE w:val="0"/>
        <w:autoSpaceDN w:val="0"/>
        <w:adjustRightInd w:val="0"/>
        <w:spacing w:line="240" w:lineRule="auto"/>
        <w:ind w:left="480" w:hanging="480"/>
        <w:rPr>
          <w:rFonts w:ascii="Times New Roman" w:hAnsi="Times New Roman" w:cs="Times New Roman"/>
          <w:noProof/>
          <w:sz w:val="24"/>
        </w:rPr>
      </w:pPr>
      <w:r w:rsidRPr="001268E9">
        <w:rPr>
          <w:rFonts w:ascii="Times New Roman" w:hAnsi="Times New Roman" w:cs="Times New Roman"/>
          <w:noProof/>
          <w:sz w:val="24"/>
          <w:szCs w:val="24"/>
        </w:rPr>
        <w:t xml:space="preserve">Zhao, F., Chow, L.-F., Li, M.-T., Ubaka, I., &amp; Gan, A. (2003). Forecasting transit walk accessibility: Regression model alternative to buffer method. </w:t>
      </w:r>
      <w:r w:rsidRPr="001268E9">
        <w:rPr>
          <w:rFonts w:ascii="Times New Roman" w:hAnsi="Times New Roman" w:cs="Times New Roman"/>
          <w:i/>
          <w:iCs/>
          <w:noProof/>
          <w:sz w:val="24"/>
          <w:szCs w:val="24"/>
        </w:rPr>
        <w:t>Transportation Research Record</w:t>
      </w:r>
      <w:r w:rsidRPr="001268E9">
        <w:rPr>
          <w:rFonts w:ascii="Times New Roman" w:hAnsi="Times New Roman" w:cs="Times New Roman"/>
          <w:noProof/>
          <w:sz w:val="24"/>
          <w:szCs w:val="24"/>
        </w:rPr>
        <w:t xml:space="preserve">, </w:t>
      </w:r>
      <w:r w:rsidRPr="001268E9">
        <w:rPr>
          <w:rFonts w:ascii="Times New Roman" w:hAnsi="Times New Roman" w:cs="Times New Roman"/>
          <w:i/>
          <w:iCs/>
          <w:noProof/>
          <w:sz w:val="24"/>
          <w:szCs w:val="24"/>
        </w:rPr>
        <w:t>1835</w:t>
      </w:r>
      <w:r w:rsidRPr="001268E9">
        <w:rPr>
          <w:rFonts w:ascii="Times New Roman" w:hAnsi="Times New Roman" w:cs="Times New Roman"/>
          <w:noProof/>
          <w:sz w:val="24"/>
          <w:szCs w:val="24"/>
        </w:rPr>
        <w:t>(1), 34–41.</w:t>
      </w:r>
    </w:p>
    <w:p w14:paraId="0C2355A4" w14:textId="73F40A4B" w:rsidR="002700E2" w:rsidRPr="006B56EA" w:rsidRDefault="002700E2" w:rsidP="006B56EA">
      <w:pPr>
        <w:rPr>
          <w:rFonts w:ascii="Times New Roman" w:hAnsi="Times New Roman" w:cs="Times New Roman"/>
          <w:sz w:val="24"/>
        </w:rPr>
      </w:pPr>
      <w:r>
        <w:rPr>
          <w:rFonts w:ascii="Times New Roman" w:hAnsi="Times New Roman" w:cs="Times New Roman"/>
          <w:sz w:val="24"/>
        </w:rPr>
        <w:fldChar w:fldCharType="end"/>
      </w:r>
    </w:p>
    <w:sectPr w:rsidR="002700E2" w:rsidRPr="006B56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9-08T20:55:00Z" w:initials="LL">
    <w:p w14:paraId="3F8657F4" w14:textId="656A07E8" w:rsidR="007E1C27" w:rsidRDefault="007E1C27">
      <w:pPr>
        <w:pStyle w:val="CommentText"/>
      </w:pPr>
      <w:r>
        <w:rPr>
          <w:rStyle w:val="CommentReference"/>
        </w:rPr>
        <w:annotationRef/>
      </w:r>
      <w:r>
        <w:t>This can be removed</w:t>
      </w:r>
    </w:p>
  </w:comment>
  <w:comment w:id="2"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3"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4"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 w:id="1" w:author="Luyu Liu" w:date="2021-09-08T22:34:00Z" w:initials="LL">
    <w:p w14:paraId="7FAE7E6C" w14:textId="26A9146D" w:rsidR="00896BF3" w:rsidRDefault="00896BF3">
      <w:pPr>
        <w:pStyle w:val="CommentText"/>
      </w:pPr>
      <w:r>
        <w:rPr>
          <w:rStyle w:val="CommentReference"/>
        </w:rPr>
        <w:annotationRef/>
      </w:r>
      <w:r>
        <w:t xml:space="preserve">Will update after adding the results </w:t>
      </w:r>
    </w:p>
  </w:comment>
  <w:comment w:id="5" w:author="Miller, Harvey" w:date="2021-09-13T15:58:00Z" w:initials="MH">
    <w:p w14:paraId="4FFEE685" w14:textId="1AD022F4" w:rsidR="00737B8D" w:rsidRDefault="00737B8D">
      <w:pPr>
        <w:pStyle w:val="CommentText"/>
      </w:pPr>
      <w:r>
        <w:rPr>
          <w:rStyle w:val="CommentReference"/>
        </w:rPr>
        <w:annotationRef/>
      </w:r>
      <w:r>
        <w:t>Can you add to this?</w:t>
      </w:r>
    </w:p>
  </w:comment>
  <w:comment w:id="7" w:author="Miller, Harvey" w:date="2021-09-13T16:23:00Z" w:initials="MH">
    <w:p w14:paraId="6EBD8925" w14:textId="5AA4A04B" w:rsidR="00591A16" w:rsidRDefault="00591A16">
      <w:pPr>
        <w:pStyle w:val="CommentText"/>
      </w:pPr>
      <w:r>
        <w:rPr>
          <w:rStyle w:val="CommentReference"/>
        </w:rPr>
        <w:annotationRef/>
      </w:r>
      <w:r>
        <w:t>Why?</w:t>
      </w:r>
    </w:p>
  </w:comment>
  <w:comment w:id="8" w:author="Luyu Liu" w:date="2021-09-24T16:30:00Z" w:initials="LL">
    <w:p w14:paraId="4C0ACF95" w14:textId="012696A4" w:rsidR="0043055A" w:rsidRDefault="0043055A">
      <w:pPr>
        <w:pStyle w:val="CommentText"/>
      </w:pPr>
      <w:r>
        <w:rPr>
          <w:rStyle w:val="CommentReference"/>
        </w:rPr>
        <w:annotationRef/>
      </w:r>
      <w:r>
        <w:t xml:space="preserve"> The transit accessibility is assumed to be the same as walking accessibility to bus stops by only walking.</w:t>
      </w:r>
    </w:p>
  </w:comment>
  <w:comment w:id="9" w:author="Miller, Harvey" w:date="2021-09-13T16:23:00Z" w:initials="MH">
    <w:p w14:paraId="78A63A74" w14:textId="1D36A0EC" w:rsidR="00591A16" w:rsidRDefault="00591A16">
      <w:pPr>
        <w:pStyle w:val="CommentText"/>
      </w:pPr>
      <w:r>
        <w:rPr>
          <w:rStyle w:val="CommentReference"/>
        </w:rPr>
        <w:annotationRef/>
      </w:r>
      <w:r>
        <w:t>What do these mean?</w:t>
      </w:r>
    </w:p>
  </w:comment>
  <w:comment w:id="6" w:author="Miller, Harvey" w:date="2021-09-13T16:25:00Z" w:initials="MH">
    <w:p w14:paraId="5F4A05FF" w14:textId="646C30F6" w:rsidR="00456E7C" w:rsidRDefault="00456E7C">
      <w:pPr>
        <w:pStyle w:val="CommentText"/>
      </w:pPr>
      <w:r>
        <w:rPr>
          <w:rStyle w:val="CommentReference"/>
        </w:rPr>
        <w:annotationRef/>
      </w:r>
      <w:r>
        <w:t>We need to rework and improve this section</w:t>
      </w:r>
    </w:p>
  </w:comment>
  <w:comment w:id="10" w:author="Miller, Harvey" w:date="2021-09-14T14:53:00Z" w:initials="MH">
    <w:p w14:paraId="525756BA" w14:textId="04A137D4" w:rsidR="00265250" w:rsidRDefault="00265250">
      <w:pPr>
        <w:pStyle w:val="CommentText"/>
      </w:pPr>
      <w:r>
        <w:rPr>
          <w:rStyle w:val="CommentReference"/>
        </w:rPr>
        <w:annotationRef/>
      </w:r>
      <w:r>
        <w:t>W</w:t>
      </w:r>
      <w:r w:rsidR="00AB6A54">
        <w:t>e</w:t>
      </w:r>
      <w:r>
        <w:t xml:space="preserve"> do </w:t>
      </w:r>
      <w:proofErr w:type="gramStart"/>
      <w:r>
        <w:t>this?</w:t>
      </w:r>
      <w:proofErr w:type="gramEnd"/>
      <w:r>
        <w:t xml:space="preserve"> </w:t>
      </w:r>
      <w:r w:rsidR="00AB6A54">
        <w:t xml:space="preserve"> I don’t think so.</w:t>
      </w:r>
    </w:p>
  </w:comment>
  <w:comment w:id="11" w:author="Miller, Harvey" w:date="2021-09-14T14:37:00Z" w:initials="MH">
    <w:p w14:paraId="551BCD5E" w14:textId="3B10216B" w:rsidR="00ED5973" w:rsidRDefault="00ED5973">
      <w:pPr>
        <w:pStyle w:val="CommentText"/>
      </w:pPr>
      <w:r>
        <w:rPr>
          <w:rStyle w:val="CommentReference"/>
        </w:rPr>
        <w:annotationRef/>
      </w:r>
      <w:r>
        <w:t>More accurate? Is this the right term?</w:t>
      </w:r>
    </w:p>
  </w:comment>
  <w:comment w:id="12" w:author="Luyu Liu" w:date="2021-09-24T16:50:00Z" w:initials="LL">
    <w:p w14:paraId="1C77C354" w14:textId="6BEA28B3" w:rsidR="003D1C41" w:rsidRDefault="003D1C41">
      <w:pPr>
        <w:pStyle w:val="CommentText"/>
      </w:pPr>
      <w:r>
        <w:rPr>
          <w:rStyle w:val="CommentReference"/>
        </w:rPr>
        <w:annotationRef/>
      </w:r>
      <w:r>
        <w:t>Precise may be better, since it does not imply its correctness.</w:t>
      </w:r>
    </w:p>
  </w:comment>
  <w:comment w:id="13" w:author="Miller, Harvey" w:date="2021-09-14T15:06:00Z" w:initials="MH">
    <w:p w14:paraId="79880906" w14:textId="271B162E" w:rsidR="00112935" w:rsidRDefault="00112935">
      <w:pPr>
        <w:pStyle w:val="CommentText"/>
      </w:pPr>
      <w:r>
        <w:rPr>
          <w:rStyle w:val="CommentReference"/>
        </w:rPr>
        <w:annotationRef/>
      </w:r>
      <w:r>
        <w:t>I wonder if we should provide an empirical example (a map) that illustrates this</w:t>
      </w:r>
    </w:p>
  </w:comment>
  <w:comment w:id="14" w:author="Miller, Harvey" w:date="2021-09-14T15:11:00Z" w:initials="MH">
    <w:p w14:paraId="6314FACE" w14:textId="57327D1A" w:rsidR="00D92DB6" w:rsidRDefault="00D92DB6">
      <w:pPr>
        <w:pStyle w:val="CommentText"/>
      </w:pPr>
      <w:r>
        <w:rPr>
          <w:rStyle w:val="CommentReference"/>
        </w:rPr>
        <w:annotationRef/>
      </w:r>
      <w:r>
        <w:t>This needs to be restated</w:t>
      </w:r>
    </w:p>
  </w:comment>
  <w:comment w:id="15" w:author="Miller, Harvey" w:date="2021-09-14T15:13:00Z" w:initials="MH">
    <w:p w14:paraId="13C9C43B" w14:textId="5F0BA887" w:rsidR="00584B28" w:rsidRDefault="00584B28">
      <w:pPr>
        <w:pStyle w:val="CommentText"/>
      </w:pPr>
      <w:r>
        <w:rPr>
          <w:rStyle w:val="CommentReference"/>
        </w:rPr>
        <w:annotationRef/>
      </w:r>
      <w:r>
        <w:t>Can you restate this in a clearer fashion?</w:t>
      </w:r>
    </w:p>
  </w:comment>
  <w:comment w:id="16" w:author="Miller, Harvey" w:date="2021-09-14T15:16:00Z" w:initials="MH">
    <w:p w14:paraId="2B41BBAC" w14:textId="11D02101" w:rsidR="00CB1A03" w:rsidRDefault="00CB1A03">
      <w:pPr>
        <w:pStyle w:val="CommentText"/>
      </w:pPr>
      <w:r>
        <w:rPr>
          <w:rStyle w:val="CommentReference"/>
        </w:rPr>
        <w:annotationRef/>
      </w:r>
      <w:r>
        <w:t xml:space="preserve">A graphic to </w:t>
      </w:r>
      <w:proofErr w:type="gramStart"/>
      <w:r>
        <w:t>illustrate?</w:t>
      </w:r>
      <w:proofErr w:type="gramEnd"/>
    </w:p>
  </w:comment>
  <w:comment w:id="17" w:author="Miller, Harvey" w:date="2021-09-14T15:18:00Z" w:initials="MH">
    <w:p w14:paraId="37878C62" w14:textId="0000C8E0" w:rsidR="00166A0A" w:rsidRDefault="00166A0A">
      <w:pPr>
        <w:pStyle w:val="CommentText"/>
      </w:pPr>
      <w:r>
        <w:rPr>
          <w:rStyle w:val="CommentReference"/>
        </w:rPr>
        <w:annotationRef/>
      </w:r>
      <w:r>
        <w:t>I don’t understand</w:t>
      </w:r>
    </w:p>
  </w:comment>
  <w:comment w:id="18" w:author="Miller, Harvey" w:date="2021-09-14T15:27:00Z" w:initials="MH">
    <w:p w14:paraId="55ADC2A7" w14:textId="65DD3F15" w:rsidR="008C5CC7" w:rsidRDefault="008C5CC7">
      <w:pPr>
        <w:pStyle w:val="CommentText"/>
      </w:pPr>
      <w:r>
        <w:rPr>
          <w:rStyle w:val="CommentReference"/>
        </w:rPr>
        <w:annotationRef/>
      </w:r>
      <w:r>
        <w:t>Is this correct?</w:t>
      </w:r>
    </w:p>
  </w:comment>
  <w:comment w:id="19" w:author="Luyu Liu" w:date="2021-09-24T17:10:00Z" w:initials="LL">
    <w:p w14:paraId="597F9E1B" w14:textId="43506016" w:rsidR="008F25DB" w:rsidRDefault="008F25DB">
      <w:pPr>
        <w:pStyle w:val="CommentText"/>
      </w:pPr>
      <w:r>
        <w:rPr>
          <w:rStyle w:val="CommentReference"/>
        </w:rPr>
        <w:annotationRef/>
      </w:r>
      <w:r>
        <w:t>We will calculate two versions</w:t>
      </w:r>
    </w:p>
  </w:comment>
  <w:comment w:id="20" w:author="Miller, Harvey" w:date="2021-09-14T15:26:00Z" w:initials="MH">
    <w:p w14:paraId="3D67DCE6" w14:textId="4E3C51C1" w:rsidR="00814640" w:rsidRDefault="00814640">
      <w:pPr>
        <w:pStyle w:val="CommentText"/>
      </w:pPr>
      <w:r>
        <w:rPr>
          <w:rStyle w:val="CommentReference"/>
        </w:rPr>
        <w:annotationRef/>
      </w:r>
      <w:r>
        <w:t xml:space="preserve">Normalized by what?  </w:t>
      </w:r>
      <w:r w:rsidR="000437BD">
        <w:t>Say it.</w:t>
      </w:r>
    </w:p>
  </w:comment>
  <w:comment w:id="21" w:author="Miller, Harvey" w:date="2021-09-14T15:30:00Z" w:initials="MH">
    <w:p w14:paraId="52536207" w14:textId="3B8DC815" w:rsidR="00F254A7" w:rsidRDefault="00F254A7">
      <w:pPr>
        <w:pStyle w:val="CommentText"/>
      </w:pPr>
      <w:r>
        <w:rPr>
          <w:rStyle w:val="CommentReference"/>
        </w:rPr>
        <w:annotationRef/>
      </w:r>
      <w:r>
        <w:t>Why is the realistic STP</w:t>
      </w:r>
      <w:r w:rsidR="00EE0598">
        <w:t xml:space="preserve"> the lower bound on experienced accessibility?  Couldn’t I use real-time information to do better?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57F4" w15:done="0"/>
  <w15:commentEx w15:paraId="0F9A4248" w15:done="0"/>
  <w15:commentEx w15:paraId="2BED7443" w15:done="0"/>
  <w15:commentEx w15:paraId="4F91F958" w15:done="0"/>
  <w15:commentEx w15:paraId="7FAE7E6C" w15:done="0"/>
  <w15:commentEx w15:paraId="4FFEE685" w15:done="0"/>
  <w15:commentEx w15:paraId="6EBD8925" w15:done="0"/>
  <w15:commentEx w15:paraId="4C0ACF95" w15:paraIdParent="6EBD8925" w15:done="0"/>
  <w15:commentEx w15:paraId="78A63A74" w15:done="0"/>
  <w15:commentEx w15:paraId="5F4A05FF" w15:done="0"/>
  <w15:commentEx w15:paraId="525756BA" w15:done="1"/>
  <w15:commentEx w15:paraId="551BCD5E" w15:done="0"/>
  <w15:commentEx w15:paraId="1C77C354" w15:paraIdParent="551BCD5E" w15:done="0"/>
  <w15:commentEx w15:paraId="79880906" w15:done="0"/>
  <w15:commentEx w15:paraId="6314FACE" w15:done="0"/>
  <w15:commentEx w15:paraId="13C9C43B" w15:done="0"/>
  <w15:commentEx w15:paraId="2B41BBAC" w15:done="0"/>
  <w15:commentEx w15:paraId="37878C62" w15:done="0"/>
  <w15:commentEx w15:paraId="55ADC2A7" w15:done="0"/>
  <w15:commentEx w15:paraId="597F9E1B" w15:paraIdParent="55ADC2A7" w15:done="0"/>
  <w15:commentEx w15:paraId="3D67DCE6" w15:done="1"/>
  <w15:commentEx w15:paraId="525362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A1C2" w16cex:dateUtc="2021-09-09T00:55:00Z"/>
  <w16cex:commentExtensible w16cex:durableId="24480B06" w16cex:dateUtc="2021-05-14T00:31:00Z"/>
  <w16cex:commentExtensible w16cex:durableId="24458694" w16cex:dateUtc="2021-05-12T02:41:00Z"/>
  <w16cex:commentExtensible w16cex:durableId="24458F4E" w16cex:dateUtc="2021-05-12T03:18:00Z"/>
  <w16cex:commentExtensible w16cex:durableId="24E3B8ED" w16cex:dateUtc="2021-09-09T02:34:00Z"/>
  <w16cex:commentExtensible w16cex:durableId="24E9F3BD" w16cex:dateUtc="2021-09-13T19:58:00Z"/>
  <w16cex:commentExtensible w16cex:durableId="24E9F97F" w16cex:dateUtc="2021-09-13T20:23:00Z"/>
  <w16cex:commentExtensible w16cex:durableId="24F87BA3" w16cex:dateUtc="2021-09-24T20:30:00Z"/>
  <w16cex:commentExtensible w16cex:durableId="24E9F98D" w16cex:dateUtc="2021-09-13T20:23:00Z"/>
  <w16cex:commentExtensible w16cex:durableId="24E9FA09" w16cex:dateUtc="2021-09-13T20:25:00Z"/>
  <w16cex:commentExtensible w16cex:durableId="24EB35E3" w16cex:dateUtc="2021-09-14T18:53:00Z"/>
  <w16cex:commentExtensible w16cex:durableId="24EB3232" w16cex:dateUtc="2021-09-14T18:37:00Z"/>
  <w16cex:commentExtensible w16cex:durableId="24F88041" w16cex:dateUtc="2021-09-24T20:50:00Z"/>
  <w16cex:commentExtensible w16cex:durableId="24EB3902" w16cex:dateUtc="2021-09-14T19:06:00Z"/>
  <w16cex:commentExtensible w16cex:durableId="24EB3A3D" w16cex:dateUtc="2021-09-14T19:11:00Z"/>
  <w16cex:commentExtensible w16cex:durableId="24EB3AA6" w16cex:dateUtc="2021-09-14T19:13:00Z"/>
  <w16cex:commentExtensible w16cex:durableId="24EB3B69" w16cex:dateUtc="2021-09-14T19:16:00Z"/>
  <w16cex:commentExtensible w16cex:durableId="24EB3BD0" w16cex:dateUtc="2021-09-14T19:18:00Z"/>
  <w16cex:commentExtensible w16cex:durableId="24EB3DF1" w16cex:dateUtc="2021-09-14T19:27:00Z"/>
  <w16cex:commentExtensible w16cex:durableId="24F88504" w16cex:dateUtc="2021-09-24T21:10:00Z"/>
  <w16cex:commentExtensible w16cex:durableId="24EB3D88" w16cex:dateUtc="2021-09-14T19:26:00Z"/>
  <w16cex:commentExtensible w16cex:durableId="24EB3E8B" w16cex:dateUtc="2021-09-14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57F4" w16cid:durableId="24E3A1C2"/>
  <w16cid:commentId w16cid:paraId="0F9A4248" w16cid:durableId="24480B06"/>
  <w16cid:commentId w16cid:paraId="2BED7443" w16cid:durableId="24458694"/>
  <w16cid:commentId w16cid:paraId="4F91F958" w16cid:durableId="24458F4E"/>
  <w16cid:commentId w16cid:paraId="7FAE7E6C" w16cid:durableId="24E3B8ED"/>
  <w16cid:commentId w16cid:paraId="4FFEE685" w16cid:durableId="24E9F3BD"/>
  <w16cid:commentId w16cid:paraId="6EBD8925" w16cid:durableId="24E9F97F"/>
  <w16cid:commentId w16cid:paraId="4C0ACF95" w16cid:durableId="24F87BA3"/>
  <w16cid:commentId w16cid:paraId="78A63A74" w16cid:durableId="24E9F98D"/>
  <w16cid:commentId w16cid:paraId="5F4A05FF" w16cid:durableId="24E9FA09"/>
  <w16cid:commentId w16cid:paraId="525756BA" w16cid:durableId="24EB35E3"/>
  <w16cid:commentId w16cid:paraId="551BCD5E" w16cid:durableId="24EB3232"/>
  <w16cid:commentId w16cid:paraId="1C77C354" w16cid:durableId="24F88041"/>
  <w16cid:commentId w16cid:paraId="79880906" w16cid:durableId="24EB3902"/>
  <w16cid:commentId w16cid:paraId="6314FACE" w16cid:durableId="24EB3A3D"/>
  <w16cid:commentId w16cid:paraId="13C9C43B" w16cid:durableId="24EB3AA6"/>
  <w16cid:commentId w16cid:paraId="2B41BBAC" w16cid:durableId="24EB3B69"/>
  <w16cid:commentId w16cid:paraId="37878C62" w16cid:durableId="24EB3BD0"/>
  <w16cid:commentId w16cid:paraId="55ADC2A7" w16cid:durableId="24EB3DF1"/>
  <w16cid:commentId w16cid:paraId="597F9E1B" w16cid:durableId="24F88504"/>
  <w16cid:commentId w16cid:paraId="3D67DCE6" w16cid:durableId="24EB3D88"/>
  <w16cid:commentId w16cid:paraId="52536207" w16cid:durableId="24EB3E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6AE6" w14:textId="77777777" w:rsidR="00424041" w:rsidRDefault="00424041">
      <w:pPr>
        <w:spacing w:after="0" w:line="240" w:lineRule="auto"/>
      </w:pPr>
      <w:r>
        <w:separator/>
      </w:r>
    </w:p>
  </w:endnote>
  <w:endnote w:type="continuationSeparator" w:id="0">
    <w:p w14:paraId="26292005" w14:textId="77777777" w:rsidR="00424041" w:rsidRDefault="0042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FFE4" w14:textId="77777777" w:rsidR="00424041" w:rsidRDefault="00424041">
      <w:pPr>
        <w:spacing w:after="0" w:line="240" w:lineRule="auto"/>
      </w:pPr>
      <w:r>
        <w:separator/>
      </w:r>
    </w:p>
  </w:footnote>
  <w:footnote w:type="continuationSeparator" w:id="0">
    <w:p w14:paraId="45A53ACC" w14:textId="77777777" w:rsidR="00424041" w:rsidRDefault="0042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4A08"/>
    <w:multiLevelType w:val="hybridMultilevel"/>
    <w:tmpl w:val="ABCA0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rson w15:author="Miller, Harvey">
    <w15:presenceInfo w15:providerId="AD" w15:userId="S::miller.81@osu.edu::a502b954-5642-4a2a-8f22-6e0bbb4152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07654"/>
    <w:rsid w:val="00011A0D"/>
    <w:rsid w:val="00014C0F"/>
    <w:rsid w:val="00017CEA"/>
    <w:rsid w:val="00017DEE"/>
    <w:rsid w:val="00017EAB"/>
    <w:rsid w:val="00021E41"/>
    <w:rsid w:val="00022952"/>
    <w:rsid w:val="000229A4"/>
    <w:rsid w:val="00022AE9"/>
    <w:rsid w:val="00022CCB"/>
    <w:rsid w:val="0002336F"/>
    <w:rsid w:val="00027785"/>
    <w:rsid w:val="00030FB4"/>
    <w:rsid w:val="00032555"/>
    <w:rsid w:val="00033300"/>
    <w:rsid w:val="000357A8"/>
    <w:rsid w:val="000370C8"/>
    <w:rsid w:val="00037835"/>
    <w:rsid w:val="00037E7F"/>
    <w:rsid w:val="000414CB"/>
    <w:rsid w:val="0004257C"/>
    <w:rsid w:val="000437BD"/>
    <w:rsid w:val="0004699B"/>
    <w:rsid w:val="000504BC"/>
    <w:rsid w:val="00052511"/>
    <w:rsid w:val="000527DF"/>
    <w:rsid w:val="00053B09"/>
    <w:rsid w:val="000611BA"/>
    <w:rsid w:val="00062F0B"/>
    <w:rsid w:val="00063E1E"/>
    <w:rsid w:val="0006503E"/>
    <w:rsid w:val="00071A39"/>
    <w:rsid w:val="000739C6"/>
    <w:rsid w:val="00074EC4"/>
    <w:rsid w:val="00076FF4"/>
    <w:rsid w:val="0007739A"/>
    <w:rsid w:val="000777E2"/>
    <w:rsid w:val="00077E9C"/>
    <w:rsid w:val="00077EAB"/>
    <w:rsid w:val="000807DE"/>
    <w:rsid w:val="00081B1D"/>
    <w:rsid w:val="00082EF6"/>
    <w:rsid w:val="000839AE"/>
    <w:rsid w:val="00083BE7"/>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170"/>
    <w:rsid w:val="000A3A46"/>
    <w:rsid w:val="000A3C04"/>
    <w:rsid w:val="000A7298"/>
    <w:rsid w:val="000B6382"/>
    <w:rsid w:val="000C23C8"/>
    <w:rsid w:val="000D0027"/>
    <w:rsid w:val="000D0C76"/>
    <w:rsid w:val="000D196D"/>
    <w:rsid w:val="000D3DCA"/>
    <w:rsid w:val="000E1C43"/>
    <w:rsid w:val="000E23F3"/>
    <w:rsid w:val="000E2E51"/>
    <w:rsid w:val="000E3445"/>
    <w:rsid w:val="000E6398"/>
    <w:rsid w:val="000E7F6F"/>
    <w:rsid w:val="000F17B5"/>
    <w:rsid w:val="000F46D9"/>
    <w:rsid w:val="000F5437"/>
    <w:rsid w:val="000F5B12"/>
    <w:rsid w:val="000F5C61"/>
    <w:rsid w:val="001015AC"/>
    <w:rsid w:val="001027D1"/>
    <w:rsid w:val="0010302F"/>
    <w:rsid w:val="00103829"/>
    <w:rsid w:val="00104565"/>
    <w:rsid w:val="00104B9E"/>
    <w:rsid w:val="00106229"/>
    <w:rsid w:val="001072EE"/>
    <w:rsid w:val="00110173"/>
    <w:rsid w:val="00110F32"/>
    <w:rsid w:val="0011218F"/>
    <w:rsid w:val="001124B9"/>
    <w:rsid w:val="00112935"/>
    <w:rsid w:val="00116A99"/>
    <w:rsid w:val="00117F7C"/>
    <w:rsid w:val="00120B7F"/>
    <w:rsid w:val="00122B1B"/>
    <w:rsid w:val="001260C4"/>
    <w:rsid w:val="001268E9"/>
    <w:rsid w:val="00130C65"/>
    <w:rsid w:val="00130D99"/>
    <w:rsid w:val="00136F22"/>
    <w:rsid w:val="00137340"/>
    <w:rsid w:val="001406C1"/>
    <w:rsid w:val="00141C4A"/>
    <w:rsid w:val="00147924"/>
    <w:rsid w:val="00153BA0"/>
    <w:rsid w:val="00155FE4"/>
    <w:rsid w:val="001563F1"/>
    <w:rsid w:val="00163801"/>
    <w:rsid w:val="00163AC3"/>
    <w:rsid w:val="00163F0A"/>
    <w:rsid w:val="00166A0A"/>
    <w:rsid w:val="001671B0"/>
    <w:rsid w:val="00171C05"/>
    <w:rsid w:val="00172C2C"/>
    <w:rsid w:val="00173241"/>
    <w:rsid w:val="001738D3"/>
    <w:rsid w:val="00175E28"/>
    <w:rsid w:val="00176E60"/>
    <w:rsid w:val="0019437B"/>
    <w:rsid w:val="001951BB"/>
    <w:rsid w:val="00197DDF"/>
    <w:rsid w:val="001A3D78"/>
    <w:rsid w:val="001A694C"/>
    <w:rsid w:val="001A75E1"/>
    <w:rsid w:val="001B05FD"/>
    <w:rsid w:val="001B1CD4"/>
    <w:rsid w:val="001B2611"/>
    <w:rsid w:val="001B2FF4"/>
    <w:rsid w:val="001B3FD8"/>
    <w:rsid w:val="001B44E9"/>
    <w:rsid w:val="001C208D"/>
    <w:rsid w:val="001C5129"/>
    <w:rsid w:val="001C613E"/>
    <w:rsid w:val="001C67B7"/>
    <w:rsid w:val="001C6CB0"/>
    <w:rsid w:val="001D4175"/>
    <w:rsid w:val="001D587C"/>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15D5C"/>
    <w:rsid w:val="00216A2C"/>
    <w:rsid w:val="00220D5A"/>
    <w:rsid w:val="00221B9A"/>
    <w:rsid w:val="00221F09"/>
    <w:rsid w:val="0022290C"/>
    <w:rsid w:val="002264DF"/>
    <w:rsid w:val="00230862"/>
    <w:rsid w:val="00232807"/>
    <w:rsid w:val="002403A3"/>
    <w:rsid w:val="002417A2"/>
    <w:rsid w:val="00242278"/>
    <w:rsid w:val="0024313E"/>
    <w:rsid w:val="0024384F"/>
    <w:rsid w:val="00247644"/>
    <w:rsid w:val="002510D3"/>
    <w:rsid w:val="00252622"/>
    <w:rsid w:val="002537B6"/>
    <w:rsid w:val="0026229D"/>
    <w:rsid w:val="00264FDE"/>
    <w:rsid w:val="00265250"/>
    <w:rsid w:val="002652AA"/>
    <w:rsid w:val="00266A33"/>
    <w:rsid w:val="0026715B"/>
    <w:rsid w:val="002672E2"/>
    <w:rsid w:val="002679F7"/>
    <w:rsid w:val="002700E2"/>
    <w:rsid w:val="00272AAD"/>
    <w:rsid w:val="00273025"/>
    <w:rsid w:val="00273BBB"/>
    <w:rsid w:val="00280DA0"/>
    <w:rsid w:val="002829E7"/>
    <w:rsid w:val="00283534"/>
    <w:rsid w:val="0028433D"/>
    <w:rsid w:val="00285488"/>
    <w:rsid w:val="002856DE"/>
    <w:rsid w:val="00286584"/>
    <w:rsid w:val="002921B5"/>
    <w:rsid w:val="00292CAA"/>
    <w:rsid w:val="002934F6"/>
    <w:rsid w:val="00296189"/>
    <w:rsid w:val="00296DFF"/>
    <w:rsid w:val="002974C8"/>
    <w:rsid w:val="002A0959"/>
    <w:rsid w:val="002A10F5"/>
    <w:rsid w:val="002A470C"/>
    <w:rsid w:val="002A5DEA"/>
    <w:rsid w:val="002A748A"/>
    <w:rsid w:val="002A7827"/>
    <w:rsid w:val="002B0F31"/>
    <w:rsid w:val="002B33B6"/>
    <w:rsid w:val="002B4FA3"/>
    <w:rsid w:val="002B6501"/>
    <w:rsid w:val="002B749A"/>
    <w:rsid w:val="002C0C98"/>
    <w:rsid w:val="002C196A"/>
    <w:rsid w:val="002C2E29"/>
    <w:rsid w:val="002C4205"/>
    <w:rsid w:val="002C53A5"/>
    <w:rsid w:val="002C5F3A"/>
    <w:rsid w:val="002D001D"/>
    <w:rsid w:val="002D3AFB"/>
    <w:rsid w:val="002D430D"/>
    <w:rsid w:val="002D55E5"/>
    <w:rsid w:val="002D6146"/>
    <w:rsid w:val="002E283E"/>
    <w:rsid w:val="002E6542"/>
    <w:rsid w:val="002F0DFC"/>
    <w:rsid w:val="002F1E35"/>
    <w:rsid w:val="002F397F"/>
    <w:rsid w:val="002F4D78"/>
    <w:rsid w:val="002F4FBD"/>
    <w:rsid w:val="002F5AB8"/>
    <w:rsid w:val="002F7E17"/>
    <w:rsid w:val="0030068C"/>
    <w:rsid w:val="00300F67"/>
    <w:rsid w:val="00302216"/>
    <w:rsid w:val="003024DA"/>
    <w:rsid w:val="003026D4"/>
    <w:rsid w:val="00304C4D"/>
    <w:rsid w:val="00306C36"/>
    <w:rsid w:val="00307B27"/>
    <w:rsid w:val="00310E98"/>
    <w:rsid w:val="00314C76"/>
    <w:rsid w:val="00315077"/>
    <w:rsid w:val="003154D3"/>
    <w:rsid w:val="003155AA"/>
    <w:rsid w:val="00317032"/>
    <w:rsid w:val="00317C0B"/>
    <w:rsid w:val="003206AE"/>
    <w:rsid w:val="00320E99"/>
    <w:rsid w:val="00323009"/>
    <w:rsid w:val="00323CE6"/>
    <w:rsid w:val="0032679B"/>
    <w:rsid w:val="00334F64"/>
    <w:rsid w:val="003359AE"/>
    <w:rsid w:val="00337640"/>
    <w:rsid w:val="00340D9B"/>
    <w:rsid w:val="0034562F"/>
    <w:rsid w:val="003470A2"/>
    <w:rsid w:val="003503C0"/>
    <w:rsid w:val="00350E40"/>
    <w:rsid w:val="00351530"/>
    <w:rsid w:val="00356F49"/>
    <w:rsid w:val="00357BEC"/>
    <w:rsid w:val="00361C47"/>
    <w:rsid w:val="00362B26"/>
    <w:rsid w:val="00362CD1"/>
    <w:rsid w:val="00362D3B"/>
    <w:rsid w:val="00363ECB"/>
    <w:rsid w:val="00367375"/>
    <w:rsid w:val="003716EB"/>
    <w:rsid w:val="00372057"/>
    <w:rsid w:val="00373180"/>
    <w:rsid w:val="003749F2"/>
    <w:rsid w:val="00376575"/>
    <w:rsid w:val="00377DDF"/>
    <w:rsid w:val="00382C8E"/>
    <w:rsid w:val="00383525"/>
    <w:rsid w:val="003845B6"/>
    <w:rsid w:val="00385A5D"/>
    <w:rsid w:val="00390121"/>
    <w:rsid w:val="003918AB"/>
    <w:rsid w:val="0039370D"/>
    <w:rsid w:val="003979A1"/>
    <w:rsid w:val="003979B3"/>
    <w:rsid w:val="003A0B10"/>
    <w:rsid w:val="003A1036"/>
    <w:rsid w:val="003A1EBA"/>
    <w:rsid w:val="003A4C0B"/>
    <w:rsid w:val="003A4F38"/>
    <w:rsid w:val="003A62F1"/>
    <w:rsid w:val="003A73F5"/>
    <w:rsid w:val="003B0CA0"/>
    <w:rsid w:val="003B3155"/>
    <w:rsid w:val="003B3945"/>
    <w:rsid w:val="003B55FA"/>
    <w:rsid w:val="003B5A3C"/>
    <w:rsid w:val="003C0271"/>
    <w:rsid w:val="003C3999"/>
    <w:rsid w:val="003C3CED"/>
    <w:rsid w:val="003C4579"/>
    <w:rsid w:val="003C5476"/>
    <w:rsid w:val="003C5901"/>
    <w:rsid w:val="003C5DF5"/>
    <w:rsid w:val="003C757D"/>
    <w:rsid w:val="003C7963"/>
    <w:rsid w:val="003D1C41"/>
    <w:rsid w:val="003D2842"/>
    <w:rsid w:val="003D36EE"/>
    <w:rsid w:val="003D5DAE"/>
    <w:rsid w:val="003E38F9"/>
    <w:rsid w:val="003E3F12"/>
    <w:rsid w:val="003E64BA"/>
    <w:rsid w:val="003F16FF"/>
    <w:rsid w:val="003F2249"/>
    <w:rsid w:val="003F2B17"/>
    <w:rsid w:val="003F2CD3"/>
    <w:rsid w:val="003F49E5"/>
    <w:rsid w:val="003F509C"/>
    <w:rsid w:val="003F60A1"/>
    <w:rsid w:val="003F7CD0"/>
    <w:rsid w:val="00400E9A"/>
    <w:rsid w:val="00401EDE"/>
    <w:rsid w:val="0040693C"/>
    <w:rsid w:val="00407006"/>
    <w:rsid w:val="00411460"/>
    <w:rsid w:val="00413119"/>
    <w:rsid w:val="00413DD7"/>
    <w:rsid w:val="004151FE"/>
    <w:rsid w:val="00415389"/>
    <w:rsid w:val="0041618A"/>
    <w:rsid w:val="00420382"/>
    <w:rsid w:val="0042092C"/>
    <w:rsid w:val="00421013"/>
    <w:rsid w:val="00421E17"/>
    <w:rsid w:val="00421EF7"/>
    <w:rsid w:val="00422E6A"/>
    <w:rsid w:val="00424041"/>
    <w:rsid w:val="00424114"/>
    <w:rsid w:val="0042621E"/>
    <w:rsid w:val="0042630A"/>
    <w:rsid w:val="00427FBD"/>
    <w:rsid w:val="0043055A"/>
    <w:rsid w:val="00431277"/>
    <w:rsid w:val="004315AA"/>
    <w:rsid w:val="0043429B"/>
    <w:rsid w:val="00435413"/>
    <w:rsid w:val="00437946"/>
    <w:rsid w:val="00437B11"/>
    <w:rsid w:val="004409CA"/>
    <w:rsid w:val="00440C78"/>
    <w:rsid w:val="00443F16"/>
    <w:rsid w:val="004458AA"/>
    <w:rsid w:val="0045061F"/>
    <w:rsid w:val="00456E7C"/>
    <w:rsid w:val="00460A15"/>
    <w:rsid w:val="0046336E"/>
    <w:rsid w:val="0046486F"/>
    <w:rsid w:val="004705A2"/>
    <w:rsid w:val="00472CAF"/>
    <w:rsid w:val="00473F16"/>
    <w:rsid w:val="00476552"/>
    <w:rsid w:val="00477B4E"/>
    <w:rsid w:val="0048007A"/>
    <w:rsid w:val="00480C15"/>
    <w:rsid w:val="00481466"/>
    <w:rsid w:val="00483D98"/>
    <w:rsid w:val="00483E74"/>
    <w:rsid w:val="00484004"/>
    <w:rsid w:val="0048608C"/>
    <w:rsid w:val="00487870"/>
    <w:rsid w:val="004900BA"/>
    <w:rsid w:val="00490832"/>
    <w:rsid w:val="0049227F"/>
    <w:rsid w:val="0049275D"/>
    <w:rsid w:val="00492777"/>
    <w:rsid w:val="00494A59"/>
    <w:rsid w:val="00494D56"/>
    <w:rsid w:val="00496765"/>
    <w:rsid w:val="004A295B"/>
    <w:rsid w:val="004A5E68"/>
    <w:rsid w:val="004A73BD"/>
    <w:rsid w:val="004A7B77"/>
    <w:rsid w:val="004B3901"/>
    <w:rsid w:val="004B45CA"/>
    <w:rsid w:val="004B4F7A"/>
    <w:rsid w:val="004B5A8E"/>
    <w:rsid w:val="004B6127"/>
    <w:rsid w:val="004C2A7B"/>
    <w:rsid w:val="004C44B5"/>
    <w:rsid w:val="004C4B9E"/>
    <w:rsid w:val="004C533F"/>
    <w:rsid w:val="004C7864"/>
    <w:rsid w:val="004D3424"/>
    <w:rsid w:val="004D726F"/>
    <w:rsid w:val="004D78B2"/>
    <w:rsid w:val="004D797D"/>
    <w:rsid w:val="004E07BC"/>
    <w:rsid w:val="004E149F"/>
    <w:rsid w:val="004E1A3E"/>
    <w:rsid w:val="004E348C"/>
    <w:rsid w:val="004E5438"/>
    <w:rsid w:val="004E54A0"/>
    <w:rsid w:val="004E69AB"/>
    <w:rsid w:val="004E6DF2"/>
    <w:rsid w:val="004F17D1"/>
    <w:rsid w:val="004F1C5D"/>
    <w:rsid w:val="004F1D75"/>
    <w:rsid w:val="004F2985"/>
    <w:rsid w:val="004F33D6"/>
    <w:rsid w:val="004F638E"/>
    <w:rsid w:val="004F63AD"/>
    <w:rsid w:val="004F75AF"/>
    <w:rsid w:val="004F7DED"/>
    <w:rsid w:val="00500A5E"/>
    <w:rsid w:val="00500D97"/>
    <w:rsid w:val="00500ECB"/>
    <w:rsid w:val="00501173"/>
    <w:rsid w:val="00502417"/>
    <w:rsid w:val="00502D24"/>
    <w:rsid w:val="00512E26"/>
    <w:rsid w:val="00513D8B"/>
    <w:rsid w:val="00517841"/>
    <w:rsid w:val="00521E8D"/>
    <w:rsid w:val="00522A06"/>
    <w:rsid w:val="00522CA4"/>
    <w:rsid w:val="00525838"/>
    <w:rsid w:val="00525C9B"/>
    <w:rsid w:val="00531B73"/>
    <w:rsid w:val="0053343D"/>
    <w:rsid w:val="00533F05"/>
    <w:rsid w:val="005368B6"/>
    <w:rsid w:val="00536D67"/>
    <w:rsid w:val="00537C02"/>
    <w:rsid w:val="00540904"/>
    <w:rsid w:val="00540A00"/>
    <w:rsid w:val="005411E1"/>
    <w:rsid w:val="0054376B"/>
    <w:rsid w:val="00543EE0"/>
    <w:rsid w:val="00551D5D"/>
    <w:rsid w:val="00553C97"/>
    <w:rsid w:val="0055621E"/>
    <w:rsid w:val="005570A9"/>
    <w:rsid w:val="00560620"/>
    <w:rsid w:val="00560AED"/>
    <w:rsid w:val="00561155"/>
    <w:rsid w:val="00562273"/>
    <w:rsid w:val="005626DB"/>
    <w:rsid w:val="0056537E"/>
    <w:rsid w:val="0056590B"/>
    <w:rsid w:val="0056643C"/>
    <w:rsid w:val="0056739A"/>
    <w:rsid w:val="005729D4"/>
    <w:rsid w:val="00573994"/>
    <w:rsid w:val="0057440B"/>
    <w:rsid w:val="00574BED"/>
    <w:rsid w:val="00576FB1"/>
    <w:rsid w:val="00581C56"/>
    <w:rsid w:val="0058260F"/>
    <w:rsid w:val="0058449F"/>
    <w:rsid w:val="00584B28"/>
    <w:rsid w:val="00585AE8"/>
    <w:rsid w:val="0059045F"/>
    <w:rsid w:val="005911F7"/>
    <w:rsid w:val="00591A16"/>
    <w:rsid w:val="00591F76"/>
    <w:rsid w:val="00592193"/>
    <w:rsid w:val="005948E2"/>
    <w:rsid w:val="00594A01"/>
    <w:rsid w:val="005969ED"/>
    <w:rsid w:val="0059748D"/>
    <w:rsid w:val="00597679"/>
    <w:rsid w:val="005A1600"/>
    <w:rsid w:val="005A1FB8"/>
    <w:rsid w:val="005A3005"/>
    <w:rsid w:val="005A3861"/>
    <w:rsid w:val="005A668B"/>
    <w:rsid w:val="005B0670"/>
    <w:rsid w:val="005B2D5A"/>
    <w:rsid w:val="005B42BD"/>
    <w:rsid w:val="005B49F6"/>
    <w:rsid w:val="005B5861"/>
    <w:rsid w:val="005B6770"/>
    <w:rsid w:val="005B6BEF"/>
    <w:rsid w:val="005C2124"/>
    <w:rsid w:val="005C4090"/>
    <w:rsid w:val="005C5D05"/>
    <w:rsid w:val="005D0E14"/>
    <w:rsid w:val="005D3D82"/>
    <w:rsid w:val="005D4277"/>
    <w:rsid w:val="005D5944"/>
    <w:rsid w:val="005D6AB8"/>
    <w:rsid w:val="005D6B15"/>
    <w:rsid w:val="005D78EC"/>
    <w:rsid w:val="005D7F21"/>
    <w:rsid w:val="005E1439"/>
    <w:rsid w:val="005E18E3"/>
    <w:rsid w:val="005E25B4"/>
    <w:rsid w:val="005E2D0A"/>
    <w:rsid w:val="005E557D"/>
    <w:rsid w:val="005E55EF"/>
    <w:rsid w:val="005E5CC9"/>
    <w:rsid w:val="005E6414"/>
    <w:rsid w:val="005E6E1E"/>
    <w:rsid w:val="005F13B1"/>
    <w:rsid w:val="005F2458"/>
    <w:rsid w:val="005F3255"/>
    <w:rsid w:val="005F5197"/>
    <w:rsid w:val="005F7FC5"/>
    <w:rsid w:val="0060018A"/>
    <w:rsid w:val="00600B1B"/>
    <w:rsid w:val="00602BF5"/>
    <w:rsid w:val="006043E3"/>
    <w:rsid w:val="0060507A"/>
    <w:rsid w:val="0061074A"/>
    <w:rsid w:val="006155F9"/>
    <w:rsid w:val="0061712E"/>
    <w:rsid w:val="006178F9"/>
    <w:rsid w:val="006211BB"/>
    <w:rsid w:val="006253EF"/>
    <w:rsid w:val="00626327"/>
    <w:rsid w:val="00630486"/>
    <w:rsid w:val="0063141F"/>
    <w:rsid w:val="00631E07"/>
    <w:rsid w:val="006362C7"/>
    <w:rsid w:val="00636F64"/>
    <w:rsid w:val="00637F85"/>
    <w:rsid w:val="00640505"/>
    <w:rsid w:val="00640716"/>
    <w:rsid w:val="006475CF"/>
    <w:rsid w:val="00647B5B"/>
    <w:rsid w:val="006509D2"/>
    <w:rsid w:val="0065118B"/>
    <w:rsid w:val="00660B81"/>
    <w:rsid w:val="00661F97"/>
    <w:rsid w:val="006624E2"/>
    <w:rsid w:val="00664640"/>
    <w:rsid w:val="00665B45"/>
    <w:rsid w:val="00666B1C"/>
    <w:rsid w:val="00670B35"/>
    <w:rsid w:val="00672187"/>
    <w:rsid w:val="00675490"/>
    <w:rsid w:val="006757EC"/>
    <w:rsid w:val="00680FF4"/>
    <w:rsid w:val="00681415"/>
    <w:rsid w:val="0068197C"/>
    <w:rsid w:val="00682243"/>
    <w:rsid w:val="0068274F"/>
    <w:rsid w:val="00684FAB"/>
    <w:rsid w:val="006865C9"/>
    <w:rsid w:val="00687052"/>
    <w:rsid w:val="00687AA1"/>
    <w:rsid w:val="006908C5"/>
    <w:rsid w:val="00692D02"/>
    <w:rsid w:val="0069475D"/>
    <w:rsid w:val="00696101"/>
    <w:rsid w:val="00697B8F"/>
    <w:rsid w:val="006A0307"/>
    <w:rsid w:val="006A1736"/>
    <w:rsid w:val="006A1989"/>
    <w:rsid w:val="006A2502"/>
    <w:rsid w:val="006A32BE"/>
    <w:rsid w:val="006A5D8F"/>
    <w:rsid w:val="006A6EF4"/>
    <w:rsid w:val="006B11A7"/>
    <w:rsid w:val="006B56EA"/>
    <w:rsid w:val="006C1B92"/>
    <w:rsid w:val="006C2662"/>
    <w:rsid w:val="006C33DB"/>
    <w:rsid w:val="006C4E92"/>
    <w:rsid w:val="006C5B89"/>
    <w:rsid w:val="006C65B5"/>
    <w:rsid w:val="006C7420"/>
    <w:rsid w:val="006C7785"/>
    <w:rsid w:val="006C7A1E"/>
    <w:rsid w:val="006D02D6"/>
    <w:rsid w:val="006D0DA2"/>
    <w:rsid w:val="006D3249"/>
    <w:rsid w:val="006D4B71"/>
    <w:rsid w:val="006D51A0"/>
    <w:rsid w:val="006E02CD"/>
    <w:rsid w:val="006E1C6F"/>
    <w:rsid w:val="006E387A"/>
    <w:rsid w:val="006E6C82"/>
    <w:rsid w:val="006F04F6"/>
    <w:rsid w:val="006F6EB7"/>
    <w:rsid w:val="006F79E3"/>
    <w:rsid w:val="00703B53"/>
    <w:rsid w:val="007105DA"/>
    <w:rsid w:val="007123A9"/>
    <w:rsid w:val="00714C41"/>
    <w:rsid w:val="00716D6C"/>
    <w:rsid w:val="00720D25"/>
    <w:rsid w:val="0072263F"/>
    <w:rsid w:val="00722DE6"/>
    <w:rsid w:val="00722ECA"/>
    <w:rsid w:val="007250B0"/>
    <w:rsid w:val="00726271"/>
    <w:rsid w:val="007267FB"/>
    <w:rsid w:val="0072743E"/>
    <w:rsid w:val="00727F21"/>
    <w:rsid w:val="00730D77"/>
    <w:rsid w:val="00732D16"/>
    <w:rsid w:val="007330B4"/>
    <w:rsid w:val="00734A99"/>
    <w:rsid w:val="00734B27"/>
    <w:rsid w:val="00734EB5"/>
    <w:rsid w:val="00737B8D"/>
    <w:rsid w:val="00737FAA"/>
    <w:rsid w:val="00740797"/>
    <w:rsid w:val="00740A36"/>
    <w:rsid w:val="00744F31"/>
    <w:rsid w:val="00746459"/>
    <w:rsid w:val="007533C8"/>
    <w:rsid w:val="00755185"/>
    <w:rsid w:val="0075648D"/>
    <w:rsid w:val="00761E41"/>
    <w:rsid w:val="007630F9"/>
    <w:rsid w:val="00766D1D"/>
    <w:rsid w:val="007713DF"/>
    <w:rsid w:val="007719CD"/>
    <w:rsid w:val="00772FDC"/>
    <w:rsid w:val="00777F78"/>
    <w:rsid w:val="00781553"/>
    <w:rsid w:val="00781A65"/>
    <w:rsid w:val="007824C1"/>
    <w:rsid w:val="00782905"/>
    <w:rsid w:val="00786B12"/>
    <w:rsid w:val="007905FA"/>
    <w:rsid w:val="007934FE"/>
    <w:rsid w:val="00793EDA"/>
    <w:rsid w:val="007950AB"/>
    <w:rsid w:val="0079538D"/>
    <w:rsid w:val="007A02DC"/>
    <w:rsid w:val="007A2A1E"/>
    <w:rsid w:val="007A390F"/>
    <w:rsid w:val="007A7807"/>
    <w:rsid w:val="007B1574"/>
    <w:rsid w:val="007B1A88"/>
    <w:rsid w:val="007B2A1D"/>
    <w:rsid w:val="007B470F"/>
    <w:rsid w:val="007B697F"/>
    <w:rsid w:val="007C0427"/>
    <w:rsid w:val="007C0B21"/>
    <w:rsid w:val="007C30F1"/>
    <w:rsid w:val="007C33E6"/>
    <w:rsid w:val="007C5799"/>
    <w:rsid w:val="007C60F8"/>
    <w:rsid w:val="007C759E"/>
    <w:rsid w:val="007C7BF7"/>
    <w:rsid w:val="007D3144"/>
    <w:rsid w:val="007D5C1C"/>
    <w:rsid w:val="007D697F"/>
    <w:rsid w:val="007D7165"/>
    <w:rsid w:val="007E1C27"/>
    <w:rsid w:val="007E3F2D"/>
    <w:rsid w:val="007E4CB4"/>
    <w:rsid w:val="007E62F4"/>
    <w:rsid w:val="007E77A3"/>
    <w:rsid w:val="007F0625"/>
    <w:rsid w:val="007F3AB3"/>
    <w:rsid w:val="007F5045"/>
    <w:rsid w:val="007F580A"/>
    <w:rsid w:val="007F66DC"/>
    <w:rsid w:val="007F6F11"/>
    <w:rsid w:val="007F78E9"/>
    <w:rsid w:val="0080109E"/>
    <w:rsid w:val="00802696"/>
    <w:rsid w:val="00810A47"/>
    <w:rsid w:val="00811E55"/>
    <w:rsid w:val="00814640"/>
    <w:rsid w:val="00820657"/>
    <w:rsid w:val="008233B2"/>
    <w:rsid w:val="0082344D"/>
    <w:rsid w:val="008240D2"/>
    <w:rsid w:val="008261D8"/>
    <w:rsid w:val="00830FE4"/>
    <w:rsid w:val="008319F2"/>
    <w:rsid w:val="008325ED"/>
    <w:rsid w:val="00832F68"/>
    <w:rsid w:val="00833303"/>
    <w:rsid w:val="0083543F"/>
    <w:rsid w:val="008356E4"/>
    <w:rsid w:val="00835D3D"/>
    <w:rsid w:val="00835EA1"/>
    <w:rsid w:val="00837ABD"/>
    <w:rsid w:val="0084299F"/>
    <w:rsid w:val="00844980"/>
    <w:rsid w:val="00846458"/>
    <w:rsid w:val="008472AB"/>
    <w:rsid w:val="008501DD"/>
    <w:rsid w:val="008515F1"/>
    <w:rsid w:val="008522D9"/>
    <w:rsid w:val="00852D2C"/>
    <w:rsid w:val="00853F88"/>
    <w:rsid w:val="008613CE"/>
    <w:rsid w:val="008615A5"/>
    <w:rsid w:val="00864CAF"/>
    <w:rsid w:val="008663A7"/>
    <w:rsid w:val="00866FD1"/>
    <w:rsid w:val="00873EDD"/>
    <w:rsid w:val="00880462"/>
    <w:rsid w:val="0088069B"/>
    <w:rsid w:val="008835E4"/>
    <w:rsid w:val="0088385C"/>
    <w:rsid w:val="00883ADC"/>
    <w:rsid w:val="00890BB9"/>
    <w:rsid w:val="0089536C"/>
    <w:rsid w:val="00895B5E"/>
    <w:rsid w:val="00896BF3"/>
    <w:rsid w:val="008973E0"/>
    <w:rsid w:val="008A3130"/>
    <w:rsid w:val="008A4B16"/>
    <w:rsid w:val="008B0B49"/>
    <w:rsid w:val="008B1AEF"/>
    <w:rsid w:val="008B4571"/>
    <w:rsid w:val="008B5FBD"/>
    <w:rsid w:val="008C0B6F"/>
    <w:rsid w:val="008C5CC7"/>
    <w:rsid w:val="008C5E03"/>
    <w:rsid w:val="008C7327"/>
    <w:rsid w:val="008D036E"/>
    <w:rsid w:val="008D086C"/>
    <w:rsid w:val="008D25E0"/>
    <w:rsid w:val="008D394F"/>
    <w:rsid w:val="008D4940"/>
    <w:rsid w:val="008D6B90"/>
    <w:rsid w:val="008D705C"/>
    <w:rsid w:val="008E4DCD"/>
    <w:rsid w:val="008F027E"/>
    <w:rsid w:val="008F09A3"/>
    <w:rsid w:val="008F1E96"/>
    <w:rsid w:val="008F25DB"/>
    <w:rsid w:val="008F3DD7"/>
    <w:rsid w:val="008F4096"/>
    <w:rsid w:val="008F6645"/>
    <w:rsid w:val="008F6D52"/>
    <w:rsid w:val="00901944"/>
    <w:rsid w:val="00903663"/>
    <w:rsid w:val="00903B56"/>
    <w:rsid w:val="00904D5E"/>
    <w:rsid w:val="009053AC"/>
    <w:rsid w:val="00907B0F"/>
    <w:rsid w:val="00916ACF"/>
    <w:rsid w:val="0092049D"/>
    <w:rsid w:val="009207FD"/>
    <w:rsid w:val="009234DA"/>
    <w:rsid w:val="0092399F"/>
    <w:rsid w:val="00925CDE"/>
    <w:rsid w:val="00926A60"/>
    <w:rsid w:val="009316AD"/>
    <w:rsid w:val="0093235E"/>
    <w:rsid w:val="009361B9"/>
    <w:rsid w:val="00936DA5"/>
    <w:rsid w:val="00936F42"/>
    <w:rsid w:val="00937DAB"/>
    <w:rsid w:val="00943579"/>
    <w:rsid w:val="00944CC6"/>
    <w:rsid w:val="009517B7"/>
    <w:rsid w:val="0095473C"/>
    <w:rsid w:val="00955DDF"/>
    <w:rsid w:val="00956A1C"/>
    <w:rsid w:val="00957FB5"/>
    <w:rsid w:val="00961507"/>
    <w:rsid w:val="00963E18"/>
    <w:rsid w:val="0096675D"/>
    <w:rsid w:val="009667DD"/>
    <w:rsid w:val="00967708"/>
    <w:rsid w:val="00967A7C"/>
    <w:rsid w:val="00970068"/>
    <w:rsid w:val="00970FA0"/>
    <w:rsid w:val="00975020"/>
    <w:rsid w:val="00975624"/>
    <w:rsid w:val="00976433"/>
    <w:rsid w:val="0097703E"/>
    <w:rsid w:val="0097738A"/>
    <w:rsid w:val="009828B8"/>
    <w:rsid w:val="00982A29"/>
    <w:rsid w:val="00983E43"/>
    <w:rsid w:val="00985019"/>
    <w:rsid w:val="00986905"/>
    <w:rsid w:val="00991060"/>
    <w:rsid w:val="00991A0D"/>
    <w:rsid w:val="00991D1D"/>
    <w:rsid w:val="00993893"/>
    <w:rsid w:val="00995F5D"/>
    <w:rsid w:val="009966F1"/>
    <w:rsid w:val="009A00B0"/>
    <w:rsid w:val="009A18C6"/>
    <w:rsid w:val="009A3449"/>
    <w:rsid w:val="009A39C5"/>
    <w:rsid w:val="009A3E67"/>
    <w:rsid w:val="009A6BE1"/>
    <w:rsid w:val="009A7699"/>
    <w:rsid w:val="009A77F0"/>
    <w:rsid w:val="009B002A"/>
    <w:rsid w:val="009B045D"/>
    <w:rsid w:val="009B04F3"/>
    <w:rsid w:val="009B189E"/>
    <w:rsid w:val="009B1E8C"/>
    <w:rsid w:val="009C24C0"/>
    <w:rsid w:val="009C32D2"/>
    <w:rsid w:val="009C4339"/>
    <w:rsid w:val="009C6B0B"/>
    <w:rsid w:val="009D0CD8"/>
    <w:rsid w:val="009D4A81"/>
    <w:rsid w:val="009D538B"/>
    <w:rsid w:val="009D59CA"/>
    <w:rsid w:val="009D6E06"/>
    <w:rsid w:val="009D72F1"/>
    <w:rsid w:val="009D7F77"/>
    <w:rsid w:val="009E11C1"/>
    <w:rsid w:val="009E177F"/>
    <w:rsid w:val="009E2D8D"/>
    <w:rsid w:val="009E388B"/>
    <w:rsid w:val="009E3D7F"/>
    <w:rsid w:val="009E4D6E"/>
    <w:rsid w:val="009E575C"/>
    <w:rsid w:val="009E697F"/>
    <w:rsid w:val="009E6BFC"/>
    <w:rsid w:val="009F1A10"/>
    <w:rsid w:val="009F1BCB"/>
    <w:rsid w:val="009F28DE"/>
    <w:rsid w:val="00A022C1"/>
    <w:rsid w:val="00A034DF"/>
    <w:rsid w:val="00A05577"/>
    <w:rsid w:val="00A07C82"/>
    <w:rsid w:val="00A101F9"/>
    <w:rsid w:val="00A10C4C"/>
    <w:rsid w:val="00A11477"/>
    <w:rsid w:val="00A11808"/>
    <w:rsid w:val="00A11967"/>
    <w:rsid w:val="00A11B8D"/>
    <w:rsid w:val="00A12A72"/>
    <w:rsid w:val="00A164FA"/>
    <w:rsid w:val="00A20BA9"/>
    <w:rsid w:val="00A22E33"/>
    <w:rsid w:val="00A23C33"/>
    <w:rsid w:val="00A2435A"/>
    <w:rsid w:val="00A25978"/>
    <w:rsid w:val="00A265CC"/>
    <w:rsid w:val="00A26C37"/>
    <w:rsid w:val="00A26FD3"/>
    <w:rsid w:val="00A27292"/>
    <w:rsid w:val="00A27684"/>
    <w:rsid w:val="00A27932"/>
    <w:rsid w:val="00A27FD8"/>
    <w:rsid w:val="00A3050A"/>
    <w:rsid w:val="00A31DAF"/>
    <w:rsid w:val="00A35EED"/>
    <w:rsid w:val="00A37092"/>
    <w:rsid w:val="00A44E48"/>
    <w:rsid w:val="00A45896"/>
    <w:rsid w:val="00A45B08"/>
    <w:rsid w:val="00A45ECC"/>
    <w:rsid w:val="00A475F8"/>
    <w:rsid w:val="00A47797"/>
    <w:rsid w:val="00A50EE0"/>
    <w:rsid w:val="00A52405"/>
    <w:rsid w:val="00A52C8C"/>
    <w:rsid w:val="00A5340F"/>
    <w:rsid w:val="00A549A1"/>
    <w:rsid w:val="00A5711E"/>
    <w:rsid w:val="00A60F46"/>
    <w:rsid w:val="00A618FD"/>
    <w:rsid w:val="00A61BD7"/>
    <w:rsid w:val="00A6431A"/>
    <w:rsid w:val="00A708D5"/>
    <w:rsid w:val="00A72AD5"/>
    <w:rsid w:val="00A73CF8"/>
    <w:rsid w:val="00A759AF"/>
    <w:rsid w:val="00A762B2"/>
    <w:rsid w:val="00A84755"/>
    <w:rsid w:val="00A850B7"/>
    <w:rsid w:val="00A85332"/>
    <w:rsid w:val="00A91410"/>
    <w:rsid w:val="00A947B4"/>
    <w:rsid w:val="00A96361"/>
    <w:rsid w:val="00AA211B"/>
    <w:rsid w:val="00AA3B40"/>
    <w:rsid w:val="00AA7532"/>
    <w:rsid w:val="00AB094C"/>
    <w:rsid w:val="00AB1BBB"/>
    <w:rsid w:val="00AB29A4"/>
    <w:rsid w:val="00AB2CA8"/>
    <w:rsid w:val="00AB2DAF"/>
    <w:rsid w:val="00AB4794"/>
    <w:rsid w:val="00AB6A54"/>
    <w:rsid w:val="00AB6A90"/>
    <w:rsid w:val="00AC00BD"/>
    <w:rsid w:val="00AC0A21"/>
    <w:rsid w:val="00AC3C60"/>
    <w:rsid w:val="00AC40F2"/>
    <w:rsid w:val="00AC4A79"/>
    <w:rsid w:val="00AC576B"/>
    <w:rsid w:val="00AC78D0"/>
    <w:rsid w:val="00AD0061"/>
    <w:rsid w:val="00AD075C"/>
    <w:rsid w:val="00AD1AE5"/>
    <w:rsid w:val="00AD2171"/>
    <w:rsid w:val="00AD24FC"/>
    <w:rsid w:val="00AD2EB9"/>
    <w:rsid w:val="00AD32C6"/>
    <w:rsid w:val="00AD3E5D"/>
    <w:rsid w:val="00AD5899"/>
    <w:rsid w:val="00AD5FC6"/>
    <w:rsid w:val="00AD6D0B"/>
    <w:rsid w:val="00AD78C8"/>
    <w:rsid w:val="00AE0DDD"/>
    <w:rsid w:val="00AE33B3"/>
    <w:rsid w:val="00AE34E3"/>
    <w:rsid w:val="00AE400B"/>
    <w:rsid w:val="00AE43DE"/>
    <w:rsid w:val="00AE6269"/>
    <w:rsid w:val="00AF2ECA"/>
    <w:rsid w:val="00AF583B"/>
    <w:rsid w:val="00AF63CA"/>
    <w:rsid w:val="00AF6DEF"/>
    <w:rsid w:val="00B018F1"/>
    <w:rsid w:val="00B026DE"/>
    <w:rsid w:val="00B04CBD"/>
    <w:rsid w:val="00B059E5"/>
    <w:rsid w:val="00B07299"/>
    <w:rsid w:val="00B10BC3"/>
    <w:rsid w:val="00B10E09"/>
    <w:rsid w:val="00B143BC"/>
    <w:rsid w:val="00B1688C"/>
    <w:rsid w:val="00B17959"/>
    <w:rsid w:val="00B17D54"/>
    <w:rsid w:val="00B20CF9"/>
    <w:rsid w:val="00B26351"/>
    <w:rsid w:val="00B2758D"/>
    <w:rsid w:val="00B31E15"/>
    <w:rsid w:val="00B31EBA"/>
    <w:rsid w:val="00B326D8"/>
    <w:rsid w:val="00B32C2F"/>
    <w:rsid w:val="00B33320"/>
    <w:rsid w:val="00B361B0"/>
    <w:rsid w:val="00B376D2"/>
    <w:rsid w:val="00B424D7"/>
    <w:rsid w:val="00B42DCF"/>
    <w:rsid w:val="00B43619"/>
    <w:rsid w:val="00B44230"/>
    <w:rsid w:val="00B53A78"/>
    <w:rsid w:val="00B56E47"/>
    <w:rsid w:val="00B60AFD"/>
    <w:rsid w:val="00B61018"/>
    <w:rsid w:val="00B61D12"/>
    <w:rsid w:val="00B6258F"/>
    <w:rsid w:val="00B63F63"/>
    <w:rsid w:val="00B64677"/>
    <w:rsid w:val="00B6572B"/>
    <w:rsid w:val="00B66A13"/>
    <w:rsid w:val="00B67445"/>
    <w:rsid w:val="00B715E1"/>
    <w:rsid w:val="00B7743A"/>
    <w:rsid w:val="00B77D70"/>
    <w:rsid w:val="00B77F3A"/>
    <w:rsid w:val="00B802A7"/>
    <w:rsid w:val="00B83C59"/>
    <w:rsid w:val="00B8799F"/>
    <w:rsid w:val="00B91367"/>
    <w:rsid w:val="00B92591"/>
    <w:rsid w:val="00B95398"/>
    <w:rsid w:val="00BA3804"/>
    <w:rsid w:val="00BA5237"/>
    <w:rsid w:val="00BA7111"/>
    <w:rsid w:val="00BA751E"/>
    <w:rsid w:val="00BA7B29"/>
    <w:rsid w:val="00BB05F0"/>
    <w:rsid w:val="00BB0939"/>
    <w:rsid w:val="00BB35CC"/>
    <w:rsid w:val="00BB564F"/>
    <w:rsid w:val="00BB58C5"/>
    <w:rsid w:val="00BB66C2"/>
    <w:rsid w:val="00BB6CC4"/>
    <w:rsid w:val="00BB7062"/>
    <w:rsid w:val="00BC0744"/>
    <w:rsid w:val="00BC315F"/>
    <w:rsid w:val="00BC4B70"/>
    <w:rsid w:val="00BC520D"/>
    <w:rsid w:val="00BC69D1"/>
    <w:rsid w:val="00BD0B58"/>
    <w:rsid w:val="00BD2273"/>
    <w:rsid w:val="00BD2E2A"/>
    <w:rsid w:val="00BD55FD"/>
    <w:rsid w:val="00BD5D68"/>
    <w:rsid w:val="00BD693B"/>
    <w:rsid w:val="00BD7B79"/>
    <w:rsid w:val="00BE0A9D"/>
    <w:rsid w:val="00BE2830"/>
    <w:rsid w:val="00BE2DC7"/>
    <w:rsid w:val="00BE2FCA"/>
    <w:rsid w:val="00BE49AA"/>
    <w:rsid w:val="00BE68EC"/>
    <w:rsid w:val="00BE7C1C"/>
    <w:rsid w:val="00BF21CA"/>
    <w:rsid w:val="00BF3D22"/>
    <w:rsid w:val="00BF62B9"/>
    <w:rsid w:val="00C01083"/>
    <w:rsid w:val="00C01D2A"/>
    <w:rsid w:val="00C066E9"/>
    <w:rsid w:val="00C0760E"/>
    <w:rsid w:val="00C104A9"/>
    <w:rsid w:val="00C11075"/>
    <w:rsid w:val="00C11A73"/>
    <w:rsid w:val="00C172FE"/>
    <w:rsid w:val="00C20B3A"/>
    <w:rsid w:val="00C21656"/>
    <w:rsid w:val="00C2493C"/>
    <w:rsid w:val="00C27707"/>
    <w:rsid w:val="00C314C2"/>
    <w:rsid w:val="00C32CEB"/>
    <w:rsid w:val="00C3493D"/>
    <w:rsid w:val="00C362F6"/>
    <w:rsid w:val="00C36622"/>
    <w:rsid w:val="00C40442"/>
    <w:rsid w:val="00C43F55"/>
    <w:rsid w:val="00C4627C"/>
    <w:rsid w:val="00C47874"/>
    <w:rsid w:val="00C5511A"/>
    <w:rsid w:val="00C573D5"/>
    <w:rsid w:val="00C601A5"/>
    <w:rsid w:val="00C6239D"/>
    <w:rsid w:val="00C64168"/>
    <w:rsid w:val="00C64498"/>
    <w:rsid w:val="00C65A40"/>
    <w:rsid w:val="00C65C20"/>
    <w:rsid w:val="00C65F5D"/>
    <w:rsid w:val="00C6656D"/>
    <w:rsid w:val="00C70019"/>
    <w:rsid w:val="00C81714"/>
    <w:rsid w:val="00C83D84"/>
    <w:rsid w:val="00C8539C"/>
    <w:rsid w:val="00C85864"/>
    <w:rsid w:val="00C95E61"/>
    <w:rsid w:val="00CA1A45"/>
    <w:rsid w:val="00CA38F9"/>
    <w:rsid w:val="00CA4807"/>
    <w:rsid w:val="00CA684C"/>
    <w:rsid w:val="00CB0368"/>
    <w:rsid w:val="00CB1A03"/>
    <w:rsid w:val="00CB35DE"/>
    <w:rsid w:val="00CB6B1B"/>
    <w:rsid w:val="00CB7C0F"/>
    <w:rsid w:val="00CC0F4D"/>
    <w:rsid w:val="00CC158F"/>
    <w:rsid w:val="00CC4195"/>
    <w:rsid w:val="00CC4921"/>
    <w:rsid w:val="00CC69B1"/>
    <w:rsid w:val="00CC69C9"/>
    <w:rsid w:val="00CC6C02"/>
    <w:rsid w:val="00CC7D01"/>
    <w:rsid w:val="00CD4656"/>
    <w:rsid w:val="00CD5AA9"/>
    <w:rsid w:val="00CE024F"/>
    <w:rsid w:val="00CE0F66"/>
    <w:rsid w:val="00CE23BB"/>
    <w:rsid w:val="00CE4B21"/>
    <w:rsid w:val="00CF057B"/>
    <w:rsid w:val="00CF0803"/>
    <w:rsid w:val="00CF186E"/>
    <w:rsid w:val="00CF1EF0"/>
    <w:rsid w:val="00CF34E8"/>
    <w:rsid w:val="00CF5632"/>
    <w:rsid w:val="00CF5AE0"/>
    <w:rsid w:val="00D02C92"/>
    <w:rsid w:val="00D032B8"/>
    <w:rsid w:val="00D03800"/>
    <w:rsid w:val="00D03A1D"/>
    <w:rsid w:val="00D04BE1"/>
    <w:rsid w:val="00D05282"/>
    <w:rsid w:val="00D0698A"/>
    <w:rsid w:val="00D07851"/>
    <w:rsid w:val="00D10B72"/>
    <w:rsid w:val="00D11568"/>
    <w:rsid w:val="00D15B7E"/>
    <w:rsid w:val="00D16DFC"/>
    <w:rsid w:val="00D22459"/>
    <w:rsid w:val="00D23A14"/>
    <w:rsid w:val="00D24399"/>
    <w:rsid w:val="00D24B01"/>
    <w:rsid w:val="00D25EA7"/>
    <w:rsid w:val="00D27227"/>
    <w:rsid w:val="00D27F65"/>
    <w:rsid w:val="00D31741"/>
    <w:rsid w:val="00D33C21"/>
    <w:rsid w:val="00D40690"/>
    <w:rsid w:val="00D408E1"/>
    <w:rsid w:val="00D41CE4"/>
    <w:rsid w:val="00D43B50"/>
    <w:rsid w:val="00D468C7"/>
    <w:rsid w:val="00D54CFB"/>
    <w:rsid w:val="00D562F0"/>
    <w:rsid w:val="00D60889"/>
    <w:rsid w:val="00D61528"/>
    <w:rsid w:val="00D627C6"/>
    <w:rsid w:val="00D64C1E"/>
    <w:rsid w:val="00D650E1"/>
    <w:rsid w:val="00D65B51"/>
    <w:rsid w:val="00D679DA"/>
    <w:rsid w:val="00D755B7"/>
    <w:rsid w:val="00D82AB1"/>
    <w:rsid w:val="00D854D8"/>
    <w:rsid w:val="00D86B08"/>
    <w:rsid w:val="00D87F1E"/>
    <w:rsid w:val="00D9047E"/>
    <w:rsid w:val="00D90ABD"/>
    <w:rsid w:val="00D92DB6"/>
    <w:rsid w:val="00D9345E"/>
    <w:rsid w:val="00D93D19"/>
    <w:rsid w:val="00D955C8"/>
    <w:rsid w:val="00D95618"/>
    <w:rsid w:val="00D97E4F"/>
    <w:rsid w:val="00DA0640"/>
    <w:rsid w:val="00DA0CDE"/>
    <w:rsid w:val="00DA1701"/>
    <w:rsid w:val="00DA24AF"/>
    <w:rsid w:val="00DA3451"/>
    <w:rsid w:val="00DB0AB4"/>
    <w:rsid w:val="00DB21D1"/>
    <w:rsid w:val="00DB3377"/>
    <w:rsid w:val="00DB6333"/>
    <w:rsid w:val="00DB7396"/>
    <w:rsid w:val="00DC07E5"/>
    <w:rsid w:val="00DC14C2"/>
    <w:rsid w:val="00DC185F"/>
    <w:rsid w:val="00DC1AA7"/>
    <w:rsid w:val="00DC2AF3"/>
    <w:rsid w:val="00DC7DA5"/>
    <w:rsid w:val="00DD0768"/>
    <w:rsid w:val="00DD16BF"/>
    <w:rsid w:val="00DD2C98"/>
    <w:rsid w:val="00DD3305"/>
    <w:rsid w:val="00DD367B"/>
    <w:rsid w:val="00DD4874"/>
    <w:rsid w:val="00DD6134"/>
    <w:rsid w:val="00DD64FA"/>
    <w:rsid w:val="00DD6A99"/>
    <w:rsid w:val="00DD6B9A"/>
    <w:rsid w:val="00DE016C"/>
    <w:rsid w:val="00DE3BC8"/>
    <w:rsid w:val="00DE73D5"/>
    <w:rsid w:val="00DF091E"/>
    <w:rsid w:val="00DF1666"/>
    <w:rsid w:val="00DF1D19"/>
    <w:rsid w:val="00DF1FD8"/>
    <w:rsid w:val="00DF354F"/>
    <w:rsid w:val="00DF3B98"/>
    <w:rsid w:val="00DF6891"/>
    <w:rsid w:val="00DF6B8D"/>
    <w:rsid w:val="00DF745C"/>
    <w:rsid w:val="00DF74B5"/>
    <w:rsid w:val="00DF771C"/>
    <w:rsid w:val="00E006C7"/>
    <w:rsid w:val="00E02137"/>
    <w:rsid w:val="00E02459"/>
    <w:rsid w:val="00E02566"/>
    <w:rsid w:val="00E04801"/>
    <w:rsid w:val="00E0648A"/>
    <w:rsid w:val="00E067FB"/>
    <w:rsid w:val="00E0712A"/>
    <w:rsid w:val="00E10560"/>
    <w:rsid w:val="00E10B9E"/>
    <w:rsid w:val="00E15D13"/>
    <w:rsid w:val="00E15E49"/>
    <w:rsid w:val="00E20340"/>
    <w:rsid w:val="00E2153E"/>
    <w:rsid w:val="00E21BD9"/>
    <w:rsid w:val="00E21C4F"/>
    <w:rsid w:val="00E23DAB"/>
    <w:rsid w:val="00E315F0"/>
    <w:rsid w:val="00E3205D"/>
    <w:rsid w:val="00E323A0"/>
    <w:rsid w:val="00E34E8D"/>
    <w:rsid w:val="00E412E0"/>
    <w:rsid w:val="00E4197A"/>
    <w:rsid w:val="00E42724"/>
    <w:rsid w:val="00E4338F"/>
    <w:rsid w:val="00E446FE"/>
    <w:rsid w:val="00E44B8E"/>
    <w:rsid w:val="00E45069"/>
    <w:rsid w:val="00E45980"/>
    <w:rsid w:val="00E47469"/>
    <w:rsid w:val="00E505CE"/>
    <w:rsid w:val="00E51124"/>
    <w:rsid w:val="00E516CD"/>
    <w:rsid w:val="00E51B85"/>
    <w:rsid w:val="00E5228A"/>
    <w:rsid w:val="00E523FA"/>
    <w:rsid w:val="00E548CC"/>
    <w:rsid w:val="00E60846"/>
    <w:rsid w:val="00E626E4"/>
    <w:rsid w:val="00E64A71"/>
    <w:rsid w:val="00E661C0"/>
    <w:rsid w:val="00E70299"/>
    <w:rsid w:val="00E721F3"/>
    <w:rsid w:val="00E74255"/>
    <w:rsid w:val="00E744ED"/>
    <w:rsid w:val="00E757F0"/>
    <w:rsid w:val="00E83C08"/>
    <w:rsid w:val="00E85B7D"/>
    <w:rsid w:val="00E85D49"/>
    <w:rsid w:val="00E85D5E"/>
    <w:rsid w:val="00E86790"/>
    <w:rsid w:val="00E920C0"/>
    <w:rsid w:val="00E93B77"/>
    <w:rsid w:val="00E95423"/>
    <w:rsid w:val="00E9627E"/>
    <w:rsid w:val="00E96B8F"/>
    <w:rsid w:val="00E96CB7"/>
    <w:rsid w:val="00E972C4"/>
    <w:rsid w:val="00EA19CC"/>
    <w:rsid w:val="00EA4C4F"/>
    <w:rsid w:val="00EB1B29"/>
    <w:rsid w:val="00EB1C1F"/>
    <w:rsid w:val="00EB28BB"/>
    <w:rsid w:val="00EB36E0"/>
    <w:rsid w:val="00EB39CE"/>
    <w:rsid w:val="00EB5827"/>
    <w:rsid w:val="00EB7298"/>
    <w:rsid w:val="00EC33B8"/>
    <w:rsid w:val="00EC6662"/>
    <w:rsid w:val="00EC71EC"/>
    <w:rsid w:val="00EC768A"/>
    <w:rsid w:val="00ED0267"/>
    <w:rsid w:val="00ED2135"/>
    <w:rsid w:val="00ED3234"/>
    <w:rsid w:val="00ED5973"/>
    <w:rsid w:val="00ED79DC"/>
    <w:rsid w:val="00EE0598"/>
    <w:rsid w:val="00EE0A34"/>
    <w:rsid w:val="00EE0EAB"/>
    <w:rsid w:val="00EE4C15"/>
    <w:rsid w:val="00EE4EF5"/>
    <w:rsid w:val="00EF4290"/>
    <w:rsid w:val="00EF5F20"/>
    <w:rsid w:val="00EF682A"/>
    <w:rsid w:val="00EF6BFC"/>
    <w:rsid w:val="00EF7CFF"/>
    <w:rsid w:val="00F0010D"/>
    <w:rsid w:val="00F046FC"/>
    <w:rsid w:val="00F04A00"/>
    <w:rsid w:val="00F06B7F"/>
    <w:rsid w:val="00F06C9D"/>
    <w:rsid w:val="00F14872"/>
    <w:rsid w:val="00F178E0"/>
    <w:rsid w:val="00F2015B"/>
    <w:rsid w:val="00F223B1"/>
    <w:rsid w:val="00F23251"/>
    <w:rsid w:val="00F245B7"/>
    <w:rsid w:val="00F254A7"/>
    <w:rsid w:val="00F26711"/>
    <w:rsid w:val="00F2748A"/>
    <w:rsid w:val="00F30546"/>
    <w:rsid w:val="00F316E9"/>
    <w:rsid w:val="00F3228A"/>
    <w:rsid w:val="00F32C24"/>
    <w:rsid w:val="00F34158"/>
    <w:rsid w:val="00F37EE2"/>
    <w:rsid w:val="00F40907"/>
    <w:rsid w:val="00F44F2C"/>
    <w:rsid w:val="00F455C9"/>
    <w:rsid w:val="00F465F2"/>
    <w:rsid w:val="00F47678"/>
    <w:rsid w:val="00F522A4"/>
    <w:rsid w:val="00F61169"/>
    <w:rsid w:val="00F61695"/>
    <w:rsid w:val="00F61FC2"/>
    <w:rsid w:val="00F6262E"/>
    <w:rsid w:val="00F6475A"/>
    <w:rsid w:val="00F650E4"/>
    <w:rsid w:val="00F652BD"/>
    <w:rsid w:val="00F67F99"/>
    <w:rsid w:val="00F70079"/>
    <w:rsid w:val="00F72B06"/>
    <w:rsid w:val="00F74FBF"/>
    <w:rsid w:val="00F762A7"/>
    <w:rsid w:val="00F805EA"/>
    <w:rsid w:val="00F80828"/>
    <w:rsid w:val="00F823AC"/>
    <w:rsid w:val="00F85359"/>
    <w:rsid w:val="00F85514"/>
    <w:rsid w:val="00F8575D"/>
    <w:rsid w:val="00F86198"/>
    <w:rsid w:val="00F9044B"/>
    <w:rsid w:val="00F915DD"/>
    <w:rsid w:val="00F93727"/>
    <w:rsid w:val="00F94039"/>
    <w:rsid w:val="00F94903"/>
    <w:rsid w:val="00F952B5"/>
    <w:rsid w:val="00F954EA"/>
    <w:rsid w:val="00FA0DC0"/>
    <w:rsid w:val="00FA14B0"/>
    <w:rsid w:val="00FA3ECA"/>
    <w:rsid w:val="00FA4C79"/>
    <w:rsid w:val="00FA598E"/>
    <w:rsid w:val="00FA663B"/>
    <w:rsid w:val="00FA6C75"/>
    <w:rsid w:val="00FA7116"/>
    <w:rsid w:val="00FB02A7"/>
    <w:rsid w:val="00FB0D49"/>
    <w:rsid w:val="00FB3D68"/>
    <w:rsid w:val="00FB4FEF"/>
    <w:rsid w:val="00FB6FD4"/>
    <w:rsid w:val="00FC097E"/>
    <w:rsid w:val="00FC1126"/>
    <w:rsid w:val="00FC1973"/>
    <w:rsid w:val="00FC29D4"/>
    <w:rsid w:val="00FC3DAC"/>
    <w:rsid w:val="00FC44AA"/>
    <w:rsid w:val="00FC5341"/>
    <w:rsid w:val="00FD19B7"/>
    <w:rsid w:val="00FD2E69"/>
    <w:rsid w:val="00FD5EA6"/>
    <w:rsid w:val="00FD723D"/>
    <w:rsid w:val="00FD7C48"/>
    <w:rsid w:val="00FE0E0B"/>
    <w:rsid w:val="00FE296D"/>
    <w:rsid w:val="00FE2AAA"/>
    <w:rsid w:val="00FE3E45"/>
    <w:rsid w:val="00FE616C"/>
    <w:rsid w:val="00FE6A1D"/>
    <w:rsid w:val="00FE7B0F"/>
    <w:rsid w:val="00FF082B"/>
    <w:rsid w:val="00FF36C0"/>
    <w:rsid w:val="00FF51D3"/>
    <w:rsid w:val="00FF5F06"/>
    <w:rsid w:val="00FF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7E1C27"/>
    <w:rPr>
      <w:b/>
      <w:bCs/>
    </w:rPr>
  </w:style>
  <w:style w:type="character" w:customStyle="1" w:styleId="CommentSubjectChar">
    <w:name w:val="Comment Subject Char"/>
    <w:basedOn w:val="CommentTextChar"/>
    <w:link w:val="CommentSubject"/>
    <w:uiPriority w:val="99"/>
    <w:semiHidden/>
    <w:rsid w:val="007E1C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649">
      <w:bodyDiv w:val="1"/>
      <w:marLeft w:val="0"/>
      <w:marRight w:val="0"/>
      <w:marTop w:val="0"/>
      <w:marBottom w:val="0"/>
      <w:divBdr>
        <w:top w:val="none" w:sz="0" w:space="0" w:color="auto"/>
        <w:left w:val="none" w:sz="0" w:space="0" w:color="auto"/>
        <w:bottom w:val="none" w:sz="0" w:space="0" w:color="auto"/>
        <w:right w:val="none" w:sz="0" w:space="0" w:color="auto"/>
      </w:divBdr>
      <w:divsChild>
        <w:div w:id="1990740874">
          <w:marLeft w:val="0"/>
          <w:marRight w:val="0"/>
          <w:marTop w:val="0"/>
          <w:marBottom w:val="0"/>
          <w:divBdr>
            <w:top w:val="none" w:sz="0" w:space="0" w:color="auto"/>
            <w:left w:val="none" w:sz="0" w:space="0" w:color="auto"/>
            <w:bottom w:val="none" w:sz="0" w:space="0" w:color="auto"/>
            <w:right w:val="none" w:sz="0" w:space="0" w:color="auto"/>
          </w:divBdr>
        </w:div>
      </w:divsChild>
    </w:div>
    <w:div w:id="400061614">
      <w:bodyDiv w:val="1"/>
      <w:marLeft w:val="0"/>
      <w:marRight w:val="0"/>
      <w:marTop w:val="0"/>
      <w:marBottom w:val="0"/>
      <w:divBdr>
        <w:top w:val="none" w:sz="0" w:space="0" w:color="auto"/>
        <w:left w:val="none" w:sz="0" w:space="0" w:color="auto"/>
        <w:bottom w:val="none" w:sz="0" w:space="0" w:color="auto"/>
        <w:right w:val="none" w:sz="0" w:space="0" w:color="auto"/>
      </w:divBdr>
      <w:divsChild>
        <w:div w:id="1137138742">
          <w:marLeft w:val="0"/>
          <w:marRight w:val="0"/>
          <w:marTop w:val="0"/>
          <w:marBottom w:val="0"/>
          <w:divBdr>
            <w:top w:val="none" w:sz="0" w:space="0" w:color="auto"/>
            <w:left w:val="none" w:sz="0" w:space="0" w:color="auto"/>
            <w:bottom w:val="none" w:sz="0" w:space="0" w:color="auto"/>
            <w:right w:val="none" w:sz="0" w:space="0" w:color="auto"/>
          </w:divBdr>
        </w:div>
      </w:divsChild>
    </w:div>
    <w:div w:id="498809184">
      <w:bodyDiv w:val="1"/>
      <w:marLeft w:val="0"/>
      <w:marRight w:val="0"/>
      <w:marTop w:val="0"/>
      <w:marBottom w:val="0"/>
      <w:divBdr>
        <w:top w:val="none" w:sz="0" w:space="0" w:color="auto"/>
        <w:left w:val="none" w:sz="0" w:space="0" w:color="auto"/>
        <w:bottom w:val="none" w:sz="0" w:space="0" w:color="auto"/>
        <w:right w:val="none" w:sz="0" w:space="0" w:color="auto"/>
      </w:divBdr>
      <w:divsChild>
        <w:div w:id="52117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BE2D8A8949C0478A9D0FA31547AC18" ma:contentTypeVersion="4" ma:contentTypeDescription="Create a new document." ma:contentTypeScope="" ma:versionID="6026ecab98de3fab94eec1aea28be99c">
  <xsd:schema xmlns:xsd="http://www.w3.org/2001/XMLSchema" xmlns:xs="http://www.w3.org/2001/XMLSchema" xmlns:p="http://schemas.microsoft.com/office/2006/metadata/properties" xmlns:ns2="cf86e04f-f2f2-4148-813e-388607876cd7" targetNamespace="http://schemas.microsoft.com/office/2006/metadata/properties" ma:root="true" ma:fieldsID="f81bc0e451c2f71b1cfbbd717479300d" ns2:_="">
    <xsd:import namespace="cf86e04f-f2f2-4148-813e-388607876c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6e04f-f2f2-4148-813e-388607876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customXml/itemProps2.xml><?xml version="1.0" encoding="utf-8"?>
<ds:datastoreItem xmlns:ds="http://schemas.openxmlformats.org/officeDocument/2006/customXml" ds:itemID="{7323CE16-F2FB-413E-804A-AEE413426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6e04f-f2f2-4148-813e-38860787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1D8C0-CB00-415D-A6CD-77E628AEFB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879763-21F7-4804-86A4-E9020508F6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13</Pages>
  <Words>17481</Words>
  <Characters>99643</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31</cp:revision>
  <dcterms:created xsi:type="dcterms:W3CDTF">2021-09-21T17:19:00Z</dcterms:created>
  <dcterms:modified xsi:type="dcterms:W3CDTF">2021-09-24T21:17:00Z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ContentTypeId">
    <vt:lpwstr>0x010100BFBE2D8A8949C0478A9D0FA31547AC18</vt:lpwstr>
  </property>
</Properties>
</file>