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E9E" w:rsidRDefault="006C3803">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Lab 1 CSE 5194.01</w:t>
      </w:r>
    </w:p>
    <w:p w:rsidR="00B97E9E" w:rsidRDefault="006C3803">
      <w:pPr>
        <w:spacing w:before="240" w:after="240"/>
        <w:jc w:val="center"/>
      </w:pPr>
      <w:r>
        <w:rPr>
          <w:rFonts w:ascii="Times New Roman" w:eastAsia="Times New Roman" w:hAnsi="Times New Roman" w:cs="Times New Roman"/>
          <w:sz w:val="28"/>
          <w:szCs w:val="28"/>
        </w:rPr>
        <w:t>Luyu Liu, Subash Chebolu, Zicong Zhang</w:t>
      </w:r>
      <w:r w:rsidR="00D4238F">
        <w:rPr>
          <w:rStyle w:val="FootnoteReference"/>
          <w:rFonts w:ascii="Times New Roman" w:eastAsia="Times New Roman" w:hAnsi="Times New Roman" w:cs="Times New Roman"/>
          <w:sz w:val="28"/>
          <w:szCs w:val="28"/>
        </w:rPr>
        <w:footnoteReference w:id="1"/>
      </w:r>
    </w:p>
    <w:p w:rsidR="00B97E9E" w:rsidRDefault="006C3803">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{liu.6544, chebolu.1, zhang.5157}@osu.edu</w:t>
      </w:r>
    </w:p>
    <w:p w:rsidR="00B97E9E" w:rsidRDefault="00B97E9E">
      <w:pPr>
        <w:pBdr>
          <w:top w:val="nil"/>
          <w:left w:val="nil"/>
          <w:bottom w:val="nil"/>
          <w:right w:val="nil"/>
          <w:between w:val="nil"/>
        </w:pBdr>
        <w:spacing w:after="0"/>
        <w:rPr>
          <w:rFonts w:ascii="Times New Roman" w:eastAsia="Times New Roman" w:hAnsi="Times New Roman" w:cs="Times New Roman"/>
          <w:sz w:val="24"/>
          <w:szCs w:val="24"/>
        </w:rPr>
      </w:pPr>
    </w:p>
    <w:p w:rsidR="00B97E9E" w:rsidRDefault="00B97E9E">
      <w:pPr>
        <w:pBdr>
          <w:top w:val="nil"/>
          <w:left w:val="nil"/>
          <w:bottom w:val="nil"/>
          <w:right w:val="nil"/>
          <w:between w:val="nil"/>
        </w:pBdr>
        <w:spacing w:after="0"/>
        <w:rPr>
          <w:rFonts w:ascii="Times New Roman" w:eastAsia="Times New Roman" w:hAnsi="Times New Roman" w:cs="Times New Roman"/>
          <w:sz w:val="24"/>
          <w:szCs w:val="24"/>
        </w:rPr>
      </w:pPr>
    </w:p>
    <w:p w:rsidR="00B97E9E" w:rsidRDefault="006C3803">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Profile your distributed training experiments conducted in Lab #2 further to gain insights about performance. Profiling analysis should include: </w:t>
      </w:r>
    </w:p>
    <w:p w:rsidR="00B97E9E" w:rsidRDefault="006C380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Breakdown of computation and communication time </w:t>
      </w:r>
    </w:p>
    <w:p w:rsidR="00B97E9E" w:rsidRDefault="006C3803">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Identification of any specific communication pattern, (e.g. Broadcast, All-to-all, or something other) </w:t>
      </w:r>
    </w:p>
    <w:p w:rsidR="00B97E9E" w:rsidRDefault="006C380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Factors that affect the amount of computation. (e.g. batch size) </w:t>
      </w:r>
    </w:p>
    <w:p w:rsidR="00B97E9E" w:rsidRDefault="006C3803">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Factors that affect the amount of communication performed (e.g. model type)</w:t>
      </w:r>
    </w:p>
    <w:p w:rsidR="00B97E9E" w:rsidRDefault="00B97E9E">
      <w:pPr>
        <w:pBdr>
          <w:top w:val="nil"/>
          <w:left w:val="nil"/>
          <w:bottom w:val="nil"/>
          <w:right w:val="nil"/>
          <w:between w:val="nil"/>
        </w:pBdr>
        <w:rPr>
          <w:rFonts w:ascii="Times New Roman" w:eastAsia="Times New Roman" w:hAnsi="Times New Roman" w:cs="Times New Roman"/>
          <w:sz w:val="24"/>
          <w:szCs w:val="24"/>
        </w:rPr>
      </w:pPr>
    </w:p>
    <w:p w:rsidR="00B97E9E" w:rsidRDefault="006C380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Breakdown of computation and communication time </w:t>
      </w:r>
    </w:p>
    <w:p w:rsidR="00B97E9E" w:rsidRDefault="006C3803">
      <w:pPr>
        <w:rPr>
          <w:rFonts w:ascii="Times New Roman" w:eastAsia="Times New Roman" w:hAnsi="Times New Roman" w:cs="Times New Roman"/>
          <w:sz w:val="24"/>
          <w:szCs w:val="24"/>
        </w:rPr>
      </w:pPr>
      <w:r>
        <w:rPr>
          <w:rFonts w:ascii="Times New Roman" w:eastAsia="Times New Roman" w:hAnsi="Times New Roman" w:cs="Times New Roman"/>
          <w:sz w:val="24"/>
          <w:szCs w:val="24"/>
        </w:rPr>
        <w:t>We profiled our models using the python built-in time module and wrapping critical training and communication code within our scri</w:t>
      </w:r>
      <w:r w:rsidR="00D4238F">
        <w:rPr>
          <w:rFonts w:ascii="Times New Roman" w:eastAsia="Times New Roman" w:hAnsi="Times New Roman" w:cs="Times New Roman"/>
          <w:sz w:val="24"/>
          <w:szCs w:val="24"/>
        </w:rPr>
        <w:t>pts. W</w:t>
      </w:r>
      <w:r>
        <w:rPr>
          <w:rFonts w:ascii="Times New Roman" w:eastAsia="Times New Roman" w:hAnsi="Times New Roman" w:cs="Times New Roman"/>
          <w:sz w:val="24"/>
          <w:szCs w:val="24"/>
        </w:rPr>
        <w:t>e break down the communication as the time required to broadcast the initial weights to the other distributed processes and the time required to share all the loss values with all processes in an all-to-all communication step when training for each b</w:t>
      </w:r>
      <w:r>
        <w:rPr>
          <w:rFonts w:ascii="Times New Roman" w:eastAsia="Times New Roman" w:hAnsi="Times New Roman" w:cs="Times New Roman"/>
          <w:sz w:val="24"/>
          <w:szCs w:val="24"/>
        </w:rPr>
        <w:t>atch. The training time is the time it takes to run 1 full epoch through the dataset and train the model minus the loss communication step and the prior setup of creating the model and loading in the dataset. Below is a table of our findings.</w:t>
      </w:r>
    </w:p>
    <w:p w:rsidR="00B97E9E" w:rsidRDefault="00B97E9E">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97E9E">
        <w:tc>
          <w:tcPr>
            <w:tcW w:w="1872" w:type="dxa"/>
            <w:shd w:val="clear" w:color="auto" w:fill="auto"/>
            <w:tcMar>
              <w:top w:w="100" w:type="dxa"/>
              <w:left w:w="100" w:type="dxa"/>
              <w:bottom w:w="100" w:type="dxa"/>
              <w:right w:w="100" w:type="dxa"/>
            </w:tcMar>
          </w:tcPr>
          <w:p w:rsidR="00B97E9E" w:rsidRDefault="00B97E9E">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Gated CNN, batch size 32</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LSTM, batch size 32</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Gated CNN,</w:t>
            </w:r>
          </w:p>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batch size 128</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LSTM, batch size 128</w:t>
            </w:r>
          </w:p>
        </w:tc>
      </w:tr>
      <w:tr w:rsidR="00B97E9E">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initial broadcast</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0.15</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0.24</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B97E9E">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loss communication time</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286.82</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329.23</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59.98</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74.21</w:t>
            </w:r>
          </w:p>
        </w:tc>
      </w:tr>
      <w:tr w:rsidR="00B97E9E">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total communication time</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286.97</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329.57</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60.23</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74.47</w:t>
            </w:r>
          </w:p>
        </w:tc>
      </w:tr>
      <w:tr w:rsidR="00B97E9E">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training time</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555.02</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609.02</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189.35</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195.73</w:t>
            </w:r>
          </w:p>
        </w:tc>
      </w:tr>
    </w:tbl>
    <w:p w:rsidR="00B462F5" w:rsidRDefault="00B462F5" w:rsidP="00B462F5">
      <w:pPr>
        <w:jc w:val="center"/>
        <w:rPr>
          <w:rFonts w:ascii="Times New Roman" w:eastAsia="Times New Roman" w:hAnsi="Times New Roman" w:cs="Times New Roman"/>
          <w:sz w:val="24"/>
          <w:szCs w:val="24"/>
        </w:rPr>
      </w:pPr>
      <w:r w:rsidRPr="00B462F5">
        <w:rPr>
          <w:rFonts w:ascii="Times New Roman" w:eastAsia="Times New Roman" w:hAnsi="Times New Roman" w:cs="Times New Roman"/>
          <w:sz w:val="24"/>
          <w:szCs w:val="24"/>
        </w:rPr>
        <w:t xml:space="preserve">Table </w:t>
      </w:r>
      <w:r w:rsidRPr="00B462F5">
        <w:rPr>
          <w:rFonts w:ascii="Times New Roman" w:eastAsia="Times New Roman" w:hAnsi="Times New Roman" w:cs="Times New Roman"/>
          <w:sz w:val="24"/>
          <w:szCs w:val="24"/>
        </w:rPr>
        <w:fldChar w:fldCharType="begin"/>
      </w:r>
      <w:r w:rsidRPr="00B462F5">
        <w:rPr>
          <w:rFonts w:ascii="Times New Roman" w:eastAsia="Times New Roman" w:hAnsi="Times New Roman" w:cs="Times New Roman"/>
          <w:sz w:val="24"/>
          <w:szCs w:val="24"/>
        </w:rPr>
        <w:instrText xml:space="preserve"> SEQ Table \* ARABIC </w:instrText>
      </w:r>
      <w:r w:rsidRPr="00B462F5">
        <w:rPr>
          <w:rFonts w:ascii="Times New Roman" w:eastAsia="Times New Roman" w:hAnsi="Times New Roman" w:cs="Times New Roman"/>
          <w:sz w:val="24"/>
          <w:szCs w:val="24"/>
        </w:rPr>
        <w:fldChar w:fldCharType="separate"/>
      </w:r>
      <w:r w:rsidR="004C7566">
        <w:rPr>
          <w:rFonts w:ascii="Times New Roman" w:eastAsia="Times New Roman" w:hAnsi="Times New Roman" w:cs="Times New Roman"/>
          <w:noProof/>
          <w:sz w:val="24"/>
          <w:szCs w:val="24"/>
        </w:rPr>
        <w:t>1</w:t>
      </w:r>
      <w:r w:rsidRPr="00B462F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Pr="00B462F5">
        <w:rPr>
          <w:rFonts w:ascii="Times New Roman" w:eastAsia="Times New Roman" w:hAnsi="Times New Roman" w:cs="Times New Roman"/>
          <w:sz w:val="24"/>
          <w:szCs w:val="24"/>
        </w:rPr>
        <w:t xml:space="preserve"> </w:t>
      </w:r>
      <w:r w:rsidR="00382436">
        <w:rPr>
          <w:rFonts w:ascii="Times New Roman" w:eastAsia="Times New Roman" w:hAnsi="Times New Roman" w:cs="Times New Roman"/>
          <w:sz w:val="24"/>
          <w:szCs w:val="24"/>
        </w:rPr>
        <w:t>Training time profile</w:t>
      </w:r>
      <w:r w:rsidRPr="00B462F5">
        <w:rPr>
          <w:rFonts w:ascii="Times New Roman" w:eastAsia="Times New Roman" w:hAnsi="Times New Roman" w:cs="Times New Roman"/>
          <w:sz w:val="24"/>
          <w:szCs w:val="24"/>
        </w:rPr>
        <w:t xml:space="preserve"> over 1 epoch of training</w:t>
      </w:r>
      <w:r w:rsidR="00B81F61">
        <w:rPr>
          <w:rFonts w:ascii="Times New Roman" w:eastAsia="Times New Roman" w:hAnsi="Times New Roman" w:cs="Times New Roman"/>
          <w:sz w:val="24"/>
          <w:szCs w:val="24"/>
        </w:rPr>
        <w:t>.</w:t>
      </w:r>
    </w:p>
    <w:p w:rsidR="00B97E9E" w:rsidRDefault="006C380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models we used for the lab are a Gated Convolutional Neural Network (Gated CNN) </w:t>
      </w:r>
      <w:r w:rsidR="009A6079">
        <w:rPr>
          <w:rFonts w:ascii="Times New Roman" w:eastAsia="Times New Roman" w:hAnsi="Times New Roman" w:cs="Times New Roman"/>
          <w:sz w:val="24"/>
          <w:szCs w:val="24"/>
        </w:rPr>
        <w:fldChar w:fldCharType="begin" w:fldLock="1"/>
      </w:r>
      <w:r w:rsidR="009A6079">
        <w:rPr>
          <w:rFonts w:ascii="Times New Roman" w:eastAsia="Times New Roman" w:hAnsi="Times New Roman" w:cs="Times New Roman"/>
          <w:sz w:val="24"/>
          <w:szCs w:val="24"/>
        </w:rPr>
        <w:instrText>ADDIN CSL_CITATION {"citationItems":[{"id":"ITEM-1","itemData":{"URL":"https://github.com/jojonki/Gated-Convolutional-Networks","accessed":{"date-parts":[["2019","10","12"]]},"author":[{"dropping-particle":"","family":"Ohmura","given":"Junki","non-dropping-particle":"","parse-names":false,"suffix":""}],"id":"ITEM-1","issued":{"date-parts":[["2019"]]},"title":"Gated-Convolutional-Networks","type":"webpage"},"uris":["http://www.mendeley.com/documents/?uuid=276b528c-b57a-4490-b632-6d1eedaaac82"]}],"mendeley":{"formattedCitation":"[1]","plainTextFormattedCitation":"[1]","previouslyFormattedCitation":"[1]"},"properties":{"noteIndex":0},"schema":"https://github.com/citation-style-language/schema/raw/master/csl-citation.json"}</w:instrText>
      </w:r>
      <w:r w:rsidR="009A6079">
        <w:rPr>
          <w:rFonts w:ascii="Times New Roman" w:eastAsia="Times New Roman" w:hAnsi="Times New Roman" w:cs="Times New Roman"/>
          <w:sz w:val="24"/>
          <w:szCs w:val="24"/>
        </w:rPr>
        <w:fldChar w:fldCharType="separate"/>
      </w:r>
      <w:r w:rsidR="009A6079" w:rsidRPr="009A6079">
        <w:rPr>
          <w:rFonts w:ascii="Times New Roman" w:eastAsia="Times New Roman" w:hAnsi="Times New Roman" w:cs="Times New Roman"/>
          <w:noProof/>
          <w:sz w:val="24"/>
          <w:szCs w:val="24"/>
        </w:rPr>
        <w:t>[1]</w:t>
      </w:r>
      <w:r w:rsidR="009A6079">
        <w:rPr>
          <w:rFonts w:ascii="Times New Roman" w:eastAsia="Times New Roman" w:hAnsi="Times New Roman" w:cs="Times New Roman"/>
          <w:sz w:val="24"/>
          <w:szCs w:val="24"/>
        </w:rPr>
        <w:fldChar w:fldCharType="end"/>
      </w:r>
      <w:r w:rsidR="009A60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 Long Short-Term Memory (LSTM) model with Attention </w:t>
      </w:r>
      <w:r w:rsidR="009A6079">
        <w:rPr>
          <w:rFonts w:ascii="Times New Roman" w:eastAsia="Times New Roman" w:hAnsi="Times New Roman" w:cs="Times New Roman"/>
          <w:sz w:val="24"/>
          <w:szCs w:val="24"/>
        </w:rPr>
        <w:fldChar w:fldCharType="begin" w:fldLock="1"/>
      </w:r>
      <w:r w:rsidR="00B17AE8">
        <w:rPr>
          <w:rFonts w:ascii="Times New Roman" w:eastAsia="Times New Roman" w:hAnsi="Times New Roman" w:cs="Times New Roman"/>
          <w:sz w:val="24"/>
          <w:szCs w:val="24"/>
        </w:rPr>
        <w:instrText>ADDIN CSL_CITATION {"citationItems":[{"id":"ITEM-1","itemData":{"author":[{"dropping-particle":"","family":"Wang","given":"Yequan","non-dropping-particle":"","parse-names":false,"suffix":""},{"dropping-particle":"","family":"Huang","given":"Minlie","non-dropping-particle":"","parse-names":false,"suffix":""},{"dropping-particle":"","family":"Zhao","given":"Li","non-dropping-particle":"","parse-names":false,"suffix":""}],"container-title":"Proceedings of the 2016 conference on empirical methods in natural language processing","id":"ITEM-1","issued":{"date-parts":[["2016"]]},"page":"606-615","title":"Attention-based LSTM for aspect-level sentiment classification","type":"paper-conference"},"uris":["http://www.mendeley.com/documents/?uuid=a161db10-69f4-45a0-aef7-741d8ef3a55b"]}],"mendeley":{"formattedCitation":"[2]","plainTextFormattedCitation":"[2]","previouslyFormattedCitation":"[2]"},"properties":{"noteIndex":0},"schema":"https://github.com/citation-style-language/schema/raw/master/csl-citation.json"}</w:instrText>
      </w:r>
      <w:r w:rsidR="009A6079">
        <w:rPr>
          <w:rFonts w:ascii="Times New Roman" w:eastAsia="Times New Roman" w:hAnsi="Times New Roman" w:cs="Times New Roman"/>
          <w:sz w:val="24"/>
          <w:szCs w:val="24"/>
        </w:rPr>
        <w:fldChar w:fldCharType="separate"/>
      </w:r>
      <w:r w:rsidR="009A6079" w:rsidRPr="009A6079">
        <w:rPr>
          <w:rFonts w:ascii="Times New Roman" w:eastAsia="Times New Roman" w:hAnsi="Times New Roman" w:cs="Times New Roman"/>
          <w:noProof/>
          <w:sz w:val="24"/>
          <w:szCs w:val="24"/>
        </w:rPr>
        <w:t>[2]</w:t>
      </w:r>
      <w:r w:rsidR="009A6079">
        <w:rPr>
          <w:rFonts w:ascii="Times New Roman" w:eastAsia="Times New Roman" w:hAnsi="Times New Roman" w:cs="Times New Roman"/>
          <w:sz w:val="24"/>
          <w:szCs w:val="24"/>
        </w:rPr>
        <w:fldChar w:fldCharType="end"/>
      </w:r>
      <w:r w:rsidR="009A60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the Word2Vec dataset. </w:t>
      </w:r>
    </w:p>
    <w:p w:rsidR="00B97E9E" w:rsidRDefault="00B97E9E">
      <w:pPr>
        <w:pBdr>
          <w:top w:val="nil"/>
          <w:left w:val="nil"/>
          <w:bottom w:val="nil"/>
          <w:right w:val="nil"/>
          <w:between w:val="nil"/>
        </w:pBdr>
        <w:rPr>
          <w:rFonts w:ascii="Times New Roman" w:eastAsia="Times New Roman" w:hAnsi="Times New Roman" w:cs="Times New Roman"/>
          <w:sz w:val="24"/>
          <w:szCs w:val="24"/>
        </w:rPr>
      </w:pPr>
    </w:p>
    <w:p w:rsidR="00B97E9E" w:rsidRDefault="006C38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Identification of any specific communication patterns</w:t>
      </w:r>
    </w:p>
    <w:p w:rsidR="00B97E9E" w:rsidRDefault="006C380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broadcast takes a very little time penalty. The majority of communication cost is still within the distributed optimizer, which is introduced by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library. </w:t>
      </w:r>
    </w:p>
    <w:p w:rsidR="00B97E9E" w:rsidRDefault="00B97E9E">
      <w:pPr>
        <w:pBdr>
          <w:top w:val="nil"/>
          <w:left w:val="nil"/>
          <w:bottom w:val="nil"/>
          <w:right w:val="nil"/>
          <w:between w:val="nil"/>
        </w:pBdr>
        <w:rPr>
          <w:rFonts w:ascii="Times New Roman" w:eastAsia="Times New Roman" w:hAnsi="Times New Roman" w:cs="Times New Roman"/>
          <w:sz w:val="24"/>
          <w:szCs w:val="24"/>
        </w:rPr>
      </w:pPr>
      <w:bookmarkStart w:id="0" w:name="_GoBack"/>
      <w:bookmarkEnd w:id="0"/>
    </w:p>
    <w:p w:rsidR="00B97E9E" w:rsidRDefault="006C380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Factors that affect the amount of computation</w:t>
      </w:r>
    </w:p>
    <w:p w:rsidR="00B97E9E" w:rsidRDefault="006C380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table above shows that both models decreased significantly in training time and total communication time when a larger batch size was used showing that batch size is a significant factor in decreasing both </w:t>
      </w:r>
      <w:r>
        <w:rPr>
          <w:rFonts w:ascii="Times New Roman" w:eastAsia="Times New Roman" w:hAnsi="Times New Roman" w:cs="Times New Roman"/>
          <w:sz w:val="24"/>
          <w:szCs w:val="24"/>
        </w:rPr>
        <w:t xml:space="preserve">computation time and communication time. </w:t>
      </w:r>
    </w:p>
    <w:p w:rsidR="00B97E9E" w:rsidRDefault="00B97E9E">
      <w:pPr>
        <w:rPr>
          <w:rFonts w:ascii="Times New Roman" w:eastAsia="Times New Roman" w:hAnsi="Times New Roman" w:cs="Times New Roman"/>
          <w:sz w:val="24"/>
          <w:szCs w:val="24"/>
        </w:rPr>
      </w:pPr>
    </w:p>
    <w:p w:rsidR="00B97E9E" w:rsidRDefault="006C38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Factors that affect the amount of communication performed</w:t>
      </w:r>
    </w:p>
    <w:p w:rsidR="00B97E9E" w:rsidRDefault="006C380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Gated CNN</w:t>
      </w:r>
      <w:r>
        <w:rPr>
          <w:rFonts w:ascii="Times New Roman" w:eastAsia="Times New Roman" w:hAnsi="Times New Roman" w:cs="Times New Roman"/>
          <w:sz w:val="24"/>
          <w:szCs w:val="24"/>
        </w:rPr>
        <w:t xml:space="preserve"> has many more layers than the LSTM model, the latter contains more parameters</w:t>
      </w:r>
      <w:r>
        <w:rPr>
          <w:rFonts w:ascii="Times New Roman" w:eastAsia="Times New Roman" w:hAnsi="Times New Roman" w:cs="Times New Roman"/>
          <w:sz w:val="24"/>
          <w:szCs w:val="24"/>
        </w:rPr>
        <w:t>. When comparing the two model’s performance when the b</w:t>
      </w:r>
      <w:r>
        <w:rPr>
          <w:rFonts w:ascii="Times New Roman" w:eastAsia="Times New Roman" w:hAnsi="Times New Roman" w:cs="Times New Roman"/>
          <w:sz w:val="24"/>
          <w:szCs w:val="24"/>
        </w:rPr>
        <w:t>atch sizes are the same it is clear that the LSTM is taking a much longer time in both training/computation time and communication time. This is very likely due to the prior mentioned larger number of parameters it has compared to the Gated CNN which direc</w:t>
      </w:r>
      <w:r>
        <w:rPr>
          <w:rFonts w:ascii="Times New Roman" w:eastAsia="Times New Roman" w:hAnsi="Times New Roman" w:cs="Times New Roman"/>
          <w:sz w:val="24"/>
          <w:szCs w:val="24"/>
        </w:rPr>
        <w:t>tly affects how much more bandwidth it needs to use to communicate its state throughout the training process as well as how much more computation is required for the model to train in general. Therefore, the model or specifically the number of parameters i</w:t>
      </w:r>
      <w:r>
        <w:rPr>
          <w:rFonts w:ascii="Times New Roman" w:eastAsia="Times New Roman" w:hAnsi="Times New Roman" w:cs="Times New Roman"/>
          <w:sz w:val="24"/>
          <w:szCs w:val="24"/>
        </w:rPr>
        <w:t>s an inversely correlating factor in determining both communication and computation time. Besides, batch size is also a critical factor. Larger batch size will make the communication time less.</w:t>
      </w:r>
    </w:p>
    <w:p w:rsidR="004E059A" w:rsidRDefault="004E059A">
      <w:pPr>
        <w:pBdr>
          <w:top w:val="nil"/>
          <w:left w:val="nil"/>
          <w:bottom w:val="nil"/>
          <w:right w:val="nil"/>
          <w:between w:val="nil"/>
        </w:pBdr>
        <w:rPr>
          <w:rFonts w:ascii="Times New Roman" w:eastAsia="Times New Roman" w:hAnsi="Times New Roman" w:cs="Times New Roman"/>
          <w:sz w:val="24"/>
          <w:szCs w:val="24"/>
        </w:rPr>
      </w:pPr>
    </w:p>
    <w:p w:rsidR="00B97E9E" w:rsidRDefault="006C3803">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Investigate opportunities for performance improvement for yo</w:t>
      </w:r>
      <w:r>
        <w:rPr>
          <w:rFonts w:ascii="Times New Roman" w:eastAsia="Times New Roman" w:hAnsi="Times New Roman" w:cs="Times New Roman"/>
          <w:color w:val="000000"/>
          <w:sz w:val="24"/>
          <w:szCs w:val="24"/>
        </w:rPr>
        <w:t>ur chosen DL framework. This is an open research question, so you can explore different options to accelerate the training time.</w:t>
      </w:r>
    </w:p>
    <w:p w:rsidR="00B97E9E" w:rsidRDefault="006C3803">
      <w:pPr>
        <w:pBdr>
          <w:top w:val="nil"/>
          <w:left w:val="nil"/>
          <w:bottom w:val="nil"/>
          <w:right w:val="nil"/>
          <w:between w:val="nil"/>
        </w:pBdr>
        <w:spacing w:after="0"/>
        <w:ind w:left="108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few example options are provided below: </w:t>
      </w:r>
    </w:p>
    <w:p w:rsidR="00B97E9E" w:rsidRDefault="006C3803">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Overlapping of communication and computation</w:t>
      </w:r>
    </w:p>
    <w:p w:rsidR="00B97E9E" w:rsidRDefault="006C3803">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multiple CUDA streams for computation and communication</w:t>
      </w:r>
    </w:p>
    <w:p w:rsidR="00B97E9E" w:rsidRDefault="006C3803">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Finding out the best set of hyper-parameters like learning rate to train quickly</w:t>
      </w:r>
    </w:p>
    <w:p w:rsidR="00B97E9E" w:rsidRDefault="006C3803">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different communication libraries to improve performance (e.g. </w:t>
      </w:r>
      <w:proofErr w:type="spellStart"/>
      <w:r>
        <w:rPr>
          <w:rFonts w:ascii="Times New Roman" w:eastAsia="Times New Roman" w:hAnsi="Times New Roman" w:cs="Times New Roman"/>
          <w:color w:val="000000"/>
          <w:sz w:val="24"/>
          <w:szCs w:val="24"/>
        </w:rPr>
        <w:t>OpenMPI</w:t>
      </w:r>
      <w:proofErr w:type="spellEnd"/>
      <w:r>
        <w:rPr>
          <w:rFonts w:ascii="Times New Roman" w:eastAsia="Times New Roman" w:hAnsi="Times New Roman" w:cs="Times New Roman"/>
          <w:color w:val="000000"/>
          <w:sz w:val="24"/>
          <w:szCs w:val="24"/>
        </w:rPr>
        <w:t xml:space="preserve"> vs. MVAPICH2)</w:t>
      </w:r>
    </w:p>
    <w:p w:rsidR="00B97E9E" w:rsidRDefault="00B97E9E">
      <w:pPr>
        <w:pBdr>
          <w:top w:val="nil"/>
          <w:left w:val="nil"/>
          <w:bottom w:val="nil"/>
          <w:right w:val="nil"/>
          <w:between w:val="nil"/>
        </w:pBdr>
        <w:ind w:left="1080" w:hanging="720"/>
        <w:rPr>
          <w:rFonts w:ascii="Times New Roman" w:eastAsia="Times New Roman" w:hAnsi="Times New Roman" w:cs="Times New Roman"/>
          <w:color w:val="000000"/>
          <w:sz w:val="24"/>
          <w:szCs w:val="24"/>
        </w:rPr>
      </w:pPr>
    </w:p>
    <w:p w:rsidR="00B97E9E" w:rsidRDefault="006C3803">
      <w:pPr>
        <w:rPr>
          <w:rFonts w:ascii="Times New Roman" w:eastAsia="Times New Roman" w:hAnsi="Times New Roman" w:cs="Times New Roman"/>
          <w:sz w:val="24"/>
          <w:szCs w:val="24"/>
        </w:rPr>
      </w:pPr>
      <w:r>
        <w:rPr>
          <w:rFonts w:ascii="Times New Roman" w:eastAsia="Times New Roman" w:hAnsi="Times New Roman" w:cs="Times New Roman"/>
          <w:sz w:val="24"/>
          <w:szCs w:val="24"/>
        </w:rPr>
        <w:t>We explored several p</w:t>
      </w:r>
      <w:r>
        <w:rPr>
          <w:rFonts w:ascii="Times New Roman" w:eastAsia="Times New Roman" w:hAnsi="Times New Roman" w:cs="Times New Roman"/>
          <w:sz w:val="24"/>
          <w:szCs w:val="24"/>
        </w:rPr>
        <w:t xml:space="preserve">ossibilities within the structure of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 MPI.  </w:t>
      </w:r>
    </w:p>
    <w:p w:rsidR="00B97E9E" w:rsidRDefault="006C380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Overlapping.  </w:t>
      </w:r>
      <w:r>
        <w:rPr>
          <w:rFonts w:ascii="Times New Roman" w:eastAsia="Times New Roman" w:hAnsi="Times New Roman" w:cs="Times New Roman"/>
          <w:sz w:val="24"/>
          <w:szCs w:val="24"/>
        </w:rPr>
        <w:t xml:space="preserve">Due to the limitation of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library, we cannot operate in some very low-level mechanism, such as the operating each thread’s communication and computation. </w:t>
      </w:r>
      <w:r>
        <w:rPr>
          <w:rFonts w:ascii="Times New Roman" w:eastAsia="Times New Roman" w:hAnsi="Times New Roman" w:cs="Times New Roman"/>
          <w:sz w:val="24"/>
          <w:szCs w:val="24"/>
        </w:rPr>
        <w:lastRenderedPageBreak/>
        <w:t xml:space="preserve">However, this is </w:t>
      </w:r>
      <w:r>
        <w:rPr>
          <w:rFonts w:ascii="Times New Roman" w:eastAsia="Times New Roman" w:hAnsi="Times New Roman" w:cs="Times New Roman"/>
          <w:sz w:val="24"/>
          <w:szCs w:val="24"/>
        </w:rPr>
        <w:t xml:space="preserve">not necessarily a disadvantage. The primary benefit of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is that we can make the distributed training work without manually setting up the tedious options. Without a good optimization strategy, the performance does not guarantee to be better than the</w:t>
      </w:r>
      <w:r>
        <w:rPr>
          <w:rFonts w:ascii="Times New Roman" w:eastAsia="Times New Roman" w:hAnsi="Times New Roman" w:cs="Times New Roman"/>
          <w:sz w:val="24"/>
          <w:szCs w:val="24"/>
        </w:rPr>
        <w:t xml:space="preserve"> default.</w:t>
      </w:r>
    </w:p>
    <w:p w:rsidR="00B97E9E" w:rsidRDefault="006C38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B97E9E" w:rsidRDefault="006C380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Multiple CUDA streams.</w:t>
      </w:r>
      <w:r>
        <w:rPr>
          <w:rFonts w:ascii="Times New Roman" w:eastAsia="Times New Roman" w:hAnsi="Times New Roman" w:cs="Times New Roman"/>
          <w:sz w:val="24"/>
          <w:szCs w:val="24"/>
        </w:rPr>
        <w:t xml:space="preserve">  </w:t>
      </w:r>
    </w:p>
    <w:p w:rsidR="00B97E9E" w:rsidRDefault="006C38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same reason,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does not support manipulating CUDA streams. However, outside the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library in the native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CUDA API, it does support CUDA streams setting. A CUDA stream is a linear sequence of e</w:t>
      </w:r>
      <w:r>
        <w:rPr>
          <w:rFonts w:ascii="Times New Roman" w:eastAsia="Times New Roman" w:hAnsi="Times New Roman" w:cs="Times New Roman"/>
          <w:sz w:val="24"/>
          <w:szCs w:val="24"/>
        </w:rPr>
        <w:t>xecution that belongs to a specific devices. One normally does not need to create one explicitly: by default, every device will use their own default stream. For the case of our experiments, it is also the case.</w:t>
      </w:r>
    </w:p>
    <w:p w:rsidR="00B97E9E" w:rsidRDefault="00B97E9E">
      <w:pPr>
        <w:rPr>
          <w:rFonts w:ascii="Times New Roman" w:eastAsia="Times New Roman" w:hAnsi="Times New Roman" w:cs="Times New Roman"/>
          <w:sz w:val="24"/>
          <w:szCs w:val="24"/>
        </w:rPr>
      </w:pPr>
    </w:p>
    <w:p w:rsidR="00B97E9E" w:rsidRDefault="006C38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Hyper-parameters.  </w:t>
      </w:r>
    </w:p>
    <w:p w:rsidR="00B97E9E" w:rsidRDefault="006C38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experiment with different batch sizes on multiple nodes (2 and 4) on </w:t>
      </w:r>
      <w:proofErr w:type="spellStart"/>
      <w:r>
        <w:rPr>
          <w:rFonts w:ascii="Times New Roman" w:eastAsia="Times New Roman" w:hAnsi="Times New Roman" w:cs="Times New Roman"/>
          <w:sz w:val="24"/>
          <w:szCs w:val="24"/>
        </w:rPr>
        <w:t>transformerXL</w:t>
      </w:r>
      <w:proofErr w:type="spellEnd"/>
      <w:r>
        <w:rPr>
          <w:rFonts w:ascii="Times New Roman" w:eastAsia="Times New Roman" w:hAnsi="Times New Roman" w:cs="Times New Roman"/>
          <w:sz w:val="24"/>
          <w:szCs w:val="24"/>
        </w:rPr>
        <w:t xml:space="preserve"> model</w:t>
      </w:r>
      <w:r w:rsidR="004C7566">
        <w:rPr>
          <w:rFonts w:ascii="Times New Roman" w:eastAsia="Times New Roman" w:hAnsi="Times New Roman" w:cs="Times New Roman"/>
          <w:sz w:val="24"/>
          <w:szCs w:val="24"/>
        </w:rPr>
        <w:t xml:space="preserve"> </w:t>
      </w:r>
      <w:r w:rsidR="004C7566">
        <w:rPr>
          <w:rFonts w:ascii="Times New Roman" w:eastAsia="Times New Roman" w:hAnsi="Times New Roman" w:cs="Times New Roman"/>
          <w:sz w:val="24"/>
          <w:szCs w:val="24"/>
        </w:rPr>
        <w:fldChar w:fldCharType="begin" w:fldLock="1"/>
      </w:r>
      <w:r w:rsidR="00B17AE8">
        <w:rPr>
          <w:rFonts w:ascii="Times New Roman" w:eastAsia="Times New Roman" w:hAnsi="Times New Roman" w:cs="Times New Roman"/>
          <w:sz w:val="24"/>
          <w:szCs w:val="24"/>
        </w:rPr>
        <w:instrText>ADDIN CSL_CITATION {"citationItems":[{"id":"ITEM-1","itemData":{"URL":"https://github.com/luyuliu/CSE-5194","author":[{"dropping-particle":"","family":"Liu","given":"Luyu","non-dropping-particle":"","parse-names":false,"suffix":""}],"id":"ITEM-1","issued":{"date-parts":[["2019"]]},"title":"CSE-5194","type":"webpage"},"uris":["http://www.mendeley.com/documents/?uuid=4198a6ad-86d5-4e31-9ecc-b77c816bbe17"]},{"id":"ITEM-2","itemData":{"author":[{"dropping-particle":"","family":"Wolf","given":"Thomas","non-dropping-particle":"","parse-names":false,"suffix":""},{"dropping-particle":"","family":"Debut","given":"Lysandre","non-dropping-particle":"","parse-names":false,"suffix":""},{"dropping-particle":"","family":"Sanh","given":"Victor","non-dropping-particle":"","parse-names":false,"suffix":""},{"dropping-particle":"","family":"Chaumond","given":"Julien","non-dropping-particle":"","parse-names":false,"suffix":""},{"dropping-particle":"","family":"Delangue","given":"Clement","non-dropping-particle":"","parse-names":false,"suffix":""},{"dropping-particle":"","family":"Moi","given":"Anthony","non-dropping-particle":"","parse-names":false,"suffix":""},{"dropping-particle":"","family":"Cistac","given":"Pierric","non-dropping-particle":"","parse-names":false,"suffix":""},{"dropping-particle":"","family":"Rault","given":"Tim","non-dropping-particle":"","parse-names":false,"suffix":""},{"dropping-particle":"","family":"Louf","given":"Rémi","non-dropping-particle":"","parse-names":false,"suffix":""},{"dropping-particle":"","family":"Funtowicz","given":"Morgan","non-dropping-particle":"","parse-names":false,"suffix":""}],"container-title":"arXiv preprint arXiv:1910.03771","id":"ITEM-2","issued":{"date-parts":[["2019"]]},"title":"Transformers: State-of-the-art Natural Language Processing","type":"article-journal"},"uris":["http://www.mendeley.com/documents/?uuid=e21f2a77-ef94-4769-a7e4-8fa8147abe01"]},{"id":"ITEM-3","itemData":{"URL":"https://github.com/kimiyoung/transformer-xl","accessed":{"date-parts":[["2019","10","22"]]},"author":[{"dropping-particle":"","family":"Yang","given":"Zhilin","non-dropping-particle":"","parse-names":false,"suffix":""}],"id":"ITEM-3","issued":{"date-parts":[["2019"]]},"title":"Transformer-XL: Attentive Language Models Beyond a Fixed-Length Context","type":"webpage"},"uris":["http://www.mendeley.com/documents/?uuid=1225ed2b-1328-4246-9345-d498401bdeb0"]}],"mendeley":{"formattedCitation":"[3]–[5]","plainTextFormattedCitation":"[3]–[5]","previouslyFormattedCitation":"[3]–[5]"},"properties":{"noteIndex":0},"schema":"https://github.com/citation-style-language/schema/raw/master/csl-citation.json"}</w:instrText>
      </w:r>
      <w:r w:rsidR="004C7566">
        <w:rPr>
          <w:rFonts w:ascii="Times New Roman" w:eastAsia="Times New Roman" w:hAnsi="Times New Roman" w:cs="Times New Roman"/>
          <w:sz w:val="24"/>
          <w:szCs w:val="24"/>
        </w:rPr>
        <w:fldChar w:fldCharType="separate"/>
      </w:r>
      <w:r w:rsidR="009A6079" w:rsidRPr="009A6079">
        <w:rPr>
          <w:rFonts w:ascii="Times New Roman" w:eastAsia="Times New Roman" w:hAnsi="Times New Roman" w:cs="Times New Roman"/>
          <w:noProof/>
          <w:sz w:val="24"/>
          <w:szCs w:val="24"/>
        </w:rPr>
        <w:t>[3]–[5]</w:t>
      </w:r>
      <w:r w:rsidR="004C7566">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As indicated in lab2, the </w:t>
      </w:r>
      <w:proofErr w:type="spellStart"/>
      <w:r>
        <w:rPr>
          <w:rFonts w:ascii="Times New Roman" w:eastAsia="Times New Roman" w:hAnsi="Times New Roman" w:cs="Times New Roman"/>
          <w:sz w:val="24"/>
          <w:szCs w:val="24"/>
        </w:rPr>
        <w:t>transformerXL</w:t>
      </w:r>
      <w:proofErr w:type="spellEnd"/>
      <w:r>
        <w:rPr>
          <w:rFonts w:ascii="Times New Roman" w:eastAsia="Times New Roman" w:hAnsi="Times New Roman" w:cs="Times New Roman"/>
          <w:sz w:val="24"/>
          <w:szCs w:val="24"/>
        </w:rPr>
        <w:t xml:space="preserve"> is a relatively large model with 300 million parameters, and thus the communication overhead is very large when distributed</w:t>
      </w:r>
      <w:r>
        <w:rPr>
          <w:rFonts w:ascii="Times New Roman" w:eastAsia="Times New Roman" w:hAnsi="Times New Roman" w:cs="Times New Roman"/>
          <w:sz w:val="24"/>
          <w:szCs w:val="24"/>
        </w:rPr>
        <w:t xml:space="preserve"> training on multiple nodes. For 4 nodes, the model reached about 2000ms per batch and the loss was not converging at all. However, </w:t>
      </w:r>
      <w:r w:rsidR="004C7566">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find that the training will converge if we train the model with decreased batch size of 10. </w:t>
      </w:r>
    </w:p>
    <w:p w:rsidR="00B97E9E" w:rsidRDefault="006C380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Though the model is still sp</w:t>
      </w:r>
      <w:r>
        <w:rPr>
          <w:rFonts w:ascii="Times New Roman" w:eastAsia="Times New Roman" w:hAnsi="Times New Roman" w:cs="Times New Roman"/>
          <w:sz w:val="24"/>
          <w:szCs w:val="24"/>
        </w:rPr>
        <w:t xml:space="preserve">ending too much time on communication, the model can converge to about 300 </w:t>
      </w:r>
      <w:proofErr w:type="spellStart"/>
      <w:r>
        <w:rPr>
          <w:rFonts w:ascii="Times New Roman" w:eastAsia="Times New Roman" w:hAnsi="Times New Roman" w:cs="Times New Roman"/>
          <w:sz w:val="24"/>
          <w:szCs w:val="24"/>
        </w:rPr>
        <w:t>ppl</w:t>
      </w:r>
      <w:proofErr w:type="spellEnd"/>
      <w:r>
        <w:rPr>
          <w:rFonts w:ascii="Times New Roman" w:eastAsia="Times New Roman" w:hAnsi="Times New Roman" w:cs="Times New Roman"/>
          <w:sz w:val="24"/>
          <w:szCs w:val="24"/>
        </w:rPr>
        <w:t xml:space="preserve"> and 5.8 loss and 372ppl and 5.92 loss for 2 node and 4 nodes respectively at both step 8000, which achieve pretty similar results compared with our single node GPU training. Alt</w:t>
      </w:r>
      <w:r>
        <w:rPr>
          <w:rFonts w:ascii="Times New Roman" w:eastAsia="Times New Roman" w:hAnsi="Times New Roman" w:cs="Times New Roman"/>
          <w:sz w:val="24"/>
          <w:szCs w:val="24"/>
        </w:rPr>
        <w:t xml:space="preserve">hough more experiments need to be conducted to make sure that batch size may be a factor affecting the result of distributed training, the model can certainly achieve better results with more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tuning such as learning rate and warmup step. </w:t>
      </w:r>
    </w:p>
    <w:p w:rsidR="00B97E9E" w:rsidRDefault="006C380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w:t>
      </w:r>
      <w:r>
        <w:rPr>
          <w:rFonts w:ascii="Times New Roman" w:eastAsia="Times New Roman" w:hAnsi="Times New Roman" w:cs="Times New Roman"/>
          <w:sz w:val="24"/>
          <w:szCs w:val="24"/>
        </w:rPr>
        <w:t>reover, it was observed on other dataset, that adding “bind-to none” and “map-by slot” could decrease communication time, which could leave for further improvement of the model.</w:t>
      </w:r>
    </w:p>
    <w:p w:rsidR="00B97E9E" w:rsidRDefault="00B97E9E">
      <w:pPr>
        <w:rPr>
          <w:rFonts w:ascii="Times New Roman" w:eastAsia="Times New Roman" w:hAnsi="Times New Roman" w:cs="Times New Roman"/>
          <w:sz w:val="24"/>
          <w:szCs w:val="24"/>
        </w:rPr>
      </w:pPr>
    </w:p>
    <w:p w:rsidR="00B97E9E" w:rsidRDefault="006C380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MPI version.</w:t>
      </w:r>
      <w:r>
        <w:rPr>
          <w:rFonts w:ascii="Times New Roman" w:eastAsia="Times New Roman" w:hAnsi="Times New Roman" w:cs="Times New Roman"/>
          <w:sz w:val="24"/>
          <w:szCs w:val="24"/>
        </w:rPr>
        <w:t xml:space="preserve">  The default MPI release we are using is mvapich2/2.3.1-gpu, whi</w:t>
      </w:r>
      <w:r>
        <w:rPr>
          <w:rFonts w:ascii="Times New Roman" w:eastAsia="Times New Roman" w:hAnsi="Times New Roman" w:cs="Times New Roman"/>
          <w:sz w:val="24"/>
          <w:szCs w:val="24"/>
        </w:rPr>
        <w:t xml:space="preserve">ch is the MPI release over </w:t>
      </w:r>
      <w:proofErr w:type="spellStart"/>
      <w:r>
        <w:rPr>
          <w:rFonts w:ascii="Times New Roman" w:eastAsia="Times New Roman" w:hAnsi="Times New Roman" w:cs="Times New Roman"/>
          <w:sz w:val="24"/>
          <w:szCs w:val="24"/>
        </w:rPr>
        <w:t>InfiniBand</w:t>
      </w:r>
      <w:proofErr w:type="spellEnd"/>
      <w:r>
        <w:rPr>
          <w:rFonts w:ascii="Times New Roman" w:eastAsia="Times New Roman" w:hAnsi="Times New Roman" w:cs="Times New Roman"/>
          <w:sz w:val="24"/>
          <w:szCs w:val="24"/>
        </w:rPr>
        <w:t xml:space="preserve"> and other high-speed interfaces</w:t>
      </w:r>
      <w:r w:rsidR="002346A4">
        <w:rPr>
          <w:rFonts w:ascii="Times New Roman" w:eastAsia="Times New Roman" w:hAnsi="Times New Roman" w:cs="Times New Roman"/>
          <w:sz w:val="24"/>
          <w:szCs w:val="24"/>
        </w:rPr>
        <w:t xml:space="preserve"> </w:t>
      </w:r>
      <w:r w:rsidR="002346A4">
        <w:rPr>
          <w:rFonts w:ascii="Times New Roman" w:eastAsia="Times New Roman" w:hAnsi="Times New Roman" w:cs="Times New Roman"/>
          <w:sz w:val="24"/>
          <w:szCs w:val="24"/>
        </w:rPr>
        <w:fldChar w:fldCharType="begin" w:fldLock="1"/>
      </w:r>
      <w:r w:rsidR="00B17AE8">
        <w:rPr>
          <w:rFonts w:ascii="Times New Roman" w:eastAsia="Times New Roman" w:hAnsi="Times New Roman" w:cs="Times New Roman"/>
          <w:sz w:val="24"/>
          <w:szCs w:val="24"/>
        </w:rPr>
        <w:instrText>ADDIN CSL_CITATION {"citationItems":[{"id":"ITEM-1","itemData":{"ISSN":"1865-2034","author":[{"dropping-particle":"","family":"Wang","given":"Hao","non-dropping-particle":"","parse-names":false,"suffix":""},{"dropping-particle":"","family":"Potluri","given":"Sreeram","non-dropping-particle":"","parse-names":false,"suffix":""},{"dropping-particle":"","family":"Luo","given":"Miao","non-dropping-particle":"","parse-names":false,"suffix":""},{"dropping-particle":"","family":"Singh","given":"Ashish Kumar","non-dropping-particle":"","parse-names":false,"suffix":""},{"dropping-particle":"","family":"Sur","given":"Sayantan","non-dropping-particle":"","parse-names":false,"suffix":""},{"dropping-particle":"","family":"Panda","given":"Dhabaleswar K","non-dropping-particle":"","parse-names":false,"suffix":""}],"container-title":"Computer Science-Research and Development","id":"ITEM-1","issue":"3-4","issued":{"date-parts":[["2011"]]},"page":"257","publisher":"Springer","title":"MVAPICH2-GPU: optimized GPU to GPU communication for InfiniBand clusters","type":"article-journal","volume":"26"},"uris":["http://www.mendeley.com/documents/?uuid=24401a59-35ea-46ac-9b21-dee9eae257cf"]}],"mendeley":{"formattedCitation":"[6]","plainTextFormattedCitation":"[6]","previouslyFormattedCitation":"[6]"},"properties":{"noteIndex":0},"schema":"https://github.com/citation-style-language/schema/raw/master/csl-citation.json"}</w:instrText>
      </w:r>
      <w:r w:rsidR="002346A4">
        <w:rPr>
          <w:rFonts w:ascii="Times New Roman" w:eastAsia="Times New Roman" w:hAnsi="Times New Roman" w:cs="Times New Roman"/>
          <w:sz w:val="24"/>
          <w:szCs w:val="24"/>
        </w:rPr>
        <w:fldChar w:fldCharType="separate"/>
      </w:r>
      <w:r w:rsidR="009A6079" w:rsidRPr="009A6079">
        <w:rPr>
          <w:rFonts w:ascii="Times New Roman" w:eastAsia="Times New Roman" w:hAnsi="Times New Roman" w:cs="Times New Roman"/>
          <w:noProof/>
          <w:sz w:val="24"/>
          <w:szCs w:val="24"/>
        </w:rPr>
        <w:t>[6]</w:t>
      </w:r>
      <w:r w:rsidR="002346A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We compared the Gated CNN model’s training performance over these two MPI releases and the results are shown </w:t>
      </w:r>
      <w:r w:rsidR="004C7566">
        <w:rPr>
          <w:rFonts w:ascii="Times New Roman" w:eastAsia="Times New Roman" w:hAnsi="Times New Roman" w:cs="Times New Roman"/>
          <w:sz w:val="24"/>
          <w:szCs w:val="24"/>
        </w:rPr>
        <w:t xml:space="preserve">in </w:t>
      </w:r>
      <w:r w:rsidR="003702B2">
        <w:rPr>
          <w:rFonts w:ascii="Times New Roman" w:eastAsia="Times New Roman" w:hAnsi="Times New Roman" w:cs="Times New Roman"/>
          <w:sz w:val="24"/>
          <w:szCs w:val="24"/>
        </w:rPr>
        <w:fldChar w:fldCharType="begin"/>
      </w:r>
      <w:r w:rsidR="003702B2">
        <w:rPr>
          <w:rFonts w:ascii="Times New Roman" w:eastAsia="Times New Roman" w:hAnsi="Times New Roman" w:cs="Times New Roman"/>
          <w:sz w:val="24"/>
          <w:szCs w:val="24"/>
        </w:rPr>
        <w:instrText xml:space="preserve"> REF _Ref26301578 \h </w:instrText>
      </w:r>
      <w:r w:rsidR="003702B2">
        <w:rPr>
          <w:rFonts w:ascii="Times New Roman" w:eastAsia="Times New Roman" w:hAnsi="Times New Roman" w:cs="Times New Roman"/>
          <w:sz w:val="24"/>
          <w:szCs w:val="24"/>
        </w:rPr>
      </w:r>
      <w:r w:rsidR="003702B2">
        <w:rPr>
          <w:rFonts w:ascii="Times New Roman" w:eastAsia="Times New Roman" w:hAnsi="Times New Roman" w:cs="Times New Roman"/>
          <w:sz w:val="24"/>
          <w:szCs w:val="24"/>
        </w:rPr>
        <w:fldChar w:fldCharType="separate"/>
      </w:r>
      <w:r w:rsidR="003702B2" w:rsidRPr="004C7566">
        <w:rPr>
          <w:rFonts w:ascii="Times New Roman" w:eastAsia="Times New Roman" w:hAnsi="Times New Roman" w:cs="Times New Roman"/>
          <w:sz w:val="24"/>
          <w:szCs w:val="24"/>
        </w:rPr>
        <w:t>Table 2</w:t>
      </w:r>
      <w:r w:rsidR="003702B2">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rsidR="004C7566" w:rsidRDefault="004C7566">
      <w:pPr>
        <w:rPr>
          <w:rFonts w:ascii="Times New Roman" w:eastAsia="Times New Roman" w:hAnsi="Times New Roman" w:cs="Times New Roman"/>
          <w:sz w:val="24"/>
          <w:szCs w:val="24"/>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97E9E">
        <w:tc>
          <w:tcPr>
            <w:tcW w:w="3116" w:type="dxa"/>
          </w:tcPr>
          <w:p w:rsidR="00B97E9E" w:rsidRDefault="00B97E9E">
            <w:pPr>
              <w:spacing w:after="160" w:line="259" w:lineRule="auto"/>
              <w:rPr>
                <w:rFonts w:ascii="Times New Roman" w:eastAsia="Times New Roman" w:hAnsi="Times New Roman" w:cs="Times New Roman"/>
                <w:sz w:val="24"/>
                <w:szCs w:val="24"/>
              </w:rPr>
            </w:pPr>
          </w:p>
        </w:tc>
        <w:tc>
          <w:tcPr>
            <w:tcW w:w="3117"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Mvapich2/2.3.1-gpu</w:t>
            </w:r>
          </w:p>
        </w:tc>
        <w:tc>
          <w:tcPr>
            <w:tcW w:w="3117" w:type="dxa"/>
          </w:tcPr>
          <w:p w:rsidR="00B97E9E" w:rsidRDefault="006C3803">
            <w:pPr>
              <w:spacing w:after="160" w:line="259"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Openmpi</w:t>
            </w:r>
            <w:proofErr w:type="spellEnd"/>
            <w:r>
              <w:rPr>
                <w:rFonts w:ascii="Times New Roman" w:eastAsia="Times New Roman" w:hAnsi="Times New Roman" w:cs="Times New Roman"/>
                <w:sz w:val="24"/>
                <w:szCs w:val="24"/>
              </w:rPr>
              <w:t>/4.0.1</w:t>
            </w:r>
          </w:p>
        </w:tc>
      </w:tr>
      <w:tr w:rsidR="00B97E9E">
        <w:tc>
          <w:tcPr>
            <w:tcW w:w="3116"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training time (secs)</w:t>
            </w:r>
          </w:p>
        </w:tc>
        <w:tc>
          <w:tcPr>
            <w:tcW w:w="3117"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391</w:t>
            </w:r>
          </w:p>
        </w:tc>
        <w:tc>
          <w:tcPr>
            <w:tcW w:w="3117"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371</w:t>
            </w:r>
          </w:p>
        </w:tc>
      </w:tr>
      <w:tr w:rsidR="00B97E9E">
        <w:tc>
          <w:tcPr>
            <w:tcW w:w="3116"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 (secs)</w:t>
            </w:r>
          </w:p>
        </w:tc>
        <w:tc>
          <w:tcPr>
            <w:tcW w:w="3117"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287</w:t>
            </w:r>
          </w:p>
        </w:tc>
        <w:tc>
          <w:tcPr>
            <w:tcW w:w="3117"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244</w:t>
            </w:r>
          </w:p>
        </w:tc>
      </w:tr>
      <w:tr w:rsidR="00B97E9E">
        <w:tc>
          <w:tcPr>
            <w:tcW w:w="3116"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Communication (secs)</w:t>
            </w:r>
          </w:p>
        </w:tc>
        <w:tc>
          <w:tcPr>
            <w:tcW w:w="3117"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tc>
        <w:tc>
          <w:tcPr>
            <w:tcW w:w="3117"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127</w:t>
            </w:r>
          </w:p>
        </w:tc>
      </w:tr>
    </w:tbl>
    <w:p w:rsidR="004C7566" w:rsidRDefault="004C7566" w:rsidP="004C7566">
      <w:pPr>
        <w:jc w:val="center"/>
        <w:rPr>
          <w:rFonts w:ascii="Times New Roman" w:eastAsia="Times New Roman" w:hAnsi="Times New Roman" w:cs="Times New Roman"/>
          <w:sz w:val="24"/>
          <w:szCs w:val="24"/>
        </w:rPr>
      </w:pPr>
      <w:bookmarkStart w:id="1" w:name="_heading=h.gjdgxs" w:colFirst="0" w:colLast="0"/>
      <w:bookmarkStart w:id="2" w:name="_heading=h.30j0zll" w:colFirst="0" w:colLast="0"/>
      <w:bookmarkStart w:id="3" w:name="_Ref26301578"/>
      <w:bookmarkEnd w:id="1"/>
      <w:bookmarkEnd w:id="2"/>
      <w:r w:rsidRPr="004C7566">
        <w:rPr>
          <w:rFonts w:ascii="Times New Roman" w:eastAsia="Times New Roman" w:hAnsi="Times New Roman" w:cs="Times New Roman"/>
          <w:sz w:val="24"/>
          <w:szCs w:val="24"/>
        </w:rPr>
        <w:t xml:space="preserve">Table </w:t>
      </w:r>
      <w:r w:rsidRPr="004C7566">
        <w:rPr>
          <w:rFonts w:ascii="Times New Roman" w:eastAsia="Times New Roman" w:hAnsi="Times New Roman" w:cs="Times New Roman"/>
          <w:sz w:val="24"/>
          <w:szCs w:val="24"/>
        </w:rPr>
        <w:fldChar w:fldCharType="begin"/>
      </w:r>
      <w:r w:rsidRPr="004C7566">
        <w:rPr>
          <w:rFonts w:ascii="Times New Roman" w:eastAsia="Times New Roman" w:hAnsi="Times New Roman" w:cs="Times New Roman"/>
          <w:sz w:val="24"/>
          <w:szCs w:val="24"/>
        </w:rPr>
        <w:instrText xml:space="preserve"> SEQ Table \* ARABIC </w:instrText>
      </w:r>
      <w:r w:rsidRPr="004C7566">
        <w:rPr>
          <w:rFonts w:ascii="Times New Roman" w:eastAsia="Times New Roman" w:hAnsi="Times New Roman" w:cs="Times New Roman"/>
          <w:sz w:val="24"/>
          <w:szCs w:val="24"/>
        </w:rPr>
        <w:fldChar w:fldCharType="separate"/>
      </w:r>
      <w:r w:rsidRPr="004C7566">
        <w:rPr>
          <w:rFonts w:ascii="Times New Roman" w:eastAsia="Times New Roman" w:hAnsi="Times New Roman" w:cs="Times New Roman"/>
          <w:sz w:val="24"/>
          <w:szCs w:val="24"/>
        </w:rPr>
        <w:t>2</w:t>
      </w:r>
      <w:r w:rsidRPr="004C7566">
        <w:rPr>
          <w:rFonts w:ascii="Times New Roman" w:eastAsia="Times New Roman" w:hAnsi="Times New Roman" w:cs="Times New Roman"/>
          <w:sz w:val="24"/>
          <w:szCs w:val="24"/>
        </w:rPr>
        <w:fldChar w:fldCharType="end"/>
      </w:r>
      <w:bookmarkEnd w:id="3"/>
      <w:r>
        <w:rPr>
          <w:rFonts w:ascii="Times New Roman" w:eastAsia="Times New Roman" w:hAnsi="Times New Roman" w:cs="Times New Roman"/>
          <w:sz w:val="24"/>
          <w:szCs w:val="24"/>
        </w:rPr>
        <w:t>:</w:t>
      </w:r>
      <w:r w:rsidRPr="004C7566">
        <w:rPr>
          <w:rFonts w:ascii="Times New Roman" w:eastAsia="Times New Roman" w:hAnsi="Times New Roman" w:cs="Times New Roman"/>
          <w:sz w:val="24"/>
          <w:szCs w:val="24"/>
        </w:rPr>
        <w:t xml:space="preserve"> Training performance's over the two MPI versions</w:t>
      </w:r>
    </w:p>
    <w:p w:rsidR="00B97E9E" w:rsidRDefault="006C380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In general, mvapich2 can achieve lower communication cost compared to vanilla </w:t>
      </w:r>
      <w:proofErr w:type="spellStart"/>
      <w:r>
        <w:rPr>
          <w:rFonts w:ascii="Times New Roman" w:eastAsia="Times New Roman" w:hAnsi="Times New Roman" w:cs="Times New Roman"/>
          <w:sz w:val="24"/>
          <w:szCs w:val="24"/>
        </w:rPr>
        <w:t>openmpi</w:t>
      </w:r>
      <w:proofErr w:type="spellEnd"/>
      <w:r>
        <w:rPr>
          <w:rFonts w:ascii="Times New Roman" w:eastAsia="Times New Roman" w:hAnsi="Times New Roman" w:cs="Times New Roman"/>
          <w:sz w:val="24"/>
          <w:szCs w:val="24"/>
        </w:rPr>
        <w:t xml:space="preserve"> 4.0.1; however, the overall computation time and the total training time are much smaller for </w:t>
      </w:r>
      <w:proofErr w:type="spellStart"/>
      <w:r>
        <w:rPr>
          <w:rFonts w:ascii="Times New Roman" w:eastAsia="Times New Roman" w:hAnsi="Times New Roman" w:cs="Times New Roman"/>
          <w:sz w:val="24"/>
          <w:szCs w:val="24"/>
        </w:rPr>
        <w:t>openmpi</w:t>
      </w:r>
      <w:proofErr w:type="spellEnd"/>
      <w:r>
        <w:rPr>
          <w:rFonts w:ascii="Times New Roman" w:eastAsia="Times New Roman" w:hAnsi="Times New Roman" w:cs="Times New Roman"/>
          <w:sz w:val="24"/>
          <w:szCs w:val="24"/>
        </w:rPr>
        <w:t xml:space="preserve"> 4.0.1, which is anti-intuitive from the experience with the results </w:t>
      </w:r>
      <w:r>
        <w:rPr>
          <w:rFonts w:ascii="Times New Roman" w:eastAsia="Times New Roman" w:hAnsi="Times New Roman" w:cs="Times New Roman"/>
          <w:sz w:val="24"/>
          <w:szCs w:val="24"/>
        </w:rPr>
        <w:t xml:space="preserve">derived by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We think the reason is because the unique feature of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which is a define-by-run framework. Moreover, as stated on its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page</w:t>
      </w:r>
      <w:r w:rsidR="002346A4">
        <w:rPr>
          <w:rFonts w:ascii="Times New Roman" w:eastAsia="Times New Roman" w:hAnsi="Times New Roman" w:cs="Times New Roman"/>
          <w:sz w:val="24"/>
          <w:szCs w:val="24"/>
        </w:rPr>
        <w:t xml:space="preserve"> </w:t>
      </w:r>
      <w:r w:rsidR="002346A4">
        <w:rPr>
          <w:rFonts w:ascii="Times New Roman" w:eastAsia="Times New Roman" w:hAnsi="Times New Roman" w:cs="Times New Roman"/>
          <w:sz w:val="24"/>
          <w:szCs w:val="24"/>
        </w:rPr>
        <w:fldChar w:fldCharType="begin" w:fldLock="1"/>
      </w:r>
      <w:r w:rsidR="00B17AE8">
        <w:rPr>
          <w:rFonts w:ascii="Times New Roman" w:eastAsia="Times New Roman" w:hAnsi="Times New Roman" w:cs="Times New Roman"/>
          <w:sz w:val="24"/>
          <w:szCs w:val="24"/>
        </w:rPr>
        <w:instrText>ADDIN CSL_CITATION {"citationItems":[{"id":"ITEM-1","itemData":{"URL":"https://github.com/horovod/horovod","accessed":{"date-parts":[["2019","12","3"]]},"author":[{"dropping-particle":"","family":"Horovod","given":"","non-dropping-particle":"","parse-names":false,"suffix":""}],"id":"ITEM-1","issued":{"date-parts":[["2019"]]},"title":"Horovod","type":"webpage"},"uris":["http://www.mendeley.com/documents/?uuid=402afe6c-f6e2-4652-87b9-2d224d58ecd1"]}],"mendeley":{"formattedCitation":"[7]","plainTextFormattedCitation":"[7]","previouslyFormattedCitation":"[7]"},"properties":{"noteIndex":0},"schema":"https://github.com/citation-style-language/schema/raw/master/csl-citation.json"}</w:instrText>
      </w:r>
      <w:r w:rsidR="002346A4">
        <w:rPr>
          <w:rFonts w:ascii="Times New Roman" w:eastAsia="Times New Roman" w:hAnsi="Times New Roman" w:cs="Times New Roman"/>
          <w:sz w:val="24"/>
          <w:szCs w:val="24"/>
        </w:rPr>
        <w:fldChar w:fldCharType="separate"/>
      </w:r>
      <w:r w:rsidR="009A6079" w:rsidRPr="009A6079">
        <w:rPr>
          <w:rFonts w:ascii="Times New Roman" w:eastAsia="Times New Roman" w:hAnsi="Times New Roman" w:cs="Times New Roman"/>
          <w:noProof/>
          <w:sz w:val="24"/>
          <w:szCs w:val="24"/>
        </w:rPr>
        <w:t>[7]</w:t>
      </w:r>
      <w:r w:rsidR="002346A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works the best with NCCL backend unless one has better communication reduce protocol, w</w:t>
      </w:r>
      <w:r>
        <w:rPr>
          <w:rFonts w:ascii="Times New Roman" w:eastAsia="Times New Roman" w:hAnsi="Times New Roman" w:cs="Times New Roman"/>
          <w:sz w:val="24"/>
          <w:szCs w:val="24"/>
        </w:rPr>
        <w:t xml:space="preserve">hich could leave room for experiments to further improve communication time. </w:t>
      </w:r>
    </w:p>
    <w:p w:rsidR="00B97E9E" w:rsidRDefault="00B97E9E">
      <w:pPr>
        <w:rPr>
          <w:rFonts w:ascii="Times New Roman" w:eastAsia="Times New Roman" w:hAnsi="Times New Roman" w:cs="Times New Roman"/>
          <w:sz w:val="24"/>
          <w:szCs w:val="24"/>
        </w:rPr>
      </w:pPr>
      <w:bookmarkStart w:id="4" w:name="_heading=h.k2tx6cxebarq" w:colFirst="0" w:colLast="0"/>
      <w:bookmarkEnd w:id="4"/>
    </w:p>
    <w:p w:rsidR="00B97E9E" w:rsidRDefault="006C3803">
      <w:pPr>
        <w:rPr>
          <w:rFonts w:ascii="Times New Roman" w:eastAsia="Times New Roman" w:hAnsi="Times New Roman" w:cs="Times New Roman"/>
          <w:b/>
          <w:sz w:val="24"/>
          <w:szCs w:val="24"/>
        </w:rPr>
      </w:pPr>
      <w:bookmarkStart w:id="5" w:name="_heading=h.bvus78xed6e1" w:colFirst="0" w:colLast="0"/>
      <w:bookmarkEnd w:id="5"/>
      <w:r>
        <w:rPr>
          <w:rFonts w:ascii="Times New Roman" w:eastAsia="Times New Roman" w:hAnsi="Times New Roman" w:cs="Times New Roman"/>
          <w:b/>
          <w:sz w:val="24"/>
          <w:szCs w:val="24"/>
        </w:rPr>
        <w:t>Discussion</w:t>
      </w:r>
    </w:p>
    <w:p w:rsidR="00B97E9E" w:rsidRDefault="006C3803">
      <w:pPr>
        <w:rPr>
          <w:rFonts w:ascii="Times New Roman" w:eastAsia="Times New Roman" w:hAnsi="Times New Roman" w:cs="Times New Roman"/>
          <w:sz w:val="24"/>
          <w:szCs w:val="24"/>
        </w:rPr>
      </w:pPr>
      <w:bookmarkStart w:id="6" w:name="_heading=h.xxoyuvv4cfe3" w:colFirst="0" w:colLast="0"/>
      <w:bookmarkEnd w:id="6"/>
      <w:r>
        <w:rPr>
          <w:rFonts w:ascii="Times New Roman" w:eastAsia="Times New Roman" w:hAnsi="Times New Roman" w:cs="Times New Roman"/>
          <w:sz w:val="24"/>
          <w:szCs w:val="24"/>
        </w:rPr>
        <w:t xml:space="preserve">Language modeling has been a crucial part of the training effective deep models. Deep neural networks such as BERT and </w:t>
      </w:r>
      <w:proofErr w:type="spellStart"/>
      <w:r>
        <w:rPr>
          <w:rFonts w:ascii="Times New Roman" w:eastAsia="Times New Roman" w:hAnsi="Times New Roman" w:cs="Times New Roman"/>
          <w:sz w:val="24"/>
          <w:szCs w:val="24"/>
        </w:rPr>
        <w:t>XLnet</w:t>
      </w:r>
      <w:proofErr w:type="spellEnd"/>
      <w:r>
        <w:rPr>
          <w:rFonts w:ascii="Times New Roman" w:eastAsia="Times New Roman" w:hAnsi="Times New Roman" w:cs="Times New Roman"/>
          <w:sz w:val="24"/>
          <w:szCs w:val="24"/>
        </w:rPr>
        <w:t xml:space="preserve"> have achieved SOTA results on several NLP</w:t>
      </w:r>
      <w:r>
        <w:rPr>
          <w:rFonts w:ascii="Times New Roman" w:eastAsia="Times New Roman" w:hAnsi="Times New Roman" w:cs="Times New Roman"/>
          <w:sz w:val="24"/>
          <w:szCs w:val="24"/>
        </w:rPr>
        <w:t xml:space="preserve"> tasks by practicing the </w:t>
      </w:r>
      <w:proofErr w:type="spellStart"/>
      <w:r>
        <w:rPr>
          <w:rFonts w:ascii="Times New Roman" w:eastAsia="Times New Roman" w:hAnsi="Times New Roman" w:cs="Times New Roman"/>
          <w:sz w:val="24"/>
          <w:szCs w:val="24"/>
        </w:rPr>
        <w:t>pretraining+fine-tuning</w:t>
      </w:r>
      <w:proofErr w:type="spellEnd"/>
      <w:r>
        <w:rPr>
          <w:rFonts w:ascii="Times New Roman" w:eastAsia="Times New Roman" w:hAnsi="Times New Roman" w:cs="Times New Roman"/>
          <w:sz w:val="24"/>
          <w:szCs w:val="24"/>
        </w:rPr>
        <w:t xml:space="preserve"> pipeline. However, the large amount of computation needed for effective pre-training process has been the major issue that hinders research process. Given the fact that models like transformer and convolutio</w:t>
      </w:r>
      <w:r>
        <w:rPr>
          <w:rFonts w:ascii="Times New Roman" w:eastAsia="Times New Roman" w:hAnsi="Times New Roman" w:cs="Times New Roman"/>
          <w:sz w:val="24"/>
          <w:szCs w:val="24"/>
        </w:rPr>
        <w:t xml:space="preserve">nal neural networks can be easily parallelized on GPUs, building up an effective distributed model paradigm becomes very crucial when dealing with certain NLP tasks. </w:t>
      </w:r>
    </w:p>
    <w:p w:rsidR="00B97E9E" w:rsidRDefault="006C3803">
      <w:pPr>
        <w:ind w:firstLine="720"/>
        <w:rPr>
          <w:rFonts w:ascii="Times New Roman" w:eastAsia="Times New Roman" w:hAnsi="Times New Roman" w:cs="Times New Roman"/>
          <w:sz w:val="24"/>
          <w:szCs w:val="24"/>
        </w:rPr>
      </w:pPr>
      <w:bookmarkStart w:id="7" w:name="_heading=h.dvfzf2bhjxw8" w:colFirst="0" w:colLast="0"/>
      <w:bookmarkEnd w:id="7"/>
      <w:r>
        <w:rPr>
          <w:rFonts w:ascii="Times New Roman" w:eastAsia="Times New Roman" w:hAnsi="Times New Roman" w:cs="Times New Roman"/>
          <w:sz w:val="24"/>
          <w:szCs w:val="24"/>
        </w:rPr>
        <w:t>Moreover, there is still need for methodology for more effective distributed learning ove</w:t>
      </w:r>
      <w:r>
        <w:rPr>
          <w:rFonts w:ascii="Times New Roman" w:eastAsia="Times New Roman" w:hAnsi="Times New Roman" w:cs="Times New Roman"/>
          <w:sz w:val="24"/>
          <w:szCs w:val="24"/>
        </w:rPr>
        <w:t xml:space="preserve">r large models; we have demonstrated that distributed training on could be done through many training packages such as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by adding a few lines to original single GPU implementations, such as </w:t>
      </w:r>
      <w:proofErr w:type="spellStart"/>
      <w:r>
        <w:rPr>
          <w:rFonts w:ascii="Times New Roman" w:eastAsia="Times New Roman" w:hAnsi="Times New Roman" w:cs="Times New Roman"/>
          <w:sz w:val="24"/>
          <w:szCs w:val="24"/>
        </w:rPr>
        <w:t>GatedCNN</w:t>
      </w:r>
      <w:proofErr w:type="spellEnd"/>
      <w:r>
        <w:rPr>
          <w:rFonts w:ascii="Times New Roman" w:eastAsia="Times New Roman" w:hAnsi="Times New Roman" w:cs="Times New Roman"/>
          <w:sz w:val="24"/>
          <w:szCs w:val="24"/>
        </w:rPr>
        <w:t>. Also, distributed learning could be done on large</w:t>
      </w:r>
      <w:r>
        <w:rPr>
          <w:rFonts w:ascii="Times New Roman" w:eastAsia="Times New Roman" w:hAnsi="Times New Roman" w:cs="Times New Roman"/>
          <w:sz w:val="24"/>
          <w:szCs w:val="24"/>
        </w:rPr>
        <w:t xml:space="preserve"> models like </w:t>
      </w:r>
      <w:proofErr w:type="spellStart"/>
      <w:r>
        <w:rPr>
          <w:rFonts w:ascii="Times New Roman" w:eastAsia="Times New Roman" w:hAnsi="Times New Roman" w:cs="Times New Roman"/>
          <w:sz w:val="24"/>
          <w:szCs w:val="24"/>
        </w:rPr>
        <w:t>transferXL</w:t>
      </w:r>
      <w:proofErr w:type="spellEnd"/>
      <w:r>
        <w:rPr>
          <w:rFonts w:ascii="Times New Roman" w:eastAsia="Times New Roman" w:hAnsi="Times New Roman" w:cs="Times New Roman"/>
          <w:sz w:val="24"/>
          <w:szCs w:val="24"/>
        </w:rPr>
        <w:t xml:space="preserve"> with reasonable results from an accuracy perspective. For further improvements, one could develop a more efficient way distributed scheduler and optimizer for the implementation of </w:t>
      </w:r>
      <w:proofErr w:type="spellStart"/>
      <w:r>
        <w:rPr>
          <w:rFonts w:ascii="Times New Roman" w:eastAsia="Times New Roman" w:hAnsi="Times New Roman" w:cs="Times New Roman"/>
          <w:sz w:val="24"/>
          <w:szCs w:val="24"/>
        </w:rPr>
        <w:t>transformerXL</w:t>
      </w:r>
      <w:proofErr w:type="spellEnd"/>
      <w:r>
        <w:rPr>
          <w:rFonts w:ascii="Times New Roman" w:eastAsia="Times New Roman" w:hAnsi="Times New Roman" w:cs="Times New Roman"/>
          <w:sz w:val="24"/>
          <w:szCs w:val="24"/>
        </w:rPr>
        <w:t xml:space="preserve"> and more optimization could be done b</w:t>
      </w:r>
      <w:r>
        <w:rPr>
          <w:rFonts w:ascii="Times New Roman" w:eastAsia="Times New Roman" w:hAnsi="Times New Roman" w:cs="Times New Roman"/>
          <w:sz w:val="24"/>
          <w:szCs w:val="24"/>
        </w:rPr>
        <w:t xml:space="preserve">y using different communication library as well. </w:t>
      </w:r>
    </w:p>
    <w:p w:rsidR="00B97E9E" w:rsidRDefault="00B97E9E">
      <w:pPr>
        <w:rPr>
          <w:rFonts w:ascii="Times New Roman" w:eastAsia="Times New Roman" w:hAnsi="Times New Roman" w:cs="Times New Roman"/>
          <w:sz w:val="24"/>
          <w:szCs w:val="24"/>
        </w:rPr>
      </w:pPr>
    </w:p>
    <w:p w:rsidR="00B97E9E" w:rsidRDefault="00B17AE8">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p>
    <w:p w:rsidR="00B17AE8" w:rsidRPr="00B17AE8" w:rsidRDefault="00B17AE8" w:rsidP="00B17AE8">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 xml:space="preserve">ADDIN Mendeley Bibliography CSL_BIBLIOGRAPHY </w:instrText>
      </w:r>
      <w:r>
        <w:rPr>
          <w:rFonts w:ascii="Times New Roman" w:eastAsia="Times New Roman" w:hAnsi="Times New Roman" w:cs="Times New Roman"/>
          <w:sz w:val="24"/>
          <w:szCs w:val="24"/>
        </w:rPr>
        <w:fldChar w:fldCharType="separate"/>
      </w:r>
      <w:r w:rsidRPr="00B17AE8">
        <w:rPr>
          <w:rFonts w:ascii="Times New Roman" w:hAnsi="Times New Roman" w:cs="Times New Roman"/>
          <w:noProof/>
          <w:sz w:val="24"/>
          <w:szCs w:val="24"/>
        </w:rPr>
        <w:t>[1]</w:t>
      </w:r>
      <w:r w:rsidRPr="00B17AE8">
        <w:rPr>
          <w:rFonts w:ascii="Times New Roman" w:hAnsi="Times New Roman" w:cs="Times New Roman"/>
          <w:noProof/>
          <w:sz w:val="24"/>
          <w:szCs w:val="24"/>
        </w:rPr>
        <w:tab/>
        <w:t>J. Ohmura, “Gated-Convolutional-Networks,” 2019. [Online]. Available: https://github.com/jojonki/Gated-Convolutional-Networks. [Accessed: 12-Oct-2019].</w:t>
      </w:r>
    </w:p>
    <w:p w:rsidR="00B17AE8" w:rsidRPr="00B17AE8" w:rsidRDefault="00B17AE8" w:rsidP="00B17AE8">
      <w:pPr>
        <w:widowControl w:val="0"/>
        <w:autoSpaceDE w:val="0"/>
        <w:autoSpaceDN w:val="0"/>
        <w:adjustRightInd w:val="0"/>
        <w:spacing w:line="240" w:lineRule="auto"/>
        <w:ind w:left="640" w:hanging="640"/>
        <w:rPr>
          <w:rFonts w:ascii="Times New Roman" w:hAnsi="Times New Roman" w:cs="Times New Roman"/>
          <w:noProof/>
          <w:sz w:val="24"/>
          <w:szCs w:val="24"/>
        </w:rPr>
      </w:pPr>
      <w:r w:rsidRPr="00B17AE8">
        <w:rPr>
          <w:rFonts w:ascii="Times New Roman" w:hAnsi="Times New Roman" w:cs="Times New Roman"/>
          <w:noProof/>
          <w:sz w:val="24"/>
          <w:szCs w:val="24"/>
        </w:rPr>
        <w:t>[2]</w:t>
      </w:r>
      <w:r w:rsidRPr="00B17AE8">
        <w:rPr>
          <w:rFonts w:ascii="Times New Roman" w:hAnsi="Times New Roman" w:cs="Times New Roman"/>
          <w:noProof/>
          <w:sz w:val="24"/>
          <w:szCs w:val="24"/>
        </w:rPr>
        <w:tab/>
        <w:t xml:space="preserve">Y. Wang, M. Huang, and L. Zhao, “Attention-based LSTM for aspect-level sentiment classification,” in </w:t>
      </w:r>
      <w:r w:rsidRPr="00B17AE8">
        <w:rPr>
          <w:rFonts w:ascii="Times New Roman" w:hAnsi="Times New Roman" w:cs="Times New Roman"/>
          <w:i/>
          <w:iCs/>
          <w:noProof/>
          <w:sz w:val="24"/>
          <w:szCs w:val="24"/>
        </w:rPr>
        <w:t>Proceedings of the 2016 conference on empirical methods in natural language processing</w:t>
      </w:r>
      <w:r w:rsidRPr="00B17AE8">
        <w:rPr>
          <w:rFonts w:ascii="Times New Roman" w:hAnsi="Times New Roman" w:cs="Times New Roman"/>
          <w:noProof/>
          <w:sz w:val="24"/>
          <w:szCs w:val="24"/>
        </w:rPr>
        <w:t>, 2016, pp. 606–615.</w:t>
      </w:r>
    </w:p>
    <w:p w:rsidR="00B17AE8" w:rsidRPr="00B17AE8" w:rsidRDefault="00B17AE8" w:rsidP="00B17AE8">
      <w:pPr>
        <w:widowControl w:val="0"/>
        <w:autoSpaceDE w:val="0"/>
        <w:autoSpaceDN w:val="0"/>
        <w:adjustRightInd w:val="0"/>
        <w:spacing w:line="240" w:lineRule="auto"/>
        <w:ind w:left="640" w:hanging="640"/>
        <w:rPr>
          <w:rFonts w:ascii="Times New Roman" w:hAnsi="Times New Roman" w:cs="Times New Roman"/>
          <w:noProof/>
          <w:sz w:val="24"/>
          <w:szCs w:val="24"/>
        </w:rPr>
      </w:pPr>
      <w:r w:rsidRPr="00B17AE8">
        <w:rPr>
          <w:rFonts w:ascii="Times New Roman" w:hAnsi="Times New Roman" w:cs="Times New Roman"/>
          <w:noProof/>
          <w:sz w:val="24"/>
          <w:szCs w:val="24"/>
        </w:rPr>
        <w:t>[3]</w:t>
      </w:r>
      <w:r w:rsidRPr="00B17AE8">
        <w:rPr>
          <w:rFonts w:ascii="Times New Roman" w:hAnsi="Times New Roman" w:cs="Times New Roman"/>
          <w:noProof/>
          <w:sz w:val="24"/>
          <w:szCs w:val="24"/>
        </w:rPr>
        <w:tab/>
        <w:t>L. Liu, “CSE-5194,” 2019. [Online]. Available: https://github.com/luyuliu/CSE-5194.</w:t>
      </w:r>
    </w:p>
    <w:p w:rsidR="00B17AE8" w:rsidRPr="00B17AE8" w:rsidRDefault="00B17AE8" w:rsidP="00B17AE8">
      <w:pPr>
        <w:widowControl w:val="0"/>
        <w:autoSpaceDE w:val="0"/>
        <w:autoSpaceDN w:val="0"/>
        <w:adjustRightInd w:val="0"/>
        <w:spacing w:line="240" w:lineRule="auto"/>
        <w:ind w:left="640" w:hanging="640"/>
        <w:rPr>
          <w:rFonts w:ascii="Times New Roman" w:hAnsi="Times New Roman" w:cs="Times New Roman"/>
          <w:noProof/>
          <w:sz w:val="24"/>
          <w:szCs w:val="24"/>
        </w:rPr>
      </w:pPr>
      <w:r w:rsidRPr="00B17AE8">
        <w:rPr>
          <w:rFonts w:ascii="Times New Roman" w:hAnsi="Times New Roman" w:cs="Times New Roman"/>
          <w:noProof/>
          <w:sz w:val="24"/>
          <w:szCs w:val="24"/>
        </w:rPr>
        <w:t>[4]</w:t>
      </w:r>
      <w:r w:rsidRPr="00B17AE8">
        <w:rPr>
          <w:rFonts w:ascii="Times New Roman" w:hAnsi="Times New Roman" w:cs="Times New Roman"/>
          <w:noProof/>
          <w:sz w:val="24"/>
          <w:szCs w:val="24"/>
        </w:rPr>
        <w:tab/>
        <w:t xml:space="preserve">T. Wolf </w:t>
      </w:r>
      <w:r w:rsidRPr="00B17AE8">
        <w:rPr>
          <w:rFonts w:ascii="Times New Roman" w:hAnsi="Times New Roman" w:cs="Times New Roman"/>
          <w:i/>
          <w:iCs/>
          <w:noProof/>
          <w:sz w:val="24"/>
          <w:szCs w:val="24"/>
        </w:rPr>
        <w:t>et al.</w:t>
      </w:r>
      <w:r w:rsidRPr="00B17AE8">
        <w:rPr>
          <w:rFonts w:ascii="Times New Roman" w:hAnsi="Times New Roman" w:cs="Times New Roman"/>
          <w:noProof/>
          <w:sz w:val="24"/>
          <w:szCs w:val="24"/>
        </w:rPr>
        <w:t xml:space="preserve">, “Transformers: State-of-the-art Natural Language Processing,” </w:t>
      </w:r>
      <w:r w:rsidRPr="00B17AE8">
        <w:rPr>
          <w:rFonts w:ascii="Times New Roman" w:hAnsi="Times New Roman" w:cs="Times New Roman"/>
          <w:i/>
          <w:iCs/>
          <w:noProof/>
          <w:sz w:val="24"/>
          <w:szCs w:val="24"/>
        </w:rPr>
        <w:t>arXiv Prepr. arXiv1910.03771</w:t>
      </w:r>
      <w:r w:rsidRPr="00B17AE8">
        <w:rPr>
          <w:rFonts w:ascii="Times New Roman" w:hAnsi="Times New Roman" w:cs="Times New Roman"/>
          <w:noProof/>
          <w:sz w:val="24"/>
          <w:szCs w:val="24"/>
        </w:rPr>
        <w:t>, 2019.</w:t>
      </w:r>
    </w:p>
    <w:p w:rsidR="00B17AE8" w:rsidRPr="00B17AE8" w:rsidRDefault="00B17AE8" w:rsidP="00B17AE8">
      <w:pPr>
        <w:widowControl w:val="0"/>
        <w:autoSpaceDE w:val="0"/>
        <w:autoSpaceDN w:val="0"/>
        <w:adjustRightInd w:val="0"/>
        <w:spacing w:line="240" w:lineRule="auto"/>
        <w:ind w:left="640" w:hanging="640"/>
        <w:rPr>
          <w:rFonts w:ascii="Times New Roman" w:hAnsi="Times New Roman" w:cs="Times New Roman"/>
          <w:noProof/>
          <w:sz w:val="24"/>
          <w:szCs w:val="24"/>
        </w:rPr>
      </w:pPr>
      <w:r w:rsidRPr="00B17AE8">
        <w:rPr>
          <w:rFonts w:ascii="Times New Roman" w:hAnsi="Times New Roman" w:cs="Times New Roman"/>
          <w:noProof/>
          <w:sz w:val="24"/>
          <w:szCs w:val="24"/>
        </w:rPr>
        <w:t>[5]</w:t>
      </w:r>
      <w:r w:rsidRPr="00B17AE8">
        <w:rPr>
          <w:rFonts w:ascii="Times New Roman" w:hAnsi="Times New Roman" w:cs="Times New Roman"/>
          <w:noProof/>
          <w:sz w:val="24"/>
          <w:szCs w:val="24"/>
        </w:rPr>
        <w:tab/>
        <w:t xml:space="preserve">Z. Yang, “Transformer-XL: Attentive Language Models Beyond a Fixed-Length </w:t>
      </w:r>
      <w:r w:rsidRPr="00B17AE8">
        <w:rPr>
          <w:rFonts w:ascii="Times New Roman" w:hAnsi="Times New Roman" w:cs="Times New Roman"/>
          <w:noProof/>
          <w:sz w:val="24"/>
          <w:szCs w:val="24"/>
        </w:rPr>
        <w:lastRenderedPageBreak/>
        <w:t>Context,” 2019. [Online]. Available: https://github.com/kimiyoung/transformer-xl. [Accessed: 22-Oct-2019].</w:t>
      </w:r>
    </w:p>
    <w:p w:rsidR="00B17AE8" w:rsidRPr="00B17AE8" w:rsidRDefault="00B17AE8" w:rsidP="00B17AE8">
      <w:pPr>
        <w:widowControl w:val="0"/>
        <w:autoSpaceDE w:val="0"/>
        <w:autoSpaceDN w:val="0"/>
        <w:adjustRightInd w:val="0"/>
        <w:spacing w:line="240" w:lineRule="auto"/>
        <w:ind w:left="640" w:hanging="640"/>
        <w:rPr>
          <w:rFonts w:ascii="Times New Roman" w:hAnsi="Times New Roman" w:cs="Times New Roman"/>
          <w:noProof/>
          <w:sz w:val="24"/>
          <w:szCs w:val="24"/>
        </w:rPr>
      </w:pPr>
      <w:r w:rsidRPr="00B17AE8">
        <w:rPr>
          <w:rFonts w:ascii="Times New Roman" w:hAnsi="Times New Roman" w:cs="Times New Roman"/>
          <w:noProof/>
          <w:sz w:val="24"/>
          <w:szCs w:val="24"/>
        </w:rPr>
        <w:t>[6]</w:t>
      </w:r>
      <w:r w:rsidRPr="00B17AE8">
        <w:rPr>
          <w:rFonts w:ascii="Times New Roman" w:hAnsi="Times New Roman" w:cs="Times New Roman"/>
          <w:noProof/>
          <w:sz w:val="24"/>
          <w:szCs w:val="24"/>
        </w:rPr>
        <w:tab/>
        <w:t xml:space="preserve">H. Wang, S. Potluri, M. Luo, A. K. Singh, S. Sur, and D. K. Panda, “MVAPICH2-GPU: optimized GPU to GPU communication for InfiniBand clusters,” </w:t>
      </w:r>
      <w:r w:rsidRPr="00B17AE8">
        <w:rPr>
          <w:rFonts w:ascii="Times New Roman" w:hAnsi="Times New Roman" w:cs="Times New Roman"/>
          <w:i/>
          <w:iCs/>
          <w:noProof/>
          <w:sz w:val="24"/>
          <w:szCs w:val="24"/>
        </w:rPr>
        <w:t>Comput. Sci. Dev.</w:t>
      </w:r>
      <w:r w:rsidRPr="00B17AE8">
        <w:rPr>
          <w:rFonts w:ascii="Times New Roman" w:hAnsi="Times New Roman" w:cs="Times New Roman"/>
          <w:noProof/>
          <w:sz w:val="24"/>
          <w:szCs w:val="24"/>
        </w:rPr>
        <w:t>, vol. 26, no. 3–4, p. 257, 2011.</w:t>
      </w:r>
    </w:p>
    <w:p w:rsidR="00B17AE8" w:rsidRPr="00B17AE8" w:rsidRDefault="00B17AE8" w:rsidP="00B17AE8">
      <w:pPr>
        <w:widowControl w:val="0"/>
        <w:autoSpaceDE w:val="0"/>
        <w:autoSpaceDN w:val="0"/>
        <w:adjustRightInd w:val="0"/>
        <w:spacing w:line="240" w:lineRule="auto"/>
        <w:ind w:left="640" w:hanging="640"/>
        <w:rPr>
          <w:rFonts w:ascii="Times New Roman" w:hAnsi="Times New Roman" w:cs="Times New Roman"/>
          <w:noProof/>
          <w:sz w:val="24"/>
        </w:rPr>
      </w:pPr>
      <w:r w:rsidRPr="00B17AE8">
        <w:rPr>
          <w:rFonts w:ascii="Times New Roman" w:hAnsi="Times New Roman" w:cs="Times New Roman"/>
          <w:noProof/>
          <w:sz w:val="24"/>
          <w:szCs w:val="24"/>
        </w:rPr>
        <w:t>[7]</w:t>
      </w:r>
      <w:r w:rsidRPr="00B17AE8">
        <w:rPr>
          <w:rFonts w:ascii="Times New Roman" w:hAnsi="Times New Roman" w:cs="Times New Roman"/>
          <w:noProof/>
          <w:sz w:val="24"/>
          <w:szCs w:val="24"/>
        </w:rPr>
        <w:tab/>
        <w:t>Horovod, “Horovod,” 2019. [Online]. Available: https://github.com/horovod/horovod. [Accessed: 03-Dec-2019].</w:t>
      </w:r>
    </w:p>
    <w:p w:rsidR="00B17AE8" w:rsidRDefault="00B17AE8">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rsidR="002346A4" w:rsidRDefault="002346A4">
      <w:pPr>
        <w:rPr>
          <w:rFonts w:ascii="Times New Roman" w:eastAsia="Times New Roman" w:hAnsi="Times New Roman" w:cs="Times New Roman"/>
          <w:sz w:val="24"/>
          <w:szCs w:val="24"/>
        </w:rPr>
      </w:pPr>
    </w:p>
    <w:sectPr w:rsidR="002346A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803" w:rsidRDefault="006C3803">
      <w:pPr>
        <w:spacing w:after="0" w:line="240" w:lineRule="auto"/>
      </w:pPr>
      <w:r>
        <w:separator/>
      </w:r>
    </w:p>
  </w:endnote>
  <w:endnote w:type="continuationSeparator" w:id="0">
    <w:p w:rsidR="006C3803" w:rsidRDefault="006C3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803" w:rsidRDefault="006C3803">
      <w:pPr>
        <w:spacing w:after="0" w:line="240" w:lineRule="auto"/>
      </w:pPr>
      <w:r>
        <w:separator/>
      </w:r>
    </w:p>
  </w:footnote>
  <w:footnote w:type="continuationSeparator" w:id="0">
    <w:p w:rsidR="006C3803" w:rsidRDefault="006C3803">
      <w:pPr>
        <w:spacing w:after="0" w:line="240" w:lineRule="auto"/>
      </w:pPr>
      <w:r>
        <w:continuationSeparator/>
      </w:r>
    </w:p>
  </w:footnote>
  <w:footnote w:id="1">
    <w:p w:rsidR="00D4238F" w:rsidRPr="00FB3C1C" w:rsidRDefault="00D4238F">
      <w:pPr>
        <w:pStyle w:val="FootnoteText"/>
        <w:rPr>
          <w:rFonts w:ascii="Times New Roman" w:eastAsia="Times New Roman" w:hAnsi="Times New Roman" w:cs="Times New Roman"/>
          <w:sz w:val="24"/>
          <w:szCs w:val="24"/>
        </w:rPr>
      </w:pPr>
      <w:r>
        <w:rPr>
          <w:rStyle w:val="FootnoteReference"/>
        </w:rPr>
        <w:footnoteRef/>
      </w:r>
      <w:r>
        <w:t xml:space="preserve"> </w:t>
      </w:r>
      <w:r w:rsidRPr="00FB3C1C">
        <w:rPr>
          <w:rFonts w:ascii="Times New Roman" w:eastAsia="Times New Roman" w:hAnsi="Times New Roman" w:cs="Times New Roman"/>
          <w:sz w:val="24"/>
          <w:szCs w:val="24"/>
        </w:rPr>
        <w:t>Order in name alphabetically.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24A3C"/>
    <w:multiLevelType w:val="multilevel"/>
    <w:tmpl w:val="2A6A98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1547DEB"/>
    <w:multiLevelType w:val="multilevel"/>
    <w:tmpl w:val="F5CAD7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E9E"/>
    <w:rsid w:val="002346A4"/>
    <w:rsid w:val="003702B2"/>
    <w:rsid w:val="00382436"/>
    <w:rsid w:val="004C7566"/>
    <w:rsid w:val="004E059A"/>
    <w:rsid w:val="00641799"/>
    <w:rsid w:val="006C3803"/>
    <w:rsid w:val="006E1724"/>
    <w:rsid w:val="009A6079"/>
    <w:rsid w:val="00B17AE8"/>
    <w:rsid w:val="00B462F5"/>
    <w:rsid w:val="00B81F61"/>
    <w:rsid w:val="00B97E9E"/>
    <w:rsid w:val="00D4238F"/>
    <w:rsid w:val="00FB3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CFF57"/>
  <w15:docId w15:val="{E1101727-FCF2-4597-B140-FC85107C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CF746D"/>
    <w:pPr>
      <w:ind w:left="720"/>
      <w:contextualSpacing/>
    </w:pPr>
  </w:style>
  <w:style w:type="table" w:styleId="TableGrid">
    <w:name w:val="Table Grid"/>
    <w:basedOn w:val="TableNormal"/>
    <w:uiPriority w:val="39"/>
    <w:rsid w:val="00584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3E19"/>
    <w:pPr>
      <w:spacing w:after="200" w:line="240" w:lineRule="auto"/>
    </w:pPr>
    <w:rPr>
      <w:i/>
      <w:iCs/>
      <w:color w:val="44546A" w:themeColor="text2"/>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paragraph" w:styleId="FootnoteText">
    <w:name w:val="footnote text"/>
    <w:basedOn w:val="Normal"/>
    <w:link w:val="FootnoteTextChar"/>
    <w:uiPriority w:val="99"/>
    <w:semiHidden/>
    <w:unhideWhenUsed/>
    <w:rsid w:val="00D423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238F"/>
    <w:rPr>
      <w:sz w:val="20"/>
      <w:szCs w:val="20"/>
    </w:rPr>
  </w:style>
  <w:style w:type="character" w:styleId="FootnoteReference">
    <w:name w:val="footnote reference"/>
    <w:basedOn w:val="DefaultParagraphFont"/>
    <w:uiPriority w:val="99"/>
    <w:semiHidden/>
    <w:unhideWhenUsed/>
    <w:rsid w:val="00D423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13vEjtXYZR7XW6DAU36mVHbImA==">AMUW2mW1NlFG7mLt1oVxS/1NNkbnk8lCZP+/QwkjJkSZqd7L+AZQg3qRp0mdXQpYEycZuMFkK6e/7pUrx+uJHMMwJgNESwy9dqFP0LKM8yrFc+oMh4tJyxS6x0Ia68yf2bJUBbWy0n4qBzZY139mFT/w2bchwNmDule5HuaKVyn7zNsDL4riOFQDhgTOY2L38hazjmIrVQ9SrQiLvkaiz3PwrYC2pB6FUQ==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103A6F-2979-4CE0-8B2A-61858E9AB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Luyu</dc:creator>
  <cp:lastModifiedBy>Liu, Luyu</cp:lastModifiedBy>
  <cp:revision>2</cp:revision>
  <dcterms:created xsi:type="dcterms:W3CDTF">2019-12-04T02:43:00Z</dcterms:created>
  <dcterms:modified xsi:type="dcterms:W3CDTF">2019-12-04T02:43:00Z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http://www.zotero.org/styles/sage-harvard</vt:lpwstr>
  </property>
  <property fmtid="{D5CDD505-2E9C-101B-9397-08002B2CF9AE}" pid="21" name="Mendeley Recent Style Name 9_1">
    <vt:lpwstr>SAGE - Harvard</vt:lpwstr>
  </property>
  <property fmtid="{D5CDD505-2E9C-101B-9397-08002B2CF9AE}" pid="22" name="Mendeley Document_1">
    <vt:lpwstr>True</vt:lpwstr>
  </property>
  <property fmtid="{D5CDD505-2E9C-101B-9397-08002B2CF9AE}" pid="23" name="Mendeley Unique User Id_1">
    <vt:lpwstr>3b186a07-aa63-3769-a1e1-a7e633f6fcd2</vt:lpwstr>
  </property>
  <property fmtid="{D5CDD505-2E9C-101B-9397-08002B2CF9AE}" pid="24" name="Mendeley Citation Style_1">
    <vt:lpwstr>http://www.zotero.org/styles/ieee</vt:lpwstr>
  </property>
</Properties>
</file>