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C24" w:rsidRPr="00D43C24" w:rsidRDefault="00D43C24">
      <w:pPr>
        <w:rPr>
          <w:rFonts w:ascii="Times New Roman" w:hAnsi="Times New Roman" w:cs="Times New Roman"/>
          <w:sz w:val="24"/>
        </w:rPr>
      </w:pPr>
      <w:r w:rsidRPr="00D43C24">
        <w:rPr>
          <w:rFonts w:ascii="Times New Roman" w:hAnsi="Times New Roman" w:cs="Times New Roman"/>
          <w:sz w:val="24"/>
        </w:rPr>
        <w:t>Problem 1. Apply (1) decision trees, (2) bagged and (3) boosted decision trees to the digit datasets from Homework 2. (You may use the standard libraries of Matlab or download Matlab code from the Web.) Use appropriate cross</w:t>
      </w:r>
      <w:r>
        <w:rPr>
          <w:rFonts w:ascii="Times New Roman" w:hAnsi="Times New Roman" w:cs="Times New Roman"/>
          <w:sz w:val="24"/>
        </w:rPr>
        <w:t xml:space="preserve"> </w:t>
      </w:r>
      <w:r w:rsidRPr="00D43C24">
        <w:rPr>
          <w:rFonts w:ascii="Times New Roman" w:hAnsi="Times New Roman" w:cs="Times New Roman"/>
          <w:sz w:val="24"/>
        </w:rPr>
        <w:t xml:space="preserve">validation on the training set. Compare performance. </w:t>
      </w:r>
    </w:p>
    <w:p w:rsidR="00D43C24" w:rsidRPr="0097345F" w:rsidRDefault="00DC3E34">
      <w:pPr>
        <w:rPr>
          <w:rFonts w:ascii="Times New Roman" w:hAnsi="Times New Roman" w:cs="Times New Roman"/>
          <w:b/>
          <w:i/>
          <w:sz w:val="24"/>
        </w:rPr>
      </w:pPr>
      <w:r w:rsidRPr="0097345F">
        <w:rPr>
          <w:rFonts w:ascii="Times New Roman" w:hAnsi="Times New Roman" w:cs="Times New Roman"/>
          <w:b/>
          <w:i/>
          <w:sz w:val="24"/>
        </w:rPr>
        <w:t>Code:</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train = load(</w:t>
      </w:r>
      <w:r>
        <w:rPr>
          <w:rFonts w:ascii="Courier New" w:hAnsi="Courier New" w:cs="Courier New"/>
          <w:color w:val="A020F0"/>
          <w:sz w:val="20"/>
          <w:szCs w:val="20"/>
        </w:rPr>
        <w:t>'train79.mat'</w:t>
      </w:r>
      <w:r>
        <w:rPr>
          <w:rFonts w:ascii="Courier New" w:hAnsi="Courier New" w:cs="Courier New"/>
          <w:color w:val="000000"/>
          <w:sz w:val="20"/>
          <w:szCs w:val="20"/>
        </w:rPr>
        <w:t>);</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train=train.d79;</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test = load(</w:t>
      </w:r>
      <w:r>
        <w:rPr>
          <w:rFonts w:ascii="Courier New" w:hAnsi="Courier New" w:cs="Courier New"/>
          <w:color w:val="A020F0"/>
          <w:sz w:val="20"/>
          <w:szCs w:val="20"/>
        </w:rPr>
        <w:t>'test79.mat'</w:t>
      </w:r>
      <w:r>
        <w:rPr>
          <w:rFonts w:ascii="Courier New" w:hAnsi="Courier New" w:cs="Courier New"/>
          <w:color w:val="000000"/>
          <w:sz w:val="20"/>
          <w:szCs w:val="20"/>
        </w:rPr>
        <w:t>);</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test=test.d79;</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label = vertcat(ones(1000,1)*1, ones(1000,1)*-1);</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N=2000;</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Decision trees</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DT = fitctree(train,label, </w:t>
      </w:r>
      <w:r>
        <w:rPr>
          <w:rFonts w:ascii="Courier New" w:hAnsi="Courier New" w:cs="Courier New"/>
          <w:color w:val="A020F0"/>
          <w:sz w:val="20"/>
          <w:szCs w:val="20"/>
        </w:rPr>
        <w:t>'CrossVal'</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crossValFun = @(x)sum(x.IsBranch);</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crossValResult = cellfun(crossValFun, DT.Trained);</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max(crossValResult) </w:t>
      </w:r>
      <w:r>
        <w:rPr>
          <w:rFonts w:ascii="Courier New" w:hAnsi="Courier New" w:cs="Courier New"/>
          <w:color w:val="228B22"/>
          <w:sz w:val="20"/>
          <w:szCs w:val="20"/>
        </w:rPr>
        <w:t>% Find the maximum split.</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lossList = zeros(38,1);</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split=1:38</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sDT=fitctree(train, label, </w:t>
      </w:r>
      <w:r>
        <w:rPr>
          <w:rFonts w:ascii="Courier New" w:hAnsi="Courier New" w:cs="Courier New"/>
          <w:color w:val="A020F0"/>
          <w:sz w:val="20"/>
          <w:szCs w:val="20"/>
        </w:rPr>
        <w:t>'CrossVal'</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'MaxNumSplits'</w:t>
      </w:r>
      <w:r>
        <w:rPr>
          <w:rFonts w:ascii="Courier New" w:hAnsi="Courier New" w:cs="Courier New"/>
          <w:color w:val="000000"/>
          <w:sz w:val="20"/>
          <w:szCs w:val="20"/>
        </w:rPr>
        <w:t>,split);</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lossDT = kfoldLoss(sDT);</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lossList(split)=lossDT;</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[lossListSorted , inx] = sort(lossList);</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sDT=fitctree(train, label, </w:t>
      </w:r>
      <w:r>
        <w:rPr>
          <w:rFonts w:ascii="Courier New" w:hAnsi="Courier New" w:cs="Courier New"/>
          <w:color w:val="A020F0"/>
          <w:sz w:val="20"/>
          <w:szCs w:val="20"/>
        </w:rPr>
        <w:t>'MaxNumSplits'</w:t>
      </w:r>
      <w:r>
        <w:rPr>
          <w:rFonts w:ascii="Courier New" w:hAnsi="Courier New" w:cs="Courier New"/>
          <w:color w:val="000000"/>
          <w:sz w:val="20"/>
          <w:szCs w:val="20"/>
        </w:rPr>
        <w:t>,inx(1));</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testDTResult = sDT.predict(test);</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DTDiff = testDTResult - label;</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DTLoss = transpose(DTDiff)*DTDiff/4/N</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Bagged trees</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BT = fitcensemble(train,label,</w:t>
      </w:r>
      <w:r>
        <w:rPr>
          <w:rFonts w:ascii="Courier New" w:hAnsi="Courier New" w:cs="Courier New"/>
          <w:color w:val="A020F0"/>
          <w:sz w:val="20"/>
          <w:szCs w:val="20"/>
        </w:rPr>
        <w:t>'Method'</w:t>
      </w:r>
      <w:r>
        <w:rPr>
          <w:rFonts w:ascii="Courier New" w:hAnsi="Courier New" w:cs="Courier New"/>
          <w:color w:val="000000"/>
          <w:sz w:val="20"/>
          <w:szCs w:val="20"/>
        </w:rPr>
        <w:t>,</w:t>
      </w:r>
      <w:r>
        <w:rPr>
          <w:rFonts w:ascii="Courier New" w:hAnsi="Courier New" w:cs="Courier New"/>
          <w:color w:val="A020F0"/>
          <w:sz w:val="20"/>
          <w:szCs w:val="20"/>
        </w:rPr>
        <w:t>'Bag'</w:t>
      </w:r>
      <w:r>
        <w:rPr>
          <w:rFonts w:ascii="Courier New" w:hAnsi="Courier New" w:cs="Courier New"/>
          <w:color w:val="000000"/>
          <w:sz w:val="20"/>
          <w:szCs w:val="20"/>
        </w:rPr>
        <w:t>,</w:t>
      </w:r>
      <w:r>
        <w:rPr>
          <w:rFonts w:ascii="Courier New" w:hAnsi="Courier New" w:cs="Courier New"/>
          <w:color w:val="A020F0"/>
          <w:sz w:val="20"/>
          <w:szCs w:val="20"/>
        </w:rPr>
        <w:t>'NumLearningCycles'</w:t>
      </w:r>
      <w:r>
        <w:rPr>
          <w:rFonts w:ascii="Courier New" w:hAnsi="Courier New" w:cs="Courier New"/>
          <w:color w:val="000000"/>
          <w:sz w:val="20"/>
          <w:szCs w:val="20"/>
        </w:rPr>
        <w:t>,500,</w:t>
      </w:r>
      <w:r>
        <w:rPr>
          <w:rFonts w:ascii="Courier New" w:hAnsi="Courier New" w:cs="Courier New"/>
          <w:color w:val="A020F0"/>
          <w:sz w:val="20"/>
          <w:szCs w:val="20"/>
        </w:rPr>
        <w:t>'CrossVal'</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kFoldLossList=kfoldLoss(BT,</w:t>
      </w:r>
      <w:r>
        <w:rPr>
          <w:rFonts w:ascii="Courier New" w:hAnsi="Courier New" w:cs="Courier New"/>
          <w:color w:val="A020F0"/>
          <w:sz w:val="20"/>
          <w:szCs w:val="20"/>
        </w:rPr>
        <w:t>'mode'</w:t>
      </w:r>
      <w:r>
        <w:rPr>
          <w:rFonts w:ascii="Courier New" w:hAnsi="Courier New" w:cs="Courier New"/>
          <w:color w:val="000000"/>
          <w:sz w:val="20"/>
          <w:szCs w:val="20"/>
        </w:rPr>
        <w:t>,</w:t>
      </w:r>
      <w:r>
        <w:rPr>
          <w:rFonts w:ascii="Courier New" w:hAnsi="Courier New" w:cs="Courier New"/>
          <w:color w:val="A020F0"/>
          <w:sz w:val="20"/>
          <w:szCs w:val="20"/>
        </w:rPr>
        <w:t>'cumulative'</w:t>
      </w:r>
      <w:r>
        <w:rPr>
          <w:rFonts w:ascii="Courier New" w:hAnsi="Courier New" w:cs="Courier New"/>
          <w:color w:val="000000"/>
          <w:sz w:val="20"/>
          <w:szCs w:val="20"/>
        </w:rPr>
        <w:t>);</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[optimalBT, index]=sort(kFoldLossList);</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BTOptimal=fitcensemble(train,label,</w:t>
      </w:r>
      <w:r>
        <w:rPr>
          <w:rFonts w:ascii="Courier New" w:hAnsi="Courier New" w:cs="Courier New"/>
          <w:color w:val="A020F0"/>
          <w:sz w:val="20"/>
          <w:szCs w:val="20"/>
        </w:rPr>
        <w:t>'NumLearningCycles'</w:t>
      </w:r>
      <w:r>
        <w:rPr>
          <w:rFonts w:ascii="Courier New" w:hAnsi="Courier New" w:cs="Courier New"/>
          <w:color w:val="000000"/>
          <w:sz w:val="20"/>
          <w:szCs w:val="20"/>
        </w:rPr>
        <w:t>,index,</w:t>
      </w:r>
      <w:r>
        <w:rPr>
          <w:rFonts w:ascii="Courier New" w:hAnsi="Courier New" w:cs="Courier New"/>
          <w:color w:val="A020F0"/>
          <w:sz w:val="20"/>
          <w:szCs w:val="20"/>
        </w:rPr>
        <w:t>'Method'</w:t>
      </w:r>
      <w:r>
        <w:rPr>
          <w:rFonts w:ascii="Courier New" w:hAnsi="Courier New" w:cs="Courier New"/>
          <w:color w:val="000000"/>
          <w:sz w:val="20"/>
          <w:szCs w:val="20"/>
        </w:rPr>
        <w:t>,</w:t>
      </w:r>
      <w:r>
        <w:rPr>
          <w:rFonts w:ascii="Courier New" w:hAnsi="Courier New" w:cs="Courier New"/>
          <w:color w:val="A020F0"/>
          <w:sz w:val="20"/>
          <w:szCs w:val="20"/>
        </w:rPr>
        <w:t>'Bag'</w:t>
      </w:r>
      <w:r>
        <w:rPr>
          <w:rFonts w:ascii="Courier New" w:hAnsi="Courier New" w:cs="Courier New"/>
          <w:color w:val="000000"/>
          <w:sz w:val="20"/>
          <w:szCs w:val="20"/>
        </w:rPr>
        <w:t>);</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testBTResult=BTOptimal.predict(test);</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BTDiff = testBTResult - label;</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BTLoss = transpose(BTDiff)*BTDiff/4/N</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Boosted trees</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BoT = fitcensemble(train,label,</w:t>
      </w:r>
      <w:r>
        <w:rPr>
          <w:rFonts w:ascii="Courier New" w:hAnsi="Courier New" w:cs="Courier New"/>
          <w:color w:val="A020F0"/>
          <w:sz w:val="20"/>
          <w:szCs w:val="20"/>
        </w:rPr>
        <w:t>'Method'</w:t>
      </w:r>
      <w:r>
        <w:rPr>
          <w:rFonts w:ascii="Courier New" w:hAnsi="Courier New" w:cs="Courier New"/>
          <w:color w:val="000000"/>
          <w:sz w:val="20"/>
          <w:szCs w:val="20"/>
        </w:rPr>
        <w:t>,</w:t>
      </w:r>
      <w:r>
        <w:rPr>
          <w:rFonts w:ascii="Courier New" w:hAnsi="Courier New" w:cs="Courier New"/>
          <w:color w:val="A020F0"/>
          <w:sz w:val="20"/>
          <w:szCs w:val="20"/>
        </w:rPr>
        <w:t>'AdaBoostM1'</w:t>
      </w:r>
      <w:r>
        <w:rPr>
          <w:rFonts w:ascii="Courier New" w:hAnsi="Courier New" w:cs="Courier New"/>
          <w:color w:val="000000"/>
          <w:sz w:val="20"/>
          <w:szCs w:val="20"/>
        </w:rPr>
        <w:t>,</w:t>
      </w:r>
      <w:r>
        <w:rPr>
          <w:rFonts w:ascii="Courier New" w:hAnsi="Courier New" w:cs="Courier New"/>
          <w:color w:val="A020F0"/>
          <w:sz w:val="20"/>
          <w:szCs w:val="20"/>
        </w:rPr>
        <w:t>'NumLearningCycles'</w:t>
      </w:r>
      <w:r>
        <w:rPr>
          <w:rFonts w:ascii="Courier New" w:hAnsi="Courier New" w:cs="Courier New"/>
          <w:color w:val="000000"/>
          <w:sz w:val="20"/>
          <w:szCs w:val="20"/>
        </w:rPr>
        <w:t>,500,</w:t>
      </w:r>
      <w:r>
        <w:rPr>
          <w:rFonts w:ascii="Courier New" w:hAnsi="Courier New" w:cs="Courier New"/>
          <w:color w:val="A020F0"/>
          <w:sz w:val="20"/>
          <w:szCs w:val="20"/>
        </w:rPr>
        <w:t>'CrossVal'</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kFoldLossBoTList=kfoldLoss(BoT,</w:t>
      </w:r>
      <w:r>
        <w:rPr>
          <w:rFonts w:ascii="Courier New" w:hAnsi="Courier New" w:cs="Courier New"/>
          <w:color w:val="A020F0"/>
          <w:sz w:val="20"/>
          <w:szCs w:val="20"/>
        </w:rPr>
        <w:t>'mode'</w:t>
      </w:r>
      <w:r>
        <w:rPr>
          <w:rFonts w:ascii="Courier New" w:hAnsi="Courier New" w:cs="Courier New"/>
          <w:color w:val="000000"/>
          <w:sz w:val="20"/>
          <w:szCs w:val="20"/>
        </w:rPr>
        <w:t>,</w:t>
      </w:r>
      <w:r>
        <w:rPr>
          <w:rFonts w:ascii="Courier New" w:hAnsi="Courier New" w:cs="Courier New"/>
          <w:color w:val="A020F0"/>
          <w:sz w:val="20"/>
          <w:szCs w:val="20"/>
        </w:rPr>
        <w:t>'cumulative'</w:t>
      </w:r>
      <w:r>
        <w:rPr>
          <w:rFonts w:ascii="Courier New" w:hAnsi="Courier New" w:cs="Courier New"/>
          <w:color w:val="000000"/>
          <w:sz w:val="20"/>
          <w:szCs w:val="20"/>
        </w:rPr>
        <w:t>);</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[optimalBoT, index2]=sort(kFoldLossBoTList);</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BoTOptimal=fitcensemble(train,label,</w:t>
      </w:r>
      <w:r>
        <w:rPr>
          <w:rFonts w:ascii="Courier New" w:hAnsi="Courier New" w:cs="Courier New"/>
          <w:color w:val="A020F0"/>
          <w:sz w:val="20"/>
          <w:szCs w:val="20"/>
        </w:rPr>
        <w:t>'NumLearningCycles'</w:t>
      </w:r>
      <w:r>
        <w:rPr>
          <w:rFonts w:ascii="Courier New" w:hAnsi="Courier New" w:cs="Courier New"/>
          <w:color w:val="000000"/>
          <w:sz w:val="20"/>
          <w:szCs w:val="20"/>
        </w:rPr>
        <w:t>,index2,</w:t>
      </w:r>
      <w:r>
        <w:rPr>
          <w:rFonts w:ascii="Courier New" w:hAnsi="Courier New" w:cs="Courier New"/>
          <w:color w:val="A020F0"/>
          <w:sz w:val="20"/>
          <w:szCs w:val="20"/>
        </w:rPr>
        <w:t>'Method'</w:t>
      </w:r>
      <w:r>
        <w:rPr>
          <w:rFonts w:ascii="Courier New" w:hAnsi="Courier New" w:cs="Courier New"/>
          <w:color w:val="000000"/>
          <w:sz w:val="20"/>
          <w:szCs w:val="20"/>
        </w:rPr>
        <w:t>,</w:t>
      </w:r>
      <w:r>
        <w:rPr>
          <w:rFonts w:ascii="Courier New" w:hAnsi="Courier New" w:cs="Courier New"/>
          <w:color w:val="A020F0"/>
          <w:sz w:val="20"/>
          <w:szCs w:val="20"/>
        </w:rPr>
        <w:t>'AdaBoostM1'</w:t>
      </w:r>
      <w:r>
        <w:rPr>
          <w:rFonts w:ascii="Courier New" w:hAnsi="Courier New" w:cs="Courier New"/>
          <w:color w:val="000000"/>
          <w:sz w:val="20"/>
          <w:szCs w:val="20"/>
        </w:rPr>
        <w:t>);</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testBoTResult=BoTOptimal.predict(test);</w:t>
      </w:r>
    </w:p>
    <w:p w:rsidR="004714AD" w:rsidRDefault="004714AD" w:rsidP="004714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BoTDiff = testBoTResult - label;</w:t>
      </w:r>
    </w:p>
    <w:p w:rsidR="00CA530B" w:rsidRPr="00512339" w:rsidRDefault="004714AD" w:rsidP="00DC3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BoTLoss = transpose(BoTDiff)*BoTDiff/4/N</w:t>
      </w:r>
      <w:bookmarkStart w:id="0" w:name="_GoBack"/>
      <w:bookmarkEnd w:id="0"/>
    </w:p>
    <w:p w:rsidR="00CA530B" w:rsidRPr="0097345F" w:rsidRDefault="0097345F" w:rsidP="00CA530B">
      <w:pPr>
        <w:rPr>
          <w:rFonts w:ascii="Times New Roman" w:hAnsi="Times New Roman" w:cs="Times New Roman"/>
          <w:b/>
          <w:i/>
          <w:sz w:val="24"/>
        </w:rPr>
      </w:pPr>
      <w:r>
        <w:rPr>
          <w:rFonts w:ascii="Times New Roman" w:hAnsi="Times New Roman" w:cs="Times New Roman"/>
          <w:b/>
          <w:i/>
          <w:sz w:val="24"/>
        </w:rPr>
        <w:lastRenderedPageBreak/>
        <w:t>Analysis</w:t>
      </w:r>
      <w:r w:rsidR="00CA530B" w:rsidRPr="0097345F">
        <w:rPr>
          <w:rFonts w:ascii="Times New Roman" w:hAnsi="Times New Roman" w:cs="Times New Roman"/>
          <w:b/>
          <w:i/>
          <w:sz w:val="24"/>
        </w:rPr>
        <w:t>:</w:t>
      </w:r>
    </w:p>
    <w:p w:rsidR="0066491D" w:rsidRDefault="00E425BD" w:rsidP="0066491D">
      <w:pPr>
        <w:rPr>
          <w:rFonts w:ascii="Times New Roman" w:hAnsi="Times New Roman" w:cs="Times New Roman"/>
          <w:sz w:val="24"/>
        </w:rPr>
      </w:pPr>
      <w:r>
        <w:rPr>
          <w:rFonts w:ascii="Times New Roman" w:hAnsi="Times New Roman" w:cs="Times New Roman"/>
          <w:sz w:val="24"/>
        </w:rPr>
        <w:t xml:space="preserve">For </w:t>
      </w:r>
      <w:r w:rsidR="00505AD9">
        <w:rPr>
          <w:rFonts w:ascii="Times New Roman" w:hAnsi="Times New Roman" w:cs="Times New Roman"/>
          <w:sz w:val="24"/>
        </w:rPr>
        <w:t xml:space="preserve">a single decision tree, a major parameter that decide its performance and whether it is overfitting is its depth, which can be also </w:t>
      </w:r>
      <w:r w:rsidR="00126434">
        <w:rPr>
          <w:rFonts w:ascii="Times New Roman" w:hAnsi="Times New Roman" w:cs="Times New Roman"/>
          <w:sz w:val="24"/>
        </w:rPr>
        <w:t>measured</w:t>
      </w:r>
      <w:r w:rsidR="00505AD9">
        <w:rPr>
          <w:rFonts w:ascii="Times New Roman" w:hAnsi="Times New Roman" w:cs="Times New Roman"/>
          <w:sz w:val="24"/>
        </w:rPr>
        <w:t xml:space="preserve"> by split number.</w:t>
      </w:r>
      <w:r w:rsidR="00B014EC">
        <w:rPr>
          <w:rFonts w:ascii="Times New Roman" w:hAnsi="Times New Roman" w:cs="Times New Roman"/>
          <w:sz w:val="24"/>
        </w:rPr>
        <w:t xml:space="preserve"> The result </w:t>
      </w:r>
      <w:r w:rsidR="00831F58">
        <w:rPr>
          <w:rFonts w:ascii="Times New Roman" w:hAnsi="Times New Roman" w:cs="Times New Roman"/>
          <w:sz w:val="24"/>
        </w:rPr>
        <w:t>shows the largest split count</w:t>
      </w:r>
      <w:r w:rsidR="005766A4">
        <w:rPr>
          <w:rFonts w:ascii="Times New Roman" w:hAnsi="Times New Roman" w:cs="Times New Roman"/>
          <w:sz w:val="24"/>
        </w:rPr>
        <w:t xml:space="preserve"> is 3</w:t>
      </w:r>
      <w:r w:rsidR="0095664C">
        <w:rPr>
          <w:rFonts w:ascii="Times New Roman" w:hAnsi="Times New Roman" w:cs="Times New Roman"/>
          <w:sz w:val="24"/>
        </w:rPr>
        <w:t>8</w:t>
      </w:r>
      <w:r w:rsidR="005766A4">
        <w:rPr>
          <w:rFonts w:ascii="Times New Roman" w:hAnsi="Times New Roman" w:cs="Times New Roman"/>
          <w:sz w:val="24"/>
        </w:rPr>
        <w:t>.</w:t>
      </w:r>
    </w:p>
    <w:p w:rsidR="0066491D" w:rsidRDefault="0066491D" w:rsidP="0066491D">
      <w:pPr>
        <w:rPr>
          <w:rFonts w:ascii="Times New Roman" w:hAnsi="Times New Roman" w:cs="Times New Roman"/>
          <w:sz w:val="24"/>
        </w:rPr>
      </w:pPr>
      <w:r>
        <w:rPr>
          <w:rFonts w:ascii="Times New Roman" w:hAnsi="Times New Roman" w:cs="Times New Roman"/>
          <w:sz w:val="24"/>
        </w:rPr>
        <w:t>Based on the maximum, we controlled “MaxNumSplits” during the process of cross validation and found the best loss rate and corresponding classifier. Then we predicted the optimal model using the test dataset.</w:t>
      </w:r>
    </w:p>
    <w:p w:rsidR="0066491D" w:rsidRDefault="0066491D" w:rsidP="00CA530B">
      <w:pPr>
        <w:rPr>
          <w:rFonts w:ascii="Times New Roman" w:hAnsi="Times New Roman" w:cs="Times New Roman"/>
          <w:sz w:val="24"/>
        </w:rPr>
      </w:pPr>
      <w:r>
        <w:rPr>
          <w:rFonts w:ascii="Times New Roman" w:hAnsi="Times New Roman" w:cs="Times New Roman"/>
          <w:sz w:val="24"/>
        </w:rPr>
        <w:t>For bagged and boosted trees, it is hard to control maximum number of splits. Instead, I optimized the classifiers over the learning cycles</w:t>
      </w:r>
      <w:r w:rsidR="004B6D66">
        <w:rPr>
          <w:rFonts w:ascii="Times New Roman" w:hAnsi="Times New Roman" w:cs="Times New Roman"/>
          <w:sz w:val="24"/>
        </w:rPr>
        <w:t xml:space="preserve"> with max</w:t>
      </w:r>
      <w:r w:rsidR="004D2E0C">
        <w:rPr>
          <w:rFonts w:ascii="Times New Roman" w:hAnsi="Times New Roman" w:cs="Times New Roman"/>
          <w:sz w:val="24"/>
        </w:rPr>
        <w:t>imum</w:t>
      </w:r>
      <w:r w:rsidR="004B6D66">
        <w:rPr>
          <w:rFonts w:ascii="Times New Roman" w:hAnsi="Times New Roman" w:cs="Times New Roman"/>
          <w:sz w:val="24"/>
        </w:rPr>
        <w:t xml:space="preserve"> of 500</w:t>
      </w:r>
      <w:r>
        <w:rPr>
          <w:rFonts w:ascii="Times New Roman" w:hAnsi="Times New Roman" w:cs="Times New Roman"/>
          <w:sz w:val="24"/>
        </w:rPr>
        <w:t xml:space="preserve">. </w:t>
      </w:r>
      <w:r w:rsidR="00A3278E">
        <w:rPr>
          <w:rFonts w:ascii="Times New Roman" w:hAnsi="Times New Roman" w:cs="Times New Roman"/>
          <w:sz w:val="24"/>
        </w:rPr>
        <w:fldChar w:fldCharType="begin"/>
      </w:r>
      <w:r w:rsidR="00A3278E">
        <w:rPr>
          <w:rFonts w:ascii="Times New Roman" w:hAnsi="Times New Roman" w:cs="Times New Roman"/>
          <w:sz w:val="24"/>
        </w:rPr>
        <w:instrText xml:space="preserve"> REF _Ref7027184 \h </w:instrText>
      </w:r>
      <w:r w:rsidR="00A3278E">
        <w:rPr>
          <w:rFonts w:ascii="Times New Roman" w:hAnsi="Times New Roman" w:cs="Times New Roman"/>
          <w:sz w:val="24"/>
        </w:rPr>
      </w:r>
      <w:r w:rsidR="00A3278E">
        <w:rPr>
          <w:rFonts w:ascii="Times New Roman" w:hAnsi="Times New Roman" w:cs="Times New Roman"/>
          <w:sz w:val="24"/>
        </w:rPr>
        <w:fldChar w:fldCharType="separate"/>
      </w:r>
      <w:r w:rsidR="00A3278E" w:rsidRPr="003744D0">
        <w:rPr>
          <w:rFonts w:ascii="Times New Roman" w:hAnsi="Times New Roman" w:cs="Times New Roman"/>
          <w:sz w:val="24"/>
        </w:rPr>
        <w:t xml:space="preserve">Figure </w:t>
      </w:r>
      <w:r w:rsidR="00A3278E">
        <w:rPr>
          <w:rFonts w:ascii="Times New Roman" w:hAnsi="Times New Roman" w:cs="Times New Roman"/>
          <w:noProof/>
          <w:sz w:val="24"/>
        </w:rPr>
        <w:t>1</w:t>
      </w:r>
      <w:r w:rsidR="00A3278E">
        <w:rPr>
          <w:rFonts w:ascii="Times New Roman" w:hAnsi="Times New Roman" w:cs="Times New Roman"/>
          <w:sz w:val="24"/>
        </w:rPr>
        <w:fldChar w:fldCharType="end"/>
      </w:r>
      <w:r w:rsidR="00A3278E">
        <w:rPr>
          <w:rFonts w:ascii="Times New Roman" w:hAnsi="Times New Roman" w:cs="Times New Roman"/>
          <w:sz w:val="24"/>
        </w:rPr>
        <w:t xml:space="preserve"> and </w:t>
      </w:r>
      <w:r w:rsidR="00A3278E">
        <w:rPr>
          <w:rFonts w:ascii="Times New Roman" w:hAnsi="Times New Roman" w:cs="Times New Roman"/>
          <w:sz w:val="24"/>
        </w:rPr>
        <w:fldChar w:fldCharType="begin"/>
      </w:r>
      <w:r w:rsidR="00A3278E">
        <w:rPr>
          <w:rFonts w:ascii="Times New Roman" w:hAnsi="Times New Roman" w:cs="Times New Roman"/>
          <w:sz w:val="24"/>
        </w:rPr>
        <w:instrText xml:space="preserve"> REF _Ref7027189 \h </w:instrText>
      </w:r>
      <w:r w:rsidR="00A3278E">
        <w:rPr>
          <w:rFonts w:ascii="Times New Roman" w:hAnsi="Times New Roman" w:cs="Times New Roman"/>
          <w:sz w:val="24"/>
        </w:rPr>
      </w:r>
      <w:r w:rsidR="00A3278E">
        <w:rPr>
          <w:rFonts w:ascii="Times New Roman" w:hAnsi="Times New Roman" w:cs="Times New Roman"/>
          <w:sz w:val="24"/>
        </w:rPr>
        <w:fldChar w:fldCharType="separate"/>
      </w:r>
      <w:r w:rsidR="00A3278E" w:rsidRPr="003744D0">
        <w:rPr>
          <w:rFonts w:ascii="Times New Roman" w:hAnsi="Times New Roman" w:cs="Times New Roman"/>
          <w:sz w:val="24"/>
        </w:rPr>
        <w:t xml:space="preserve">Figure </w:t>
      </w:r>
      <w:r w:rsidR="00A3278E">
        <w:rPr>
          <w:rFonts w:ascii="Times New Roman" w:hAnsi="Times New Roman" w:cs="Times New Roman"/>
          <w:noProof/>
          <w:sz w:val="24"/>
        </w:rPr>
        <w:t>2</w:t>
      </w:r>
      <w:r w:rsidR="00A3278E">
        <w:rPr>
          <w:rFonts w:ascii="Times New Roman" w:hAnsi="Times New Roman" w:cs="Times New Roman"/>
          <w:sz w:val="24"/>
        </w:rPr>
        <w:fldChar w:fldCharType="end"/>
      </w:r>
      <w:r w:rsidR="00A3278E">
        <w:rPr>
          <w:rFonts w:ascii="Times New Roman" w:hAnsi="Times New Roman" w:cs="Times New Roman"/>
          <w:sz w:val="24"/>
        </w:rPr>
        <w:t xml:space="preserve"> shows the learning process of bagged and boosted trees.</w:t>
      </w:r>
      <w:r w:rsidR="004B6D66">
        <w:rPr>
          <w:rFonts w:ascii="Times New Roman" w:hAnsi="Times New Roman" w:cs="Times New Roman"/>
          <w:sz w:val="24"/>
        </w:rPr>
        <w:t xml:space="preserve"> </w:t>
      </w:r>
    </w:p>
    <w:p w:rsidR="008C1084" w:rsidRDefault="009C606B" w:rsidP="00CA530B">
      <w:pPr>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REF _Ref7027280 \h </w:instrText>
      </w:r>
      <w:r>
        <w:rPr>
          <w:rFonts w:ascii="Times New Roman" w:hAnsi="Times New Roman" w:cs="Times New Roman"/>
          <w:sz w:val="24"/>
        </w:rPr>
      </w:r>
      <w:r>
        <w:rPr>
          <w:rFonts w:ascii="Times New Roman" w:hAnsi="Times New Roman" w:cs="Times New Roman"/>
          <w:sz w:val="24"/>
        </w:rPr>
        <w:fldChar w:fldCharType="separate"/>
      </w:r>
      <w:r w:rsidRPr="000D1CC7">
        <w:rPr>
          <w:rFonts w:ascii="Times New Roman" w:hAnsi="Times New Roman" w:cs="Times New Roman"/>
          <w:sz w:val="24"/>
        </w:rPr>
        <w:t>Table 1</w:t>
      </w:r>
      <w:r>
        <w:rPr>
          <w:rFonts w:ascii="Times New Roman" w:hAnsi="Times New Roman" w:cs="Times New Roman"/>
          <w:sz w:val="24"/>
        </w:rPr>
        <w:fldChar w:fldCharType="end"/>
      </w:r>
      <w:r>
        <w:rPr>
          <w:rFonts w:ascii="Times New Roman" w:hAnsi="Times New Roman" w:cs="Times New Roman"/>
          <w:sz w:val="24"/>
        </w:rPr>
        <w:t xml:space="preserve"> shows t</w:t>
      </w:r>
      <w:r w:rsidR="00332B18">
        <w:rPr>
          <w:rFonts w:ascii="Times New Roman" w:hAnsi="Times New Roman" w:cs="Times New Roman"/>
          <w:sz w:val="24"/>
        </w:rPr>
        <w:t>he final error ra</w:t>
      </w:r>
      <w:r w:rsidR="00BD1D71">
        <w:rPr>
          <w:rFonts w:ascii="Times New Roman" w:hAnsi="Times New Roman" w:cs="Times New Roman"/>
          <w:sz w:val="24"/>
        </w:rPr>
        <w:t>te obtained by cross validation.</w:t>
      </w:r>
      <w:r w:rsidR="004B6D66">
        <w:rPr>
          <w:rFonts w:ascii="Times New Roman" w:hAnsi="Times New Roman" w:cs="Times New Roman"/>
          <w:sz w:val="24"/>
        </w:rPr>
        <w:t xml:space="preserve"> Single decision tree’s performance</w:t>
      </w:r>
      <w:r w:rsidR="00BC46A5">
        <w:rPr>
          <w:rFonts w:ascii="Times New Roman" w:hAnsi="Times New Roman" w:cs="Times New Roman"/>
          <w:sz w:val="24"/>
        </w:rPr>
        <w:t xml:space="preserve"> is worse than bagged trees and AdaBoosted trees. It proves that boosted classifiers outperform single classifier.</w:t>
      </w:r>
    </w:p>
    <w:p w:rsidR="000D1CC7" w:rsidRPr="000D1CC7" w:rsidRDefault="000D1CC7" w:rsidP="000D1CC7">
      <w:pPr>
        <w:jc w:val="center"/>
        <w:rPr>
          <w:rFonts w:ascii="Times New Roman" w:hAnsi="Times New Roman" w:cs="Times New Roman"/>
          <w:sz w:val="24"/>
        </w:rPr>
      </w:pPr>
      <w:bookmarkStart w:id="1" w:name="_Ref7027280"/>
      <w:r w:rsidRPr="000D1CC7">
        <w:rPr>
          <w:rFonts w:ascii="Times New Roman" w:hAnsi="Times New Roman" w:cs="Times New Roman"/>
          <w:sz w:val="24"/>
        </w:rPr>
        <w:t xml:space="preserve">Table </w:t>
      </w:r>
      <w:r w:rsidRPr="000D1CC7">
        <w:rPr>
          <w:rFonts w:ascii="Times New Roman" w:hAnsi="Times New Roman" w:cs="Times New Roman"/>
          <w:sz w:val="24"/>
        </w:rPr>
        <w:fldChar w:fldCharType="begin"/>
      </w:r>
      <w:r w:rsidRPr="000D1CC7">
        <w:rPr>
          <w:rFonts w:ascii="Times New Roman" w:hAnsi="Times New Roman" w:cs="Times New Roman"/>
          <w:sz w:val="24"/>
        </w:rPr>
        <w:instrText xml:space="preserve"> SEQ Table \* ARABIC </w:instrText>
      </w:r>
      <w:r w:rsidRPr="000D1CC7">
        <w:rPr>
          <w:rFonts w:ascii="Times New Roman" w:hAnsi="Times New Roman" w:cs="Times New Roman"/>
          <w:sz w:val="24"/>
        </w:rPr>
        <w:fldChar w:fldCharType="separate"/>
      </w:r>
      <w:r w:rsidRPr="000D1CC7">
        <w:rPr>
          <w:rFonts w:ascii="Times New Roman" w:hAnsi="Times New Roman" w:cs="Times New Roman"/>
          <w:sz w:val="24"/>
        </w:rPr>
        <w:t>1</w:t>
      </w:r>
      <w:r w:rsidRPr="000D1CC7">
        <w:rPr>
          <w:rFonts w:ascii="Times New Roman" w:hAnsi="Times New Roman" w:cs="Times New Roman"/>
          <w:sz w:val="24"/>
        </w:rPr>
        <w:fldChar w:fldCharType="end"/>
      </w:r>
      <w:bookmarkEnd w:id="1"/>
      <w:r w:rsidRPr="000D1CC7">
        <w:rPr>
          <w:rFonts w:ascii="Times New Roman" w:hAnsi="Times New Roman" w:cs="Times New Roman"/>
          <w:sz w:val="24"/>
        </w:rPr>
        <w:t xml:space="preserve"> </w:t>
      </w:r>
      <w:r w:rsidR="001D6613">
        <w:rPr>
          <w:rFonts w:ascii="Times New Roman" w:hAnsi="Times New Roman" w:cs="Times New Roman"/>
          <w:sz w:val="24"/>
        </w:rPr>
        <w:t>F</w:t>
      </w:r>
      <w:r w:rsidRPr="000D1CC7">
        <w:rPr>
          <w:rFonts w:ascii="Times New Roman" w:hAnsi="Times New Roman" w:cs="Times New Roman"/>
          <w:sz w:val="24"/>
        </w:rPr>
        <w:t>inal error rate for decision trees, bagged trees, and boosted trees.</w:t>
      </w:r>
    </w:p>
    <w:tbl>
      <w:tblPr>
        <w:tblStyle w:val="TableGrid"/>
        <w:tblW w:w="0" w:type="auto"/>
        <w:tblLook w:val="04A0" w:firstRow="1" w:lastRow="0" w:firstColumn="1" w:lastColumn="0" w:noHBand="0" w:noVBand="1"/>
      </w:tblPr>
      <w:tblGrid>
        <w:gridCol w:w="4675"/>
        <w:gridCol w:w="4675"/>
      </w:tblGrid>
      <w:tr w:rsidR="00332B18" w:rsidTr="00332B18">
        <w:tc>
          <w:tcPr>
            <w:tcW w:w="4675" w:type="dxa"/>
          </w:tcPr>
          <w:p w:rsidR="00332B18" w:rsidRDefault="00332B18" w:rsidP="00CA530B">
            <w:pPr>
              <w:rPr>
                <w:rFonts w:ascii="Times New Roman" w:hAnsi="Times New Roman" w:cs="Times New Roman"/>
                <w:sz w:val="24"/>
              </w:rPr>
            </w:pPr>
            <w:r>
              <w:rPr>
                <w:rFonts w:ascii="Times New Roman" w:hAnsi="Times New Roman" w:cs="Times New Roman"/>
                <w:sz w:val="24"/>
              </w:rPr>
              <w:t>Classifier</w:t>
            </w:r>
          </w:p>
        </w:tc>
        <w:tc>
          <w:tcPr>
            <w:tcW w:w="4675" w:type="dxa"/>
          </w:tcPr>
          <w:p w:rsidR="00332B18" w:rsidRDefault="00332B18" w:rsidP="00CA530B">
            <w:pPr>
              <w:rPr>
                <w:rFonts w:ascii="Times New Roman" w:hAnsi="Times New Roman" w:cs="Times New Roman"/>
                <w:sz w:val="24"/>
              </w:rPr>
            </w:pPr>
            <w:r>
              <w:rPr>
                <w:rFonts w:ascii="Times New Roman" w:hAnsi="Times New Roman" w:cs="Times New Roman"/>
                <w:sz w:val="24"/>
              </w:rPr>
              <w:t>Cross validation error</w:t>
            </w:r>
          </w:p>
        </w:tc>
      </w:tr>
      <w:tr w:rsidR="00332B18" w:rsidTr="00332B18">
        <w:tc>
          <w:tcPr>
            <w:tcW w:w="4675" w:type="dxa"/>
          </w:tcPr>
          <w:p w:rsidR="00332B18" w:rsidRDefault="00332B18" w:rsidP="00CA530B">
            <w:pPr>
              <w:rPr>
                <w:rFonts w:ascii="Times New Roman" w:hAnsi="Times New Roman" w:cs="Times New Roman"/>
                <w:sz w:val="24"/>
              </w:rPr>
            </w:pPr>
            <w:r>
              <w:rPr>
                <w:rFonts w:ascii="Times New Roman" w:hAnsi="Times New Roman" w:cs="Times New Roman"/>
                <w:sz w:val="24"/>
              </w:rPr>
              <w:t>Decision tree</w:t>
            </w:r>
            <w:r w:rsidR="00E425BD">
              <w:rPr>
                <w:rFonts w:ascii="Times New Roman" w:hAnsi="Times New Roman" w:cs="Times New Roman"/>
                <w:sz w:val="24"/>
              </w:rPr>
              <w:t>s</w:t>
            </w:r>
          </w:p>
        </w:tc>
        <w:tc>
          <w:tcPr>
            <w:tcW w:w="4675" w:type="dxa"/>
          </w:tcPr>
          <w:p w:rsidR="00332B18" w:rsidRDefault="00E425BD" w:rsidP="00CA530B">
            <w:pPr>
              <w:rPr>
                <w:rFonts w:ascii="Times New Roman" w:hAnsi="Times New Roman" w:cs="Times New Roman"/>
                <w:sz w:val="24"/>
              </w:rPr>
            </w:pPr>
            <w:r w:rsidRPr="00E425BD">
              <w:rPr>
                <w:rFonts w:ascii="Times New Roman" w:hAnsi="Times New Roman" w:cs="Times New Roman"/>
                <w:sz w:val="24"/>
              </w:rPr>
              <w:t>0.</w:t>
            </w:r>
            <w:r w:rsidR="000859E3" w:rsidRPr="000859E3">
              <w:rPr>
                <w:rFonts w:ascii="Times New Roman" w:hAnsi="Times New Roman" w:cs="Times New Roman"/>
                <w:sz w:val="24"/>
              </w:rPr>
              <w:t>0460</w:t>
            </w:r>
          </w:p>
        </w:tc>
      </w:tr>
      <w:tr w:rsidR="00332B18" w:rsidTr="00332B18">
        <w:tc>
          <w:tcPr>
            <w:tcW w:w="4675" w:type="dxa"/>
          </w:tcPr>
          <w:p w:rsidR="00332B18" w:rsidRDefault="00332B18" w:rsidP="00CA530B">
            <w:pPr>
              <w:rPr>
                <w:rFonts w:ascii="Times New Roman" w:hAnsi="Times New Roman" w:cs="Times New Roman"/>
                <w:sz w:val="24"/>
              </w:rPr>
            </w:pPr>
            <w:r>
              <w:rPr>
                <w:rFonts w:ascii="Times New Roman" w:hAnsi="Times New Roman" w:cs="Times New Roman"/>
                <w:sz w:val="24"/>
              </w:rPr>
              <w:t>Bagged tree</w:t>
            </w:r>
            <w:r w:rsidR="00E425BD">
              <w:rPr>
                <w:rFonts w:ascii="Times New Roman" w:hAnsi="Times New Roman" w:cs="Times New Roman"/>
                <w:sz w:val="24"/>
              </w:rPr>
              <w:t>s</w:t>
            </w:r>
          </w:p>
        </w:tc>
        <w:tc>
          <w:tcPr>
            <w:tcW w:w="4675" w:type="dxa"/>
          </w:tcPr>
          <w:p w:rsidR="00332B18" w:rsidRDefault="007D1269" w:rsidP="00CA530B">
            <w:pPr>
              <w:rPr>
                <w:rFonts w:ascii="Times New Roman" w:hAnsi="Times New Roman" w:cs="Times New Roman"/>
                <w:sz w:val="24"/>
              </w:rPr>
            </w:pPr>
            <w:r w:rsidRPr="007D1269">
              <w:rPr>
                <w:rFonts w:ascii="Times New Roman" w:hAnsi="Times New Roman" w:cs="Times New Roman"/>
                <w:sz w:val="24"/>
              </w:rPr>
              <w:t>0.0180</w:t>
            </w:r>
          </w:p>
        </w:tc>
      </w:tr>
      <w:tr w:rsidR="00332B18" w:rsidTr="00332B18">
        <w:tc>
          <w:tcPr>
            <w:tcW w:w="4675" w:type="dxa"/>
          </w:tcPr>
          <w:p w:rsidR="00332B18" w:rsidRDefault="00332B18" w:rsidP="00CA530B">
            <w:pPr>
              <w:rPr>
                <w:rFonts w:ascii="Times New Roman" w:hAnsi="Times New Roman" w:cs="Times New Roman"/>
                <w:sz w:val="24"/>
              </w:rPr>
            </w:pPr>
            <w:r>
              <w:rPr>
                <w:rFonts w:ascii="Times New Roman" w:hAnsi="Times New Roman" w:cs="Times New Roman"/>
                <w:sz w:val="24"/>
              </w:rPr>
              <w:t>Boosted tree</w:t>
            </w:r>
            <w:r w:rsidR="00E425BD">
              <w:rPr>
                <w:rFonts w:ascii="Times New Roman" w:hAnsi="Times New Roman" w:cs="Times New Roman"/>
                <w:sz w:val="24"/>
              </w:rPr>
              <w:t>s</w:t>
            </w:r>
          </w:p>
        </w:tc>
        <w:tc>
          <w:tcPr>
            <w:tcW w:w="4675" w:type="dxa"/>
          </w:tcPr>
          <w:p w:rsidR="00332B18" w:rsidRDefault="00E425BD" w:rsidP="00CA530B">
            <w:pPr>
              <w:rPr>
                <w:rFonts w:ascii="Times New Roman" w:hAnsi="Times New Roman" w:cs="Times New Roman"/>
                <w:sz w:val="24"/>
              </w:rPr>
            </w:pPr>
            <w:r>
              <w:rPr>
                <w:rFonts w:ascii="Times New Roman" w:hAnsi="Times New Roman" w:cs="Times New Roman"/>
                <w:sz w:val="24"/>
              </w:rPr>
              <w:t>0.0160</w:t>
            </w:r>
          </w:p>
        </w:tc>
      </w:tr>
    </w:tbl>
    <w:p w:rsidR="00332B18" w:rsidRDefault="00332B18" w:rsidP="00CA530B">
      <w:pPr>
        <w:rPr>
          <w:rFonts w:ascii="Times New Roman" w:hAnsi="Times New Roman" w:cs="Times New Roman"/>
          <w:sz w:val="24"/>
        </w:rPr>
      </w:pPr>
    </w:p>
    <w:p w:rsidR="00CA530B" w:rsidRPr="003744D0" w:rsidRDefault="00161ADE" w:rsidP="003744D0">
      <w:pPr>
        <w:jc w:val="center"/>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362.5pt;height:271.7pt">
            <v:imagedata r:id="rId6" o:title="bagged_tree"/>
          </v:shape>
        </w:pict>
      </w:r>
    </w:p>
    <w:p w:rsidR="00CA530B" w:rsidRPr="003744D0" w:rsidRDefault="00CA530B" w:rsidP="003744D0">
      <w:pPr>
        <w:jc w:val="center"/>
        <w:rPr>
          <w:rFonts w:ascii="Times New Roman" w:hAnsi="Times New Roman" w:cs="Times New Roman"/>
          <w:sz w:val="24"/>
        </w:rPr>
      </w:pPr>
      <w:bookmarkStart w:id="2" w:name="_Ref7027184"/>
      <w:r w:rsidRPr="003744D0">
        <w:rPr>
          <w:rFonts w:ascii="Times New Roman" w:hAnsi="Times New Roman" w:cs="Times New Roman"/>
          <w:sz w:val="24"/>
        </w:rPr>
        <w:t xml:space="preserve">Figure </w:t>
      </w:r>
      <w:r w:rsidRPr="003744D0">
        <w:rPr>
          <w:rFonts w:ascii="Times New Roman" w:hAnsi="Times New Roman" w:cs="Times New Roman"/>
          <w:sz w:val="24"/>
        </w:rPr>
        <w:fldChar w:fldCharType="begin"/>
      </w:r>
      <w:r w:rsidRPr="003744D0">
        <w:rPr>
          <w:rFonts w:ascii="Times New Roman" w:hAnsi="Times New Roman" w:cs="Times New Roman"/>
          <w:sz w:val="24"/>
        </w:rPr>
        <w:instrText xml:space="preserve"> SEQ Figure \* ARABIC </w:instrText>
      </w:r>
      <w:r w:rsidRPr="003744D0">
        <w:rPr>
          <w:rFonts w:ascii="Times New Roman" w:hAnsi="Times New Roman" w:cs="Times New Roman"/>
          <w:sz w:val="24"/>
        </w:rPr>
        <w:fldChar w:fldCharType="separate"/>
      </w:r>
      <w:r w:rsidR="00B014EC">
        <w:rPr>
          <w:rFonts w:ascii="Times New Roman" w:hAnsi="Times New Roman" w:cs="Times New Roman"/>
          <w:noProof/>
          <w:sz w:val="24"/>
        </w:rPr>
        <w:t>1</w:t>
      </w:r>
      <w:r w:rsidRPr="003744D0">
        <w:rPr>
          <w:rFonts w:ascii="Times New Roman" w:hAnsi="Times New Roman" w:cs="Times New Roman"/>
          <w:sz w:val="24"/>
        </w:rPr>
        <w:fldChar w:fldCharType="end"/>
      </w:r>
      <w:bookmarkEnd w:id="2"/>
      <w:r w:rsidRPr="003744D0">
        <w:rPr>
          <w:rFonts w:ascii="Times New Roman" w:hAnsi="Times New Roman" w:cs="Times New Roman"/>
          <w:sz w:val="24"/>
        </w:rPr>
        <w:t xml:space="preserve"> Bagged tree's loss rate with learning cycles</w:t>
      </w:r>
    </w:p>
    <w:p w:rsidR="008C1084" w:rsidRPr="003744D0" w:rsidRDefault="00161ADE" w:rsidP="003744D0">
      <w:pPr>
        <w:jc w:val="center"/>
        <w:rPr>
          <w:rFonts w:ascii="Times New Roman" w:hAnsi="Times New Roman" w:cs="Times New Roman"/>
          <w:sz w:val="24"/>
        </w:rPr>
      </w:pPr>
      <w:r>
        <w:rPr>
          <w:rFonts w:ascii="Times New Roman" w:hAnsi="Times New Roman" w:cs="Times New Roman"/>
          <w:sz w:val="24"/>
        </w:rPr>
        <w:lastRenderedPageBreak/>
        <w:pict>
          <v:shape id="_x0000_i1168" type="#_x0000_t75" style="width:364.4pt;height:272.95pt">
            <v:imagedata r:id="rId7" o:title="boosted_tree"/>
          </v:shape>
        </w:pict>
      </w:r>
    </w:p>
    <w:p w:rsidR="00CA530B" w:rsidRPr="003744D0" w:rsidRDefault="008C1084" w:rsidP="003744D0">
      <w:pPr>
        <w:jc w:val="center"/>
        <w:rPr>
          <w:rFonts w:ascii="Times New Roman" w:hAnsi="Times New Roman" w:cs="Times New Roman"/>
          <w:sz w:val="24"/>
        </w:rPr>
      </w:pPr>
      <w:bookmarkStart w:id="3" w:name="_Ref7027189"/>
      <w:r w:rsidRPr="003744D0">
        <w:rPr>
          <w:rFonts w:ascii="Times New Roman" w:hAnsi="Times New Roman" w:cs="Times New Roman"/>
          <w:sz w:val="24"/>
        </w:rPr>
        <w:t xml:space="preserve">Figure </w:t>
      </w:r>
      <w:r w:rsidRPr="003744D0">
        <w:rPr>
          <w:rFonts w:ascii="Times New Roman" w:hAnsi="Times New Roman" w:cs="Times New Roman"/>
          <w:sz w:val="24"/>
        </w:rPr>
        <w:fldChar w:fldCharType="begin"/>
      </w:r>
      <w:r w:rsidRPr="003744D0">
        <w:rPr>
          <w:rFonts w:ascii="Times New Roman" w:hAnsi="Times New Roman" w:cs="Times New Roman"/>
          <w:sz w:val="24"/>
        </w:rPr>
        <w:instrText xml:space="preserve"> SEQ Figure \* ARABIC </w:instrText>
      </w:r>
      <w:r w:rsidRPr="003744D0">
        <w:rPr>
          <w:rFonts w:ascii="Times New Roman" w:hAnsi="Times New Roman" w:cs="Times New Roman"/>
          <w:sz w:val="24"/>
        </w:rPr>
        <w:fldChar w:fldCharType="separate"/>
      </w:r>
      <w:r w:rsidR="00B014EC">
        <w:rPr>
          <w:rFonts w:ascii="Times New Roman" w:hAnsi="Times New Roman" w:cs="Times New Roman"/>
          <w:noProof/>
          <w:sz w:val="24"/>
        </w:rPr>
        <w:t>2</w:t>
      </w:r>
      <w:r w:rsidRPr="003744D0">
        <w:rPr>
          <w:rFonts w:ascii="Times New Roman" w:hAnsi="Times New Roman" w:cs="Times New Roman"/>
          <w:sz w:val="24"/>
        </w:rPr>
        <w:fldChar w:fldCharType="end"/>
      </w:r>
      <w:bookmarkEnd w:id="3"/>
      <w:r w:rsidRPr="003744D0">
        <w:rPr>
          <w:rFonts w:ascii="Times New Roman" w:hAnsi="Times New Roman" w:cs="Times New Roman"/>
          <w:sz w:val="24"/>
        </w:rPr>
        <w:t xml:space="preserve"> Boosted tree's loss rate with learning cycles</w:t>
      </w:r>
    </w:p>
    <w:p w:rsidR="00CA530B" w:rsidRPr="00CA530B" w:rsidRDefault="00CA530B" w:rsidP="00CA530B"/>
    <w:p w:rsidR="00D43C24" w:rsidRPr="00D43C24" w:rsidRDefault="00D43C24">
      <w:pPr>
        <w:rPr>
          <w:rFonts w:ascii="Times New Roman" w:hAnsi="Times New Roman" w:cs="Times New Roman"/>
          <w:sz w:val="24"/>
        </w:rPr>
      </w:pPr>
      <w:r w:rsidRPr="00D43C24">
        <w:rPr>
          <w:rFonts w:ascii="Times New Roman" w:hAnsi="Times New Roman" w:cs="Times New Roman"/>
          <w:sz w:val="24"/>
        </w:rPr>
        <w:t xml:space="preserve">Problem 2. </w:t>
      </w:r>
    </w:p>
    <w:p w:rsidR="00D43C24" w:rsidRPr="00E86C6C" w:rsidRDefault="00D43C24" w:rsidP="00E86C6C">
      <w:pPr>
        <w:pStyle w:val="ListParagraph"/>
        <w:numPr>
          <w:ilvl w:val="0"/>
          <w:numId w:val="1"/>
        </w:numPr>
        <w:rPr>
          <w:rFonts w:ascii="Times New Roman" w:hAnsi="Times New Roman" w:cs="Times New Roman"/>
          <w:sz w:val="24"/>
        </w:rPr>
      </w:pPr>
      <w:r w:rsidRPr="00E86C6C">
        <w:rPr>
          <w:rFonts w:ascii="Times New Roman" w:hAnsi="Times New Roman" w:cs="Times New Roman"/>
          <w:sz w:val="24"/>
        </w:rPr>
        <w:t xml:space="preserve">Implement PCA and apply it to the digit data, reducing the dimension to two. Visualize the data after dimensionality reduction using colors for different classes. </w:t>
      </w:r>
    </w:p>
    <w:p w:rsidR="00E86C6C" w:rsidRDefault="009D0D38" w:rsidP="00E86C6C">
      <w:pPr>
        <w:rPr>
          <w:rFonts w:ascii="Times New Roman" w:hAnsi="Times New Roman" w:cs="Times New Roman"/>
          <w:b/>
          <w:i/>
          <w:sz w:val="24"/>
        </w:rPr>
      </w:pPr>
      <w:r w:rsidRPr="0040177E">
        <w:rPr>
          <w:rFonts w:ascii="Times New Roman" w:hAnsi="Times New Roman" w:cs="Times New Roman"/>
          <w:b/>
          <w:i/>
          <w:sz w:val="24"/>
        </w:rPr>
        <w:t xml:space="preserve">Code: </w:t>
      </w:r>
    </w:p>
    <w:p w:rsidR="00F05EF4" w:rsidRDefault="00F05EF4" w:rsidP="00F05E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[PCA, newTrain] = PCA_eig(train, k)</w:t>
      </w:r>
    </w:p>
    <w:p w:rsidR="00F05EF4" w:rsidRDefault="00F05EF4" w:rsidP="00F05E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normalizedTrain = train - repelem(mean(train),size(train,1),1);</w:t>
      </w:r>
    </w:p>
    <w:p w:rsidR="00F05EF4" w:rsidRDefault="00F05EF4" w:rsidP="00F05E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covTrain = normalizedTrain'*normalizedTrain/size(train,1);</w:t>
      </w:r>
    </w:p>
    <w:p w:rsidR="00F05EF4" w:rsidRDefault="00F05EF4" w:rsidP="00F05E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[eigenvectors,eigenvaluesMatrix] = eig(covTrain);</w:t>
      </w:r>
    </w:p>
    <w:p w:rsidR="00F05EF4" w:rsidRDefault="00F05EF4" w:rsidP="00F05E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[eigenvaluesOrdered,ind] = sort(diag(eigenvaluesMatrix),</w:t>
      </w:r>
      <w:r>
        <w:rPr>
          <w:rFonts w:ascii="Courier New" w:hAnsi="Courier New" w:cs="Courier New"/>
          <w:color w:val="A020F0"/>
          <w:sz w:val="20"/>
          <w:szCs w:val="20"/>
        </w:rPr>
        <w:t>'descend'</w:t>
      </w:r>
      <w:r>
        <w:rPr>
          <w:rFonts w:ascii="Courier New" w:hAnsi="Courier New" w:cs="Courier New"/>
          <w:color w:val="000000"/>
          <w:sz w:val="20"/>
          <w:szCs w:val="20"/>
        </w:rPr>
        <w:t>);</w:t>
      </w:r>
    </w:p>
    <w:p w:rsidR="00F05EF4" w:rsidRDefault="00F05EF4" w:rsidP="00F05E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eigenvectorsOrdered = eigenvectors(:,ind);</w:t>
      </w:r>
    </w:p>
    <w:p w:rsidR="00F05EF4" w:rsidRDefault="00F05EF4" w:rsidP="00F05E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PCA = eigenvectorsOrdered(:, 1:k);</w:t>
      </w:r>
    </w:p>
    <w:p w:rsidR="00F05EF4" w:rsidRDefault="00F05EF4" w:rsidP="00F05E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newTrain = train*PCA;</w:t>
      </w:r>
    </w:p>
    <w:p w:rsidR="00F05EF4" w:rsidRDefault="00F05EF4" w:rsidP="00F05EF4">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641A89" w:rsidRDefault="00641A89" w:rsidP="00F05EF4">
      <w:pPr>
        <w:autoSpaceDE w:val="0"/>
        <w:autoSpaceDN w:val="0"/>
        <w:adjustRightInd w:val="0"/>
        <w:spacing w:after="0" w:line="240" w:lineRule="auto"/>
        <w:rPr>
          <w:rFonts w:ascii="Courier New" w:hAnsi="Courier New" w:cs="Courier New"/>
          <w:color w:val="0000FF"/>
          <w:sz w:val="20"/>
          <w:szCs w:val="20"/>
        </w:rPr>
      </w:pPr>
    </w:p>
    <w:p w:rsidR="00641A89" w:rsidRDefault="00641A89" w:rsidP="00F05EF4">
      <w:pPr>
        <w:autoSpaceDE w:val="0"/>
        <w:autoSpaceDN w:val="0"/>
        <w:adjustRightInd w:val="0"/>
        <w:spacing w:after="0" w:line="240" w:lineRule="auto"/>
        <w:rPr>
          <w:rFonts w:ascii="Courier New" w:hAnsi="Courier New" w:cs="Courier New"/>
          <w:sz w:val="24"/>
          <w:szCs w:val="24"/>
        </w:rPr>
      </w:pPr>
    </w:p>
    <w:p w:rsidR="002F7CE6" w:rsidRDefault="002F7CE6" w:rsidP="002F7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test=load(</w:t>
      </w:r>
      <w:r>
        <w:rPr>
          <w:rFonts w:ascii="Courier New" w:hAnsi="Courier New" w:cs="Courier New"/>
          <w:color w:val="A020F0"/>
          <w:sz w:val="20"/>
          <w:szCs w:val="20"/>
        </w:rPr>
        <w:t>'test79.mat'</w:t>
      </w:r>
      <w:r>
        <w:rPr>
          <w:rFonts w:ascii="Courier New" w:hAnsi="Courier New" w:cs="Courier New"/>
          <w:color w:val="000000"/>
          <w:sz w:val="20"/>
          <w:szCs w:val="20"/>
        </w:rPr>
        <w:t>);</w:t>
      </w:r>
    </w:p>
    <w:p w:rsidR="002F7CE6" w:rsidRDefault="002F7CE6" w:rsidP="002F7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test=test.d79;</w:t>
      </w:r>
    </w:p>
    <w:p w:rsidR="002F7CE6" w:rsidRDefault="002F7CE6" w:rsidP="002F7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train=load(</w:t>
      </w:r>
      <w:r>
        <w:rPr>
          <w:rFonts w:ascii="Courier New" w:hAnsi="Courier New" w:cs="Courier New"/>
          <w:color w:val="A020F0"/>
          <w:sz w:val="20"/>
          <w:szCs w:val="20"/>
        </w:rPr>
        <w:t>'train79.mat'</w:t>
      </w:r>
      <w:r>
        <w:rPr>
          <w:rFonts w:ascii="Courier New" w:hAnsi="Courier New" w:cs="Courier New"/>
          <w:color w:val="000000"/>
          <w:sz w:val="20"/>
          <w:szCs w:val="20"/>
        </w:rPr>
        <w:t>);</w:t>
      </w:r>
    </w:p>
    <w:p w:rsidR="002F7CE6" w:rsidRDefault="002F7CE6" w:rsidP="002F7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train=train.d79;</w:t>
      </w:r>
    </w:p>
    <w:p w:rsidR="002F7CE6" w:rsidRDefault="002F7CE6" w:rsidP="002F7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label = vertcat(ones(1000,1)*1, ones(1000,1)*-1);</w:t>
      </w:r>
    </w:p>
    <w:p w:rsidR="002F7CE6" w:rsidRDefault="002F7CE6" w:rsidP="002F7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N=2000;</w:t>
      </w:r>
    </w:p>
    <w:p w:rsidR="002F7CE6" w:rsidRDefault="002F7CE6" w:rsidP="002F7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d=784;</w:t>
      </w:r>
    </w:p>
    <w:p w:rsidR="002F7CE6" w:rsidRDefault="002F7CE6" w:rsidP="002F7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k=2;</w:t>
      </w:r>
    </w:p>
    <w:p w:rsidR="002F7CE6" w:rsidRDefault="002F7CE6" w:rsidP="002F7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F7CE6" w:rsidRDefault="002F7CE6" w:rsidP="002F7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train_7 = train (1:1000,:);</w:t>
      </w:r>
    </w:p>
    <w:p w:rsidR="002F7CE6" w:rsidRDefault="002F7CE6" w:rsidP="002F7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train_9 = train (1001:2000, :);</w:t>
      </w:r>
    </w:p>
    <w:p w:rsidR="002F7CE6" w:rsidRDefault="002F7CE6" w:rsidP="002F7C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[PCA, newTrain] = PCA_eig(train, k)</w:t>
      </w:r>
    </w:p>
    <w:p w:rsidR="009D0D38" w:rsidRDefault="009D0D38" w:rsidP="009D0D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D0D38" w:rsidRDefault="009D0D38" w:rsidP="009D0D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Visualization</w:t>
      </w:r>
    </w:p>
    <w:p w:rsidR="009D0D38" w:rsidRPr="009D0D38" w:rsidRDefault="009D0D38" w:rsidP="009D0D38">
      <w:pPr>
        <w:autoSpaceDE w:val="0"/>
        <w:autoSpaceDN w:val="0"/>
        <w:adjustRightInd w:val="0"/>
        <w:spacing w:after="0" w:line="240" w:lineRule="auto"/>
        <w:rPr>
          <w:rFonts w:ascii="Courier New" w:hAnsi="Courier New" w:cs="Courier New"/>
          <w:color w:val="000000"/>
          <w:sz w:val="20"/>
          <w:szCs w:val="20"/>
        </w:rPr>
      </w:pPr>
      <w:r w:rsidRPr="009D0D38">
        <w:rPr>
          <w:rFonts w:ascii="Courier New" w:hAnsi="Courier New" w:cs="Courier New"/>
          <w:color w:val="000000"/>
          <w:sz w:val="20"/>
          <w:szCs w:val="20"/>
        </w:rPr>
        <w:t>figure(1)</w:t>
      </w:r>
    </w:p>
    <w:p w:rsidR="009D0D38" w:rsidRPr="009D0D38" w:rsidRDefault="009D0D38" w:rsidP="009D0D38">
      <w:pPr>
        <w:autoSpaceDE w:val="0"/>
        <w:autoSpaceDN w:val="0"/>
        <w:adjustRightInd w:val="0"/>
        <w:spacing w:after="0" w:line="240" w:lineRule="auto"/>
        <w:rPr>
          <w:rFonts w:ascii="Courier New" w:hAnsi="Courier New" w:cs="Courier New"/>
          <w:color w:val="000000"/>
          <w:sz w:val="20"/>
          <w:szCs w:val="20"/>
        </w:rPr>
      </w:pPr>
      <w:r w:rsidRPr="009D0D38">
        <w:rPr>
          <w:rFonts w:ascii="Courier New" w:hAnsi="Courier New" w:cs="Courier New"/>
          <w:color w:val="000000"/>
          <w:sz w:val="20"/>
          <w:szCs w:val="20"/>
        </w:rPr>
        <w:t>scatter(newTrain(1:1000,1),newTrain(1:1000,2),'.b');</w:t>
      </w:r>
    </w:p>
    <w:p w:rsidR="009D0D38" w:rsidRPr="009D0D38" w:rsidRDefault="009D0D38" w:rsidP="009D0D38">
      <w:pPr>
        <w:autoSpaceDE w:val="0"/>
        <w:autoSpaceDN w:val="0"/>
        <w:adjustRightInd w:val="0"/>
        <w:spacing w:after="0" w:line="240" w:lineRule="auto"/>
        <w:rPr>
          <w:rFonts w:ascii="Courier New" w:hAnsi="Courier New" w:cs="Courier New"/>
          <w:color w:val="000000"/>
          <w:sz w:val="20"/>
          <w:szCs w:val="20"/>
        </w:rPr>
      </w:pPr>
      <w:r w:rsidRPr="009D0D38">
        <w:rPr>
          <w:rFonts w:ascii="Courier New" w:hAnsi="Courier New" w:cs="Courier New"/>
          <w:color w:val="000000"/>
          <w:sz w:val="20"/>
          <w:szCs w:val="20"/>
        </w:rPr>
        <w:t>hold on</w:t>
      </w:r>
    </w:p>
    <w:p w:rsidR="009D0D38" w:rsidRPr="009D0D38" w:rsidRDefault="009D0D38" w:rsidP="009D0D38">
      <w:pPr>
        <w:autoSpaceDE w:val="0"/>
        <w:autoSpaceDN w:val="0"/>
        <w:adjustRightInd w:val="0"/>
        <w:spacing w:after="0" w:line="240" w:lineRule="auto"/>
        <w:rPr>
          <w:rFonts w:ascii="Courier New" w:hAnsi="Courier New" w:cs="Courier New"/>
          <w:color w:val="000000"/>
          <w:sz w:val="20"/>
          <w:szCs w:val="20"/>
        </w:rPr>
      </w:pPr>
      <w:r w:rsidRPr="009D0D38">
        <w:rPr>
          <w:rFonts w:ascii="Courier New" w:hAnsi="Courier New" w:cs="Courier New"/>
          <w:color w:val="000000"/>
          <w:sz w:val="20"/>
          <w:szCs w:val="20"/>
        </w:rPr>
        <w:t>scatter(newTrain(1001:2000,1),newTrain(1001:2000,2),'.r');</w:t>
      </w:r>
    </w:p>
    <w:p w:rsidR="009D0D38" w:rsidRPr="0040177E" w:rsidRDefault="00DC27EC" w:rsidP="00E86C6C">
      <w:pPr>
        <w:rPr>
          <w:rFonts w:ascii="Times New Roman" w:hAnsi="Times New Roman" w:cs="Times New Roman"/>
          <w:b/>
          <w:i/>
          <w:sz w:val="24"/>
        </w:rPr>
      </w:pPr>
      <w:r w:rsidRPr="0040177E">
        <w:rPr>
          <w:rFonts w:ascii="Times New Roman" w:hAnsi="Times New Roman" w:cs="Times New Roman"/>
          <w:b/>
          <w:i/>
          <w:sz w:val="24"/>
        </w:rPr>
        <w:t>Analysis:</w:t>
      </w:r>
    </w:p>
    <w:p w:rsidR="00DC27EC" w:rsidRDefault="00DC27EC" w:rsidP="00DC27EC">
      <w:pPr>
        <w:keepNext/>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REF _Ref7013944 \h </w:instrText>
      </w:r>
      <w:r>
        <w:rPr>
          <w:rFonts w:ascii="Times New Roman" w:hAnsi="Times New Roman" w:cs="Times New Roman"/>
          <w:sz w:val="24"/>
        </w:rPr>
      </w:r>
      <w:r>
        <w:rPr>
          <w:rFonts w:ascii="Times New Roman" w:hAnsi="Times New Roman" w:cs="Times New Roman"/>
          <w:sz w:val="24"/>
        </w:rPr>
        <w:fldChar w:fldCharType="separate"/>
      </w:r>
      <w:r w:rsidR="00B014EC" w:rsidRPr="00DC27EC">
        <w:rPr>
          <w:rFonts w:ascii="Times New Roman" w:hAnsi="Times New Roman" w:cs="Times New Roman"/>
          <w:sz w:val="24"/>
        </w:rPr>
        <w:t xml:space="preserve">Figure </w:t>
      </w:r>
      <w:r w:rsidR="00B014EC">
        <w:rPr>
          <w:rFonts w:ascii="Times New Roman" w:hAnsi="Times New Roman" w:cs="Times New Roman"/>
          <w:noProof/>
          <w:sz w:val="24"/>
        </w:rPr>
        <w:t>3</w:t>
      </w:r>
      <w:r>
        <w:rPr>
          <w:rFonts w:ascii="Times New Roman" w:hAnsi="Times New Roman" w:cs="Times New Roman"/>
          <w:sz w:val="24"/>
        </w:rPr>
        <w:fldChar w:fldCharType="end"/>
      </w:r>
      <w:r>
        <w:rPr>
          <w:rFonts w:ascii="Times New Roman" w:hAnsi="Times New Roman" w:cs="Times New Roman"/>
          <w:sz w:val="24"/>
        </w:rPr>
        <w:t xml:space="preserve"> shows the distribution of data after PCA in a 2-D space. We can see two</w:t>
      </w:r>
      <w:r w:rsidR="00A26206">
        <w:rPr>
          <w:rFonts w:ascii="Times New Roman" w:hAnsi="Times New Roman" w:cs="Times New Roman"/>
          <w:sz w:val="24"/>
        </w:rPr>
        <w:t xml:space="preserve"> classes are somewhat separable:</w:t>
      </w:r>
      <w:r>
        <w:rPr>
          <w:rFonts w:ascii="Times New Roman" w:hAnsi="Times New Roman" w:cs="Times New Roman"/>
          <w:sz w:val="24"/>
        </w:rPr>
        <w:t xml:space="preserve"> </w:t>
      </w:r>
      <w:r w:rsidR="006E14DA">
        <w:rPr>
          <w:rFonts w:ascii="Times New Roman" w:hAnsi="Times New Roman" w:cs="Times New Roman"/>
          <w:sz w:val="24"/>
        </w:rPr>
        <w:t>s</w:t>
      </w:r>
      <w:r>
        <w:rPr>
          <w:rFonts w:ascii="Times New Roman" w:hAnsi="Times New Roman" w:cs="Times New Roman"/>
          <w:sz w:val="24"/>
        </w:rPr>
        <w:t>evens are red dots which resides in the top, while nines are blue which resides in the bottom. However, we can also observe there is a</w:t>
      </w:r>
      <w:r w:rsidR="00504064">
        <w:rPr>
          <w:rFonts w:ascii="Times New Roman" w:hAnsi="Times New Roman" w:cs="Times New Roman"/>
          <w:sz w:val="24"/>
        </w:rPr>
        <w:t xml:space="preserve"> huge</w:t>
      </w:r>
      <w:r>
        <w:rPr>
          <w:rFonts w:ascii="Times New Roman" w:hAnsi="Times New Roman" w:cs="Times New Roman"/>
          <w:sz w:val="24"/>
        </w:rPr>
        <w:t xml:space="preserve"> mixed cluster in the middle. This is due to the </w:t>
      </w:r>
      <w:r w:rsidR="00763670">
        <w:rPr>
          <w:rFonts w:ascii="Times New Roman" w:hAnsi="Times New Roman" w:cs="Times New Roman"/>
          <w:sz w:val="24"/>
        </w:rPr>
        <w:t>massive</w:t>
      </w:r>
      <w:r>
        <w:rPr>
          <w:rFonts w:ascii="Times New Roman" w:hAnsi="Times New Roman" w:cs="Times New Roman"/>
          <w:sz w:val="24"/>
        </w:rPr>
        <w:t xml:space="preserve"> information loss during the process of PCA.</w:t>
      </w:r>
    </w:p>
    <w:p w:rsidR="00DC27EC" w:rsidRDefault="00161ADE" w:rsidP="00DC27EC">
      <w:pPr>
        <w:keepNext/>
        <w:jc w:val="center"/>
      </w:pPr>
      <w:r>
        <w:rPr>
          <w:rFonts w:ascii="Times New Roman" w:hAnsi="Times New Roman" w:cs="Times New Roman"/>
          <w:sz w:val="24"/>
        </w:rPr>
        <w:pict>
          <v:shape id="_x0000_i1164" type="#_x0000_t75" style="width:400.05pt;height:328.7pt">
            <v:imagedata r:id="rId8" o:title="visualization" croptop="2925f" cropbottom="4387f" cropleft="4839f" cropright="4523f"/>
          </v:shape>
        </w:pict>
      </w:r>
    </w:p>
    <w:p w:rsidR="00DC27EC" w:rsidRDefault="00DC27EC" w:rsidP="00DC27EC">
      <w:pPr>
        <w:jc w:val="center"/>
        <w:rPr>
          <w:rFonts w:ascii="Times New Roman" w:hAnsi="Times New Roman" w:cs="Times New Roman"/>
          <w:sz w:val="24"/>
        </w:rPr>
      </w:pPr>
      <w:bookmarkStart w:id="4" w:name="_Ref7013944"/>
      <w:bookmarkStart w:id="5" w:name="_Ref7013934"/>
      <w:r w:rsidRPr="00DC27EC">
        <w:rPr>
          <w:rFonts w:ascii="Times New Roman" w:hAnsi="Times New Roman" w:cs="Times New Roman"/>
          <w:sz w:val="24"/>
        </w:rPr>
        <w:t xml:space="preserve">Figure </w:t>
      </w:r>
      <w:r w:rsidRPr="00DC27EC">
        <w:rPr>
          <w:rFonts w:ascii="Times New Roman" w:hAnsi="Times New Roman" w:cs="Times New Roman"/>
          <w:sz w:val="24"/>
        </w:rPr>
        <w:fldChar w:fldCharType="begin"/>
      </w:r>
      <w:r w:rsidRPr="00DC27EC">
        <w:rPr>
          <w:rFonts w:ascii="Times New Roman" w:hAnsi="Times New Roman" w:cs="Times New Roman"/>
          <w:sz w:val="24"/>
        </w:rPr>
        <w:instrText xml:space="preserve"> SEQ Figure \* ARABIC </w:instrText>
      </w:r>
      <w:r w:rsidRPr="00DC27EC">
        <w:rPr>
          <w:rFonts w:ascii="Times New Roman" w:hAnsi="Times New Roman" w:cs="Times New Roman"/>
          <w:sz w:val="24"/>
        </w:rPr>
        <w:fldChar w:fldCharType="separate"/>
      </w:r>
      <w:r w:rsidR="00B014EC">
        <w:rPr>
          <w:rFonts w:ascii="Times New Roman" w:hAnsi="Times New Roman" w:cs="Times New Roman"/>
          <w:noProof/>
          <w:sz w:val="24"/>
        </w:rPr>
        <w:t>3</w:t>
      </w:r>
      <w:r w:rsidRPr="00DC27EC">
        <w:rPr>
          <w:rFonts w:ascii="Times New Roman" w:hAnsi="Times New Roman" w:cs="Times New Roman"/>
          <w:sz w:val="24"/>
        </w:rPr>
        <w:fldChar w:fldCharType="end"/>
      </w:r>
      <w:bookmarkEnd w:id="4"/>
      <w:r w:rsidRPr="00DC27EC">
        <w:rPr>
          <w:rFonts w:ascii="Times New Roman" w:hAnsi="Times New Roman" w:cs="Times New Roman"/>
          <w:sz w:val="24"/>
        </w:rPr>
        <w:t xml:space="preserve"> The visualization of reduced data after PCA in 2D space. (Red: seven; Blue: nine)</w:t>
      </w:r>
      <w:bookmarkEnd w:id="5"/>
    </w:p>
    <w:p w:rsidR="00E86C6C" w:rsidRPr="00E86C6C" w:rsidRDefault="00E86C6C" w:rsidP="00E86C6C">
      <w:pPr>
        <w:rPr>
          <w:rFonts w:ascii="Times New Roman" w:hAnsi="Times New Roman" w:cs="Times New Roman"/>
          <w:sz w:val="24"/>
        </w:rPr>
      </w:pPr>
    </w:p>
    <w:p w:rsidR="00D43C24" w:rsidRPr="00E86C6C" w:rsidRDefault="00D43C24" w:rsidP="00E86C6C">
      <w:pPr>
        <w:pStyle w:val="ListParagraph"/>
        <w:numPr>
          <w:ilvl w:val="0"/>
          <w:numId w:val="1"/>
        </w:numPr>
        <w:rPr>
          <w:rFonts w:ascii="Times New Roman" w:hAnsi="Times New Roman" w:cs="Times New Roman"/>
          <w:sz w:val="24"/>
        </w:rPr>
      </w:pPr>
      <w:r w:rsidRPr="00E86C6C">
        <w:rPr>
          <w:rFonts w:ascii="Times New Roman" w:hAnsi="Times New Roman" w:cs="Times New Roman"/>
          <w:sz w:val="24"/>
        </w:rPr>
        <w:t xml:space="preserve">Produce pictures of  “eigendigits” for the dataset combining both classes and for each class separately. Observations? </w:t>
      </w:r>
    </w:p>
    <w:p w:rsidR="002C18DE" w:rsidRPr="0040177E" w:rsidRDefault="002C18DE" w:rsidP="000B20C0">
      <w:pPr>
        <w:rPr>
          <w:rFonts w:ascii="Courier New" w:hAnsi="Courier New" w:cs="Courier New"/>
          <w:b/>
          <w:i/>
          <w:sz w:val="24"/>
          <w:szCs w:val="24"/>
        </w:rPr>
      </w:pPr>
      <w:r w:rsidRPr="0040177E">
        <w:rPr>
          <w:rFonts w:ascii="Times New Roman" w:hAnsi="Times New Roman" w:cs="Times New Roman"/>
          <w:b/>
          <w:i/>
          <w:sz w:val="24"/>
        </w:rPr>
        <w:t>Code:</w:t>
      </w:r>
    </w:p>
    <w:p w:rsidR="002C18DE" w:rsidRDefault="002C18DE" w:rsidP="002C18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figure(2)</w:t>
      </w:r>
    </w:p>
    <w:p w:rsidR="002C18DE" w:rsidRDefault="002C18DE" w:rsidP="002C18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subplot(1,2,1)</w:t>
      </w:r>
    </w:p>
    <w:p w:rsidR="002C18DE" w:rsidRDefault="002C18DE" w:rsidP="002C18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reshape (PCA(:,1),28,28);</w:t>
      </w:r>
    </w:p>
    <w:p w:rsidR="002C18DE" w:rsidRDefault="002C18DE" w:rsidP="002C18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pcolor(x);</w:t>
      </w:r>
    </w:p>
    <w:p w:rsidR="002C18DE" w:rsidRDefault="002C18DE" w:rsidP="002C18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'Eigendigit 1'</w:t>
      </w:r>
      <w:r>
        <w:rPr>
          <w:rFonts w:ascii="Courier New" w:hAnsi="Courier New" w:cs="Courier New"/>
          <w:color w:val="000000"/>
          <w:sz w:val="20"/>
          <w:szCs w:val="20"/>
        </w:rPr>
        <w:t>);</w:t>
      </w:r>
    </w:p>
    <w:p w:rsidR="002C18DE" w:rsidRDefault="002C18DE" w:rsidP="002C18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daspect([1 1 1])</w:t>
      </w:r>
    </w:p>
    <w:p w:rsidR="002C18DE" w:rsidRDefault="002C18DE" w:rsidP="002C18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18DE" w:rsidRDefault="002C18DE" w:rsidP="002C18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subplot(1,2,2)</w:t>
      </w:r>
    </w:p>
    <w:p w:rsidR="002C18DE" w:rsidRDefault="002C18DE" w:rsidP="002C18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reshape (PCA(:,2),28,28);</w:t>
      </w:r>
    </w:p>
    <w:p w:rsidR="002C18DE" w:rsidRDefault="002C18DE" w:rsidP="002C18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pcolor(x);</w:t>
      </w:r>
    </w:p>
    <w:p w:rsidR="002C18DE" w:rsidRDefault="002C18DE" w:rsidP="002C18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'Eigendigit 2'</w:t>
      </w:r>
      <w:r>
        <w:rPr>
          <w:rFonts w:ascii="Courier New" w:hAnsi="Courier New" w:cs="Courier New"/>
          <w:color w:val="000000"/>
          <w:sz w:val="20"/>
          <w:szCs w:val="20"/>
        </w:rPr>
        <w:t>);</w:t>
      </w:r>
    </w:p>
    <w:p w:rsidR="002C18DE" w:rsidRDefault="002C18DE" w:rsidP="002C18D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daspect([1 1 1])</w:t>
      </w:r>
    </w:p>
    <w:p w:rsidR="002C18DE" w:rsidRDefault="002C18DE" w:rsidP="002C18DE">
      <w:pPr>
        <w:rPr>
          <w:rFonts w:ascii="Times New Roman" w:hAnsi="Times New Roman" w:cs="Times New Roman"/>
          <w:sz w:val="24"/>
        </w:rPr>
      </w:pPr>
    </w:p>
    <w:p w:rsidR="0097345F" w:rsidRDefault="00407FDD" w:rsidP="002C18DE">
      <w:pPr>
        <w:rPr>
          <w:rFonts w:ascii="Times New Roman" w:hAnsi="Times New Roman" w:cs="Times New Roman"/>
          <w:b/>
          <w:i/>
          <w:sz w:val="24"/>
        </w:rPr>
      </w:pPr>
      <w:r>
        <w:rPr>
          <w:rFonts w:ascii="Times New Roman" w:hAnsi="Times New Roman" w:cs="Times New Roman"/>
          <w:b/>
          <w:i/>
          <w:sz w:val="24"/>
        </w:rPr>
        <w:t>Analysis:</w:t>
      </w:r>
    </w:p>
    <w:p w:rsidR="00161ADE" w:rsidRPr="00161ADE" w:rsidRDefault="00161ADE" w:rsidP="002C18DE">
      <w:pPr>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REF _Ref7015506 \h </w:instrText>
      </w:r>
      <w:r>
        <w:rPr>
          <w:rFonts w:ascii="Times New Roman" w:hAnsi="Times New Roman" w:cs="Times New Roman"/>
          <w:sz w:val="24"/>
        </w:rPr>
      </w:r>
      <w:r>
        <w:rPr>
          <w:rFonts w:ascii="Times New Roman" w:hAnsi="Times New Roman" w:cs="Times New Roman"/>
          <w:sz w:val="24"/>
        </w:rPr>
        <w:fldChar w:fldCharType="separate"/>
      </w:r>
      <w:r w:rsidR="00B014EC" w:rsidRPr="004F2DAA">
        <w:rPr>
          <w:rFonts w:ascii="Times New Roman" w:hAnsi="Times New Roman" w:cs="Times New Roman"/>
          <w:sz w:val="24"/>
        </w:rPr>
        <w:t xml:space="preserve">Figure </w:t>
      </w:r>
      <w:r w:rsidR="00B014EC">
        <w:rPr>
          <w:rFonts w:ascii="Times New Roman" w:hAnsi="Times New Roman" w:cs="Times New Roman"/>
          <w:noProof/>
          <w:sz w:val="24"/>
        </w:rPr>
        <w:t>4</w:t>
      </w:r>
      <w:r>
        <w:rPr>
          <w:rFonts w:ascii="Times New Roman" w:hAnsi="Times New Roman" w:cs="Times New Roman"/>
          <w:sz w:val="24"/>
        </w:rPr>
        <w:fldChar w:fldCharType="end"/>
      </w:r>
      <w:r>
        <w:rPr>
          <w:rFonts w:ascii="Times New Roman" w:hAnsi="Times New Roman" w:cs="Times New Roman"/>
          <w:sz w:val="24"/>
        </w:rPr>
        <w:t xml:space="preserve"> shows the ‘Eigendigits” picture for dataset combining both sevens and nines classes. The first picture shows there is a highlighted “9” shape, with a darkened “9” in the back ground. The other cells in the outskirts shows no significant high or low values. The second picture shows a darkened “7” shape in the front, with a blurred highlighted “9” shape in the back.</w:t>
      </w:r>
      <w:r w:rsidR="00BA36BB">
        <w:rPr>
          <w:rFonts w:ascii="Times New Roman" w:hAnsi="Times New Roman" w:cs="Times New Roman"/>
          <w:sz w:val="24"/>
        </w:rPr>
        <w:t xml:space="preserve"> The intersection of two shapes are blurred and mixed.</w:t>
      </w:r>
    </w:p>
    <w:p w:rsidR="00D56B29" w:rsidRDefault="00161ADE" w:rsidP="00D56B29">
      <w:pPr>
        <w:keepNext/>
        <w:jc w:val="center"/>
      </w:pPr>
      <w:r>
        <w:rPr>
          <w:rFonts w:ascii="Times New Roman" w:hAnsi="Times New Roman" w:cs="Times New Roman"/>
          <w:sz w:val="24"/>
        </w:rPr>
        <w:pict>
          <v:shape id="_x0000_i1165" type="#_x0000_t75" style="width:381.9pt;height:177.2pt">
            <v:imagedata r:id="rId9" o:title="eigendigits" croptop="9309f" cropbottom=".1875" cropleft="6722f" cropright="5556f"/>
          </v:shape>
        </w:pict>
      </w:r>
    </w:p>
    <w:p w:rsidR="002C18DE" w:rsidRDefault="00D56B29" w:rsidP="004F2DAA">
      <w:pPr>
        <w:jc w:val="center"/>
        <w:rPr>
          <w:rFonts w:ascii="Times New Roman" w:hAnsi="Times New Roman" w:cs="Times New Roman"/>
          <w:sz w:val="24"/>
        </w:rPr>
      </w:pPr>
      <w:bookmarkStart w:id="6" w:name="_Ref7015492"/>
      <w:bookmarkStart w:id="7" w:name="_Ref7015506"/>
      <w:r w:rsidRPr="004F2DAA">
        <w:rPr>
          <w:rFonts w:ascii="Times New Roman" w:hAnsi="Times New Roman" w:cs="Times New Roman"/>
          <w:sz w:val="24"/>
        </w:rPr>
        <w:t xml:space="preserve">Figure </w:t>
      </w:r>
      <w:r w:rsidRPr="004F2DAA">
        <w:rPr>
          <w:rFonts w:ascii="Times New Roman" w:hAnsi="Times New Roman" w:cs="Times New Roman"/>
          <w:sz w:val="24"/>
        </w:rPr>
        <w:fldChar w:fldCharType="begin"/>
      </w:r>
      <w:r w:rsidRPr="004F2DAA">
        <w:rPr>
          <w:rFonts w:ascii="Times New Roman" w:hAnsi="Times New Roman" w:cs="Times New Roman"/>
          <w:sz w:val="24"/>
        </w:rPr>
        <w:instrText xml:space="preserve"> SEQ Figure \* ARABIC </w:instrText>
      </w:r>
      <w:r w:rsidRPr="004F2DAA">
        <w:rPr>
          <w:rFonts w:ascii="Times New Roman" w:hAnsi="Times New Roman" w:cs="Times New Roman"/>
          <w:sz w:val="24"/>
        </w:rPr>
        <w:fldChar w:fldCharType="separate"/>
      </w:r>
      <w:r w:rsidR="00B014EC">
        <w:rPr>
          <w:rFonts w:ascii="Times New Roman" w:hAnsi="Times New Roman" w:cs="Times New Roman"/>
          <w:noProof/>
          <w:sz w:val="24"/>
        </w:rPr>
        <w:t>4</w:t>
      </w:r>
      <w:r w:rsidRPr="004F2DAA">
        <w:rPr>
          <w:rFonts w:ascii="Times New Roman" w:hAnsi="Times New Roman" w:cs="Times New Roman"/>
          <w:sz w:val="24"/>
        </w:rPr>
        <w:fldChar w:fldCharType="end"/>
      </w:r>
      <w:bookmarkEnd w:id="7"/>
      <w:r w:rsidRPr="004F2DAA">
        <w:rPr>
          <w:rFonts w:ascii="Times New Roman" w:hAnsi="Times New Roman" w:cs="Times New Roman"/>
          <w:sz w:val="24"/>
        </w:rPr>
        <w:t xml:space="preserve"> Eigendigits for dataset combining both classes.</w:t>
      </w:r>
      <w:bookmarkEnd w:id="6"/>
    </w:p>
    <w:p w:rsidR="00E337A8" w:rsidRDefault="00E337A8" w:rsidP="00E337A8">
      <w:pPr>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REF _Ref7015504 \h </w:instrText>
      </w:r>
      <w:r>
        <w:rPr>
          <w:rFonts w:ascii="Times New Roman" w:hAnsi="Times New Roman" w:cs="Times New Roman"/>
          <w:sz w:val="24"/>
        </w:rPr>
      </w:r>
      <w:r>
        <w:rPr>
          <w:rFonts w:ascii="Times New Roman" w:hAnsi="Times New Roman" w:cs="Times New Roman"/>
          <w:sz w:val="24"/>
        </w:rPr>
        <w:fldChar w:fldCharType="separate"/>
      </w:r>
      <w:r w:rsidR="00B014EC" w:rsidRPr="004F2DAA">
        <w:rPr>
          <w:rFonts w:ascii="Times New Roman" w:hAnsi="Times New Roman" w:cs="Times New Roman"/>
          <w:sz w:val="24"/>
        </w:rPr>
        <w:t xml:space="preserve">Figure </w:t>
      </w:r>
      <w:r w:rsidR="00B014EC">
        <w:rPr>
          <w:rFonts w:ascii="Times New Roman" w:hAnsi="Times New Roman" w:cs="Times New Roman"/>
          <w:noProof/>
          <w:sz w:val="24"/>
        </w:rPr>
        <w:t>5</w:t>
      </w:r>
      <w:r>
        <w:rPr>
          <w:rFonts w:ascii="Times New Roman" w:hAnsi="Times New Roman" w:cs="Times New Roman"/>
          <w:sz w:val="24"/>
        </w:rPr>
        <w:fldChar w:fldCharType="end"/>
      </w:r>
      <w:r>
        <w:rPr>
          <w:rFonts w:ascii="Times New Roman" w:hAnsi="Times New Roman" w:cs="Times New Roman"/>
          <w:sz w:val="24"/>
        </w:rPr>
        <w:t xml:space="preserve"> and </w:t>
      </w:r>
      <w:r>
        <w:rPr>
          <w:rFonts w:ascii="Times New Roman" w:hAnsi="Times New Roman" w:cs="Times New Roman"/>
          <w:sz w:val="24"/>
        </w:rPr>
        <w:fldChar w:fldCharType="begin"/>
      </w:r>
      <w:r>
        <w:rPr>
          <w:rFonts w:ascii="Times New Roman" w:hAnsi="Times New Roman" w:cs="Times New Roman"/>
          <w:sz w:val="24"/>
        </w:rPr>
        <w:instrText xml:space="preserve"> REF _Ref7016208 \h </w:instrText>
      </w:r>
      <w:r>
        <w:rPr>
          <w:rFonts w:ascii="Times New Roman" w:hAnsi="Times New Roman" w:cs="Times New Roman"/>
          <w:sz w:val="24"/>
        </w:rPr>
      </w:r>
      <w:r>
        <w:rPr>
          <w:rFonts w:ascii="Times New Roman" w:hAnsi="Times New Roman" w:cs="Times New Roman"/>
          <w:sz w:val="24"/>
        </w:rPr>
        <w:fldChar w:fldCharType="separate"/>
      </w:r>
      <w:r w:rsidR="00B014EC" w:rsidRPr="004F2DAA">
        <w:rPr>
          <w:rFonts w:ascii="Times New Roman" w:hAnsi="Times New Roman" w:cs="Times New Roman"/>
          <w:sz w:val="24"/>
        </w:rPr>
        <w:t xml:space="preserve">Figure </w:t>
      </w:r>
      <w:r w:rsidR="00B014EC">
        <w:rPr>
          <w:rFonts w:ascii="Times New Roman" w:hAnsi="Times New Roman" w:cs="Times New Roman"/>
          <w:noProof/>
          <w:sz w:val="24"/>
        </w:rPr>
        <w:t>6</w:t>
      </w:r>
      <w:r>
        <w:rPr>
          <w:rFonts w:ascii="Times New Roman" w:hAnsi="Times New Roman" w:cs="Times New Roman"/>
          <w:sz w:val="24"/>
        </w:rPr>
        <w:fldChar w:fldCharType="end"/>
      </w:r>
      <w:r>
        <w:rPr>
          <w:rFonts w:ascii="Times New Roman" w:hAnsi="Times New Roman" w:cs="Times New Roman"/>
          <w:sz w:val="24"/>
        </w:rPr>
        <w:t xml:space="preserve"> shows eigendigits for dataset of sevens and dataset of nines. </w:t>
      </w:r>
      <w:r w:rsidR="00834F1A">
        <w:rPr>
          <w:rFonts w:ascii="Times New Roman" w:hAnsi="Times New Roman" w:cs="Times New Roman"/>
          <w:sz w:val="24"/>
        </w:rPr>
        <w:t>First and second pictures all</w:t>
      </w:r>
      <w:r w:rsidR="00F2428D">
        <w:rPr>
          <w:rFonts w:ascii="Times New Roman" w:hAnsi="Times New Roman" w:cs="Times New Roman"/>
          <w:sz w:val="24"/>
        </w:rPr>
        <w:t xml:space="preserve"> show</w:t>
      </w:r>
      <w:r w:rsidR="00834F1A">
        <w:rPr>
          <w:rFonts w:ascii="Times New Roman" w:hAnsi="Times New Roman" w:cs="Times New Roman"/>
          <w:sz w:val="24"/>
        </w:rPr>
        <w:t xml:space="preserve"> a clear pattern of “7”, both for front and back layers. </w:t>
      </w:r>
      <w:r w:rsidR="00B3750C">
        <w:rPr>
          <w:rFonts w:ascii="Times New Roman" w:hAnsi="Times New Roman" w:cs="Times New Roman"/>
          <w:sz w:val="24"/>
        </w:rPr>
        <w:t xml:space="preserve">Also for </w:t>
      </w:r>
      <w:r w:rsidR="00B3750C">
        <w:rPr>
          <w:rFonts w:ascii="Times New Roman" w:hAnsi="Times New Roman" w:cs="Times New Roman"/>
          <w:sz w:val="24"/>
        </w:rPr>
        <w:fldChar w:fldCharType="begin"/>
      </w:r>
      <w:r w:rsidR="00B3750C">
        <w:rPr>
          <w:rFonts w:ascii="Times New Roman" w:hAnsi="Times New Roman" w:cs="Times New Roman"/>
          <w:sz w:val="24"/>
        </w:rPr>
        <w:instrText xml:space="preserve"> REF _Ref7016208 \h </w:instrText>
      </w:r>
      <w:r w:rsidR="00B3750C">
        <w:rPr>
          <w:rFonts w:ascii="Times New Roman" w:hAnsi="Times New Roman" w:cs="Times New Roman"/>
          <w:sz w:val="24"/>
        </w:rPr>
      </w:r>
      <w:r w:rsidR="00B3750C">
        <w:rPr>
          <w:rFonts w:ascii="Times New Roman" w:hAnsi="Times New Roman" w:cs="Times New Roman"/>
          <w:sz w:val="24"/>
        </w:rPr>
        <w:fldChar w:fldCharType="separate"/>
      </w:r>
      <w:r w:rsidR="00B014EC" w:rsidRPr="004F2DAA">
        <w:rPr>
          <w:rFonts w:ascii="Times New Roman" w:hAnsi="Times New Roman" w:cs="Times New Roman"/>
          <w:sz w:val="24"/>
        </w:rPr>
        <w:t xml:space="preserve">Figure </w:t>
      </w:r>
      <w:r w:rsidR="00B014EC">
        <w:rPr>
          <w:rFonts w:ascii="Times New Roman" w:hAnsi="Times New Roman" w:cs="Times New Roman"/>
          <w:noProof/>
          <w:sz w:val="24"/>
        </w:rPr>
        <w:t>6</w:t>
      </w:r>
      <w:r w:rsidR="00B3750C">
        <w:rPr>
          <w:rFonts w:ascii="Times New Roman" w:hAnsi="Times New Roman" w:cs="Times New Roman"/>
          <w:sz w:val="24"/>
        </w:rPr>
        <w:fldChar w:fldCharType="end"/>
      </w:r>
      <w:r w:rsidR="00B3750C">
        <w:rPr>
          <w:rFonts w:ascii="Times New Roman" w:hAnsi="Times New Roman" w:cs="Times New Roman"/>
          <w:sz w:val="24"/>
        </w:rPr>
        <w:t>, which shows “9” in the front and back layers for both pictures.</w:t>
      </w:r>
    </w:p>
    <w:p w:rsidR="00B3750C" w:rsidRDefault="00B3750C" w:rsidP="00E337A8">
      <w:pPr>
        <w:rPr>
          <w:rFonts w:ascii="Times New Roman" w:hAnsi="Times New Roman" w:cs="Times New Roman"/>
          <w:sz w:val="24"/>
        </w:rPr>
      </w:pPr>
    </w:p>
    <w:p w:rsidR="004A410A" w:rsidRDefault="00161ADE" w:rsidP="004A410A">
      <w:pPr>
        <w:keepNext/>
        <w:jc w:val="center"/>
      </w:pPr>
      <w:r>
        <w:rPr>
          <w:rFonts w:ascii="Times New Roman" w:hAnsi="Times New Roman" w:cs="Times New Roman"/>
          <w:sz w:val="24"/>
        </w:rPr>
        <w:lastRenderedPageBreak/>
        <w:pict>
          <v:shape id="_x0000_i1166" type="#_x0000_t75" style="width:374.4pt;height:175.3pt">
            <v:imagedata r:id="rId10" o:title="eigendigits_7" croptop="10406f" cropbottom="11646f" cropleft="7270f" cropright="5780f"/>
          </v:shape>
        </w:pict>
      </w:r>
    </w:p>
    <w:p w:rsidR="002C18DE" w:rsidRDefault="004A410A" w:rsidP="004F2DAA">
      <w:pPr>
        <w:jc w:val="center"/>
        <w:rPr>
          <w:rFonts w:ascii="Times New Roman" w:hAnsi="Times New Roman" w:cs="Times New Roman"/>
          <w:sz w:val="24"/>
        </w:rPr>
      </w:pPr>
      <w:bookmarkStart w:id="8" w:name="_Ref7015494"/>
      <w:bookmarkStart w:id="9" w:name="_Ref7015504"/>
      <w:r w:rsidRPr="004F2DAA">
        <w:rPr>
          <w:rFonts w:ascii="Times New Roman" w:hAnsi="Times New Roman" w:cs="Times New Roman"/>
          <w:sz w:val="24"/>
        </w:rPr>
        <w:t xml:space="preserve">Figure </w:t>
      </w:r>
      <w:r w:rsidRPr="004F2DAA">
        <w:rPr>
          <w:rFonts w:ascii="Times New Roman" w:hAnsi="Times New Roman" w:cs="Times New Roman"/>
          <w:sz w:val="24"/>
        </w:rPr>
        <w:fldChar w:fldCharType="begin"/>
      </w:r>
      <w:r w:rsidRPr="004F2DAA">
        <w:rPr>
          <w:rFonts w:ascii="Times New Roman" w:hAnsi="Times New Roman" w:cs="Times New Roman"/>
          <w:sz w:val="24"/>
        </w:rPr>
        <w:instrText xml:space="preserve"> SEQ Figure \* ARABIC </w:instrText>
      </w:r>
      <w:r w:rsidRPr="004F2DAA">
        <w:rPr>
          <w:rFonts w:ascii="Times New Roman" w:hAnsi="Times New Roman" w:cs="Times New Roman"/>
          <w:sz w:val="24"/>
        </w:rPr>
        <w:fldChar w:fldCharType="separate"/>
      </w:r>
      <w:r w:rsidR="00B014EC">
        <w:rPr>
          <w:rFonts w:ascii="Times New Roman" w:hAnsi="Times New Roman" w:cs="Times New Roman"/>
          <w:noProof/>
          <w:sz w:val="24"/>
        </w:rPr>
        <w:t>5</w:t>
      </w:r>
      <w:r w:rsidRPr="004F2DAA">
        <w:rPr>
          <w:rFonts w:ascii="Times New Roman" w:hAnsi="Times New Roman" w:cs="Times New Roman"/>
          <w:sz w:val="24"/>
        </w:rPr>
        <w:fldChar w:fldCharType="end"/>
      </w:r>
      <w:bookmarkEnd w:id="9"/>
      <w:r w:rsidRPr="004F2DAA">
        <w:rPr>
          <w:rFonts w:ascii="Times New Roman" w:hAnsi="Times New Roman" w:cs="Times New Roman"/>
          <w:sz w:val="24"/>
        </w:rPr>
        <w:t xml:space="preserve"> Eigendigits for dataset of sevens</w:t>
      </w:r>
      <w:bookmarkEnd w:id="8"/>
    </w:p>
    <w:p w:rsidR="00D56B29" w:rsidRDefault="00D56B29">
      <w:pPr>
        <w:rPr>
          <w:rFonts w:ascii="Times New Roman" w:hAnsi="Times New Roman" w:cs="Times New Roman"/>
          <w:sz w:val="24"/>
        </w:rPr>
      </w:pPr>
    </w:p>
    <w:p w:rsidR="004A410A" w:rsidRDefault="00161ADE" w:rsidP="004A410A">
      <w:pPr>
        <w:keepNext/>
        <w:jc w:val="center"/>
      </w:pPr>
      <w:r>
        <w:rPr>
          <w:rFonts w:ascii="Times New Roman" w:hAnsi="Times New Roman" w:cs="Times New Roman"/>
          <w:sz w:val="24"/>
        </w:rPr>
        <w:pict>
          <v:shape id="_x0000_i1163" type="#_x0000_t75" style="width:388.8pt;height:177.8pt">
            <v:imagedata r:id="rId11" o:title="eigendigits_9" croptop="9808f" cropbottom="11562f" cropleft="6227f" cropright="4891f"/>
          </v:shape>
        </w:pict>
      </w:r>
    </w:p>
    <w:p w:rsidR="00D56B29" w:rsidRDefault="004A410A" w:rsidP="004F2DAA">
      <w:pPr>
        <w:jc w:val="center"/>
        <w:rPr>
          <w:rFonts w:ascii="Times New Roman" w:hAnsi="Times New Roman" w:cs="Times New Roman"/>
          <w:sz w:val="24"/>
        </w:rPr>
      </w:pPr>
      <w:bookmarkStart w:id="10" w:name="_Ref7015495"/>
      <w:bookmarkStart w:id="11" w:name="_Ref7016208"/>
      <w:r w:rsidRPr="004F2DAA">
        <w:rPr>
          <w:rFonts w:ascii="Times New Roman" w:hAnsi="Times New Roman" w:cs="Times New Roman"/>
          <w:sz w:val="24"/>
        </w:rPr>
        <w:t xml:space="preserve">Figure </w:t>
      </w:r>
      <w:r w:rsidRPr="004F2DAA">
        <w:rPr>
          <w:rFonts w:ascii="Times New Roman" w:hAnsi="Times New Roman" w:cs="Times New Roman"/>
          <w:sz w:val="24"/>
        </w:rPr>
        <w:fldChar w:fldCharType="begin"/>
      </w:r>
      <w:r w:rsidRPr="004F2DAA">
        <w:rPr>
          <w:rFonts w:ascii="Times New Roman" w:hAnsi="Times New Roman" w:cs="Times New Roman"/>
          <w:sz w:val="24"/>
        </w:rPr>
        <w:instrText xml:space="preserve"> SEQ Figure \* ARABIC </w:instrText>
      </w:r>
      <w:r w:rsidRPr="004F2DAA">
        <w:rPr>
          <w:rFonts w:ascii="Times New Roman" w:hAnsi="Times New Roman" w:cs="Times New Roman"/>
          <w:sz w:val="24"/>
        </w:rPr>
        <w:fldChar w:fldCharType="separate"/>
      </w:r>
      <w:r w:rsidR="00B014EC">
        <w:rPr>
          <w:rFonts w:ascii="Times New Roman" w:hAnsi="Times New Roman" w:cs="Times New Roman"/>
          <w:noProof/>
          <w:sz w:val="24"/>
        </w:rPr>
        <w:t>6</w:t>
      </w:r>
      <w:r w:rsidRPr="004F2DAA">
        <w:rPr>
          <w:rFonts w:ascii="Times New Roman" w:hAnsi="Times New Roman" w:cs="Times New Roman"/>
          <w:sz w:val="24"/>
        </w:rPr>
        <w:fldChar w:fldCharType="end"/>
      </w:r>
      <w:bookmarkEnd w:id="11"/>
      <w:r w:rsidRPr="004F2DAA">
        <w:rPr>
          <w:rFonts w:ascii="Times New Roman" w:hAnsi="Times New Roman" w:cs="Times New Roman"/>
          <w:sz w:val="24"/>
        </w:rPr>
        <w:t xml:space="preserve"> Eigendigits for dataset of nines</w:t>
      </w:r>
      <w:bookmarkEnd w:id="10"/>
    </w:p>
    <w:p w:rsidR="00F05EF4" w:rsidRDefault="00F05EF4" w:rsidP="004F2DAA">
      <w:pPr>
        <w:jc w:val="center"/>
        <w:rPr>
          <w:rFonts w:ascii="Times New Roman" w:hAnsi="Times New Roman" w:cs="Times New Roman"/>
          <w:sz w:val="24"/>
        </w:rPr>
      </w:pPr>
    </w:p>
    <w:p w:rsidR="007101E0" w:rsidRDefault="00D43C24">
      <w:pPr>
        <w:rPr>
          <w:rFonts w:ascii="Times New Roman" w:hAnsi="Times New Roman" w:cs="Times New Roman"/>
          <w:sz w:val="24"/>
        </w:rPr>
      </w:pPr>
      <w:r w:rsidRPr="00D43C24">
        <w:rPr>
          <w:rFonts w:ascii="Times New Roman" w:hAnsi="Times New Roman" w:cs="Times New Roman"/>
          <w:sz w:val="24"/>
        </w:rPr>
        <w:t>Problem 3. Apply k-means clustering to the digits data set for k = 2, 5, 10, 50. How well does it identify the different digits? (Note that clustering is unsupervised – how do you compare classification and clustering results?)</w:t>
      </w:r>
    </w:p>
    <w:p w:rsidR="00F05EF4" w:rsidRPr="00FD0B02" w:rsidRDefault="00FD0B02">
      <w:pPr>
        <w:rPr>
          <w:rFonts w:ascii="Times New Roman" w:hAnsi="Times New Roman" w:cs="Times New Roman"/>
          <w:b/>
          <w:i/>
          <w:sz w:val="24"/>
        </w:rPr>
      </w:pPr>
      <w:r w:rsidRPr="00FD0B02">
        <w:rPr>
          <w:rFonts w:ascii="Times New Roman" w:hAnsi="Times New Roman" w:cs="Times New Roman"/>
          <w:b/>
          <w:i/>
          <w:sz w:val="24"/>
        </w:rPr>
        <w:t>Code:</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test=load(</w:t>
      </w:r>
      <w:r>
        <w:rPr>
          <w:rFonts w:ascii="Courier New" w:hAnsi="Courier New" w:cs="Courier New"/>
          <w:color w:val="A020F0"/>
          <w:sz w:val="20"/>
          <w:szCs w:val="20"/>
        </w:rPr>
        <w:t>'test79.mat'</w:t>
      </w:r>
      <w:r>
        <w:rPr>
          <w:rFonts w:ascii="Courier New" w:hAnsi="Courier New" w:cs="Courier New"/>
          <w:color w:val="000000"/>
          <w:sz w:val="20"/>
          <w:szCs w:val="20"/>
        </w:rPr>
        <w:t>);</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test=test.d79;</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train=load(</w:t>
      </w:r>
      <w:r>
        <w:rPr>
          <w:rFonts w:ascii="Courier New" w:hAnsi="Courier New" w:cs="Courier New"/>
          <w:color w:val="A020F0"/>
          <w:sz w:val="20"/>
          <w:szCs w:val="20"/>
        </w:rPr>
        <w:t>'train79.mat'</w:t>
      </w:r>
      <w:r>
        <w:rPr>
          <w:rFonts w:ascii="Courier New" w:hAnsi="Courier New" w:cs="Courier New"/>
          <w:color w:val="000000"/>
          <w:sz w:val="20"/>
          <w:szCs w:val="20"/>
        </w:rPr>
        <w:t>);</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train=train.d79;</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label = vertcat(ones(1000,1)*1, ones(1000,1)*-1);</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n=size(train, 1);</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d=size(train, 2);</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kList=[2,5,10,50];</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lossList=ones(length(kList),1);</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i=1:length(kList)</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k=kList(i);</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[kMeansResult] = kmeans(train,k); </w:t>
      </w:r>
      <w:r>
        <w:rPr>
          <w:rFonts w:ascii="Courier New" w:hAnsi="Courier New" w:cs="Courier New"/>
          <w:color w:val="228B22"/>
          <w:sz w:val="20"/>
          <w:szCs w:val="20"/>
        </w:rPr>
        <w:t>% K-means</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cluster=1:k</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isMember=ismember(kMeansResult,cluster);</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number of points belong to 7 and 9</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seven=sum(isMember(1:1000,1));</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nine=sum(isMember(1001:2000,1));</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seven&gt;=nine</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thisClass=7;</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kMeansResult(isMember)=1;</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thisClass=9;</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kMeansResult(isMember)=-1;</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diff = kMeansResult - label;</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loss = diff'*diff/4/n;</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lossList(i)=loss;</w:t>
      </w:r>
    </w:p>
    <w:p w:rsidR="00C966D4" w:rsidRDefault="00C966D4" w:rsidP="00C966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D0B02" w:rsidRDefault="00FD0B02">
      <w:pPr>
        <w:rPr>
          <w:rFonts w:ascii="Times New Roman" w:hAnsi="Times New Roman" w:cs="Times New Roman"/>
          <w:sz w:val="24"/>
        </w:rPr>
      </w:pPr>
    </w:p>
    <w:p w:rsidR="00FD0B02" w:rsidRPr="00550988" w:rsidRDefault="00550988">
      <w:pPr>
        <w:rPr>
          <w:rFonts w:ascii="Times New Roman" w:hAnsi="Times New Roman" w:cs="Times New Roman"/>
          <w:b/>
          <w:i/>
          <w:sz w:val="24"/>
        </w:rPr>
      </w:pPr>
      <w:r w:rsidRPr="00550988">
        <w:rPr>
          <w:rFonts w:ascii="Times New Roman" w:hAnsi="Times New Roman" w:cs="Times New Roman"/>
          <w:b/>
          <w:i/>
          <w:sz w:val="24"/>
        </w:rPr>
        <w:t>Analysis:</w:t>
      </w:r>
    </w:p>
    <w:p w:rsidR="00E75361" w:rsidRDefault="00E75361" w:rsidP="0028498E">
      <w:pPr>
        <w:rPr>
          <w:rFonts w:ascii="Times New Roman" w:hAnsi="Times New Roman" w:cs="Times New Roman"/>
          <w:sz w:val="24"/>
        </w:rPr>
      </w:pPr>
      <w:r>
        <w:rPr>
          <w:rFonts w:ascii="Times New Roman" w:hAnsi="Times New Roman" w:cs="Times New Roman"/>
          <w:sz w:val="24"/>
        </w:rPr>
        <w:t xml:space="preserve">To do the classification, I first applied K-means to the dataset without label, since K-means is an unsupervised method. For each cluster, assign seven or nine according to which class the cluster belong to. It assumes each cluster is like a characteristic of a class, such as the sharp turning in “7”. </w:t>
      </w:r>
    </w:p>
    <w:p w:rsidR="0028498E" w:rsidRDefault="0028498E" w:rsidP="0028498E">
      <w:pPr>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REF _Ref7023304 \h </w:instrText>
      </w:r>
      <w:r>
        <w:rPr>
          <w:rFonts w:ascii="Times New Roman" w:hAnsi="Times New Roman" w:cs="Times New Roman"/>
          <w:sz w:val="24"/>
        </w:rPr>
      </w:r>
      <w:r>
        <w:rPr>
          <w:rFonts w:ascii="Times New Roman" w:hAnsi="Times New Roman" w:cs="Times New Roman"/>
          <w:sz w:val="24"/>
        </w:rPr>
        <w:fldChar w:fldCharType="separate"/>
      </w:r>
      <w:r w:rsidR="00B014EC" w:rsidRPr="001B54F2">
        <w:rPr>
          <w:rFonts w:ascii="Times New Roman" w:hAnsi="Times New Roman" w:cs="Times New Roman"/>
          <w:sz w:val="24"/>
        </w:rPr>
        <w:t xml:space="preserve">Figure </w:t>
      </w:r>
      <w:r w:rsidR="00B014EC">
        <w:rPr>
          <w:rFonts w:ascii="Times New Roman" w:hAnsi="Times New Roman" w:cs="Times New Roman"/>
          <w:noProof/>
          <w:sz w:val="24"/>
        </w:rPr>
        <w:t>7</w:t>
      </w:r>
      <w:r>
        <w:rPr>
          <w:rFonts w:ascii="Times New Roman" w:hAnsi="Times New Roman" w:cs="Times New Roman"/>
          <w:sz w:val="24"/>
        </w:rPr>
        <w:fldChar w:fldCharType="end"/>
      </w:r>
      <w:r>
        <w:rPr>
          <w:rFonts w:ascii="Times New Roman" w:hAnsi="Times New Roman" w:cs="Times New Roman"/>
          <w:sz w:val="24"/>
        </w:rPr>
        <w:t xml:space="preserve"> and </w:t>
      </w:r>
      <w:r>
        <w:rPr>
          <w:rFonts w:ascii="Times New Roman" w:hAnsi="Times New Roman" w:cs="Times New Roman"/>
          <w:sz w:val="24"/>
        </w:rPr>
        <w:fldChar w:fldCharType="begin"/>
      </w:r>
      <w:r>
        <w:rPr>
          <w:rFonts w:ascii="Times New Roman" w:hAnsi="Times New Roman" w:cs="Times New Roman"/>
          <w:sz w:val="24"/>
        </w:rPr>
        <w:instrText xml:space="preserve"> REF _Ref7023312 \h </w:instrText>
      </w:r>
      <w:r>
        <w:rPr>
          <w:rFonts w:ascii="Times New Roman" w:hAnsi="Times New Roman" w:cs="Times New Roman"/>
          <w:sz w:val="24"/>
        </w:rPr>
      </w:r>
      <w:r>
        <w:rPr>
          <w:rFonts w:ascii="Times New Roman" w:hAnsi="Times New Roman" w:cs="Times New Roman"/>
          <w:sz w:val="24"/>
        </w:rPr>
        <w:fldChar w:fldCharType="separate"/>
      </w:r>
      <w:r w:rsidR="00B014EC" w:rsidRPr="001B54F2">
        <w:rPr>
          <w:rFonts w:ascii="Times New Roman" w:hAnsi="Times New Roman" w:cs="Times New Roman"/>
          <w:sz w:val="24"/>
        </w:rPr>
        <w:t xml:space="preserve">Table </w:t>
      </w:r>
      <w:r w:rsidR="00B014EC">
        <w:rPr>
          <w:rFonts w:ascii="Times New Roman" w:hAnsi="Times New Roman" w:cs="Times New Roman"/>
          <w:noProof/>
          <w:sz w:val="24"/>
        </w:rPr>
        <w:t>1</w:t>
      </w:r>
      <w:r>
        <w:rPr>
          <w:rFonts w:ascii="Times New Roman" w:hAnsi="Times New Roman" w:cs="Times New Roman"/>
          <w:sz w:val="24"/>
        </w:rPr>
        <w:fldChar w:fldCharType="end"/>
      </w:r>
      <w:r>
        <w:rPr>
          <w:rFonts w:ascii="Times New Roman" w:hAnsi="Times New Roman" w:cs="Times New Roman"/>
          <w:sz w:val="24"/>
        </w:rPr>
        <w:t xml:space="preserve"> show the relationship between k and loss rate. It is obvious that the loss becomes less when k increases. </w:t>
      </w:r>
      <w:r w:rsidR="007C62A3">
        <w:rPr>
          <w:rFonts w:ascii="Times New Roman" w:hAnsi="Times New Roman" w:cs="Times New Roman"/>
          <w:sz w:val="24"/>
        </w:rPr>
        <w:t xml:space="preserve">Smaller k means smaller clusters’ size. With more delicate structures, the digit pictures can be easier to be </w:t>
      </w:r>
      <w:r w:rsidR="00F510ED">
        <w:rPr>
          <w:rFonts w:ascii="Times New Roman" w:hAnsi="Times New Roman" w:cs="Times New Roman"/>
          <w:sz w:val="24"/>
        </w:rPr>
        <w:t>recognized</w:t>
      </w:r>
      <w:r w:rsidR="00604BDC">
        <w:rPr>
          <w:rFonts w:ascii="Times New Roman" w:hAnsi="Times New Roman" w:cs="Times New Roman"/>
          <w:sz w:val="24"/>
        </w:rPr>
        <w:t xml:space="preserve"> by the algorithm</w:t>
      </w:r>
      <w:r w:rsidR="007C62A3">
        <w:rPr>
          <w:rFonts w:ascii="Times New Roman" w:hAnsi="Times New Roman" w:cs="Times New Roman"/>
          <w:sz w:val="24"/>
        </w:rPr>
        <w:t xml:space="preserve">. </w:t>
      </w:r>
      <w:r w:rsidR="00604BDC">
        <w:rPr>
          <w:rFonts w:ascii="Times New Roman" w:hAnsi="Times New Roman" w:cs="Times New Roman"/>
          <w:sz w:val="24"/>
        </w:rPr>
        <w:t>More clusters also increase the resolution of the classification, making the whole process less ambiguous.</w:t>
      </w:r>
    </w:p>
    <w:p w:rsidR="00D91C6E" w:rsidRDefault="00D91C6E" w:rsidP="0028498E">
      <w:pPr>
        <w:rPr>
          <w:rFonts w:ascii="Times New Roman" w:hAnsi="Times New Roman" w:cs="Times New Roman"/>
          <w:sz w:val="24"/>
        </w:rPr>
      </w:pPr>
      <w:r>
        <w:rPr>
          <w:rFonts w:ascii="Times New Roman" w:hAnsi="Times New Roman" w:cs="Times New Roman"/>
          <w:sz w:val="24"/>
        </w:rPr>
        <w:t xml:space="preserve">For k = 2, the loss is 0.4275, which is pretty close to random guessing. However, for k = 25, the loss is 0.0675, which is close to decision tree in problem </w:t>
      </w:r>
      <w:r w:rsidR="009B198A">
        <w:rPr>
          <w:rFonts w:ascii="Times New Roman" w:hAnsi="Times New Roman" w:cs="Times New Roman"/>
          <w:sz w:val="24"/>
        </w:rPr>
        <w:t>1.</w:t>
      </w:r>
    </w:p>
    <w:p w:rsidR="001B54F2" w:rsidRPr="001B54F2" w:rsidRDefault="001B54F2" w:rsidP="001B54F2">
      <w:pPr>
        <w:jc w:val="center"/>
        <w:rPr>
          <w:rFonts w:ascii="Times New Roman" w:hAnsi="Times New Roman" w:cs="Times New Roman"/>
          <w:sz w:val="24"/>
        </w:rPr>
      </w:pPr>
      <w:bookmarkStart w:id="12" w:name="_Ref7023308"/>
      <w:bookmarkStart w:id="13" w:name="_Ref7023312"/>
      <w:r w:rsidRPr="001B54F2">
        <w:rPr>
          <w:rFonts w:ascii="Times New Roman" w:hAnsi="Times New Roman" w:cs="Times New Roman"/>
          <w:sz w:val="24"/>
        </w:rPr>
        <w:t xml:space="preserve">Table </w:t>
      </w:r>
      <w:r w:rsidRPr="001B54F2">
        <w:rPr>
          <w:rFonts w:ascii="Times New Roman" w:hAnsi="Times New Roman" w:cs="Times New Roman"/>
          <w:sz w:val="24"/>
        </w:rPr>
        <w:fldChar w:fldCharType="begin"/>
      </w:r>
      <w:r w:rsidRPr="001B54F2">
        <w:rPr>
          <w:rFonts w:ascii="Times New Roman" w:hAnsi="Times New Roman" w:cs="Times New Roman"/>
          <w:sz w:val="24"/>
        </w:rPr>
        <w:instrText xml:space="preserve"> SEQ Table \* ARABIC </w:instrText>
      </w:r>
      <w:r w:rsidRPr="001B54F2">
        <w:rPr>
          <w:rFonts w:ascii="Times New Roman" w:hAnsi="Times New Roman" w:cs="Times New Roman"/>
          <w:sz w:val="24"/>
        </w:rPr>
        <w:fldChar w:fldCharType="separate"/>
      </w:r>
      <w:r w:rsidR="000D1CC7">
        <w:rPr>
          <w:rFonts w:ascii="Times New Roman" w:hAnsi="Times New Roman" w:cs="Times New Roman"/>
          <w:noProof/>
          <w:sz w:val="24"/>
        </w:rPr>
        <w:t>2</w:t>
      </w:r>
      <w:r w:rsidRPr="001B54F2">
        <w:rPr>
          <w:rFonts w:ascii="Times New Roman" w:hAnsi="Times New Roman" w:cs="Times New Roman"/>
          <w:sz w:val="24"/>
        </w:rPr>
        <w:fldChar w:fldCharType="end"/>
      </w:r>
      <w:bookmarkEnd w:id="13"/>
      <w:r w:rsidRPr="001B54F2">
        <w:rPr>
          <w:rFonts w:ascii="Times New Roman" w:hAnsi="Times New Roman" w:cs="Times New Roman"/>
          <w:sz w:val="24"/>
        </w:rPr>
        <w:t xml:space="preserve"> Relationship between k and loss rate</w:t>
      </w:r>
      <w:bookmarkEnd w:id="12"/>
    </w:p>
    <w:tbl>
      <w:tblPr>
        <w:tblStyle w:val="TableGrid"/>
        <w:tblW w:w="0" w:type="auto"/>
        <w:tblLook w:val="04A0" w:firstRow="1" w:lastRow="0" w:firstColumn="1" w:lastColumn="0" w:noHBand="0" w:noVBand="1"/>
      </w:tblPr>
      <w:tblGrid>
        <w:gridCol w:w="4675"/>
        <w:gridCol w:w="4675"/>
      </w:tblGrid>
      <w:tr w:rsidR="00C966D4" w:rsidTr="00C966D4">
        <w:tc>
          <w:tcPr>
            <w:tcW w:w="4675" w:type="dxa"/>
          </w:tcPr>
          <w:p w:rsidR="00C966D4" w:rsidRDefault="00C966D4">
            <w:pPr>
              <w:rPr>
                <w:rFonts w:ascii="Times New Roman" w:hAnsi="Times New Roman" w:cs="Times New Roman"/>
                <w:sz w:val="24"/>
              </w:rPr>
            </w:pPr>
            <w:r>
              <w:rPr>
                <w:rFonts w:ascii="Times New Roman" w:hAnsi="Times New Roman" w:cs="Times New Roman"/>
                <w:sz w:val="24"/>
              </w:rPr>
              <w:t>k</w:t>
            </w:r>
          </w:p>
        </w:tc>
        <w:tc>
          <w:tcPr>
            <w:tcW w:w="4675" w:type="dxa"/>
          </w:tcPr>
          <w:p w:rsidR="00C966D4" w:rsidRDefault="00C966D4">
            <w:pPr>
              <w:rPr>
                <w:rFonts w:ascii="Times New Roman" w:hAnsi="Times New Roman" w:cs="Times New Roman"/>
                <w:sz w:val="24"/>
              </w:rPr>
            </w:pPr>
            <w:r>
              <w:rPr>
                <w:rFonts w:ascii="Times New Roman" w:hAnsi="Times New Roman" w:cs="Times New Roman"/>
                <w:sz w:val="24"/>
              </w:rPr>
              <w:t>Loss</w:t>
            </w:r>
          </w:p>
        </w:tc>
      </w:tr>
      <w:tr w:rsidR="00C966D4" w:rsidTr="00C966D4">
        <w:tc>
          <w:tcPr>
            <w:tcW w:w="4675" w:type="dxa"/>
          </w:tcPr>
          <w:p w:rsidR="00C966D4" w:rsidRDefault="00C966D4">
            <w:pPr>
              <w:rPr>
                <w:rFonts w:ascii="Times New Roman" w:hAnsi="Times New Roman" w:cs="Times New Roman"/>
                <w:sz w:val="24"/>
              </w:rPr>
            </w:pPr>
            <w:r>
              <w:rPr>
                <w:rFonts w:ascii="Times New Roman" w:hAnsi="Times New Roman" w:cs="Times New Roman"/>
                <w:sz w:val="24"/>
              </w:rPr>
              <w:t>2</w:t>
            </w:r>
          </w:p>
        </w:tc>
        <w:tc>
          <w:tcPr>
            <w:tcW w:w="4675" w:type="dxa"/>
          </w:tcPr>
          <w:p w:rsidR="00C966D4" w:rsidRDefault="00C966D4" w:rsidP="00C966D4">
            <w:pPr>
              <w:rPr>
                <w:rFonts w:ascii="Times New Roman" w:hAnsi="Times New Roman" w:cs="Times New Roman"/>
                <w:sz w:val="24"/>
              </w:rPr>
            </w:pPr>
            <w:r w:rsidRPr="00C966D4">
              <w:rPr>
                <w:rFonts w:ascii="Times New Roman" w:hAnsi="Times New Roman" w:cs="Times New Roman"/>
                <w:sz w:val="24"/>
              </w:rPr>
              <w:t>0.4275</w:t>
            </w:r>
          </w:p>
        </w:tc>
      </w:tr>
      <w:tr w:rsidR="00C966D4" w:rsidTr="00C966D4">
        <w:tc>
          <w:tcPr>
            <w:tcW w:w="4675" w:type="dxa"/>
          </w:tcPr>
          <w:p w:rsidR="00C966D4" w:rsidRDefault="00C966D4">
            <w:pPr>
              <w:rPr>
                <w:rFonts w:ascii="Times New Roman" w:hAnsi="Times New Roman" w:cs="Times New Roman"/>
                <w:sz w:val="24"/>
              </w:rPr>
            </w:pPr>
            <w:r>
              <w:rPr>
                <w:rFonts w:ascii="Times New Roman" w:hAnsi="Times New Roman" w:cs="Times New Roman"/>
                <w:sz w:val="24"/>
              </w:rPr>
              <w:t>5</w:t>
            </w:r>
          </w:p>
        </w:tc>
        <w:tc>
          <w:tcPr>
            <w:tcW w:w="4675" w:type="dxa"/>
          </w:tcPr>
          <w:p w:rsidR="00C966D4" w:rsidRDefault="00C966D4" w:rsidP="00C966D4">
            <w:pPr>
              <w:rPr>
                <w:rFonts w:ascii="Times New Roman" w:hAnsi="Times New Roman" w:cs="Times New Roman"/>
                <w:sz w:val="24"/>
              </w:rPr>
            </w:pPr>
            <w:r w:rsidRPr="00C966D4">
              <w:rPr>
                <w:rFonts w:ascii="Times New Roman" w:hAnsi="Times New Roman" w:cs="Times New Roman"/>
                <w:sz w:val="24"/>
              </w:rPr>
              <w:t>0.2735</w:t>
            </w:r>
          </w:p>
        </w:tc>
      </w:tr>
      <w:tr w:rsidR="00C966D4" w:rsidTr="00C966D4">
        <w:tc>
          <w:tcPr>
            <w:tcW w:w="4675" w:type="dxa"/>
          </w:tcPr>
          <w:p w:rsidR="00C966D4" w:rsidRDefault="00C966D4">
            <w:pPr>
              <w:rPr>
                <w:rFonts w:ascii="Times New Roman" w:hAnsi="Times New Roman" w:cs="Times New Roman"/>
                <w:sz w:val="24"/>
              </w:rPr>
            </w:pPr>
            <w:r>
              <w:rPr>
                <w:rFonts w:ascii="Times New Roman" w:hAnsi="Times New Roman" w:cs="Times New Roman"/>
                <w:sz w:val="24"/>
              </w:rPr>
              <w:t>10</w:t>
            </w:r>
          </w:p>
        </w:tc>
        <w:tc>
          <w:tcPr>
            <w:tcW w:w="4675" w:type="dxa"/>
          </w:tcPr>
          <w:p w:rsidR="00C966D4" w:rsidRDefault="00C966D4" w:rsidP="00C966D4">
            <w:pPr>
              <w:rPr>
                <w:rFonts w:ascii="Times New Roman" w:hAnsi="Times New Roman" w:cs="Times New Roman"/>
                <w:sz w:val="24"/>
              </w:rPr>
            </w:pPr>
            <w:r w:rsidRPr="00C966D4">
              <w:rPr>
                <w:rFonts w:ascii="Times New Roman" w:hAnsi="Times New Roman" w:cs="Times New Roman"/>
                <w:sz w:val="24"/>
              </w:rPr>
              <w:t>0.1720</w:t>
            </w:r>
          </w:p>
        </w:tc>
      </w:tr>
      <w:tr w:rsidR="00C966D4" w:rsidTr="00C966D4">
        <w:tc>
          <w:tcPr>
            <w:tcW w:w="4675" w:type="dxa"/>
          </w:tcPr>
          <w:p w:rsidR="00C966D4" w:rsidRDefault="00C966D4">
            <w:pPr>
              <w:rPr>
                <w:rFonts w:ascii="Times New Roman" w:hAnsi="Times New Roman" w:cs="Times New Roman"/>
                <w:sz w:val="24"/>
              </w:rPr>
            </w:pPr>
            <w:r>
              <w:rPr>
                <w:rFonts w:ascii="Times New Roman" w:hAnsi="Times New Roman" w:cs="Times New Roman"/>
                <w:sz w:val="24"/>
              </w:rPr>
              <w:t>25</w:t>
            </w:r>
          </w:p>
        </w:tc>
        <w:tc>
          <w:tcPr>
            <w:tcW w:w="4675" w:type="dxa"/>
          </w:tcPr>
          <w:p w:rsidR="00C966D4" w:rsidRDefault="00C966D4" w:rsidP="00C966D4">
            <w:pPr>
              <w:rPr>
                <w:rFonts w:ascii="Times New Roman" w:hAnsi="Times New Roman" w:cs="Times New Roman"/>
                <w:sz w:val="24"/>
              </w:rPr>
            </w:pPr>
            <w:r w:rsidRPr="00C966D4">
              <w:rPr>
                <w:rFonts w:ascii="Times New Roman" w:hAnsi="Times New Roman" w:cs="Times New Roman"/>
                <w:sz w:val="24"/>
              </w:rPr>
              <w:t>0.0675</w:t>
            </w:r>
          </w:p>
        </w:tc>
      </w:tr>
    </w:tbl>
    <w:p w:rsidR="00550988" w:rsidRDefault="00550988">
      <w:pPr>
        <w:rPr>
          <w:rFonts w:ascii="Times New Roman" w:hAnsi="Times New Roman" w:cs="Times New Roman"/>
          <w:sz w:val="24"/>
        </w:rPr>
      </w:pPr>
    </w:p>
    <w:p w:rsidR="001B54F2" w:rsidRDefault="001B54F2" w:rsidP="001B54F2">
      <w:pPr>
        <w:keepNext/>
        <w:jc w:val="center"/>
      </w:pPr>
      <w:r>
        <w:rPr>
          <w:noProof/>
        </w:rPr>
        <w:lastRenderedPageBreak/>
        <w:drawing>
          <wp:inline distT="0" distB="0" distL="0" distR="0" wp14:anchorId="3C699DF0" wp14:editId="44DA695F">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50988" w:rsidRDefault="001B54F2" w:rsidP="001B54F2">
      <w:pPr>
        <w:jc w:val="center"/>
        <w:rPr>
          <w:rFonts w:ascii="Times New Roman" w:hAnsi="Times New Roman" w:cs="Times New Roman"/>
          <w:sz w:val="24"/>
        </w:rPr>
      </w:pPr>
      <w:bookmarkStart w:id="14" w:name="_Ref7023304"/>
      <w:r w:rsidRPr="001B54F2">
        <w:rPr>
          <w:rFonts w:ascii="Times New Roman" w:hAnsi="Times New Roman" w:cs="Times New Roman"/>
          <w:sz w:val="24"/>
        </w:rPr>
        <w:t xml:space="preserve">Figure </w:t>
      </w:r>
      <w:r w:rsidRPr="001B54F2">
        <w:rPr>
          <w:rFonts w:ascii="Times New Roman" w:hAnsi="Times New Roman" w:cs="Times New Roman"/>
          <w:sz w:val="24"/>
        </w:rPr>
        <w:fldChar w:fldCharType="begin"/>
      </w:r>
      <w:r w:rsidRPr="001B54F2">
        <w:rPr>
          <w:rFonts w:ascii="Times New Roman" w:hAnsi="Times New Roman" w:cs="Times New Roman"/>
          <w:sz w:val="24"/>
        </w:rPr>
        <w:instrText xml:space="preserve"> SEQ Figure \* ARABIC </w:instrText>
      </w:r>
      <w:r w:rsidRPr="001B54F2">
        <w:rPr>
          <w:rFonts w:ascii="Times New Roman" w:hAnsi="Times New Roman" w:cs="Times New Roman"/>
          <w:sz w:val="24"/>
        </w:rPr>
        <w:fldChar w:fldCharType="separate"/>
      </w:r>
      <w:r w:rsidR="00B014EC">
        <w:rPr>
          <w:rFonts w:ascii="Times New Roman" w:hAnsi="Times New Roman" w:cs="Times New Roman"/>
          <w:noProof/>
          <w:sz w:val="24"/>
        </w:rPr>
        <w:t>7</w:t>
      </w:r>
      <w:r w:rsidRPr="001B54F2">
        <w:rPr>
          <w:rFonts w:ascii="Times New Roman" w:hAnsi="Times New Roman" w:cs="Times New Roman"/>
          <w:sz w:val="24"/>
        </w:rPr>
        <w:fldChar w:fldCharType="end"/>
      </w:r>
      <w:bookmarkEnd w:id="14"/>
      <w:r w:rsidRPr="001B54F2">
        <w:rPr>
          <w:rFonts w:ascii="Times New Roman" w:hAnsi="Times New Roman" w:cs="Times New Roman"/>
          <w:sz w:val="24"/>
        </w:rPr>
        <w:t xml:space="preserve"> Relationship between k and loss rate</w:t>
      </w:r>
    </w:p>
    <w:sectPr w:rsidR="00550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76E91"/>
    <w:multiLevelType w:val="hybridMultilevel"/>
    <w:tmpl w:val="A04AE34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27A"/>
    <w:rsid w:val="000859E3"/>
    <w:rsid w:val="000B20C0"/>
    <w:rsid w:val="000D1CC7"/>
    <w:rsid w:val="00126434"/>
    <w:rsid w:val="0016027A"/>
    <w:rsid w:val="00161ADE"/>
    <w:rsid w:val="001B54F2"/>
    <w:rsid w:val="001D6613"/>
    <w:rsid w:val="001E3540"/>
    <w:rsid w:val="0028498E"/>
    <w:rsid w:val="002C18DE"/>
    <w:rsid w:val="002F7CE6"/>
    <w:rsid w:val="00332B18"/>
    <w:rsid w:val="00350B4D"/>
    <w:rsid w:val="00353B11"/>
    <w:rsid w:val="003744D0"/>
    <w:rsid w:val="0039523E"/>
    <w:rsid w:val="003D09F1"/>
    <w:rsid w:val="0040177E"/>
    <w:rsid w:val="00407FDD"/>
    <w:rsid w:val="004714AD"/>
    <w:rsid w:val="00485692"/>
    <w:rsid w:val="004A410A"/>
    <w:rsid w:val="004B6D66"/>
    <w:rsid w:val="004D2E0C"/>
    <w:rsid w:val="004F2DAA"/>
    <w:rsid w:val="00504064"/>
    <w:rsid w:val="00505AD9"/>
    <w:rsid w:val="00512339"/>
    <w:rsid w:val="00520235"/>
    <w:rsid w:val="00550988"/>
    <w:rsid w:val="005766A4"/>
    <w:rsid w:val="00604BDC"/>
    <w:rsid w:val="00641A89"/>
    <w:rsid w:val="0066491D"/>
    <w:rsid w:val="006E14DA"/>
    <w:rsid w:val="006E5084"/>
    <w:rsid w:val="007101E0"/>
    <w:rsid w:val="00763670"/>
    <w:rsid w:val="007A3620"/>
    <w:rsid w:val="007C4910"/>
    <w:rsid w:val="007C62A3"/>
    <w:rsid w:val="007D1269"/>
    <w:rsid w:val="007F6486"/>
    <w:rsid w:val="00831F58"/>
    <w:rsid w:val="00834F1A"/>
    <w:rsid w:val="008C1084"/>
    <w:rsid w:val="008C3C9D"/>
    <w:rsid w:val="0095664C"/>
    <w:rsid w:val="0097345F"/>
    <w:rsid w:val="009B01A3"/>
    <w:rsid w:val="009B198A"/>
    <w:rsid w:val="009C606B"/>
    <w:rsid w:val="009D0D38"/>
    <w:rsid w:val="00A26206"/>
    <w:rsid w:val="00A3278E"/>
    <w:rsid w:val="00AB3B0B"/>
    <w:rsid w:val="00AC5D55"/>
    <w:rsid w:val="00AD750B"/>
    <w:rsid w:val="00B014EC"/>
    <w:rsid w:val="00B3750C"/>
    <w:rsid w:val="00B75A71"/>
    <w:rsid w:val="00BA36BB"/>
    <w:rsid w:val="00BC46A5"/>
    <w:rsid w:val="00BD1D71"/>
    <w:rsid w:val="00C024DF"/>
    <w:rsid w:val="00C966D4"/>
    <w:rsid w:val="00CA530B"/>
    <w:rsid w:val="00D43C24"/>
    <w:rsid w:val="00D56B29"/>
    <w:rsid w:val="00D91C6E"/>
    <w:rsid w:val="00DC27EC"/>
    <w:rsid w:val="00DC3E34"/>
    <w:rsid w:val="00E337A8"/>
    <w:rsid w:val="00E425BD"/>
    <w:rsid w:val="00E63402"/>
    <w:rsid w:val="00E75361"/>
    <w:rsid w:val="00E86C6C"/>
    <w:rsid w:val="00F05EF4"/>
    <w:rsid w:val="00F2428D"/>
    <w:rsid w:val="00F510ED"/>
    <w:rsid w:val="00FD0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795F"/>
  <w15:chartTrackingRefBased/>
  <w15:docId w15:val="{564DE489-18FA-4794-99F3-8A9A27ED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A530B"/>
    <w:pPr>
      <w:spacing w:after="200" w:line="240" w:lineRule="auto"/>
    </w:pPr>
    <w:rPr>
      <w:i/>
      <w:iCs/>
      <w:color w:val="44546A" w:themeColor="text2"/>
      <w:sz w:val="18"/>
      <w:szCs w:val="18"/>
    </w:rPr>
  </w:style>
  <w:style w:type="paragraph" w:styleId="ListParagraph">
    <w:name w:val="List Paragraph"/>
    <w:basedOn w:val="Normal"/>
    <w:uiPriority w:val="34"/>
    <w:qFormat/>
    <w:rsid w:val="00E86C6C"/>
    <w:pPr>
      <w:ind w:left="720"/>
      <w:contextualSpacing/>
    </w:pPr>
  </w:style>
  <w:style w:type="table" w:styleId="TableGrid">
    <w:name w:val="Table Grid"/>
    <w:basedOn w:val="TableNormal"/>
    <w:uiPriority w:val="39"/>
    <w:rsid w:val="00332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Luyu\ML_map\CSE\hw3\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Loss</c:v>
                </c:pt>
              </c:strCache>
            </c:strRef>
          </c:tx>
          <c:spPr>
            <a:ln w="19050" cap="rnd">
              <a:solidFill>
                <a:schemeClr val="accent1"/>
              </a:solidFill>
              <a:round/>
            </a:ln>
            <a:effectLst/>
          </c:spPr>
          <c:marker>
            <c:symbol val="none"/>
          </c:marker>
          <c:xVal>
            <c:numRef>
              <c:f>Sheet1!$A$2:$A$5</c:f>
              <c:numCache>
                <c:formatCode>General</c:formatCode>
                <c:ptCount val="4"/>
                <c:pt idx="0">
                  <c:v>2</c:v>
                </c:pt>
                <c:pt idx="1">
                  <c:v>5</c:v>
                </c:pt>
                <c:pt idx="2">
                  <c:v>10</c:v>
                </c:pt>
                <c:pt idx="3">
                  <c:v>25</c:v>
                </c:pt>
              </c:numCache>
            </c:numRef>
          </c:xVal>
          <c:yVal>
            <c:numRef>
              <c:f>Sheet1!$B$2:$B$5</c:f>
              <c:numCache>
                <c:formatCode>General</c:formatCode>
                <c:ptCount val="4"/>
                <c:pt idx="0">
                  <c:v>0.42749999999999999</c:v>
                </c:pt>
                <c:pt idx="1">
                  <c:v>0.27350000000000002</c:v>
                </c:pt>
                <c:pt idx="2">
                  <c:v>0.17199999999999999</c:v>
                </c:pt>
                <c:pt idx="3">
                  <c:v>6.7500000000000004E-2</c:v>
                </c:pt>
              </c:numCache>
            </c:numRef>
          </c:yVal>
          <c:smooth val="1"/>
          <c:extLst>
            <c:ext xmlns:c16="http://schemas.microsoft.com/office/drawing/2014/chart" uri="{C3380CC4-5D6E-409C-BE32-E72D297353CC}">
              <c16:uniqueId val="{00000000-CA31-41CD-8377-050C79D99BE6}"/>
            </c:ext>
          </c:extLst>
        </c:ser>
        <c:dLbls>
          <c:showLegendKey val="0"/>
          <c:showVal val="0"/>
          <c:showCatName val="0"/>
          <c:showSerName val="0"/>
          <c:showPercent val="0"/>
          <c:showBubbleSize val="0"/>
        </c:dLbls>
        <c:axId val="365867312"/>
        <c:axId val="305424616"/>
      </c:scatterChart>
      <c:valAx>
        <c:axId val="365867312"/>
        <c:scaling>
          <c:orientation val="minMax"/>
          <c:max val="2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424616"/>
        <c:crosses val="autoZero"/>
        <c:crossBetween val="midCat"/>
      </c:valAx>
      <c:valAx>
        <c:axId val="305424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867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CCE50-54BD-4F7D-9996-A26E54F47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8</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82</cp:revision>
  <dcterms:created xsi:type="dcterms:W3CDTF">2019-04-24T17:28:00Z</dcterms:created>
  <dcterms:modified xsi:type="dcterms:W3CDTF">2019-04-24T23:46:00Z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