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15D408" w14:textId="77777777" w:rsidR="00491109" w:rsidRDefault="00491109" w:rsidP="00491109">
      <w:pPr>
        <w:spacing w:line="240" w:lineRule="auto"/>
        <w:jc w:val="center"/>
        <w:rPr>
          <w:rFonts w:ascii="Times New Roman" w:hAnsi="Times New Roman" w:cs="Times New Roman"/>
          <w:sz w:val="32"/>
          <w:szCs w:val="24"/>
        </w:rPr>
      </w:pPr>
      <w:r>
        <w:rPr>
          <w:rFonts w:ascii="Times New Roman" w:hAnsi="Times New Roman" w:cs="Times New Roman"/>
          <w:sz w:val="32"/>
          <w:szCs w:val="24"/>
        </w:rPr>
        <w:t>Measuring public transit transfer risk using high-resolution schedule and real-time bus location data</w:t>
      </w:r>
    </w:p>
    <w:p w14:paraId="29740BF4" w14:textId="77777777" w:rsidR="00491109" w:rsidRDefault="00491109" w:rsidP="00491109">
      <w:pPr>
        <w:spacing w:line="240" w:lineRule="auto"/>
        <w:jc w:val="center"/>
        <w:rPr>
          <w:rFonts w:ascii="Times New Roman" w:hAnsi="Times New Roman" w:cs="Times New Roman"/>
          <w:sz w:val="24"/>
          <w:szCs w:val="24"/>
        </w:rPr>
      </w:pPr>
    </w:p>
    <w:p w14:paraId="63FB4955" w14:textId="3BAD3632" w:rsidR="00491109" w:rsidRDefault="00491109" w:rsidP="00491109">
      <w:pPr>
        <w:spacing w:line="240" w:lineRule="auto"/>
        <w:jc w:val="center"/>
        <w:rPr>
          <w:rFonts w:ascii="Times New Roman" w:hAnsi="Times New Roman" w:cs="Times New Roman"/>
          <w:sz w:val="24"/>
          <w:szCs w:val="24"/>
        </w:rPr>
      </w:pPr>
      <w:r>
        <w:rPr>
          <w:rFonts w:ascii="Times New Roman" w:hAnsi="Times New Roman" w:cs="Times New Roman"/>
          <w:sz w:val="24"/>
          <w:szCs w:val="24"/>
        </w:rPr>
        <w:t>Luyu Liu and Harvey J. Miller</w:t>
      </w:r>
      <w:r>
        <w:rPr>
          <w:rFonts w:ascii="Times New Roman" w:hAnsi="Times New Roman" w:cs="Times New Roman"/>
          <w:sz w:val="24"/>
          <w:szCs w:val="24"/>
          <w:vertAlign w:val="superscript"/>
        </w:rPr>
        <w:t xml:space="preserve"> </w:t>
      </w:r>
      <w:r w:rsidR="00B239E0" w:rsidRPr="00E034F0">
        <w:rPr>
          <w:rStyle w:val="FootnoteReference"/>
        </w:rPr>
        <w:footnoteReference w:customMarkFollows="1" w:id="1"/>
        <w:t>*</w:t>
      </w:r>
    </w:p>
    <w:p w14:paraId="3A393CD6" w14:textId="77777777" w:rsidR="00491109" w:rsidRDefault="00491109" w:rsidP="00491109">
      <w:pPr>
        <w:spacing w:line="240" w:lineRule="auto"/>
        <w:jc w:val="center"/>
        <w:rPr>
          <w:rFonts w:ascii="Times New Roman" w:hAnsi="Times New Roman" w:cs="Times New Roman"/>
          <w:szCs w:val="24"/>
        </w:rPr>
      </w:pPr>
      <w:r>
        <w:rPr>
          <w:rFonts w:ascii="Times New Roman" w:hAnsi="Times New Roman" w:cs="Times New Roman"/>
          <w:szCs w:val="24"/>
        </w:rPr>
        <w:t>Department of Geography and Center for Urban and Regional Analysis</w:t>
      </w:r>
    </w:p>
    <w:p w14:paraId="194A1CCB" w14:textId="5AD5B649" w:rsidR="00DD78D2" w:rsidRPr="00DD78D2" w:rsidRDefault="00491109" w:rsidP="00002250">
      <w:pPr>
        <w:spacing w:line="240" w:lineRule="auto"/>
        <w:jc w:val="center"/>
        <w:rPr>
          <w:rFonts w:ascii="Times New Roman" w:hAnsi="Times New Roman" w:cs="Times New Roman"/>
          <w:b/>
          <w:szCs w:val="24"/>
        </w:rPr>
      </w:pPr>
      <w:r>
        <w:rPr>
          <w:rFonts w:ascii="Times New Roman" w:hAnsi="Times New Roman" w:cs="Times New Roman"/>
          <w:szCs w:val="24"/>
        </w:rPr>
        <w:t>The Ohio State University, Columbus, Ohio, USA</w:t>
      </w:r>
    </w:p>
    <w:p w14:paraId="61FCFC04" w14:textId="77777777" w:rsidR="00491109" w:rsidRDefault="00491109" w:rsidP="00491109">
      <w:pPr>
        <w:spacing w:line="240" w:lineRule="auto"/>
        <w:rPr>
          <w:rFonts w:ascii="Times New Roman" w:eastAsia="Yu Mincho" w:hAnsi="Times New Roman" w:cs="Times New Roman"/>
          <w:sz w:val="24"/>
          <w:szCs w:val="24"/>
          <w:lang w:eastAsia="ja-JP"/>
        </w:rPr>
      </w:pPr>
    </w:p>
    <w:p w14:paraId="415CFFD1" w14:textId="77777777" w:rsidR="00491109" w:rsidRDefault="00491109" w:rsidP="00491109">
      <w:pPr>
        <w:spacing w:line="240" w:lineRule="auto"/>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Abstract</w:t>
      </w:r>
    </w:p>
    <w:p w14:paraId="27CED104" w14:textId="1DE96054" w:rsidR="00491109" w:rsidRPr="00C000BF" w:rsidRDefault="00780037" w:rsidP="00491109">
      <w:pPr>
        <w:spacing w:line="240" w:lineRule="auto"/>
        <w:jc w:val="both"/>
        <w:rPr>
          <w:rFonts w:ascii="Times New Roman" w:eastAsia="Yu Mincho" w:hAnsi="Times New Roman" w:cs="Times New Roman"/>
          <w:color w:val="C00000"/>
          <w:sz w:val="24"/>
          <w:szCs w:val="24"/>
          <w:lang w:eastAsia="ja-JP"/>
        </w:rPr>
      </w:pPr>
      <w:r w:rsidRPr="00C000BF">
        <w:rPr>
          <w:rFonts w:ascii="Times New Roman" w:hAnsi="Times New Roman" w:cs="Times New Roman"/>
          <w:color w:val="C00000"/>
          <w:sz w:val="24"/>
          <w:szCs w:val="24"/>
        </w:rPr>
        <w:t xml:space="preserve">The emergence of </w:t>
      </w:r>
      <w:r w:rsidR="00A939D7" w:rsidRPr="00C000BF">
        <w:rPr>
          <w:rFonts w:ascii="Times New Roman" w:hAnsi="Times New Roman" w:cs="Times New Roman"/>
          <w:color w:val="C00000"/>
          <w:sz w:val="24"/>
          <w:szCs w:val="24"/>
        </w:rPr>
        <w:t xml:space="preserve">urban </w:t>
      </w:r>
      <w:r w:rsidRPr="00C000BF">
        <w:rPr>
          <w:rFonts w:ascii="Times New Roman" w:hAnsi="Times New Roman" w:cs="Times New Roman"/>
          <w:color w:val="C00000"/>
          <w:sz w:val="24"/>
          <w:szCs w:val="24"/>
        </w:rPr>
        <w:t xml:space="preserve">Big Data creates new opportunities for </w:t>
      </w:r>
      <w:r w:rsidR="00327FD6" w:rsidRPr="00C000BF">
        <w:rPr>
          <w:rFonts w:ascii="Times New Roman" w:hAnsi="Times New Roman" w:cs="Times New Roman"/>
          <w:color w:val="C00000"/>
          <w:sz w:val="24"/>
          <w:szCs w:val="24"/>
        </w:rPr>
        <w:t>deeper</w:t>
      </w:r>
      <w:r w:rsidRPr="00C000BF">
        <w:rPr>
          <w:rFonts w:ascii="Times New Roman" w:hAnsi="Times New Roman" w:cs="Times New Roman"/>
          <w:color w:val="C00000"/>
          <w:sz w:val="24"/>
          <w:szCs w:val="24"/>
        </w:rPr>
        <w:t xml:space="preserve"> understandin</w:t>
      </w:r>
      <w:r w:rsidR="00096611" w:rsidRPr="00C000BF">
        <w:rPr>
          <w:rFonts w:ascii="Times New Roman" w:hAnsi="Times New Roman" w:cs="Times New Roman"/>
          <w:color w:val="C00000"/>
          <w:sz w:val="24"/>
          <w:szCs w:val="24"/>
        </w:rPr>
        <w:t>g of transportation within cities, revealing patterns and dynamics that were previously hidden.</w:t>
      </w:r>
      <w:r w:rsidR="00A939D7" w:rsidRPr="00C000BF">
        <w:rPr>
          <w:rFonts w:ascii="Times New Roman" w:hAnsi="Times New Roman" w:cs="Times New Roman"/>
          <w:color w:val="C00000"/>
          <w:sz w:val="24"/>
          <w:szCs w:val="24"/>
        </w:rPr>
        <w:t xml:space="preserve">  Public transit agencies are collecting and publishing </w:t>
      </w:r>
      <w:r w:rsidR="00491109" w:rsidRPr="00C000BF">
        <w:rPr>
          <w:rFonts w:ascii="Times New Roman" w:eastAsia="Yu Mincho" w:hAnsi="Times New Roman" w:cs="Times New Roman"/>
          <w:color w:val="C00000"/>
          <w:sz w:val="24"/>
          <w:szCs w:val="24"/>
          <w:lang w:eastAsia="ja-JP"/>
        </w:rPr>
        <w:t xml:space="preserve">high-resolution schedule and real-time </w:t>
      </w:r>
      <w:r w:rsidR="00A939D7" w:rsidRPr="00C000BF">
        <w:rPr>
          <w:rFonts w:ascii="Times New Roman" w:eastAsia="Yu Mincho" w:hAnsi="Times New Roman" w:cs="Times New Roman"/>
          <w:color w:val="C00000"/>
          <w:sz w:val="24"/>
          <w:szCs w:val="24"/>
          <w:lang w:eastAsia="ja-JP"/>
        </w:rPr>
        <w:t>vehicle location</w:t>
      </w:r>
      <w:r w:rsidR="00C8439E"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color w:val="C00000"/>
          <w:sz w:val="24"/>
          <w:szCs w:val="24"/>
          <w:lang w:eastAsia="ja-JP"/>
        </w:rPr>
        <w:t>data</w:t>
      </w:r>
      <w:r w:rsidR="00A939D7" w:rsidRPr="00C000BF">
        <w:rPr>
          <w:rFonts w:ascii="Times New Roman" w:eastAsia="Yu Mincho" w:hAnsi="Times New Roman" w:cs="Times New Roman"/>
          <w:color w:val="C00000"/>
          <w:sz w:val="24"/>
          <w:szCs w:val="24"/>
          <w:lang w:eastAsia="ja-JP"/>
        </w:rPr>
        <w:t xml:space="preserve"> to help users schedule trips and navigate the system.  We can use these data to generate new insights into public transit delays, a major source of user dissatisfaction.  Leveraging open General Transit Feed Specification (GTFS) and administrative Automatic Passenger Counter (APC) data, w</w:t>
      </w:r>
      <w:r w:rsidR="00491109" w:rsidRPr="00C000BF">
        <w:rPr>
          <w:rFonts w:ascii="Times New Roman" w:eastAsia="Yu Mincho" w:hAnsi="Times New Roman" w:cs="Times New Roman"/>
          <w:color w:val="C00000"/>
          <w:sz w:val="24"/>
          <w:szCs w:val="24"/>
          <w:lang w:eastAsia="ja-JP"/>
        </w:rPr>
        <w:t>e develop two measures</w:t>
      </w:r>
      <w:r w:rsidR="00491109" w:rsidRPr="00C000BF">
        <w:rPr>
          <w:color w:val="C00000"/>
        </w:rPr>
        <w:t xml:space="preserve"> </w:t>
      </w:r>
      <w:r w:rsidR="00491109" w:rsidRPr="00C000BF">
        <w:rPr>
          <w:rFonts w:ascii="Times New Roman" w:eastAsia="Yu Mincho" w:hAnsi="Times New Roman" w:cs="Times New Roman"/>
          <w:color w:val="C00000"/>
          <w:sz w:val="24"/>
          <w:szCs w:val="24"/>
          <w:lang w:eastAsia="ja-JP"/>
        </w:rPr>
        <w:t xml:space="preserve">to assess </w:t>
      </w:r>
      <w:r w:rsidR="00FB6807" w:rsidRPr="00C000BF">
        <w:rPr>
          <w:rFonts w:ascii="Times New Roman" w:eastAsia="Yu Mincho" w:hAnsi="Times New Roman" w:cs="Times New Roman"/>
          <w:color w:val="C00000"/>
          <w:sz w:val="24"/>
          <w:szCs w:val="24"/>
          <w:lang w:eastAsia="ja-JP"/>
        </w:rPr>
        <w:t xml:space="preserve">the </w:t>
      </w:r>
      <w:r w:rsidR="00A939D7" w:rsidRPr="00C000BF">
        <w:rPr>
          <w:rFonts w:ascii="Times New Roman" w:eastAsia="Yu Mincho" w:hAnsi="Times New Roman" w:cs="Times New Roman"/>
          <w:color w:val="C00000"/>
          <w:sz w:val="24"/>
          <w:szCs w:val="24"/>
          <w:lang w:eastAsia="ja-JP"/>
        </w:rPr>
        <w:t xml:space="preserve">risk </w:t>
      </w:r>
      <w:r w:rsidR="00FB6807" w:rsidRPr="00C000BF">
        <w:rPr>
          <w:rFonts w:ascii="Times New Roman" w:eastAsia="Yu Mincho" w:hAnsi="Times New Roman" w:cs="Times New Roman"/>
          <w:color w:val="C00000"/>
          <w:sz w:val="24"/>
          <w:szCs w:val="24"/>
          <w:lang w:eastAsia="ja-JP"/>
        </w:rPr>
        <w:t xml:space="preserve">of missing bus route transfers </w:t>
      </w:r>
      <w:r w:rsidR="00A939D7" w:rsidRPr="00C000BF">
        <w:rPr>
          <w:rFonts w:ascii="Times New Roman" w:eastAsia="Yu Mincho" w:hAnsi="Times New Roman" w:cs="Times New Roman"/>
          <w:color w:val="C00000"/>
          <w:sz w:val="24"/>
          <w:szCs w:val="24"/>
          <w:lang w:eastAsia="ja-JP"/>
        </w:rPr>
        <w:t xml:space="preserve">and </w:t>
      </w:r>
      <w:r w:rsidR="00FB6807" w:rsidRPr="00C000BF">
        <w:rPr>
          <w:rFonts w:ascii="Times New Roman" w:eastAsia="Yu Mincho" w:hAnsi="Times New Roman" w:cs="Times New Roman"/>
          <w:color w:val="C00000"/>
          <w:sz w:val="24"/>
          <w:szCs w:val="24"/>
          <w:lang w:eastAsia="ja-JP"/>
        </w:rPr>
        <w:t xml:space="preserve">the consequent </w:t>
      </w:r>
      <w:r w:rsidR="00A939D7" w:rsidRPr="00C000BF">
        <w:rPr>
          <w:rFonts w:ascii="Times New Roman" w:eastAsia="Yu Mincho" w:hAnsi="Times New Roman" w:cs="Times New Roman"/>
          <w:color w:val="C00000"/>
          <w:sz w:val="24"/>
          <w:szCs w:val="24"/>
          <w:lang w:eastAsia="ja-JP"/>
        </w:rPr>
        <w:t>time penalties due to delays</w:t>
      </w:r>
      <w:r w:rsidR="00491109"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i/>
          <w:color w:val="C00000"/>
          <w:sz w:val="24"/>
          <w:szCs w:val="24"/>
          <w:lang w:eastAsia="ja-JP"/>
        </w:rPr>
        <w:t>Transfer Risk</w:t>
      </w:r>
      <w:r w:rsidR="00491109" w:rsidRPr="00C000BF">
        <w:rPr>
          <w:rFonts w:ascii="Times New Roman" w:eastAsia="Yu Mincho" w:hAnsi="Times New Roman" w:cs="Times New Roman"/>
          <w:color w:val="C00000"/>
          <w:sz w:val="24"/>
          <w:szCs w:val="24"/>
          <w:lang w:eastAsia="ja-JP"/>
        </w:rPr>
        <w:t xml:space="preserve"> (TR) measures the </w:t>
      </w:r>
      <w:r w:rsidR="00DE4EC5" w:rsidRPr="00C000BF">
        <w:rPr>
          <w:rFonts w:ascii="Times New Roman" w:eastAsia="Yu Mincho" w:hAnsi="Times New Roman" w:cs="Times New Roman"/>
          <w:color w:val="C00000"/>
          <w:sz w:val="24"/>
          <w:szCs w:val="24"/>
          <w:lang w:eastAsia="ja-JP"/>
        </w:rPr>
        <w:t xml:space="preserve">empirical probability </w:t>
      </w:r>
      <w:r w:rsidR="00491109" w:rsidRPr="00C000BF">
        <w:rPr>
          <w:rFonts w:ascii="Times New Roman" w:eastAsia="Yu Mincho" w:hAnsi="Times New Roman" w:cs="Times New Roman"/>
          <w:color w:val="C00000"/>
          <w:sz w:val="24"/>
          <w:szCs w:val="24"/>
          <w:lang w:eastAsia="ja-JP"/>
        </w:rPr>
        <w:t>of missed transfers</w:t>
      </w:r>
      <w:r w:rsidR="00DE4EC5" w:rsidRPr="00C000BF">
        <w:rPr>
          <w:rFonts w:ascii="Times New Roman" w:eastAsia="Yu Mincho" w:hAnsi="Times New Roman" w:cs="Times New Roman"/>
          <w:color w:val="C00000"/>
          <w:sz w:val="24"/>
          <w:szCs w:val="24"/>
          <w:lang w:eastAsia="ja-JP"/>
        </w:rPr>
        <w:t xml:space="preserve"> </w:t>
      </w:r>
      <w:r w:rsidR="00491109" w:rsidRPr="00C000BF">
        <w:rPr>
          <w:rFonts w:ascii="Times New Roman" w:eastAsia="Yu Mincho" w:hAnsi="Times New Roman" w:cs="Times New Roman"/>
          <w:color w:val="C00000"/>
          <w:sz w:val="24"/>
          <w:szCs w:val="24"/>
          <w:lang w:eastAsia="ja-JP"/>
        </w:rPr>
        <w:t xml:space="preserve">and </w:t>
      </w:r>
      <w:r w:rsidR="00491109" w:rsidRPr="00C000BF">
        <w:rPr>
          <w:rFonts w:ascii="Times New Roman" w:eastAsia="Yu Mincho" w:hAnsi="Times New Roman" w:cs="Times New Roman"/>
          <w:i/>
          <w:color w:val="C00000"/>
          <w:sz w:val="24"/>
          <w:szCs w:val="24"/>
          <w:lang w:eastAsia="ja-JP"/>
        </w:rPr>
        <w:t>Average Total Time Penalty</w:t>
      </w:r>
      <w:r w:rsidR="00491109" w:rsidRPr="00C000BF">
        <w:rPr>
          <w:rFonts w:ascii="Times New Roman" w:eastAsia="Yu Mincho" w:hAnsi="Times New Roman" w:cs="Times New Roman"/>
          <w:color w:val="C00000"/>
          <w:sz w:val="24"/>
          <w:szCs w:val="24"/>
          <w:lang w:eastAsia="ja-JP"/>
        </w:rPr>
        <w:t xml:space="preserve"> (ATTP) shows overall time loss compared to the schedule. We </w:t>
      </w:r>
      <w:r w:rsidR="00A939D7" w:rsidRPr="00C000BF">
        <w:rPr>
          <w:rFonts w:ascii="Times New Roman" w:eastAsia="Yu Mincho" w:hAnsi="Times New Roman" w:cs="Times New Roman"/>
          <w:color w:val="C00000"/>
          <w:sz w:val="24"/>
          <w:szCs w:val="24"/>
          <w:lang w:eastAsia="ja-JP"/>
        </w:rPr>
        <w:t>apply these measures to data from the Central Ohio Transit Authority (COTA), a public transit agency serving the Columbus,</w:t>
      </w:r>
      <w:r w:rsidR="00AE4811" w:rsidRPr="00C000BF">
        <w:rPr>
          <w:rFonts w:ascii="Times New Roman" w:eastAsia="Yu Mincho" w:hAnsi="Times New Roman" w:cs="Times New Roman"/>
          <w:color w:val="C00000"/>
          <w:sz w:val="24"/>
          <w:szCs w:val="24"/>
          <w:lang w:eastAsia="ja-JP"/>
        </w:rPr>
        <w:t xml:space="preserve"> Ohio, USA metropolitan area.  We </w:t>
      </w:r>
      <w:r w:rsidR="00491109" w:rsidRPr="00C000BF">
        <w:rPr>
          <w:rFonts w:ascii="Times New Roman" w:eastAsia="Yu Mincho" w:hAnsi="Times New Roman" w:cs="Times New Roman"/>
          <w:color w:val="C00000"/>
          <w:sz w:val="24"/>
          <w:szCs w:val="24"/>
          <w:lang w:eastAsia="ja-JP"/>
        </w:rPr>
        <w:t>aggregate, visualize</w:t>
      </w:r>
      <w:r w:rsidR="00C71854" w:rsidRPr="00C000BF">
        <w:rPr>
          <w:rFonts w:ascii="Times New Roman" w:eastAsia="Yu Mincho" w:hAnsi="Times New Roman" w:cs="Times New Roman"/>
          <w:color w:val="C00000"/>
          <w:sz w:val="24"/>
          <w:szCs w:val="24"/>
          <w:lang w:eastAsia="ja-JP"/>
        </w:rPr>
        <w:t>,</w:t>
      </w:r>
      <w:r w:rsidR="00A838A8" w:rsidRPr="00C000BF">
        <w:rPr>
          <w:rFonts w:ascii="Times New Roman" w:eastAsia="Yu Mincho" w:hAnsi="Times New Roman" w:cs="Times New Roman"/>
          <w:color w:val="C00000"/>
          <w:sz w:val="24"/>
          <w:szCs w:val="24"/>
          <w:lang w:eastAsia="ja-JP"/>
        </w:rPr>
        <w:t xml:space="preserve"> and analyze </w:t>
      </w:r>
      <w:r w:rsidR="00AE4811" w:rsidRPr="00C000BF">
        <w:rPr>
          <w:rFonts w:ascii="Times New Roman" w:eastAsia="Yu Mincho" w:hAnsi="Times New Roman" w:cs="Times New Roman"/>
          <w:color w:val="C00000"/>
          <w:sz w:val="24"/>
          <w:szCs w:val="24"/>
          <w:lang w:eastAsia="ja-JP"/>
        </w:rPr>
        <w:t xml:space="preserve">these </w:t>
      </w:r>
      <w:r w:rsidR="00A838A8" w:rsidRPr="00C000BF">
        <w:rPr>
          <w:rFonts w:ascii="Times New Roman" w:eastAsia="Yu Mincho" w:hAnsi="Times New Roman" w:cs="Times New Roman"/>
          <w:color w:val="C00000"/>
          <w:sz w:val="24"/>
          <w:szCs w:val="24"/>
          <w:lang w:eastAsia="ja-JP"/>
        </w:rPr>
        <w:t>measure</w:t>
      </w:r>
      <w:r w:rsidR="00FB6807" w:rsidRPr="00C000BF">
        <w:rPr>
          <w:rFonts w:ascii="Times New Roman" w:eastAsia="Yu Mincho" w:hAnsi="Times New Roman" w:cs="Times New Roman"/>
          <w:color w:val="C00000"/>
          <w:sz w:val="24"/>
          <w:szCs w:val="24"/>
          <w:lang w:eastAsia="ja-JP"/>
        </w:rPr>
        <w:t>s</w:t>
      </w:r>
      <w:r w:rsidR="00AE4811" w:rsidRPr="00C000BF">
        <w:rPr>
          <w:rFonts w:ascii="Times New Roman" w:eastAsia="Yu Mincho" w:hAnsi="Times New Roman" w:cs="Times New Roman"/>
          <w:color w:val="C00000"/>
          <w:sz w:val="24"/>
          <w:szCs w:val="24"/>
          <w:lang w:eastAsia="ja-JP"/>
        </w:rPr>
        <w:t xml:space="preserve"> at </w:t>
      </w:r>
      <w:r w:rsidR="00491109" w:rsidRPr="00C000BF">
        <w:rPr>
          <w:rFonts w:ascii="Times New Roman" w:eastAsia="Yu Mincho" w:hAnsi="Times New Roman" w:cs="Times New Roman"/>
          <w:color w:val="C00000"/>
          <w:sz w:val="24"/>
          <w:szCs w:val="24"/>
          <w:lang w:eastAsia="ja-JP"/>
        </w:rPr>
        <w:t>different spatial and temporal resolutions</w:t>
      </w:r>
      <w:r w:rsidR="00AE4811" w:rsidRPr="00C000BF">
        <w:rPr>
          <w:rFonts w:ascii="Times New Roman" w:eastAsia="Yu Mincho" w:hAnsi="Times New Roman" w:cs="Times New Roman"/>
          <w:color w:val="C00000"/>
          <w:sz w:val="24"/>
          <w:szCs w:val="24"/>
          <w:lang w:eastAsia="ja-JP"/>
        </w:rPr>
        <w:t xml:space="preserve">, revealing patterns </w:t>
      </w:r>
      <w:r w:rsidR="00FB6807" w:rsidRPr="00C000BF">
        <w:rPr>
          <w:rFonts w:ascii="Times New Roman" w:eastAsia="Yu Mincho" w:hAnsi="Times New Roman" w:cs="Times New Roman"/>
          <w:color w:val="C00000"/>
          <w:sz w:val="24"/>
          <w:szCs w:val="24"/>
          <w:lang w:eastAsia="ja-JP"/>
        </w:rPr>
        <w:t>that demonstrate the heterogeneous impacts of bus delays.</w:t>
      </w:r>
      <w:r w:rsidR="00491109" w:rsidRPr="00C000BF">
        <w:rPr>
          <w:rFonts w:ascii="Times New Roman" w:eastAsia="Yu Mincho" w:hAnsi="Times New Roman" w:cs="Times New Roman"/>
          <w:color w:val="C00000"/>
          <w:sz w:val="24"/>
          <w:szCs w:val="24"/>
          <w:lang w:eastAsia="ja-JP"/>
        </w:rPr>
        <w:t xml:space="preserve"> </w:t>
      </w:r>
      <w:r w:rsidR="00DE4EC5" w:rsidRPr="00C000BF">
        <w:rPr>
          <w:rFonts w:ascii="Times New Roman" w:eastAsia="Yu Mincho" w:hAnsi="Times New Roman" w:cs="Times New Roman"/>
          <w:color w:val="C00000"/>
          <w:sz w:val="24"/>
          <w:szCs w:val="24"/>
          <w:lang w:eastAsia="ja-JP"/>
        </w:rPr>
        <w:t xml:space="preserve"> </w:t>
      </w:r>
      <w:r w:rsidR="00F97C64" w:rsidRPr="00C000BF">
        <w:rPr>
          <w:rFonts w:ascii="Times New Roman" w:eastAsia="Yu Mincho" w:hAnsi="Times New Roman" w:cs="Times New Roman"/>
          <w:color w:val="C00000"/>
          <w:sz w:val="24"/>
          <w:szCs w:val="24"/>
          <w:lang w:eastAsia="ja-JP"/>
        </w:rPr>
        <w:t>We also simulate the impacts of dedicated bus lanes</w:t>
      </w:r>
      <w:r w:rsidR="00A838A8" w:rsidRPr="00C000BF">
        <w:rPr>
          <w:rFonts w:ascii="Times New Roman" w:eastAsia="Yu Mincho" w:hAnsi="Times New Roman" w:cs="Times New Roman"/>
          <w:color w:val="C00000"/>
          <w:sz w:val="24"/>
          <w:szCs w:val="24"/>
          <w:lang w:eastAsia="ja-JP"/>
        </w:rPr>
        <w:t xml:space="preserve"> reducing transfer risk and time penalties</w:t>
      </w:r>
      <w:r w:rsidR="00F97C64" w:rsidRPr="00C000BF">
        <w:rPr>
          <w:rFonts w:ascii="Times New Roman" w:eastAsia="Yu Mincho" w:hAnsi="Times New Roman" w:cs="Times New Roman"/>
          <w:color w:val="C00000"/>
          <w:sz w:val="24"/>
          <w:szCs w:val="24"/>
          <w:lang w:eastAsia="ja-JP"/>
        </w:rPr>
        <w:t xml:space="preserve">. </w:t>
      </w:r>
      <w:r w:rsidR="009A7A63" w:rsidRPr="00C000BF">
        <w:rPr>
          <w:rFonts w:ascii="Times New Roman" w:eastAsia="Yu Mincho" w:hAnsi="Times New Roman" w:cs="Times New Roman"/>
          <w:color w:val="C00000"/>
          <w:sz w:val="24"/>
          <w:szCs w:val="24"/>
          <w:lang w:eastAsia="ja-JP"/>
        </w:rPr>
        <w:t>R</w:t>
      </w:r>
      <w:r w:rsidR="00491109" w:rsidRPr="00C000BF">
        <w:rPr>
          <w:rFonts w:ascii="Times New Roman" w:eastAsia="Yu Mincho" w:hAnsi="Times New Roman" w:cs="Times New Roman"/>
          <w:color w:val="C00000"/>
          <w:sz w:val="24"/>
          <w:szCs w:val="24"/>
          <w:lang w:eastAsia="ja-JP"/>
        </w:rPr>
        <w:t xml:space="preserve">esults demonstrate </w:t>
      </w:r>
      <w:r w:rsidR="00FB6807" w:rsidRPr="00C000BF">
        <w:rPr>
          <w:rFonts w:ascii="Times New Roman" w:eastAsia="Yu Mincho" w:hAnsi="Times New Roman" w:cs="Times New Roman"/>
          <w:color w:val="C00000"/>
          <w:sz w:val="24"/>
          <w:szCs w:val="24"/>
          <w:lang w:eastAsia="ja-JP"/>
        </w:rPr>
        <w:t xml:space="preserve">the effectiveness of measures based on high-resolution schedule and real-time vehicle location data </w:t>
      </w:r>
      <w:r w:rsidR="00491109" w:rsidRPr="00C000BF">
        <w:rPr>
          <w:rFonts w:ascii="Times New Roman" w:eastAsia="Yu Mincho" w:hAnsi="Times New Roman" w:cs="Times New Roman"/>
          <w:color w:val="C00000"/>
          <w:sz w:val="24"/>
          <w:szCs w:val="24"/>
          <w:lang w:eastAsia="ja-JP"/>
        </w:rPr>
        <w:t xml:space="preserve">to assess the impacts of delays </w:t>
      </w:r>
      <w:r w:rsidR="00FB6807" w:rsidRPr="00C000BF">
        <w:rPr>
          <w:rFonts w:ascii="Times New Roman" w:eastAsia="Yu Mincho" w:hAnsi="Times New Roman" w:cs="Times New Roman"/>
          <w:color w:val="C00000"/>
          <w:sz w:val="24"/>
          <w:szCs w:val="24"/>
          <w:lang w:eastAsia="ja-JP"/>
        </w:rPr>
        <w:t>a</w:t>
      </w:r>
      <w:r w:rsidR="00491109" w:rsidRPr="00C000BF">
        <w:rPr>
          <w:rFonts w:ascii="Times New Roman" w:eastAsia="Yu Mincho" w:hAnsi="Times New Roman" w:cs="Times New Roman"/>
          <w:color w:val="C00000"/>
          <w:sz w:val="24"/>
          <w:szCs w:val="24"/>
          <w:lang w:eastAsia="ja-JP"/>
        </w:rPr>
        <w:t xml:space="preserve">nd guide planning and decision making </w:t>
      </w:r>
      <w:r w:rsidR="00620A18" w:rsidRPr="00C000BF">
        <w:rPr>
          <w:rFonts w:ascii="Times New Roman" w:eastAsia="Yu Mincho" w:hAnsi="Times New Roman" w:cs="Times New Roman"/>
          <w:color w:val="C00000"/>
          <w:sz w:val="24"/>
          <w:szCs w:val="24"/>
          <w:lang w:eastAsia="ja-JP"/>
        </w:rPr>
        <w:t xml:space="preserve">that can </w:t>
      </w:r>
      <w:r w:rsidR="00491109" w:rsidRPr="00C000BF">
        <w:rPr>
          <w:rFonts w:ascii="Times New Roman" w:eastAsia="Yu Mincho" w:hAnsi="Times New Roman" w:cs="Times New Roman"/>
          <w:color w:val="C00000"/>
          <w:sz w:val="24"/>
          <w:szCs w:val="24"/>
          <w:lang w:eastAsia="ja-JP"/>
        </w:rPr>
        <w:t>improve on-time performance.</w:t>
      </w:r>
    </w:p>
    <w:p w14:paraId="1F1D116E" w14:textId="79AEC296" w:rsidR="00FA3D92" w:rsidRPr="00FA3D92" w:rsidRDefault="00FA3D92" w:rsidP="00491109">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Keywords</w:t>
      </w:r>
      <w:r>
        <w:rPr>
          <w:rFonts w:ascii="Times New Roman" w:eastAsia="Yu Mincho" w:hAnsi="Times New Roman" w:cs="Times New Roman"/>
          <w:sz w:val="24"/>
          <w:szCs w:val="24"/>
          <w:lang w:eastAsia="ja-JP"/>
        </w:rPr>
        <w:t xml:space="preserve">: Public transit; </w:t>
      </w:r>
      <w:r w:rsidR="00730D59">
        <w:rPr>
          <w:rFonts w:ascii="Times New Roman" w:eastAsia="Yu Mincho" w:hAnsi="Times New Roman" w:cs="Times New Roman"/>
          <w:sz w:val="24"/>
          <w:szCs w:val="24"/>
          <w:lang w:eastAsia="ja-JP"/>
        </w:rPr>
        <w:t xml:space="preserve">transfer risk; </w:t>
      </w:r>
      <w:r w:rsidR="00C000BF" w:rsidRPr="00C000BF">
        <w:rPr>
          <w:rFonts w:ascii="Times New Roman" w:eastAsia="Yu Mincho" w:hAnsi="Times New Roman" w:cs="Times New Roman"/>
          <w:color w:val="C00000"/>
          <w:sz w:val="24"/>
          <w:szCs w:val="24"/>
          <w:lang w:eastAsia="ja-JP"/>
        </w:rPr>
        <w:t>General Tr</w:t>
      </w:r>
      <w:r w:rsidR="00C000BF">
        <w:rPr>
          <w:rFonts w:ascii="Times New Roman" w:eastAsia="Yu Mincho" w:hAnsi="Times New Roman" w:cs="Times New Roman"/>
          <w:color w:val="C00000"/>
          <w:sz w:val="24"/>
          <w:szCs w:val="24"/>
          <w:lang w:eastAsia="ja-JP"/>
        </w:rPr>
        <w:t>ansit Feed Specification (GTFS) data</w:t>
      </w:r>
      <w:r w:rsidR="00C000BF" w:rsidRPr="00C000BF">
        <w:rPr>
          <w:rFonts w:ascii="Times New Roman" w:eastAsia="Yu Mincho" w:hAnsi="Times New Roman" w:cs="Times New Roman"/>
          <w:color w:val="C00000"/>
          <w:sz w:val="24"/>
          <w:szCs w:val="24"/>
          <w:lang w:eastAsia="ja-JP"/>
        </w:rPr>
        <w:t>; Automa</w:t>
      </w:r>
      <w:r w:rsidR="00C000BF">
        <w:rPr>
          <w:rFonts w:ascii="Times New Roman" w:eastAsia="Yu Mincho" w:hAnsi="Times New Roman" w:cs="Times New Roman"/>
          <w:color w:val="C00000"/>
          <w:sz w:val="24"/>
          <w:szCs w:val="24"/>
          <w:lang w:eastAsia="ja-JP"/>
        </w:rPr>
        <w:t>tic Passenger Counter (APC) data</w:t>
      </w:r>
    </w:p>
    <w:p w14:paraId="443542FF" w14:textId="77777777" w:rsidR="00491109" w:rsidRDefault="00491109" w:rsidP="00491109">
      <w:pPr>
        <w:spacing w:line="240" w:lineRule="auto"/>
        <w:jc w:val="both"/>
        <w:rPr>
          <w:rFonts w:ascii="Times New Roman" w:hAnsi="Times New Roman" w:cs="Times New Roman"/>
          <w:sz w:val="24"/>
          <w:szCs w:val="24"/>
        </w:rPr>
      </w:pPr>
    </w:p>
    <w:p w14:paraId="36B535C9"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Introduction</w:t>
      </w:r>
    </w:p>
    <w:p w14:paraId="60DD27A6" w14:textId="7B85241B" w:rsidR="00491109" w:rsidRPr="009C05A6" w:rsidRDefault="00491109" w:rsidP="00491109">
      <w:pPr>
        <w:pStyle w:val="Formula"/>
        <w:rPr>
          <w:rFonts w:eastAsiaTheme="minorEastAsia"/>
          <w:lang w:eastAsia="zh-CN"/>
        </w:rPr>
      </w:pPr>
      <w:r>
        <w:t xml:space="preserve">Transfers between routes are </w:t>
      </w:r>
      <w:r w:rsidR="003820C5">
        <w:t xml:space="preserve">often </w:t>
      </w:r>
      <w:r>
        <w:t>a</w:t>
      </w:r>
      <w:r w:rsidR="00DA7F54">
        <w:t xml:space="preserve"> </w:t>
      </w:r>
      <w:r>
        <w:t>necessary compon</w:t>
      </w:r>
      <w:r w:rsidR="009A7A63">
        <w:t>ent of public transit</w:t>
      </w:r>
      <w:r w:rsidR="00DA7F54">
        <w:t xml:space="preserve"> systems</w:t>
      </w:r>
      <w:r>
        <w:t xml:space="preserve">. The expansion of city footprints can make long and direct routes difficult and costly </w:t>
      </w:r>
      <w:r>
        <w:fldChar w:fldCharType="begin" w:fldLock="1"/>
      </w:r>
      <w:r w:rsidR="00EF49EA">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Transport","type":"article-journal","volume":"29"},"uris":["http://www.mendeley.com/documents/?uuid=be5b0673-a159-4082-b127-dc43be7a0896"]}],"mendeley":{"formattedCitation":"(Knoppers and Muller, 1995)","plainTextFormattedCitation":"(Knoppers and Muller, 1995)","previouslyFormattedCitation":"(Knoppers and Muller, 1995)"},"properties":{"noteIndex":0},"schema":"https://github.com/citation-style-language/schema/raw/master/csl-citation.json"}</w:instrText>
      </w:r>
      <w:r>
        <w:fldChar w:fldCharType="separate"/>
      </w:r>
      <w:r w:rsidR="00743FA7" w:rsidRPr="00743FA7">
        <w:rPr>
          <w:noProof/>
        </w:rPr>
        <w:t>(Knoppers and Muller, 1995)</w:t>
      </w:r>
      <w:r>
        <w:fldChar w:fldCharType="end"/>
      </w:r>
      <w:r w:rsidR="00DA7F54">
        <w:t xml:space="preserve">.  Configuring systems </w:t>
      </w:r>
      <w:r w:rsidR="00364764">
        <w:t xml:space="preserve">that include route </w:t>
      </w:r>
      <w:r w:rsidR="00DA7F54">
        <w:t>t</w:t>
      </w:r>
      <w:r>
        <w:t xml:space="preserve">ransfers </w:t>
      </w:r>
      <w:r w:rsidR="00364764">
        <w:t>can also allow public tran</w:t>
      </w:r>
      <w:r w:rsidR="00A838A8">
        <w:t>sit providers to cover more space and time</w:t>
      </w:r>
      <w:r w:rsidR="00364764">
        <w:t xml:space="preserve"> with fewer vehicles</w:t>
      </w:r>
      <w:r w:rsidR="00DA7F54">
        <w:t xml:space="preserve"> </w:t>
      </w:r>
      <w:r w:rsidR="00DA7F54" w:rsidRPr="00DA7F54">
        <w:fldChar w:fldCharType="begin" w:fldLock="1"/>
      </w:r>
      <w:r w:rsidR="001837CE">
        <w:instrText>ADDIN CSL_CITATION {"citationItems":[{"id":"ITEM-1","itemData":{"ISBN":"9781610911740","abstract":"Public transit is a powerful tool for addressing a huge range of urban problems, including traffic congestion and economic development as well as climate change. But while many people support transit in the abstract, it's often hard to channel that support into good transit investments. Part of the problem is that transit debates attract many kinds of experts, who often talk past each other. Ordinary people listen to a little of this and decide that transit is impossible to figure out. Jarrett Walker believes that transit can be simple, if we focus first on the underlying geometry that all transit technologies share. In Human Transit, Walker supplies the basic tools, the critical questions, and the means to make smarter decisions about designing and implementing transit services. Human Transit explains the fundamental geometry of transit that shapes successful systems; the process for fitting technology to a particular community; and the local choices that lead to transit-friendly development. Whether you are in the field or simply a concerned citizen, here is an accessible guide to achieving successful public transit that will enrich any community.","author":[{"dropping-particle":"","family":"Walker","given":"Jarrett","non-dropping-particle":"","parse-names":false,"suffix":""}],"container-title":"Human Transit: How Clearer Thinking About Public Transit can Enrich our Communities and our Lives","id":"ITEM-1","issued":{"date-parts":[["2012"]]},"number-of-pages":"1-244","publisher":"Island Press","title":"Human transit: How clearer thinking about public transit can enrich our communities and our lives","type":"book"},"uris":["http://www.mendeley.com/documents/?uuid=aa3b1d32-8f21-451b-b185-fe507e0ba991","http://www.mendeley.com/documents/?uuid=ee19aa4e-6e0c-4a1e-90be-6625e3323a53"]}],"mendeley":{"formattedCitation":"(Walker, 2012)","plainTextFormattedCitation":"(Walker, 2012)","previouslyFormattedCitation":"(Walker, 2012)"},"properties":{"noteIndex":0},"schema":"https://github.com/citation-style-language/schema/raw/master/csl-citation.json"}</w:instrText>
      </w:r>
      <w:r w:rsidR="00DA7F54" w:rsidRPr="00DA7F54">
        <w:fldChar w:fldCharType="separate"/>
      </w:r>
      <w:r w:rsidR="00DA7F54" w:rsidRPr="00DA7F54">
        <w:rPr>
          <w:noProof/>
        </w:rPr>
        <w:t>(Walker, 2012)</w:t>
      </w:r>
      <w:r w:rsidR="00DA7F54" w:rsidRPr="00DA7F54">
        <w:fldChar w:fldCharType="end"/>
      </w:r>
      <w:r w:rsidR="00DA7F54" w:rsidRPr="00DA7F54">
        <w:t>.</w:t>
      </w:r>
      <w:r w:rsidR="009A7A63">
        <w:t xml:space="preserve"> However, transit</w:t>
      </w:r>
      <w:r>
        <w:t xml:space="preserve"> delays, defined as a positive deviation of a transit vehicle’s actual arrival time from the scheduled time, are inevitable due to traffic, </w:t>
      </w:r>
      <w:r w:rsidR="00DA7F54">
        <w:t xml:space="preserve">equipment </w:t>
      </w:r>
      <w:r>
        <w:t xml:space="preserve">malfunctions, </w:t>
      </w:r>
      <w:r w:rsidR="00DA7F54">
        <w:t xml:space="preserve">external events </w:t>
      </w:r>
      <w:r>
        <w:t xml:space="preserve">and other circumstances. </w:t>
      </w:r>
      <w:r w:rsidR="00DA7F54">
        <w:t>T</w:t>
      </w:r>
      <w:r>
        <w:t>ransit delay</w:t>
      </w:r>
      <w:r w:rsidR="00DA7F54">
        <w:t>s</w:t>
      </w:r>
      <w:r>
        <w:t xml:space="preserve"> causing user</w:t>
      </w:r>
      <w:r w:rsidR="00DA7F54">
        <w:t>s</w:t>
      </w:r>
      <w:r>
        <w:t xml:space="preserve"> to miss i</w:t>
      </w:r>
      <w:r w:rsidR="009A7A63">
        <w:t xml:space="preserve">ntended </w:t>
      </w:r>
      <w:r w:rsidR="009A7A63">
        <w:lastRenderedPageBreak/>
        <w:t>transfer</w:t>
      </w:r>
      <w:r w:rsidR="00DA7F54">
        <w:t>s</w:t>
      </w:r>
      <w:r w:rsidR="009A7A63">
        <w:t xml:space="preserve"> between routes</w:t>
      </w:r>
      <w:r w:rsidR="00DA7F54">
        <w:t xml:space="preserve"> can</w:t>
      </w:r>
      <w:r w:rsidR="009A7A63">
        <w:t xml:space="preserve"> impose significant time penalties </w:t>
      </w:r>
      <w:r w:rsidR="00DA7F54">
        <w:t xml:space="preserve">on users, </w:t>
      </w:r>
      <w:r w:rsidR="009A7A63">
        <w:t xml:space="preserve">making the system less functional </w:t>
      </w:r>
      <w:r w:rsidR="00DA7F54">
        <w:t>and desirable</w:t>
      </w:r>
      <w:r>
        <w:t>.</w:t>
      </w:r>
    </w:p>
    <w:p w14:paraId="1F46FE06" w14:textId="1C24F83C" w:rsidR="00491109" w:rsidRDefault="00C000BF"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color w:val="C00000"/>
          <w:sz w:val="24"/>
          <w:szCs w:val="24"/>
          <w:lang w:eastAsia="ja-JP"/>
        </w:rPr>
        <w:t xml:space="preserve">Until the recently, </w:t>
      </w:r>
      <w:r w:rsidR="00364764" w:rsidRPr="00541588">
        <w:rPr>
          <w:rFonts w:ascii="Times New Roman" w:eastAsia="Yu Mincho" w:hAnsi="Times New Roman" w:cs="Times New Roman"/>
          <w:color w:val="C00000"/>
          <w:sz w:val="24"/>
          <w:szCs w:val="24"/>
          <w:lang w:eastAsia="ja-JP"/>
        </w:rPr>
        <w:t xml:space="preserve">scientific </w:t>
      </w:r>
      <w:r w:rsidR="00DA7F54" w:rsidRPr="00541588">
        <w:rPr>
          <w:rFonts w:ascii="Times New Roman" w:eastAsia="Yu Mincho" w:hAnsi="Times New Roman" w:cs="Times New Roman"/>
          <w:color w:val="C00000"/>
          <w:sz w:val="24"/>
          <w:szCs w:val="24"/>
          <w:lang w:eastAsia="ja-JP"/>
        </w:rPr>
        <w:t xml:space="preserve">analysis of transit </w:t>
      </w:r>
      <w:r w:rsidR="00491109" w:rsidRPr="00541588">
        <w:rPr>
          <w:rFonts w:ascii="Times New Roman" w:eastAsia="Yu Mincho" w:hAnsi="Times New Roman" w:cs="Times New Roman"/>
          <w:color w:val="C00000"/>
          <w:sz w:val="24"/>
          <w:szCs w:val="24"/>
          <w:lang w:eastAsia="ja-JP"/>
        </w:rPr>
        <w:t>transfers ha</w:t>
      </w:r>
      <w:r w:rsidR="00364764" w:rsidRPr="00541588">
        <w:rPr>
          <w:rFonts w:ascii="Times New Roman" w:eastAsia="Yu Mincho" w:hAnsi="Times New Roman" w:cs="Times New Roman"/>
          <w:color w:val="C00000"/>
          <w:sz w:val="24"/>
          <w:szCs w:val="24"/>
          <w:lang w:eastAsia="ja-JP"/>
        </w:rPr>
        <w:t>s</w:t>
      </w:r>
      <w:r w:rsidR="00491109" w:rsidRPr="00541588">
        <w:rPr>
          <w:rFonts w:ascii="Times New Roman" w:eastAsia="Yu Mincho" w:hAnsi="Times New Roman" w:cs="Times New Roman"/>
          <w:color w:val="C00000"/>
          <w:sz w:val="24"/>
          <w:szCs w:val="24"/>
          <w:lang w:eastAsia="ja-JP"/>
        </w:rPr>
        <w:t xml:space="preserve"> been </w:t>
      </w:r>
      <w:r w:rsidR="00622AC3" w:rsidRPr="00541588">
        <w:rPr>
          <w:rFonts w:ascii="Times New Roman" w:eastAsia="Yu Mincho" w:hAnsi="Times New Roman" w:cs="Times New Roman"/>
          <w:color w:val="C00000"/>
          <w:sz w:val="24"/>
          <w:szCs w:val="24"/>
          <w:lang w:eastAsia="ja-JP"/>
        </w:rPr>
        <w:t>limited</w:t>
      </w:r>
      <w:r w:rsidR="00491109" w:rsidRPr="00541588">
        <w:rPr>
          <w:rFonts w:ascii="Times New Roman" w:eastAsia="Yu Mincho" w:hAnsi="Times New Roman" w:cs="Times New Roman"/>
          <w:color w:val="C00000"/>
          <w:sz w:val="24"/>
          <w:szCs w:val="24"/>
          <w:lang w:eastAsia="ja-JP"/>
        </w:rPr>
        <w:t>.</w:t>
      </w:r>
      <w:r w:rsidR="00491109">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Previous research focus</w:t>
      </w:r>
      <w:r w:rsidR="00491109">
        <w:rPr>
          <w:rFonts w:ascii="Times New Roman" w:eastAsia="Yu Mincho" w:hAnsi="Times New Roman" w:cs="Times New Roman"/>
          <w:sz w:val="24"/>
          <w:szCs w:val="24"/>
          <w:lang w:eastAsia="ja-JP"/>
        </w:rPr>
        <w:t xml:space="preserve"> </w:t>
      </w:r>
      <w:r w:rsidR="00A838A8">
        <w:rPr>
          <w:rFonts w:ascii="Times New Roman" w:eastAsia="Yu Mincho" w:hAnsi="Times New Roman" w:cs="Times New Roman"/>
          <w:sz w:val="24"/>
          <w:szCs w:val="24"/>
          <w:lang w:eastAsia="ja-JP"/>
        </w:rPr>
        <w:t>on the users’ experience and transfer node</w:t>
      </w:r>
      <w:r w:rsidR="00491109">
        <w:rPr>
          <w:rFonts w:ascii="Times New Roman" w:eastAsia="Yu Mincho" w:hAnsi="Times New Roman" w:cs="Times New Roman"/>
          <w:sz w:val="24"/>
          <w:szCs w:val="24"/>
          <w:lang w:eastAsia="ja-JP"/>
        </w:rPr>
        <w:t xml:space="preserve"> design, using methodologies such as </w:t>
      </w:r>
      <w:r w:rsidR="00A838A8">
        <w:rPr>
          <w:rFonts w:ascii="Times New Roman" w:eastAsia="Yu Mincho" w:hAnsi="Times New Roman" w:cs="Times New Roman"/>
          <w:sz w:val="24"/>
          <w:szCs w:val="24"/>
          <w:lang w:eastAsia="ja-JP"/>
        </w:rPr>
        <w:t xml:space="preserve">tracking a </w:t>
      </w:r>
      <w:r w:rsidR="00491109">
        <w:rPr>
          <w:rFonts w:ascii="Times New Roman" w:eastAsia="Yu Mincho" w:hAnsi="Times New Roman" w:cs="Times New Roman"/>
          <w:sz w:val="24"/>
          <w:szCs w:val="24"/>
          <w:lang w:eastAsia="ja-JP"/>
        </w:rPr>
        <w:t>sampl</w:t>
      </w:r>
      <w:r w:rsidR="00622AC3">
        <w:rPr>
          <w:rFonts w:ascii="Times New Roman" w:eastAsia="Yu Mincho" w:hAnsi="Times New Roman" w:cs="Times New Roman"/>
          <w:sz w:val="24"/>
          <w:szCs w:val="24"/>
          <w:lang w:eastAsia="ja-JP"/>
        </w:rPr>
        <w:t xml:space="preserve">ing </w:t>
      </w:r>
      <w:r w:rsidR="00A838A8">
        <w:rPr>
          <w:rFonts w:ascii="Times New Roman" w:eastAsia="Yu Mincho" w:hAnsi="Times New Roman" w:cs="Times New Roman"/>
          <w:sz w:val="24"/>
          <w:szCs w:val="24"/>
          <w:lang w:eastAsia="ja-JP"/>
        </w:rPr>
        <w:t>of users and</w:t>
      </w:r>
      <w:r w:rsidR="00491109">
        <w:rPr>
          <w:rFonts w:ascii="Times New Roman" w:eastAsia="Yu Mincho" w:hAnsi="Times New Roman" w:cs="Times New Roman"/>
          <w:sz w:val="24"/>
          <w:szCs w:val="24"/>
          <w:lang w:eastAsia="ja-JP"/>
        </w:rPr>
        <w:t xml:space="preserve"> </w:t>
      </w:r>
      <w:r w:rsidR="00622AC3">
        <w:rPr>
          <w:rFonts w:ascii="Times New Roman" w:eastAsia="Yu Mincho" w:hAnsi="Times New Roman" w:cs="Times New Roman"/>
          <w:sz w:val="24"/>
          <w:szCs w:val="24"/>
          <w:lang w:eastAsia="ja-JP"/>
        </w:rPr>
        <w:t xml:space="preserve">stated preference </w:t>
      </w:r>
      <w:r w:rsidR="00491109">
        <w:rPr>
          <w:rFonts w:ascii="Times New Roman" w:eastAsia="Yu Mincho" w:hAnsi="Times New Roman" w:cs="Times New Roman"/>
          <w:sz w:val="24"/>
          <w:szCs w:val="24"/>
          <w:lang w:eastAsia="ja-JP"/>
        </w:rPr>
        <w:t>survey</w:t>
      </w:r>
      <w:r w:rsidR="00622AC3">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{"citationItems":[{"id":"ITEM-1","itemData":{"ISBN":"0733-9488","ISSN":"07339488","abstract":"The importance of a transportation terminal's transfer efficiency to passengers is well known. However, it is still a problem of how to combine the various indicators into a single indicator that can be used to quickly compare transportation terminals' transfer efficiency and identify those terminals in need of intervention. This paper presents a study that is reflective of such an effort. Using the transfer data obtained from 10 transportation terminals in Beijing, the individual performance measures were combined into a single comprehensive measure through the data envelopment analysis (DEA). Efficiency is allowed to be measured by DEA when decision making units have multiple inputs and multiple outputs. The input variables are the transfer area, operating expense, (the number of) staff in the terminal and the capacity of buses. The output variables are measured by the transfer safety and average transfer time of all the transfer passengers. This paper gained the efficiency order of the 10 transportation terminals in Beijing, and provides the potential improvements of each efficiency indicators. The findings and limitations of DEA are also discussed. © 2010 ASCE.","author":[{"dropping-particle":"","family":"Sun","given":"Lishan","non-dropping-particle":"","parse-names":false,"suffix":""},{"dropping-particle":"","family":"Rong","given":"Jian","non-dropping-particle":"","parse-names":false,"suffix":""},{"dropping-particle":"","family":"Yao","given":"Liya","non-dropping-particle":"","parse-names":false,"suffix":""}],"container-title":"Journal of Urban Planning and Development","id":"ITEM-1","issue":"4","issued":{"date-parts":[["2010"]]},"page":"314-319","publisher":"American Society of Civil Engineers","title":"Measuring Transfer Efficiency of Urban Public Transportation Terminals by Data Envelopment Analysis","type":"article-journal","volume":"136"},"uris":["http://www.mendeley.com/documents/?uuid=7de93d93-30a7-40f5-a2e2-9d91d8d06084"]},{"id":"ITEM-2","itemData":{"DOI":"10.3141/1872-02","ISBN":"0361-1981","ISSN":"03611981","abstract":"Transit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Record","id":"ITEM-2","issue":"1872","issued":{"date-parts":[["2004"]]},"page":"10-18","publisher":"Transportation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Approach","type":"article-journal","volume":"1872"},"uris":["http://www.mendeley.com/documents/?uuid=ea8c7e47-a8d0-4f86-850c-8408e51e3a6a"]},{"id":"ITEM-3","itemData":{"ISSN":"09658564","abstract":"Few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Practice","id":"ITEM-3","issue":"2","issued":{"date-parts":[["2011"]]},"page":"91-104","publisher":"Pergamon","title":"Assessing the Cost of Transfer Inconvenience in Public Transport Systems: a Case Study of the London Underground.","type":"article-journal","volume":"45"},"uris":["http://www.mendeley.com/documents/?uuid=76b2b6f9-5dc5-4627-9263-11b017d5d87f"]},{"id":"ITEM-4","itemData":{"ISBN":"1424413966","abstract":"As the key nodes of passengers' transportation system, transfer efficiency of urban transportation terminal is very important. In order to solve the problems of applying traditional data envelopment analysis (DEA) models in the efficiency evaluation of urban transportation terminal, the two-stage DEA method (TDEA) is introduced in this paper. The index system and the DEA non-uniform evaluation model are established. Finally the case study of the transfer efficiency evaluation of ten transportation terminals in Beijing is given. We gain the efficiency order of the ten transportation terminals, and provide the information which may adjust the inefficient terminals to efficient ones. © 2007 IEEE.","author":[{"dropping-particle":"","family":"Sun","given":"Lishan","non-dropping-particle":"","parse-names":false,"suffix":""},{"dropping-particle":"","family":"Rong","given":"Jian","non-dropping-particle":"","parse-names":false,"suffix":""},{"dropping-particle":"","family":"Ren","given":"Futian","non-dropping-particle":"","parse-names":false,"suffix":""},{"dropping-particle":"","family":"Yao","given":"Liya","non-dropping-particle":"","parse-names":false,"suffix":""}],"container-title":"IEEE Conference on Intelligent Transportation Systems, Proceedings, ITSC","id":"ITEM-4","issued":{"date-parts":[["2007"]]},"page":"436-441","publisher":"IEEE","title":"Evaluation of Passenger Transfer Efficiency of an Urban Public Transportation Terminal","type":"paper-conference"},"uris":["http://www.mendeley.com/documents/?uuid=bf054716-82f7-4b94-882e-75ac545c1b8f"]}],"mendeley":{"formattedCitation":"(Guo and Wilson, 2004, 2011; Sun et al., 2007, 2010)","plainTextFormattedCitation":"(Guo and Wilson, 2004, 2011; Sun et al., 2007, 2010)","previouslyFormattedCitation":"(Guo and Wilson, 2004, 2011; Sun et al., 2007, 2010)"},"properties":{"noteIndex":0},"schema":"https://github.com/citation-style-language/schema/raw/master/csl-citation.json"}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(Guo and Wilson, 2004, 2011; Sun et al., 2007, 2010)</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Some </w:t>
      </w:r>
      <w:r w:rsidR="00491109">
        <w:rPr>
          <w:rFonts w:ascii="Times New Roman" w:eastAsia="Yu Mincho" w:hAnsi="Times New Roman" w:cs="Times New Roman"/>
          <w:sz w:val="24"/>
          <w:szCs w:val="24"/>
          <w:lang w:eastAsia="ja-JP"/>
        </w:rPr>
        <w:t>research</w:t>
      </w:r>
      <w:r w:rsidR="003820C5">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expands </w:t>
      </w:r>
      <w:r w:rsidR="00622AC3">
        <w:rPr>
          <w:rFonts w:ascii="Times New Roman" w:eastAsia="Yu Mincho" w:hAnsi="Times New Roman" w:cs="Times New Roman"/>
          <w:sz w:val="24"/>
          <w:szCs w:val="24"/>
          <w:lang w:eastAsia="ja-JP"/>
        </w:rPr>
        <w:t xml:space="preserve">these </w:t>
      </w:r>
      <w:r w:rsidR="00491109">
        <w:rPr>
          <w:rFonts w:ascii="Times New Roman" w:eastAsia="Yu Mincho" w:hAnsi="Times New Roman" w:cs="Times New Roman"/>
          <w:sz w:val="24"/>
          <w:szCs w:val="24"/>
          <w:lang w:eastAsia="ja-JP"/>
        </w:rPr>
        <w:t xml:space="preserve">data sources to include smart card data </w:t>
      </w:r>
      <w:r w:rsidR="00B25AD1">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{"citationItems":[{"id":"ITEM-1","itemData":{"ISSN":"03611981","abstract":"Automatic fare collection systems using the smart card technology has become very popular as they provide an efficient and cost-saving alternative to the manual fare collection method. In 2004, the city of Seoul introduced a smart card based transit fare scheme, which was a distance-based, integrated fare collection and calculation system. Over the years, the system was extended twice and now can provide detailed information about public transit use in the region. This includes each trip’s boarding and alighting times and locations as well as the trip chains with transfers. This paper examines the possibilities of using such data for transportation planning application. First, a process to generate travel time maps is presented. More than 100 million trip data has been processed for estimating the travel times among stops. It is also demonstrated that transfers data can be readily obtainable as the on/off boarding information are resided in the dataset. While transfers are considered as important information for public transit planning, it hasn’t been easy to collect such data. This study presents that transfer data can be used to locate the critical transfer points that needs improvements. It also demonstrates that a simple database query can quickly identify those locations. Also, transfer trip patterns between two zones are illustrated on a map. It gives some information about passengers’ transfer location choice.","author":[{"dropping-particle":"","family":"Jang","given":"Wonjae","non-dropping-particle":"","parse-names":false,"suffix":""}],"container-title":"Transportation Research Record","id":"ITEM-1","issue":"2144","issued":{"date-parts":[["2010"]]},"page":"142-149","publisher":"Transportation Research Board of the National Academies","title":"Travel Time and Transfer Analysis Using Transit Smart Card Data","type":"article-journal"},"uris":["http://www.mendeley.com/documents/?uuid=59a1f60b-20f3-4652-aa52-6f439b1a2472"]},{"id":"ITEM-2","itemData":{"ISSN":"23521465","abstract":"This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Procedia","id":"ITEM-2","issued":{"date-parts":[["2015"]]},"page":"391-401","publisher":"Elsevier","title":"A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Data","type":"article-journal","volume":"6"},"uris":["http://www.mendeley.com/documents/?uuid=b0bd92c8-112a-4928-bf43-48246e234238"]}],"mendeley":{"formattedCitation":"(Jang, 2010; Nishiuchi et al., 2015)","plainTextFormattedCitation":"(Jang, 2010; Nishiuchi et al., 2015)","previouslyFormattedCitation":"(Jang, 2010; Nishiuchi et al.,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(Jang, 2010; Nishiuchi et al., 2015)</w:t>
      </w:r>
      <w:r w:rsidR="00B25AD1">
        <w:rPr>
          <w:rFonts w:ascii="Times New Roman" w:eastAsia="Yu Mincho" w:hAnsi="Times New Roman" w:cs="Times New Roman"/>
          <w:sz w:val="24"/>
          <w:szCs w:val="24"/>
          <w:lang w:eastAsia="ja-JP"/>
        </w:rPr>
        <w:fldChar w:fldCharType="end"/>
      </w:r>
      <w:r w:rsidR="00B25AD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and </w:t>
      </w:r>
      <w:r w:rsidR="00B25AD1">
        <w:rPr>
          <w:rFonts w:ascii="Times New Roman" w:eastAsia="Yu Mincho" w:hAnsi="Times New Roman" w:cs="Times New Roman"/>
          <w:sz w:val="24"/>
          <w:szCs w:val="24"/>
          <w:lang w:eastAsia="ja-JP"/>
        </w:rPr>
        <w:t xml:space="preserve">simulated </w:t>
      </w:r>
      <w:r w:rsidR="00491109">
        <w:rPr>
          <w:rFonts w:ascii="Times New Roman" w:eastAsia="Yu Mincho" w:hAnsi="Times New Roman" w:cs="Times New Roman"/>
          <w:sz w:val="24"/>
          <w:szCs w:val="24"/>
          <w:lang w:eastAsia="ja-JP"/>
        </w:rPr>
        <w:t>real-time</w:t>
      </w:r>
      <w:r w:rsidR="00622AC3">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622AC3">
        <w:rPr>
          <w:rFonts w:ascii="Times New Roman" w:eastAsia="Yu Mincho" w:hAnsi="Times New Roman" w:cs="Times New Roman"/>
          <w:sz w:val="24"/>
          <w:szCs w:val="24"/>
          <w:lang w:eastAsia="ja-JP"/>
        </w:rPr>
        <w:t xml:space="preserve"> on system</w:t>
      </w:r>
      <w:r w:rsidR="00B25AD1">
        <w:rPr>
          <w:rFonts w:ascii="Times New Roman" w:eastAsia="Yu Mincho" w:hAnsi="Times New Roman" w:cs="Times New Roman"/>
          <w:sz w:val="24"/>
          <w:szCs w:val="24"/>
          <w:lang w:eastAsia="ja-JP"/>
        </w:rPr>
        <w:t xml:space="preserve"> </w:t>
      </w:r>
      <w:r w:rsidR="00B25AD1">
        <w:rPr>
          <w:rFonts w:ascii="Times New Roman" w:eastAsia="Yu Mincho" w:hAnsi="Times New Roman" w:cs="Times New Roman"/>
          <w:sz w:val="24"/>
          <w:szCs w:val="24"/>
          <w:lang w:eastAsia="ja-JP"/>
        </w:rPr>
        <w:fldChar w:fldCharType="begin" w:fldLock="1"/>
      </w:r>
      <w:r w:rsidR="00D25CE8">
        <w:rPr>
          <w:rFonts w:ascii="Times New Roman" w:eastAsia="Yu Mincho" w:hAnsi="Times New Roman" w:cs="Times New Roman"/>
          <w:sz w:val="24"/>
          <w:szCs w:val="24"/>
          <w:lang w:eastAsia="ja-JP"/>
        </w:rPr>
        <w:instrText>ADDIN CSL_CITATION {"citationItems":[{"id":"ITEM-1","itemData":{"ISSN":"0968090X","abstract":"Service reliability of public transportation (PT) systems is a dominant ingredient in what is perceived as the PT image. Unreliable service increases the uncertainties of simultaneous arrivals of vehicles at a transfer point. Implementing proper control actions leads to preventing missed transfers, one of the undesirable features of PT service and a major contributor to a negative image. The present work focuses on performance measurements of a PT system offering direct transfers on multi-legged trips. The method developed evaluates and improves system performance by applying selected operational tactics in real-time scenarios. In order to investigate the efficiency level of the PT system, five types of vehicle positional situations with reference to a transfer point are considered: considerably ahead of schedule, ahead of schedule, on schedule, behind schedule, and considerably behind schedule. Each situation contributes differently to the degree of system performance. The optimization framework developed results in selected operational tactics to attain the maximum number of direct (without waiting) transfers and minimize total passenger travel time. The implementation of the concept is performed in two steps: optimization and simulation. The optimization process searches for the best operational tactics, using the states of the five vehicle-position types, and the simulation serves to validate the optimal results under a stochastic framework using the concept of a multi-agent system. A case study of Auckland, New Zealand, is described for assessing the methodology developed. Results showed a 58% improvement in the system performance index compared to no-tactic operations.","author":[{"dropping-particle":"","family":"Nesheli","given":"Mahmood Mahmoodi","non-dropping-particle":"","parse-names":false,"suffix":""},{"dropping-particle":"","family":"Ceder","given":"Avishai","non-dropping-particle":"","parse-names":false,"suffix":""}],"container-title":"Transportation Research Part C: Emerging Technologies","id":"ITEM-1","issued":{"date-parts":[["2015"]]},"page":"525-539","publisher":"Pergamon","title":"Improved reliability of public transportation using real-time transfer synchronization","type":"article-journal","volume":"60"},"uris":["http://www.mendeley.com/documents/?uuid=fe49d469-177e-4e83-bbdc-bf9fb2de5fe4"]}],"mendeley":{"formattedCitation":"(Nesheli and Ceder, 2015)","plainTextFormattedCitation":"(Nesheli and Ceder, 2015)","previouslyFormattedCitation":"(Nesheli and Ceder, 2015)"},"properties":{"noteIndex":0},"schema":"https://github.com/citation-style-language/schema/raw/master/csl-citation.json"}</w:instrText>
      </w:r>
      <w:r w:rsidR="00B25AD1">
        <w:rPr>
          <w:rFonts w:ascii="Times New Roman" w:eastAsia="Yu Mincho" w:hAnsi="Times New Roman" w:cs="Times New Roman"/>
          <w:sz w:val="24"/>
          <w:szCs w:val="24"/>
          <w:lang w:eastAsia="ja-JP"/>
        </w:rPr>
        <w:fldChar w:fldCharType="separate"/>
      </w:r>
      <w:r w:rsidR="00B25AD1" w:rsidRPr="00B25AD1">
        <w:rPr>
          <w:rFonts w:ascii="Times New Roman" w:eastAsia="Yu Mincho" w:hAnsi="Times New Roman" w:cs="Times New Roman"/>
          <w:noProof/>
          <w:sz w:val="24"/>
          <w:szCs w:val="24"/>
          <w:lang w:eastAsia="ja-JP"/>
        </w:rPr>
        <w:t>(Nesheli and Ceder, 2015)</w:t>
      </w:r>
      <w:r w:rsidR="00B25AD1">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w:t>
      </w:r>
      <w:r w:rsidR="003820C5" w:rsidRPr="00856617">
        <w:rPr>
          <w:rFonts w:ascii="Times New Roman" w:eastAsia="Yu Mincho" w:hAnsi="Times New Roman" w:cs="Times New Roman"/>
          <w:color w:val="C00000"/>
          <w:sz w:val="24"/>
          <w:szCs w:val="24"/>
          <w:lang w:eastAsia="ja-JP"/>
        </w:rPr>
        <w:t>However, the context for scientific understanding</w:t>
      </w:r>
      <w:r w:rsidR="00437008" w:rsidRPr="00856617">
        <w:rPr>
          <w:rFonts w:ascii="Times New Roman" w:eastAsia="Yu Mincho" w:hAnsi="Times New Roman" w:cs="Times New Roman"/>
          <w:color w:val="C00000"/>
          <w:sz w:val="24"/>
          <w:szCs w:val="24"/>
          <w:lang w:eastAsia="ja-JP"/>
        </w:rPr>
        <w:t xml:space="preserve"> of </w:t>
      </w:r>
      <w:r w:rsidR="003820C5" w:rsidRPr="00856617">
        <w:rPr>
          <w:rFonts w:ascii="Times New Roman" w:eastAsia="Yu Mincho" w:hAnsi="Times New Roman" w:cs="Times New Roman"/>
          <w:color w:val="C00000"/>
          <w:sz w:val="24"/>
          <w:szCs w:val="24"/>
          <w:lang w:eastAsia="ja-JP"/>
        </w:rPr>
        <w:t xml:space="preserve">public transit is changing due to the emergence of location-aware and wireless communication technologies.  These technologies allow public transit agencies to capture </w:t>
      </w:r>
      <w:r w:rsidRPr="00856617">
        <w:rPr>
          <w:rFonts w:ascii="Times New Roman" w:eastAsia="Yu Mincho" w:hAnsi="Times New Roman" w:cs="Times New Roman"/>
          <w:color w:val="C00000"/>
          <w:sz w:val="24"/>
          <w:szCs w:val="24"/>
          <w:lang w:eastAsia="ja-JP"/>
        </w:rPr>
        <w:t xml:space="preserve">real-time </w:t>
      </w:r>
      <w:r w:rsidR="00437008" w:rsidRPr="00856617">
        <w:rPr>
          <w:rFonts w:ascii="Times New Roman" w:eastAsia="Yu Mincho" w:hAnsi="Times New Roman" w:cs="Times New Roman"/>
          <w:color w:val="C00000"/>
          <w:sz w:val="24"/>
          <w:szCs w:val="24"/>
          <w:lang w:eastAsia="ja-JP"/>
        </w:rPr>
        <w:t xml:space="preserve">data on </w:t>
      </w:r>
      <w:r w:rsidRPr="00856617">
        <w:rPr>
          <w:rFonts w:ascii="Times New Roman" w:eastAsia="Yu Mincho" w:hAnsi="Times New Roman" w:cs="Times New Roman"/>
          <w:color w:val="C00000"/>
          <w:sz w:val="24"/>
          <w:szCs w:val="24"/>
          <w:lang w:eastAsia="ja-JP"/>
        </w:rPr>
        <w:t>vehicle location</w:t>
      </w:r>
      <w:r w:rsidR="003820C5" w:rsidRPr="00856617">
        <w:rPr>
          <w:rFonts w:ascii="Times New Roman" w:eastAsia="Yu Mincho" w:hAnsi="Times New Roman" w:cs="Times New Roman"/>
          <w:color w:val="C00000"/>
          <w:sz w:val="24"/>
          <w:szCs w:val="24"/>
          <w:lang w:eastAsia="ja-JP"/>
        </w:rPr>
        <w:t>s</w:t>
      </w:r>
      <w:r w:rsidR="00437008" w:rsidRPr="00856617">
        <w:rPr>
          <w:rFonts w:ascii="Times New Roman" w:eastAsia="Yu Mincho" w:hAnsi="Times New Roman" w:cs="Times New Roman"/>
          <w:color w:val="C00000"/>
          <w:sz w:val="24"/>
          <w:szCs w:val="24"/>
          <w:lang w:eastAsia="ja-JP"/>
        </w:rPr>
        <w:t xml:space="preserve"> across </w:t>
      </w:r>
      <w:r w:rsidR="003820C5" w:rsidRPr="00856617">
        <w:rPr>
          <w:rFonts w:ascii="Times New Roman" w:eastAsia="Yu Mincho" w:hAnsi="Times New Roman" w:cs="Times New Roman"/>
          <w:color w:val="C00000"/>
          <w:sz w:val="24"/>
          <w:szCs w:val="24"/>
          <w:lang w:eastAsia="ja-JP"/>
        </w:rPr>
        <w:t>the entire</w:t>
      </w:r>
      <w:r w:rsidR="00437008" w:rsidRPr="00856617">
        <w:rPr>
          <w:rFonts w:ascii="Times New Roman" w:eastAsia="Yu Mincho" w:hAnsi="Times New Roman" w:cs="Times New Roman"/>
          <w:color w:val="C00000"/>
          <w:sz w:val="24"/>
          <w:szCs w:val="24"/>
          <w:lang w:eastAsia="ja-JP"/>
        </w:rPr>
        <w:t xml:space="preserve"> transit</w:t>
      </w:r>
      <w:r w:rsidR="003820C5" w:rsidRPr="00856617">
        <w:rPr>
          <w:rFonts w:ascii="Times New Roman" w:eastAsia="Yu Mincho" w:hAnsi="Times New Roman" w:cs="Times New Roman"/>
          <w:color w:val="C00000"/>
          <w:sz w:val="24"/>
          <w:szCs w:val="24"/>
          <w:lang w:eastAsia="ja-JP"/>
        </w:rPr>
        <w:t xml:space="preserve"> system</w:t>
      </w:r>
      <w:r w:rsidRPr="00856617">
        <w:rPr>
          <w:rFonts w:ascii="Times New Roman" w:eastAsia="Yu Mincho" w:hAnsi="Times New Roman" w:cs="Times New Roman"/>
          <w:color w:val="C00000"/>
          <w:sz w:val="24"/>
          <w:szCs w:val="24"/>
          <w:lang w:eastAsia="ja-JP"/>
        </w:rPr>
        <w:t>.</w:t>
      </w:r>
      <w:r w:rsidR="00437008" w:rsidRPr="00856617">
        <w:rPr>
          <w:rFonts w:ascii="Times New Roman" w:eastAsia="Yu Mincho" w:hAnsi="Times New Roman" w:cs="Times New Roman"/>
          <w:color w:val="C00000"/>
          <w:sz w:val="24"/>
          <w:szCs w:val="24"/>
          <w:lang w:eastAsia="ja-JP"/>
        </w:rPr>
        <w:t xml:space="preserve">  Many agencies are publishing these data along with schedule data to enable public transit webpages and apps that make navigating the system easier for users.  These data can also be leveraged to enable new </w:t>
      </w:r>
      <w:r w:rsidR="003821EB" w:rsidRPr="00856617">
        <w:rPr>
          <w:rFonts w:ascii="Times New Roman" w:eastAsia="Yu Mincho" w:hAnsi="Times New Roman" w:cs="Times New Roman"/>
          <w:color w:val="C00000"/>
          <w:sz w:val="24"/>
          <w:szCs w:val="24"/>
          <w:lang w:eastAsia="ja-JP"/>
        </w:rPr>
        <w:t xml:space="preserve">scientific </w:t>
      </w:r>
      <w:r w:rsidR="00437008" w:rsidRPr="00856617">
        <w:rPr>
          <w:rFonts w:ascii="Times New Roman" w:eastAsia="Yu Mincho" w:hAnsi="Times New Roman" w:cs="Times New Roman"/>
          <w:color w:val="C00000"/>
          <w:sz w:val="24"/>
          <w:szCs w:val="24"/>
          <w:lang w:eastAsia="ja-JP"/>
        </w:rPr>
        <w:t>insights into public transit</w:t>
      </w:r>
      <w:r w:rsidR="003821EB" w:rsidRPr="00856617">
        <w:rPr>
          <w:rFonts w:ascii="Times New Roman" w:eastAsia="Yu Mincho" w:hAnsi="Times New Roman" w:cs="Times New Roman"/>
          <w:color w:val="C00000"/>
          <w:sz w:val="24"/>
          <w:szCs w:val="24"/>
          <w:lang w:eastAsia="ja-JP"/>
        </w:rPr>
        <w:t xml:space="preserve"> dynamics, including </w:t>
      </w:r>
      <w:r w:rsidR="00856617" w:rsidRPr="00856617">
        <w:rPr>
          <w:rFonts w:ascii="Times New Roman" w:eastAsia="Yu Mincho" w:hAnsi="Times New Roman" w:cs="Times New Roman"/>
          <w:color w:val="C00000"/>
          <w:sz w:val="24"/>
          <w:szCs w:val="24"/>
          <w:lang w:eastAsia="ja-JP"/>
        </w:rPr>
        <w:t xml:space="preserve">public transit transfers and </w:t>
      </w:r>
      <w:r w:rsidR="003821EB" w:rsidRPr="00856617">
        <w:rPr>
          <w:rFonts w:ascii="Times New Roman" w:eastAsia="Yu Mincho" w:hAnsi="Times New Roman" w:cs="Times New Roman"/>
          <w:color w:val="C00000"/>
          <w:sz w:val="24"/>
          <w:szCs w:val="24"/>
          <w:lang w:eastAsia="ja-JP"/>
        </w:rPr>
        <w:t>the</w:t>
      </w:r>
      <w:r w:rsidR="00856617" w:rsidRPr="00856617">
        <w:rPr>
          <w:rFonts w:ascii="Times New Roman" w:eastAsia="Yu Mincho" w:hAnsi="Times New Roman" w:cs="Times New Roman"/>
          <w:color w:val="C00000"/>
          <w:sz w:val="24"/>
          <w:szCs w:val="24"/>
          <w:lang w:eastAsia="ja-JP"/>
        </w:rPr>
        <w:t xml:space="preserve"> impacts caused by delays</w:t>
      </w:r>
      <w:r w:rsidR="003821EB" w:rsidRPr="00856617">
        <w:rPr>
          <w:rFonts w:ascii="Times New Roman" w:eastAsia="Yu Mincho" w:hAnsi="Times New Roman" w:cs="Times New Roman"/>
          <w:color w:val="C00000"/>
          <w:sz w:val="24"/>
          <w:szCs w:val="24"/>
          <w:lang w:eastAsia="ja-JP"/>
        </w:rPr>
        <w:t xml:space="preserve">.  </w:t>
      </w:r>
      <w:r w:rsidR="003821EB">
        <w:rPr>
          <w:rFonts w:ascii="Times New Roman" w:eastAsia="Yu Mincho" w:hAnsi="Times New Roman" w:cs="Times New Roman"/>
          <w:sz w:val="24"/>
          <w:szCs w:val="24"/>
          <w:lang w:eastAsia="ja-JP"/>
        </w:rPr>
        <w:t xml:space="preserve"> </w:t>
      </w:r>
      <w:r w:rsidR="00437008">
        <w:rPr>
          <w:rFonts w:ascii="Times New Roman" w:eastAsia="Yu Mincho" w:hAnsi="Times New Roman" w:cs="Times New Roman"/>
          <w:sz w:val="24"/>
          <w:szCs w:val="24"/>
          <w:lang w:eastAsia="ja-JP"/>
        </w:rPr>
        <w:t xml:space="preserve"> </w:t>
      </w:r>
    </w:p>
    <w:p w14:paraId="018BE32E" w14:textId="064D52C2" w:rsidR="00491109" w:rsidRPr="00201A19" w:rsidRDefault="00491109"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In this paper,</w:t>
      </w:r>
      <w:r w:rsidR="00F27484">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develop </w:t>
      </w:r>
      <w:r w:rsidR="009A7A63">
        <w:rPr>
          <w:rFonts w:ascii="Times New Roman" w:eastAsia="Yu Mincho" w:hAnsi="Times New Roman" w:cs="Times New Roman"/>
          <w:sz w:val="24"/>
          <w:szCs w:val="24"/>
          <w:lang w:eastAsia="ja-JP"/>
        </w:rPr>
        <w:t xml:space="preserve">measures </w:t>
      </w:r>
      <w:r>
        <w:rPr>
          <w:rFonts w:ascii="Times New Roman" w:eastAsia="Yu Mincho" w:hAnsi="Times New Roman" w:cs="Times New Roman"/>
          <w:sz w:val="24"/>
          <w:szCs w:val="24"/>
          <w:lang w:eastAsia="ja-JP"/>
        </w:rPr>
        <w:t xml:space="preserve">for the evaluation of the transfer performance in </w:t>
      </w:r>
      <w:r w:rsidR="009A7A63">
        <w:rPr>
          <w:rFonts w:ascii="Times New Roman" w:eastAsia="Yu Mincho" w:hAnsi="Times New Roman" w:cs="Times New Roman"/>
          <w:sz w:val="24"/>
          <w:szCs w:val="24"/>
          <w:lang w:eastAsia="ja-JP"/>
        </w:rPr>
        <w:t xml:space="preserve">public transit systems </w:t>
      </w:r>
      <w:r w:rsidR="00541588">
        <w:rPr>
          <w:rFonts w:ascii="Times New Roman" w:eastAsia="Yu Mincho" w:hAnsi="Times New Roman" w:cs="Times New Roman"/>
          <w:sz w:val="24"/>
          <w:szCs w:val="24"/>
          <w:lang w:eastAsia="ja-JP"/>
        </w:rPr>
        <w:t xml:space="preserve">for </w:t>
      </w:r>
      <w:r w:rsidR="009A7A63">
        <w:rPr>
          <w:rFonts w:ascii="Times New Roman" w:eastAsia="Yu Mincho" w:hAnsi="Times New Roman" w:cs="Times New Roman"/>
          <w:sz w:val="24"/>
          <w:szCs w:val="24"/>
          <w:lang w:eastAsia="ja-JP"/>
        </w:rPr>
        <w:t>high-resolution schedule and real-time vehicle location data</w:t>
      </w:r>
      <w:r w:rsidR="00443363">
        <w:rPr>
          <w:rFonts w:ascii="Times New Roman" w:eastAsia="Yu Mincho" w:hAnsi="Times New Roman" w:cs="Times New Roman"/>
          <w:sz w:val="24"/>
          <w:szCs w:val="24"/>
          <w:lang w:eastAsia="ja-JP"/>
        </w:rPr>
        <w:t>sets</w:t>
      </w:r>
      <w:r>
        <w:rPr>
          <w:rFonts w:ascii="Times New Roman" w:eastAsia="Yu Mincho" w:hAnsi="Times New Roman" w:cs="Times New Roman"/>
          <w:sz w:val="24"/>
          <w:szCs w:val="24"/>
          <w:lang w:eastAsia="ja-JP"/>
        </w:rPr>
        <w:t>.</w:t>
      </w:r>
      <w:r w:rsidR="00792827">
        <w:rPr>
          <w:rFonts w:ascii="Times New Roman" w:eastAsia="Yu Mincho" w:hAnsi="Times New Roman" w:cs="Times New Roman"/>
          <w:sz w:val="24"/>
          <w:szCs w:val="24"/>
          <w:lang w:eastAsia="ja-JP"/>
        </w:rPr>
        <w:t xml:space="preserve"> </w:t>
      </w:r>
      <w:r w:rsidR="009A7A63">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Transfer Risk</w:t>
      </w:r>
      <w:r>
        <w:rPr>
          <w:rFonts w:ascii="Times New Roman" w:eastAsia="Yu Mincho" w:hAnsi="Times New Roman" w:cs="Times New Roman"/>
          <w:sz w:val="24"/>
          <w:szCs w:val="24"/>
          <w:lang w:eastAsia="ja-JP"/>
        </w:rPr>
        <w:t xml:space="preserve"> (TR) measures the </w:t>
      </w:r>
      <w:r w:rsidR="009A7A63">
        <w:rPr>
          <w:rFonts w:ascii="Times New Roman" w:eastAsia="Yu Mincho" w:hAnsi="Times New Roman" w:cs="Times New Roman"/>
          <w:sz w:val="24"/>
          <w:szCs w:val="24"/>
          <w:lang w:eastAsia="ja-JP"/>
        </w:rPr>
        <w:t>empirical probability</w:t>
      </w:r>
      <w:r>
        <w:rPr>
          <w:rFonts w:ascii="Times New Roman" w:eastAsia="Yu Mincho" w:hAnsi="Times New Roman" w:cs="Times New Roman"/>
          <w:sz w:val="24"/>
          <w:szCs w:val="24"/>
          <w:lang w:eastAsia="ja-JP"/>
        </w:rPr>
        <w:t xml:space="preserve"> of miss</w:t>
      </w:r>
      <w:r w:rsidR="009A7A63">
        <w:rPr>
          <w:rFonts w:ascii="Times New Roman" w:eastAsia="Yu Mincho" w:hAnsi="Times New Roman" w:cs="Times New Roman"/>
          <w:sz w:val="24"/>
          <w:szCs w:val="24"/>
          <w:lang w:eastAsia="ja-JP"/>
        </w:rPr>
        <w:t>ing</w:t>
      </w:r>
      <w:r>
        <w:rPr>
          <w:rFonts w:ascii="Times New Roman" w:eastAsia="Yu Mincho" w:hAnsi="Times New Roman" w:cs="Times New Roman"/>
          <w:sz w:val="24"/>
          <w:szCs w:val="24"/>
          <w:lang w:eastAsia="ja-JP"/>
        </w:rPr>
        <w:t xml:space="preserve"> transfers</w:t>
      </w:r>
      <w:r w:rsidR="009A7A63">
        <w:rPr>
          <w:rFonts w:ascii="Times New Roman" w:eastAsia="Yu Mincho" w:hAnsi="Times New Roman" w:cs="Times New Roman"/>
          <w:sz w:val="24"/>
          <w:szCs w:val="24"/>
          <w:lang w:eastAsia="ja-JP"/>
        </w:rPr>
        <w:t xml:space="preserve"> based on historical data</w:t>
      </w:r>
      <w:r w:rsidR="00364764">
        <w:rPr>
          <w:rFonts w:ascii="Times New Roman" w:eastAsia="Yu Mincho" w:hAnsi="Times New Roman" w:cs="Times New Roman"/>
          <w:sz w:val="24"/>
          <w:szCs w:val="24"/>
          <w:lang w:eastAsia="ja-JP"/>
        </w:rPr>
        <w:t>, while the</w:t>
      </w:r>
      <w:r>
        <w:rPr>
          <w:rFonts w:ascii="Times New Roman" w:eastAsia="Yu Mincho" w:hAnsi="Times New Roman" w:cs="Times New Roman"/>
          <w:sz w:val="24"/>
          <w:szCs w:val="24"/>
          <w:lang w:eastAsia="ja-JP"/>
        </w:rPr>
        <w:t xml:space="preserve"> </w:t>
      </w:r>
      <w:r>
        <w:rPr>
          <w:rFonts w:ascii="Times New Roman" w:eastAsia="Yu Mincho" w:hAnsi="Times New Roman" w:cs="Times New Roman"/>
          <w:i/>
          <w:sz w:val="24"/>
          <w:szCs w:val="24"/>
          <w:lang w:eastAsia="ja-JP"/>
        </w:rPr>
        <w:t>Average Total Time Penalty</w:t>
      </w:r>
      <w:r>
        <w:rPr>
          <w:rFonts w:ascii="Times New Roman" w:eastAsia="Yu Mincho" w:hAnsi="Times New Roman" w:cs="Times New Roman"/>
          <w:sz w:val="24"/>
          <w:szCs w:val="24"/>
          <w:lang w:eastAsia="ja-JP"/>
        </w:rPr>
        <w:t xml:space="preserve"> (ATTP) shows overall time loss compared to the schedule.</w:t>
      </w:r>
      <w:r w:rsidR="00065557">
        <w:rPr>
          <w:rFonts w:ascii="Times New Roman" w:eastAsia="Yu Mincho" w:hAnsi="Times New Roman" w:cs="Times New Roman"/>
          <w:sz w:val="24"/>
          <w:szCs w:val="24"/>
          <w:lang w:eastAsia="ja-JP"/>
        </w:rPr>
        <w:t xml:space="preserve"> </w:t>
      </w:r>
      <w:r w:rsidR="00065557" w:rsidRPr="007165C5">
        <w:rPr>
          <w:rFonts w:ascii="Times New Roman" w:eastAsia="Yu Mincho" w:hAnsi="Times New Roman" w:cs="Times New Roman"/>
          <w:color w:val="C00000"/>
          <w:sz w:val="24"/>
          <w:szCs w:val="24"/>
          <w:lang w:eastAsia="ja-JP"/>
        </w:rPr>
        <w:t xml:space="preserve">Unlike many former composite scores, TR and ATTP are more intuitive to compute and understand for its direct </w:t>
      </w:r>
      <w:r w:rsidR="00520340">
        <w:rPr>
          <w:rFonts w:ascii="Times New Roman" w:eastAsia="Yu Mincho" w:hAnsi="Times New Roman" w:cs="Times New Roman"/>
          <w:color w:val="C00000"/>
          <w:sz w:val="24"/>
          <w:szCs w:val="24"/>
          <w:lang w:eastAsia="ja-JP"/>
        </w:rPr>
        <w:t xml:space="preserve">and </w:t>
      </w:r>
      <w:r w:rsidR="00176751">
        <w:rPr>
          <w:rFonts w:ascii="Times New Roman" w:eastAsia="Yu Mincho" w:hAnsi="Times New Roman" w:cs="Times New Roman"/>
          <w:color w:val="C00000"/>
          <w:sz w:val="24"/>
          <w:szCs w:val="24"/>
          <w:lang w:eastAsia="ja-JP"/>
        </w:rPr>
        <w:t xml:space="preserve">precise </w:t>
      </w:r>
      <w:r w:rsidR="00065557" w:rsidRPr="007165C5">
        <w:rPr>
          <w:rFonts w:ascii="Times New Roman" w:eastAsia="Yu Mincho" w:hAnsi="Times New Roman" w:cs="Times New Roman"/>
          <w:color w:val="C00000"/>
          <w:sz w:val="24"/>
          <w:szCs w:val="24"/>
          <w:lang w:eastAsia="ja-JP"/>
        </w:rPr>
        <w:t xml:space="preserve">nature; </w:t>
      </w:r>
      <w:r w:rsidR="00A029BC">
        <w:rPr>
          <w:rFonts w:ascii="Times New Roman" w:eastAsia="Yu Mincho" w:hAnsi="Times New Roman" w:cs="Times New Roman"/>
          <w:color w:val="C00000"/>
          <w:sz w:val="24"/>
          <w:szCs w:val="24"/>
          <w:lang w:eastAsia="ja-JP"/>
        </w:rPr>
        <w:t>the measures</w:t>
      </w:r>
      <w:r w:rsidR="00065557" w:rsidRPr="007165C5">
        <w:rPr>
          <w:rFonts w:ascii="Times New Roman" w:eastAsia="Yu Mincho" w:hAnsi="Times New Roman" w:cs="Times New Roman"/>
          <w:color w:val="C00000"/>
          <w:sz w:val="24"/>
          <w:szCs w:val="24"/>
          <w:lang w:eastAsia="ja-JP"/>
        </w:rPr>
        <w:t xml:space="preserve"> are also easier to </w:t>
      </w:r>
      <w:r w:rsidR="00E637C6">
        <w:rPr>
          <w:rFonts w:ascii="Times New Roman" w:eastAsia="Yu Mincho" w:hAnsi="Times New Roman" w:cs="Times New Roman"/>
          <w:color w:val="C00000"/>
          <w:sz w:val="24"/>
          <w:szCs w:val="24"/>
          <w:lang w:eastAsia="ja-JP"/>
        </w:rPr>
        <w:t>aggregate</w:t>
      </w:r>
      <w:r w:rsidR="00065557" w:rsidRPr="007165C5">
        <w:rPr>
          <w:rFonts w:ascii="Times New Roman" w:eastAsia="Yu Mincho" w:hAnsi="Times New Roman" w:cs="Times New Roman"/>
          <w:color w:val="C00000"/>
          <w:sz w:val="24"/>
          <w:szCs w:val="24"/>
          <w:lang w:eastAsia="ja-JP"/>
        </w:rPr>
        <w:t xml:space="preserve"> </w:t>
      </w:r>
      <w:r w:rsidR="007165C5">
        <w:rPr>
          <w:rFonts w:ascii="Times New Roman" w:eastAsia="Yu Mincho" w:hAnsi="Times New Roman" w:cs="Times New Roman"/>
          <w:color w:val="C00000"/>
          <w:sz w:val="24"/>
          <w:szCs w:val="24"/>
          <w:lang w:eastAsia="ja-JP"/>
        </w:rPr>
        <w:t>into</w:t>
      </w:r>
      <w:r w:rsidR="00065557" w:rsidRPr="007165C5">
        <w:rPr>
          <w:rFonts w:ascii="Times New Roman" w:eastAsia="Yu Mincho" w:hAnsi="Times New Roman" w:cs="Times New Roman"/>
          <w:color w:val="C00000"/>
          <w:sz w:val="24"/>
          <w:szCs w:val="24"/>
          <w:lang w:eastAsia="ja-JP"/>
        </w:rPr>
        <w:t xml:space="preserve"> different </w:t>
      </w:r>
      <w:r w:rsidR="00C7138E">
        <w:rPr>
          <w:rFonts w:ascii="Times New Roman" w:eastAsia="Yu Mincho" w:hAnsi="Times New Roman" w:cs="Times New Roman"/>
          <w:color w:val="C00000"/>
          <w:sz w:val="24"/>
          <w:szCs w:val="24"/>
          <w:lang w:eastAsia="ja-JP"/>
        </w:rPr>
        <w:t xml:space="preserve">levels of </w:t>
      </w:r>
      <w:r w:rsidR="00065557" w:rsidRPr="007165C5">
        <w:rPr>
          <w:rFonts w:ascii="Times New Roman" w:eastAsia="Yu Mincho" w:hAnsi="Times New Roman" w:cs="Times New Roman"/>
          <w:color w:val="C00000"/>
          <w:sz w:val="24"/>
          <w:szCs w:val="24"/>
          <w:lang w:eastAsia="ja-JP"/>
        </w:rPr>
        <w:t xml:space="preserve">spatial and temporal </w:t>
      </w:r>
      <w:r w:rsidR="007165C5" w:rsidRPr="007165C5">
        <w:rPr>
          <w:rFonts w:ascii="Times New Roman" w:eastAsia="Yu Mincho" w:hAnsi="Times New Roman" w:cs="Times New Roman"/>
          <w:color w:val="C00000"/>
          <w:sz w:val="24"/>
          <w:szCs w:val="24"/>
          <w:lang w:eastAsia="ja-JP"/>
        </w:rPr>
        <w:t>resolution and expand to other systems</w:t>
      </w:r>
      <w:r w:rsidR="007165C5">
        <w:rPr>
          <w:rFonts w:ascii="Times New Roman" w:eastAsia="Yu Mincho" w:hAnsi="Times New Roman" w:cs="Times New Roman"/>
          <w:color w:val="C00000"/>
          <w:sz w:val="24"/>
          <w:szCs w:val="24"/>
          <w:lang w:eastAsia="ja-JP"/>
        </w:rPr>
        <w:t xml:space="preserve"> with </w:t>
      </w:r>
      <w:r w:rsidR="004A75D1">
        <w:rPr>
          <w:rFonts w:ascii="Times New Roman" w:eastAsia="Yu Mincho" w:hAnsi="Times New Roman" w:cs="Times New Roman"/>
          <w:color w:val="C00000"/>
          <w:sz w:val="24"/>
          <w:szCs w:val="24"/>
          <w:lang w:eastAsia="ja-JP"/>
        </w:rPr>
        <w:t xml:space="preserve">real-time </w:t>
      </w:r>
      <w:r w:rsidR="007165C5">
        <w:rPr>
          <w:rFonts w:ascii="Times New Roman" w:eastAsia="Yu Mincho" w:hAnsi="Times New Roman" w:cs="Times New Roman"/>
          <w:color w:val="C00000"/>
          <w:sz w:val="24"/>
          <w:szCs w:val="24"/>
          <w:lang w:eastAsia="ja-JP"/>
        </w:rPr>
        <w:t>support</w:t>
      </w:r>
      <w:r w:rsidR="007165C5" w:rsidRPr="007165C5">
        <w:rPr>
          <w:rFonts w:ascii="Times New Roman" w:eastAsia="Yu Mincho" w:hAnsi="Times New Roman" w:cs="Times New Roman"/>
          <w:color w:val="C00000"/>
          <w:sz w:val="24"/>
          <w:szCs w:val="24"/>
          <w:lang w:eastAsia="ja-JP"/>
        </w:rPr>
        <w:t>.</w:t>
      </w:r>
      <w:r w:rsidR="00C7138E">
        <w:rPr>
          <w:rFonts w:ascii="Times New Roman" w:eastAsia="Yu Mincho" w:hAnsi="Times New Roman" w:cs="Times New Roman"/>
          <w:color w:val="C00000"/>
          <w:sz w:val="24"/>
          <w:szCs w:val="24"/>
          <w:lang w:eastAsia="ja-JP"/>
        </w:rPr>
        <w:t xml:space="preserve"> </w:t>
      </w:r>
      <w:r>
        <w:rPr>
          <w:rFonts w:ascii="Times New Roman" w:eastAsia="Yu Mincho" w:hAnsi="Times New Roman" w:cs="Times New Roman"/>
          <w:sz w:val="24"/>
          <w:szCs w:val="24"/>
          <w:lang w:eastAsia="ja-JP"/>
        </w:rPr>
        <w:t xml:space="preserve">We implement these measures using </w:t>
      </w:r>
      <w:r w:rsidR="00364764">
        <w:rPr>
          <w:rFonts w:ascii="Times New Roman" w:eastAsia="Yu Mincho" w:hAnsi="Times New Roman" w:cs="Times New Roman"/>
          <w:sz w:val="24"/>
          <w:szCs w:val="24"/>
          <w:lang w:eastAsia="ja-JP"/>
        </w:rPr>
        <w:t xml:space="preserve">high-resolution schedule and real-time vehicle location data </w:t>
      </w:r>
      <w:r>
        <w:rPr>
          <w:rFonts w:ascii="Times New Roman" w:eastAsia="Yu Mincho" w:hAnsi="Times New Roman" w:cs="Times New Roman"/>
          <w:sz w:val="24"/>
          <w:szCs w:val="24"/>
          <w:lang w:eastAsia="ja-JP"/>
        </w:rPr>
        <w:t xml:space="preserve">from </w:t>
      </w:r>
      <w:r w:rsidR="009A7A63">
        <w:rPr>
          <w:rFonts w:ascii="Times New Roman" w:eastAsia="Yu Mincho" w:hAnsi="Times New Roman" w:cs="Times New Roman"/>
          <w:sz w:val="24"/>
          <w:szCs w:val="24"/>
          <w:lang w:eastAsia="ja-JP"/>
        </w:rPr>
        <w:t xml:space="preserve">the </w:t>
      </w:r>
      <w:r>
        <w:rPr>
          <w:rFonts w:ascii="Times New Roman" w:eastAsia="Yu Mincho" w:hAnsi="Times New Roman" w:cs="Times New Roman"/>
          <w:sz w:val="24"/>
          <w:szCs w:val="24"/>
          <w:lang w:eastAsia="ja-JP"/>
        </w:rPr>
        <w:t xml:space="preserve">Central Ohio Transit Authority </w:t>
      </w:r>
      <w:r w:rsidR="009A7A63">
        <w:rPr>
          <w:rFonts w:ascii="Times New Roman" w:eastAsia="Yu Mincho" w:hAnsi="Times New Roman" w:cs="Times New Roman"/>
          <w:sz w:val="24"/>
          <w:szCs w:val="24"/>
          <w:lang w:eastAsia="ja-JP"/>
        </w:rPr>
        <w:t xml:space="preserve">(COTA) </w:t>
      </w:r>
      <w:r>
        <w:rPr>
          <w:rFonts w:ascii="Times New Roman" w:eastAsia="Yu Mincho" w:hAnsi="Times New Roman" w:cs="Times New Roman"/>
          <w:sz w:val="24"/>
          <w:szCs w:val="24"/>
          <w:lang w:eastAsia="ja-JP"/>
        </w:rPr>
        <w:t>bus system in Columbus, Ohio</w:t>
      </w:r>
      <w:r w:rsidR="00622AC3">
        <w:rPr>
          <w:rFonts w:ascii="Times New Roman" w:eastAsia="Yu Mincho" w:hAnsi="Times New Roman" w:cs="Times New Roman"/>
          <w:sz w:val="24"/>
          <w:szCs w:val="24"/>
          <w:lang w:eastAsia="ja-JP"/>
        </w:rPr>
        <w:t xml:space="preserve">, including both </w:t>
      </w:r>
      <w:r w:rsidR="00C538E6">
        <w:rPr>
          <w:rFonts w:ascii="Times New Roman" w:eastAsia="Yu Mincho" w:hAnsi="Times New Roman" w:cs="Times New Roman"/>
          <w:sz w:val="24"/>
          <w:szCs w:val="24"/>
          <w:lang w:eastAsia="ja-JP"/>
        </w:rPr>
        <w:t xml:space="preserve">open </w:t>
      </w:r>
      <w:r w:rsidR="00622AC3">
        <w:rPr>
          <w:rFonts w:ascii="Times New Roman" w:eastAsia="Yu Mincho" w:hAnsi="Times New Roman" w:cs="Times New Roman"/>
          <w:sz w:val="24"/>
          <w:szCs w:val="24"/>
          <w:lang w:eastAsia="ja-JP"/>
        </w:rPr>
        <w:t>data published in the General Transit Feed Specification (GTFS) format and administrative data derived from Automated Passenger Counters (APCs)</w:t>
      </w:r>
      <w:r>
        <w:rPr>
          <w:rFonts w:ascii="Times New Roman" w:eastAsia="Yu Mincho" w:hAnsi="Times New Roman" w:cs="Times New Roman"/>
          <w:sz w:val="24"/>
          <w:szCs w:val="24"/>
          <w:lang w:eastAsia="ja-JP"/>
        </w:rPr>
        <w:t xml:space="preserve">. We explore the patterns of TR and ATTP </w:t>
      </w:r>
      <w:r w:rsidR="00C7138E">
        <w:rPr>
          <w:rFonts w:ascii="Times New Roman" w:eastAsia="Yu Mincho" w:hAnsi="Times New Roman" w:cs="Times New Roman"/>
          <w:sz w:val="24"/>
          <w:szCs w:val="24"/>
          <w:lang w:eastAsia="ja-JP"/>
        </w:rPr>
        <w:t>for different</w:t>
      </w:r>
      <w:r>
        <w:rPr>
          <w:rFonts w:ascii="Times New Roman" w:eastAsia="Yu Mincho" w:hAnsi="Times New Roman" w:cs="Times New Roman"/>
          <w:sz w:val="24"/>
          <w:szCs w:val="24"/>
          <w:lang w:eastAsia="ja-JP"/>
        </w:rPr>
        <w:t xml:space="preserve"> spatial and temporal resolution</w:t>
      </w:r>
      <w:r w:rsidR="00A838A8">
        <w:rPr>
          <w:rFonts w:ascii="Times New Roman" w:eastAsia="Yu Mincho" w:hAnsi="Times New Roman" w:cs="Times New Roman"/>
          <w:sz w:val="24"/>
          <w:szCs w:val="24"/>
          <w:lang w:eastAsia="ja-JP"/>
        </w:rPr>
        <w:t>, and simulate the impact of dedicated bus lanes on TR and ATTP</w:t>
      </w:r>
      <w:r>
        <w:rPr>
          <w:rFonts w:ascii="Times New Roman" w:eastAsia="Yu Mincho" w:hAnsi="Times New Roman" w:cs="Times New Roman"/>
          <w:sz w:val="24"/>
          <w:szCs w:val="24"/>
          <w:lang w:eastAsia="ja-JP"/>
        </w:rPr>
        <w:t xml:space="preserve">. </w:t>
      </w:r>
      <w:r w:rsidRPr="00201A19">
        <w:rPr>
          <w:rFonts w:ascii="Times New Roman" w:eastAsia="Yu Mincho" w:hAnsi="Times New Roman" w:cs="Times New Roman"/>
          <w:color w:val="C00000"/>
          <w:sz w:val="24"/>
          <w:szCs w:val="24"/>
          <w:lang w:eastAsia="ja-JP"/>
        </w:rPr>
        <w:t xml:space="preserve">The results demonstrate </w:t>
      </w:r>
      <w:r w:rsidR="0050724A" w:rsidRPr="00201A19">
        <w:rPr>
          <w:rFonts w:ascii="Times New Roman" w:eastAsia="Yu Mincho" w:hAnsi="Times New Roman" w:cs="Times New Roman"/>
          <w:color w:val="C00000"/>
          <w:sz w:val="24"/>
          <w:szCs w:val="24"/>
          <w:lang w:eastAsia="ja-JP"/>
        </w:rPr>
        <w:t>the ability of TR and ATTP measures to leverage large</w:t>
      </w:r>
      <w:r w:rsidR="00DC686B">
        <w:rPr>
          <w:rFonts w:ascii="Times New Roman" w:eastAsia="Yu Mincho" w:hAnsi="Times New Roman" w:cs="Times New Roman"/>
          <w:color w:val="C00000"/>
          <w:sz w:val="24"/>
          <w:szCs w:val="24"/>
          <w:lang w:eastAsia="ja-JP"/>
        </w:rPr>
        <w:t>-</w:t>
      </w:r>
      <w:r w:rsidR="0050724A" w:rsidRPr="00201A19">
        <w:rPr>
          <w:rFonts w:ascii="Times New Roman" w:eastAsia="Yu Mincho" w:hAnsi="Times New Roman" w:cs="Times New Roman"/>
          <w:color w:val="C00000"/>
          <w:sz w:val="24"/>
          <w:szCs w:val="24"/>
          <w:lang w:eastAsia="ja-JP"/>
        </w:rPr>
        <w:t xml:space="preserve">volume big data and </w:t>
      </w:r>
      <w:r w:rsidRPr="00201A19">
        <w:rPr>
          <w:rFonts w:ascii="Times New Roman" w:eastAsia="Yu Mincho" w:hAnsi="Times New Roman" w:cs="Times New Roman"/>
          <w:color w:val="C00000"/>
          <w:sz w:val="24"/>
          <w:szCs w:val="24"/>
          <w:lang w:eastAsia="ja-JP"/>
        </w:rPr>
        <w:t>assess the impacts of delays on transfers</w:t>
      </w:r>
      <w:r w:rsidR="00065557" w:rsidRPr="00201A19">
        <w:rPr>
          <w:rFonts w:ascii="Times New Roman" w:eastAsia="Yu Mincho" w:hAnsi="Times New Roman" w:cs="Times New Roman"/>
          <w:color w:val="C00000"/>
          <w:sz w:val="24"/>
          <w:szCs w:val="24"/>
          <w:lang w:eastAsia="ja-JP"/>
        </w:rPr>
        <w:t>;</w:t>
      </w:r>
      <w:r w:rsidRPr="00201A19">
        <w:rPr>
          <w:rFonts w:ascii="Times New Roman" w:eastAsia="Yu Mincho" w:hAnsi="Times New Roman" w:cs="Times New Roman"/>
          <w:color w:val="C00000"/>
          <w:sz w:val="24"/>
          <w:szCs w:val="24"/>
          <w:lang w:eastAsia="ja-JP"/>
        </w:rPr>
        <w:t xml:space="preserve"> </w:t>
      </w:r>
      <w:r w:rsidR="00065557" w:rsidRPr="00201A19">
        <w:rPr>
          <w:rFonts w:ascii="Times New Roman" w:eastAsia="Yu Mincho" w:hAnsi="Times New Roman" w:cs="Times New Roman"/>
          <w:color w:val="C00000"/>
          <w:sz w:val="24"/>
          <w:szCs w:val="24"/>
          <w:lang w:eastAsia="ja-JP"/>
        </w:rPr>
        <w:t xml:space="preserve">the </w:t>
      </w:r>
      <w:r w:rsidR="00201A19">
        <w:rPr>
          <w:rFonts w:ascii="Times New Roman" w:eastAsia="Yu Mincho" w:hAnsi="Times New Roman" w:cs="Times New Roman"/>
          <w:color w:val="C00000"/>
          <w:sz w:val="24"/>
          <w:szCs w:val="24"/>
          <w:lang w:eastAsia="ja-JP"/>
        </w:rPr>
        <w:t xml:space="preserve">measures can </w:t>
      </w:r>
      <w:r w:rsidR="00443363">
        <w:rPr>
          <w:rFonts w:ascii="Times New Roman" w:eastAsia="Yu Mincho" w:hAnsi="Times New Roman" w:cs="Times New Roman"/>
          <w:color w:val="C00000"/>
          <w:sz w:val="24"/>
          <w:szCs w:val="24"/>
          <w:lang w:eastAsia="ja-JP"/>
        </w:rPr>
        <w:t>not only</w:t>
      </w:r>
      <w:r w:rsidR="00443363" w:rsidRPr="00201A19">
        <w:rPr>
          <w:rFonts w:ascii="Times New Roman" w:eastAsia="Yu Mincho" w:hAnsi="Times New Roman" w:cs="Times New Roman"/>
          <w:color w:val="C00000"/>
          <w:sz w:val="24"/>
          <w:szCs w:val="24"/>
          <w:lang w:eastAsia="ja-JP"/>
        </w:rPr>
        <w:t xml:space="preserve"> </w:t>
      </w:r>
      <w:r w:rsidRPr="00201A19">
        <w:rPr>
          <w:rFonts w:ascii="Times New Roman" w:eastAsia="Yu Mincho" w:hAnsi="Times New Roman" w:cs="Times New Roman"/>
          <w:color w:val="C00000"/>
          <w:sz w:val="24"/>
          <w:szCs w:val="24"/>
          <w:lang w:eastAsia="ja-JP"/>
        </w:rPr>
        <w:t>guide planning and decision making to improve on-time performance</w:t>
      </w:r>
      <w:r w:rsidR="00CC19B8">
        <w:rPr>
          <w:rFonts w:ascii="Times New Roman" w:eastAsia="Yu Mincho" w:hAnsi="Times New Roman" w:cs="Times New Roman"/>
          <w:color w:val="C00000"/>
          <w:sz w:val="24"/>
          <w:szCs w:val="24"/>
          <w:lang w:eastAsia="ja-JP"/>
        </w:rPr>
        <w:t>, but also provide important information for ordinary users about transfers’ empirical performance</w:t>
      </w:r>
      <w:r w:rsidRPr="00201A19">
        <w:rPr>
          <w:rFonts w:ascii="Times New Roman" w:eastAsia="Yu Mincho" w:hAnsi="Times New Roman" w:cs="Times New Roman"/>
          <w:color w:val="C00000"/>
          <w:sz w:val="24"/>
          <w:szCs w:val="24"/>
          <w:lang w:eastAsia="ja-JP"/>
        </w:rPr>
        <w:t>.</w:t>
      </w:r>
    </w:p>
    <w:p w14:paraId="4B3252C3" w14:textId="4CC607E4" w:rsidR="00831306" w:rsidRPr="00792827" w:rsidRDefault="00140FEB" w:rsidP="00491109">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In the</w:t>
      </w:r>
      <w:r w:rsidR="00831306">
        <w:rPr>
          <w:rFonts w:ascii="Times New Roman" w:eastAsia="Yu Mincho" w:hAnsi="Times New Roman" w:cs="Times New Roman"/>
          <w:sz w:val="24"/>
          <w:szCs w:val="24"/>
          <w:lang w:eastAsia="ja-JP"/>
        </w:rPr>
        <w:t xml:space="preserve"> next section of this pape</w:t>
      </w:r>
      <w:r>
        <w:rPr>
          <w:rFonts w:ascii="Times New Roman" w:eastAsia="Yu Mincho" w:hAnsi="Times New Roman" w:cs="Times New Roman"/>
          <w:sz w:val="24"/>
          <w:szCs w:val="24"/>
          <w:lang w:eastAsia="ja-JP"/>
        </w:rPr>
        <w:t xml:space="preserve">r, we review previous </w:t>
      </w:r>
      <w:r w:rsidR="00364764">
        <w:rPr>
          <w:rFonts w:ascii="Times New Roman" w:eastAsia="Yu Mincho" w:hAnsi="Times New Roman" w:cs="Times New Roman"/>
          <w:sz w:val="24"/>
          <w:szCs w:val="24"/>
          <w:lang w:eastAsia="ja-JP"/>
        </w:rPr>
        <w:t xml:space="preserve">research on </w:t>
      </w:r>
      <w:r w:rsidR="0002396B">
        <w:rPr>
          <w:rFonts w:ascii="Times New Roman" w:eastAsia="Yu Mincho" w:hAnsi="Times New Roman" w:cs="Times New Roman"/>
          <w:sz w:val="24"/>
          <w:szCs w:val="24"/>
          <w:lang w:eastAsia="ja-JP"/>
        </w:rPr>
        <w:t xml:space="preserve">transfers </w:t>
      </w:r>
      <w:r w:rsidR="00364764">
        <w:rPr>
          <w:rFonts w:ascii="Times New Roman" w:eastAsia="Yu Mincho" w:hAnsi="Times New Roman" w:cs="Times New Roman"/>
          <w:sz w:val="24"/>
          <w:szCs w:val="24"/>
          <w:lang w:eastAsia="ja-JP"/>
        </w:rPr>
        <w:t>from the perspectives of the data utilized and the analysis conducted.</w:t>
      </w:r>
      <w:r>
        <w:rPr>
          <w:rFonts w:ascii="Times New Roman" w:eastAsia="Yu Mincho" w:hAnsi="Times New Roman" w:cs="Times New Roman"/>
          <w:sz w:val="24"/>
          <w:szCs w:val="24"/>
          <w:lang w:eastAsia="ja-JP"/>
        </w:rPr>
        <w:t xml:space="preserve"> </w:t>
      </w:r>
      <w:r w:rsidR="00364764">
        <w:rPr>
          <w:rFonts w:ascii="Times New Roman" w:eastAsia="Yu Mincho" w:hAnsi="Times New Roman" w:cs="Times New Roman"/>
          <w:sz w:val="24"/>
          <w:szCs w:val="24"/>
          <w:lang w:eastAsia="ja-JP"/>
        </w:rPr>
        <w:t>In the subsequent section</w:t>
      </w:r>
      <w:r>
        <w:rPr>
          <w:rFonts w:ascii="Times New Roman" w:eastAsia="Yu Mincho" w:hAnsi="Times New Roman" w:cs="Times New Roman"/>
          <w:sz w:val="24"/>
          <w:szCs w:val="24"/>
          <w:lang w:eastAsia="ja-JP"/>
        </w:rPr>
        <w:t xml:space="preserve"> we introduce our </w:t>
      </w:r>
      <w:r w:rsidR="009B2120">
        <w:rPr>
          <w:rFonts w:ascii="Times New Roman" w:eastAsia="Yu Mincho" w:hAnsi="Times New Roman" w:cs="Times New Roman"/>
          <w:sz w:val="24"/>
          <w:szCs w:val="24"/>
          <w:lang w:eastAsia="ja-JP"/>
        </w:rPr>
        <w:t>data source</w:t>
      </w:r>
      <w:r w:rsidR="0044446F">
        <w:rPr>
          <w:rFonts w:ascii="Times New Roman" w:eastAsia="Yu Mincho" w:hAnsi="Times New Roman" w:cs="Times New Roman"/>
          <w:sz w:val="24"/>
          <w:szCs w:val="24"/>
          <w:lang w:eastAsia="ja-JP"/>
        </w:rPr>
        <w:t>s</w:t>
      </w:r>
      <w:r w:rsidR="009B2120">
        <w:rPr>
          <w:rFonts w:ascii="Times New Roman" w:eastAsia="Yu Mincho" w:hAnsi="Times New Roman" w:cs="Times New Roman"/>
          <w:sz w:val="24"/>
          <w:szCs w:val="24"/>
          <w:lang w:eastAsia="ja-JP"/>
        </w:rPr>
        <w:t xml:space="preserve"> and </w:t>
      </w:r>
      <w:r>
        <w:rPr>
          <w:rFonts w:ascii="Times New Roman" w:eastAsia="Yu Mincho" w:hAnsi="Times New Roman" w:cs="Times New Roman"/>
          <w:sz w:val="24"/>
          <w:szCs w:val="24"/>
          <w:lang w:eastAsia="ja-JP"/>
        </w:rPr>
        <w:t xml:space="preserve">methods. </w:t>
      </w:r>
      <w:r w:rsidR="00364764">
        <w:rPr>
          <w:rFonts w:ascii="Times New Roman" w:eastAsia="Yu Mincho" w:hAnsi="Times New Roman" w:cs="Times New Roman"/>
          <w:sz w:val="24"/>
          <w:szCs w:val="24"/>
          <w:lang w:eastAsia="ja-JP"/>
        </w:rPr>
        <w:t xml:space="preserve">Following this, </w:t>
      </w:r>
      <w:r w:rsidR="009B2120">
        <w:rPr>
          <w:rFonts w:ascii="Times New Roman" w:eastAsia="Yu Mincho" w:hAnsi="Times New Roman" w:cs="Times New Roman"/>
          <w:sz w:val="24"/>
          <w:szCs w:val="24"/>
          <w:lang w:eastAsia="ja-JP"/>
        </w:rPr>
        <w:t xml:space="preserve">we </w:t>
      </w:r>
      <w:r w:rsidR="0044446F">
        <w:rPr>
          <w:rFonts w:ascii="Times New Roman" w:eastAsia="Yu Mincho" w:hAnsi="Times New Roman" w:cs="Times New Roman"/>
          <w:sz w:val="24"/>
          <w:szCs w:val="24"/>
          <w:lang w:eastAsia="ja-JP"/>
        </w:rPr>
        <w:t>show the results of the spatial and temporal analyses.</w:t>
      </w:r>
      <w:r w:rsidR="00364764">
        <w:rPr>
          <w:rFonts w:ascii="Times New Roman" w:eastAsia="Yu Mincho" w:hAnsi="Times New Roman" w:cs="Times New Roman"/>
          <w:sz w:val="24"/>
          <w:szCs w:val="24"/>
          <w:lang w:eastAsia="ja-JP"/>
        </w:rPr>
        <w:t xml:space="preserve">  We conclude this paper with a discussion of the strengths and limitations of this study, and steps for future research. </w:t>
      </w:r>
    </w:p>
    <w:p w14:paraId="6E971B9F" w14:textId="77777777" w:rsidR="00491109" w:rsidRDefault="00491109" w:rsidP="00491109">
      <w:pPr>
        <w:spacing w:line="240" w:lineRule="auto"/>
        <w:jc w:val="both"/>
        <w:rPr>
          <w:rFonts w:ascii="Times New Roman" w:eastAsia="Yu Mincho" w:hAnsi="Times New Roman" w:cs="Times New Roman"/>
          <w:sz w:val="24"/>
          <w:szCs w:val="24"/>
          <w:lang w:eastAsia="ja-JP"/>
        </w:rPr>
      </w:pPr>
    </w:p>
    <w:p w14:paraId="360BA0A5" w14:textId="2804A927" w:rsidR="00491109" w:rsidRDefault="00622AC3"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Background</w:t>
      </w:r>
    </w:p>
    <w:p w14:paraId="771E9EF3" w14:textId="3EB9367C" w:rsidR="00491109" w:rsidRDefault="00491109" w:rsidP="00491109">
      <w:pPr>
        <w:spacing w:line="240" w:lineRule="auto"/>
        <w:jc w:val="both"/>
        <w:rPr>
          <w:rFonts w:ascii="Times New Roman" w:eastAsia="Yu Mincho" w:hAnsi="Times New Roman" w:cs="Times New Roman"/>
          <w:sz w:val="24"/>
          <w:szCs w:val="24"/>
          <w:lang w:eastAsia="ja-JP"/>
        </w:rPr>
      </w:pPr>
      <w:r w:rsidRPr="00F06662">
        <w:rPr>
          <w:rFonts w:ascii="Times New Roman" w:eastAsia="Yu Mincho" w:hAnsi="Times New Roman" w:cs="Times New Roman"/>
          <w:color w:val="C00000"/>
          <w:sz w:val="24"/>
          <w:szCs w:val="24"/>
          <w:lang w:eastAsia="ja-JP"/>
        </w:rPr>
        <w:t xml:space="preserve">This literature review covers two </w:t>
      </w:r>
      <w:r w:rsidR="00CB32A3" w:rsidRPr="00F06662">
        <w:rPr>
          <w:rFonts w:ascii="Times New Roman" w:eastAsia="Yu Mincho" w:hAnsi="Times New Roman" w:cs="Times New Roman"/>
          <w:color w:val="C00000"/>
          <w:sz w:val="24"/>
          <w:szCs w:val="24"/>
          <w:lang w:eastAsia="ja-JP"/>
        </w:rPr>
        <w:t>dimensions</w:t>
      </w:r>
      <w:r w:rsidRPr="00F06662">
        <w:rPr>
          <w:rFonts w:ascii="Times New Roman" w:eastAsia="Yu Mincho" w:hAnsi="Times New Roman" w:cs="Times New Roman"/>
          <w:color w:val="C00000"/>
          <w:sz w:val="24"/>
          <w:szCs w:val="24"/>
          <w:lang w:eastAsia="ja-JP"/>
        </w:rPr>
        <w:t xml:space="preserve"> of </w:t>
      </w:r>
      <w:r w:rsidR="00CB32A3" w:rsidRPr="00F06662">
        <w:rPr>
          <w:rFonts w:ascii="Times New Roman" w:eastAsia="Yu Mincho" w:hAnsi="Times New Roman" w:cs="Times New Roman"/>
          <w:color w:val="C00000"/>
          <w:sz w:val="24"/>
          <w:szCs w:val="24"/>
          <w:lang w:eastAsia="ja-JP"/>
        </w:rPr>
        <w:t xml:space="preserve">the development of </w:t>
      </w:r>
      <w:r w:rsidRPr="00F06662">
        <w:rPr>
          <w:rFonts w:ascii="Times New Roman" w:eastAsia="Yu Mincho" w:hAnsi="Times New Roman" w:cs="Times New Roman"/>
          <w:color w:val="C00000"/>
          <w:sz w:val="24"/>
          <w:szCs w:val="24"/>
          <w:lang w:eastAsia="ja-JP"/>
        </w:rPr>
        <w:t>measuring and analyzing public transit transfers</w:t>
      </w:r>
      <w:r w:rsidR="00D25CE8" w:rsidRPr="00F06662">
        <w:rPr>
          <w:rFonts w:ascii="Times New Roman" w:eastAsia="Yu Mincho" w:hAnsi="Times New Roman" w:cs="Times New Roman"/>
          <w:color w:val="C00000"/>
          <w:sz w:val="24"/>
          <w:szCs w:val="24"/>
          <w:lang w:eastAsia="ja-JP"/>
        </w:rPr>
        <w:t>: data and measures</w:t>
      </w:r>
      <w:r>
        <w:rPr>
          <w:rFonts w:ascii="Times New Roman" w:eastAsia="Yu Mincho" w:hAnsi="Times New Roman" w:cs="Times New Roman"/>
          <w:sz w:val="24"/>
          <w:szCs w:val="24"/>
          <w:lang w:eastAsia="ja-JP"/>
        </w:rPr>
        <w:t>.</w:t>
      </w:r>
      <w:r w:rsidR="00853C54">
        <w:rPr>
          <w:rFonts w:ascii="Times New Roman" w:eastAsia="Yu Mincho" w:hAnsi="Times New Roman" w:cs="Times New Roman"/>
          <w:sz w:val="24"/>
          <w:szCs w:val="24"/>
          <w:lang w:eastAsia="ja-JP"/>
        </w:rPr>
        <w:t xml:space="preserve"> We first discuss two types of data sources: </w:t>
      </w:r>
      <w:r w:rsidR="00A956CD" w:rsidRPr="00CB32A3">
        <w:rPr>
          <w:rFonts w:ascii="Times New Roman" w:eastAsia="Yu Mincho" w:hAnsi="Times New Roman" w:cs="Times New Roman"/>
          <w:i/>
          <w:sz w:val="24"/>
          <w:szCs w:val="24"/>
          <w:lang w:eastAsia="ja-JP"/>
        </w:rPr>
        <w:t xml:space="preserve">deliberate </w:t>
      </w:r>
      <w:r w:rsidR="00CC5300" w:rsidRPr="00CC5300">
        <w:rPr>
          <w:rFonts w:ascii="Times New Roman" w:eastAsia="Yu Mincho" w:hAnsi="Times New Roman" w:cs="Times New Roman"/>
          <w:sz w:val="24"/>
          <w:szCs w:val="24"/>
          <w:lang w:eastAsia="ja-JP"/>
        </w:rPr>
        <w:t xml:space="preserve">or </w:t>
      </w:r>
      <w:r w:rsidR="00CC5300">
        <w:rPr>
          <w:rFonts w:ascii="Times New Roman" w:eastAsia="Yu Mincho" w:hAnsi="Times New Roman" w:cs="Times New Roman"/>
          <w:i/>
          <w:sz w:val="24"/>
          <w:szCs w:val="24"/>
          <w:lang w:eastAsia="ja-JP"/>
        </w:rPr>
        <w:t xml:space="preserve">small </w:t>
      </w:r>
      <w:r w:rsidR="00853C54" w:rsidRPr="00CB32A3">
        <w:rPr>
          <w:rFonts w:ascii="Times New Roman" w:eastAsia="Yu Mincho" w:hAnsi="Times New Roman" w:cs="Times New Roman"/>
          <w:i/>
          <w:sz w:val="24"/>
          <w:szCs w:val="24"/>
          <w:lang w:eastAsia="ja-JP"/>
        </w:rPr>
        <w:t>data</w:t>
      </w:r>
      <w:r w:rsidR="00853C54">
        <w:rPr>
          <w:rFonts w:ascii="Times New Roman" w:eastAsia="Yu Mincho" w:hAnsi="Times New Roman" w:cs="Times New Roman"/>
          <w:sz w:val="24"/>
          <w:szCs w:val="24"/>
          <w:lang w:eastAsia="ja-JP"/>
        </w:rPr>
        <w:t xml:space="preserve"> collected </w:t>
      </w:r>
      <w:r w:rsidR="00A956CD">
        <w:rPr>
          <w:rFonts w:ascii="Times New Roman" w:eastAsia="Yu Mincho" w:hAnsi="Times New Roman" w:cs="Times New Roman"/>
          <w:sz w:val="24"/>
          <w:szCs w:val="24"/>
          <w:lang w:eastAsia="ja-JP"/>
        </w:rPr>
        <w:t>purposefully</w:t>
      </w:r>
      <w:r w:rsidR="00853C54">
        <w:rPr>
          <w:rFonts w:ascii="Times New Roman" w:eastAsia="Yu Mincho" w:hAnsi="Times New Roman" w:cs="Times New Roman"/>
          <w:sz w:val="24"/>
          <w:szCs w:val="24"/>
          <w:lang w:eastAsia="ja-JP"/>
        </w:rPr>
        <w:t xml:space="preserve"> for analysis and </w:t>
      </w:r>
      <w:r w:rsidR="00F26401" w:rsidRPr="00CB32A3">
        <w:rPr>
          <w:rFonts w:ascii="Times New Roman" w:eastAsia="Yu Mincho" w:hAnsi="Times New Roman" w:cs="Times New Roman"/>
          <w:i/>
          <w:sz w:val="24"/>
          <w:szCs w:val="24"/>
          <w:lang w:eastAsia="ja-JP"/>
        </w:rPr>
        <w:t>big data</w:t>
      </w:r>
      <w:r w:rsidR="00F26401">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generated automatically as a byproduct of operations </w:t>
      </w:r>
      <w:r>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Edition","id":"ITEM-1","issued":{"date-parts":[["2016"]]},"number-of-pages":"1-742","publisher":"CRC press","title":"Public transit planning and operation: Modeling, practice and behavior, second edition","type":"book"},"uris":["http://www.mendeley.com/documents/?uuid=d9776b33-8773-458e-8570-43c097413443","http://www.mendeley.com/documents/?uuid=7b109be3-73de-428c-840c-196808b32629"]}],"mendeley":{"formattedCitation":"(Ceder, 2016)","plainTextFormattedCitation":"(Ceder, 2016)","previouslyFormattedCitation":"(Ceder, 2016)"},"properties":{"noteIndex":0},"schema":"https://github.com/citation-style-language/schema/raw/master/csl-citation.json"}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43423D" w:rsidRPr="0043423D">
        <w:rPr>
          <w:rFonts w:ascii="Times New Roman" w:eastAsia="Yu Mincho" w:hAnsi="Times New Roman" w:cs="Times New Roman"/>
          <w:noProof/>
          <w:sz w:val="24"/>
          <w:szCs w:val="24"/>
          <w:lang w:eastAsia="ja-JP"/>
        </w:rPr>
        <w:t>(Ceder, 2016)</w:t>
      </w:r>
      <w:r>
        <w:rPr>
          <w:rFonts w:ascii="Times New Roman" w:eastAsia="Yu Mincho" w:hAnsi="Times New Roman" w:cs="Times New Roman"/>
          <w:sz w:val="24"/>
          <w:szCs w:val="24"/>
          <w:lang w:eastAsia="ja-JP"/>
        </w:rPr>
        <w:fldChar w:fldCharType="end"/>
      </w:r>
      <w:r w:rsidRPr="00695342">
        <w:rPr>
          <w:rFonts w:ascii="Times New Roman" w:eastAsia="Yu Mincho" w:hAnsi="Times New Roman" w:cs="Times New Roman" w:hint="eastAsia"/>
          <w:sz w:val="24"/>
          <w:szCs w:val="24"/>
          <w:lang w:eastAsia="ja-JP"/>
        </w:rPr>
        <w:t>.</w:t>
      </w:r>
      <w:r>
        <w:rPr>
          <w:rFonts w:ascii="Times New Roman" w:eastAsia="Yu Mincho" w:hAnsi="Times New Roman" w:cs="Times New Roman"/>
          <w:sz w:val="24"/>
          <w:szCs w:val="24"/>
          <w:lang w:eastAsia="ja-JP"/>
        </w:rPr>
        <w:t xml:space="preserve"> Following this, we discuss</w:t>
      </w:r>
      <w:r w:rsidR="009D0F5F">
        <w:rPr>
          <w:rFonts w:ascii="Times New Roman" w:eastAsia="Yu Mincho" w:hAnsi="Times New Roman" w:cs="Times New Roman"/>
          <w:sz w:val="24"/>
          <w:szCs w:val="24"/>
          <w:lang w:eastAsia="ja-JP"/>
        </w:rPr>
        <w:t xml:space="preserve"> </w:t>
      </w:r>
      <w:r w:rsidR="009D0F5F">
        <w:rPr>
          <w:rFonts w:ascii="Times New Roman" w:eastAsia="Yu Mincho" w:hAnsi="Times New Roman" w:cs="Times New Roman"/>
          <w:sz w:val="24"/>
          <w:szCs w:val="24"/>
          <w:lang w:eastAsia="ja-JP"/>
        </w:rPr>
        <w:lastRenderedPageBreak/>
        <w:t>existing measures</w:t>
      </w:r>
      <w:r w:rsidR="00F72BC0">
        <w:rPr>
          <w:rFonts w:ascii="Times New Roman" w:eastAsia="Yu Mincho" w:hAnsi="Times New Roman" w:cs="Times New Roman"/>
          <w:sz w:val="24"/>
          <w:szCs w:val="24"/>
          <w:lang w:eastAsia="ja-JP"/>
        </w:rPr>
        <w:t xml:space="preserve"> that uses these data for the transfer measurement</w:t>
      </w:r>
      <w:r w:rsidR="00F56EC9">
        <w:rPr>
          <w:rFonts w:ascii="Times New Roman" w:eastAsia="Yu Mincho" w:hAnsi="Times New Roman" w:cs="Times New Roman"/>
          <w:sz w:val="24"/>
          <w:szCs w:val="24"/>
          <w:lang w:eastAsia="ja-JP"/>
        </w:rPr>
        <w:t xml:space="preserve"> and their different tasks and benefits</w:t>
      </w:r>
      <w:r w:rsidR="00F72BC0">
        <w:rPr>
          <w:rFonts w:ascii="Times New Roman" w:eastAsia="Yu Mincho" w:hAnsi="Times New Roman" w:cs="Times New Roman"/>
          <w:sz w:val="24"/>
          <w:szCs w:val="24"/>
          <w:lang w:eastAsia="ja-JP"/>
        </w:rPr>
        <w:t>.</w:t>
      </w:r>
    </w:p>
    <w:p w14:paraId="2E2206FB" w14:textId="77777777" w:rsidR="00110835" w:rsidRPr="008B1438" w:rsidRDefault="00110835" w:rsidP="00491109">
      <w:pPr>
        <w:spacing w:line="240" w:lineRule="auto"/>
        <w:jc w:val="both"/>
        <w:rPr>
          <w:rFonts w:ascii="Times New Roman" w:hAnsi="Times New Roman" w:cs="Times New Roman"/>
          <w:sz w:val="24"/>
          <w:szCs w:val="24"/>
        </w:rPr>
      </w:pPr>
    </w:p>
    <w:p w14:paraId="6CC4B547" w14:textId="7D509EBD" w:rsidR="00491109" w:rsidRPr="00171F17" w:rsidRDefault="00D04580"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w:t>
      </w:r>
      <w:r w:rsidR="00DC686B">
        <w:rPr>
          <w:rFonts w:ascii="Times New Roman" w:eastAsia="Yu Mincho" w:hAnsi="Times New Roman" w:cs="Times New Roman"/>
          <w:sz w:val="24"/>
          <w:szCs w:val="24"/>
          <w:u w:val="single"/>
          <w:lang w:eastAsia="ja-JP"/>
        </w:rPr>
        <w:t>F</w:t>
      </w:r>
      <w:r w:rsidR="00FF6026">
        <w:rPr>
          <w:rFonts w:ascii="Times New Roman" w:eastAsia="Yu Mincho" w:hAnsi="Times New Roman" w:cs="Times New Roman"/>
          <w:sz w:val="24"/>
          <w:szCs w:val="24"/>
          <w:u w:val="single"/>
          <w:lang w:eastAsia="ja-JP"/>
        </w:rPr>
        <w:t xml:space="preserve">rom </w:t>
      </w:r>
      <w:r w:rsidR="00A6168E">
        <w:rPr>
          <w:rFonts w:ascii="Times New Roman" w:eastAsia="Yu Mincho" w:hAnsi="Times New Roman" w:cs="Times New Roman"/>
          <w:sz w:val="24"/>
          <w:szCs w:val="24"/>
          <w:u w:val="single"/>
          <w:lang w:eastAsia="ja-JP"/>
        </w:rPr>
        <w:t>small</w:t>
      </w:r>
      <w:r w:rsidR="00FF6026">
        <w:rPr>
          <w:rFonts w:ascii="Times New Roman" w:eastAsia="Yu Mincho" w:hAnsi="Times New Roman" w:cs="Times New Roman"/>
          <w:sz w:val="24"/>
          <w:szCs w:val="24"/>
          <w:u w:val="single"/>
          <w:lang w:eastAsia="ja-JP"/>
        </w:rPr>
        <w:t xml:space="preserve"> data to </w:t>
      </w:r>
      <w:r w:rsidR="008042A0">
        <w:rPr>
          <w:rFonts w:ascii="Times New Roman" w:eastAsia="Yu Mincho" w:hAnsi="Times New Roman" w:cs="Times New Roman"/>
          <w:sz w:val="24"/>
          <w:szCs w:val="24"/>
          <w:u w:val="single"/>
          <w:lang w:eastAsia="ja-JP"/>
        </w:rPr>
        <w:t>b</w:t>
      </w:r>
      <w:r w:rsidR="00DC686B">
        <w:rPr>
          <w:rFonts w:ascii="Times New Roman" w:eastAsia="Yu Mincho" w:hAnsi="Times New Roman" w:cs="Times New Roman"/>
          <w:sz w:val="24"/>
          <w:szCs w:val="24"/>
          <w:u w:val="single"/>
          <w:lang w:eastAsia="ja-JP"/>
        </w:rPr>
        <w:t xml:space="preserve">ig </w:t>
      </w:r>
      <w:r w:rsidR="008042A0">
        <w:rPr>
          <w:rFonts w:ascii="Times New Roman" w:eastAsia="Yu Mincho" w:hAnsi="Times New Roman" w:cs="Times New Roman"/>
          <w:sz w:val="24"/>
          <w:szCs w:val="24"/>
          <w:u w:val="single"/>
          <w:lang w:eastAsia="ja-JP"/>
        </w:rPr>
        <w:t>d</w:t>
      </w:r>
      <w:r w:rsidR="00DC686B">
        <w:rPr>
          <w:rFonts w:ascii="Times New Roman" w:eastAsia="Yu Mincho" w:hAnsi="Times New Roman" w:cs="Times New Roman"/>
          <w:sz w:val="24"/>
          <w:szCs w:val="24"/>
          <w:u w:val="single"/>
          <w:lang w:eastAsia="ja-JP"/>
        </w:rPr>
        <w:t>ata</w:t>
      </w:r>
    </w:p>
    <w:p w14:paraId="25138C45" w14:textId="2CAD95F8" w:rsidR="00491109" w:rsidRPr="00CC5300" w:rsidRDefault="00564117" w:rsidP="00CC530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color w:val="C00000"/>
          <w:sz w:val="24"/>
          <w:szCs w:val="24"/>
          <w:lang w:eastAsia="ja-JP"/>
        </w:rPr>
        <w:t>Small</w:t>
      </w:r>
      <w:r w:rsidR="008A59A6" w:rsidRPr="0039508E">
        <w:rPr>
          <w:rFonts w:ascii="Times New Roman" w:eastAsia="Yu Mincho" w:hAnsi="Times New Roman" w:cs="Times New Roman"/>
          <w:b/>
          <w:color w:val="C00000"/>
          <w:sz w:val="24"/>
          <w:szCs w:val="24"/>
          <w:lang w:eastAsia="ja-JP"/>
        </w:rPr>
        <w:t xml:space="preserve"> data. </w:t>
      </w:r>
      <w:r w:rsidR="003A33CD" w:rsidRPr="0039508E">
        <w:rPr>
          <w:rFonts w:ascii="Times New Roman" w:eastAsia="Yu Mincho" w:hAnsi="Times New Roman" w:cs="Times New Roman"/>
          <w:b/>
          <w:color w:val="C00000"/>
          <w:sz w:val="24"/>
          <w:szCs w:val="24"/>
          <w:lang w:eastAsia="ja-JP"/>
        </w:rPr>
        <w:t xml:space="preserve"> </w:t>
      </w:r>
      <w:r w:rsidR="00401E13">
        <w:rPr>
          <w:rFonts w:ascii="Times New Roman" w:eastAsia="Yu Mincho" w:hAnsi="Times New Roman" w:cs="Times New Roman"/>
          <w:sz w:val="24"/>
          <w:szCs w:val="24"/>
          <w:lang w:eastAsia="ja-JP"/>
        </w:rPr>
        <w:t>Traditionally, s</w:t>
      </w:r>
      <w:r w:rsidR="00020EE8">
        <w:rPr>
          <w:rFonts w:ascii="Times New Roman" w:eastAsia="Yu Mincho" w:hAnsi="Times New Roman" w:cs="Times New Roman"/>
          <w:sz w:val="24"/>
          <w:szCs w:val="24"/>
          <w:lang w:eastAsia="ja-JP"/>
        </w:rPr>
        <w:t>tudies</w:t>
      </w:r>
      <w:r w:rsidR="00722546">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of </w:t>
      </w:r>
      <w:r w:rsidR="00722546">
        <w:rPr>
          <w:rFonts w:ascii="Times New Roman" w:eastAsia="Yu Mincho" w:hAnsi="Times New Roman" w:cs="Times New Roman"/>
          <w:sz w:val="24"/>
          <w:szCs w:val="24"/>
          <w:lang w:eastAsia="ja-JP"/>
        </w:rPr>
        <w:t>public transit</w:t>
      </w:r>
      <w:r w:rsidR="00401E13">
        <w:rPr>
          <w:rFonts w:ascii="Times New Roman" w:eastAsia="Yu Mincho" w:hAnsi="Times New Roman" w:cs="Times New Roman"/>
          <w:sz w:val="24"/>
          <w:szCs w:val="24"/>
          <w:lang w:eastAsia="ja-JP"/>
        </w:rPr>
        <w:t xml:space="preserve"> transfer properties and behaviors use</w:t>
      </w:r>
      <w:r w:rsidR="00020E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data</w:t>
      </w:r>
      <w:r w:rsidR="004E543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collected deliberately for </w:t>
      </w:r>
      <w:r w:rsidR="00401E13">
        <w:rPr>
          <w:rFonts w:ascii="Times New Roman" w:eastAsia="Yu Mincho" w:hAnsi="Times New Roman" w:cs="Times New Roman"/>
          <w:sz w:val="24"/>
          <w:szCs w:val="24"/>
          <w:lang w:eastAsia="ja-JP"/>
        </w:rPr>
        <w:t xml:space="preserve">specific </w:t>
      </w:r>
      <w:r w:rsidR="00491109">
        <w:rPr>
          <w:rFonts w:ascii="Times New Roman" w:eastAsia="Yu Mincho" w:hAnsi="Times New Roman" w:cs="Times New Roman"/>
          <w:sz w:val="24"/>
          <w:szCs w:val="24"/>
          <w:lang w:eastAsia="ja-JP"/>
        </w:rPr>
        <w:t xml:space="preserve">research questions, often using dedicated </w:t>
      </w:r>
      <w:r w:rsidR="00620A18" w:rsidRPr="00620A18">
        <w:rPr>
          <w:rFonts w:ascii="Times New Roman" w:eastAsia="Yu Mincho" w:hAnsi="Times New Roman" w:cs="Times New Roman"/>
          <w:sz w:val="24"/>
          <w:szCs w:val="24"/>
          <w:lang w:eastAsia="ja-JP"/>
        </w:rPr>
        <w:t xml:space="preserve">and survey instruments </w:t>
      </w:r>
      <w:r w:rsidR="00620A18">
        <w:rPr>
          <w:rFonts w:ascii="Times New Roman" w:eastAsia="Yu Mincho" w:hAnsi="Times New Roman" w:cs="Times New Roman"/>
          <w:sz w:val="24"/>
          <w:szCs w:val="24"/>
          <w:lang w:eastAsia="ja-JP"/>
        </w:rPr>
        <w:t>and location tracking via Global Positioning System (GPS) receivers</w:t>
      </w:r>
      <w:r w:rsidR="00491109">
        <w:rPr>
          <w:rFonts w:ascii="Times New Roman" w:eastAsia="Yu Mincho" w:hAnsi="Times New Roman" w:cs="Times New Roman"/>
          <w:sz w:val="24"/>
          <w:szCs w:val="24"/>
          <w:lang w:eastAsia="ja-JP"/>
        </w:rPr>
        <w:t xml:space="preserve">. </w:t>
      </w:r>
      <w:r w:rsidR="002B6517" w:rsidRPr="0039508E">
        <w:rPr>
          <w:rFonts w:ascii="Times New Roman" w:eastAsia="Yu Mincho" w:hAnsi="Times New Roman" w:cs="Times New Roman"/>
          <w:color w:val="C00000"/>
          <w:sz w:val="24"/>
          <w:szCs w:val="24"/>
          <w:lang w:eastAsia="ja-JP"/>
        </w:rPr>
        <w:t xml:space="preserve">We </w:t>
      </w:r>
      <w:r w:rsidR="00CC5300">
        <w:rPr>
          <w:rFonts w:ascii="Times New Roman" w:eastAsia="Yu Mincho" w:hAnsi="Times New Roman" w:cs="Times New Roman"/>
          <w:color w:val="C00000"/>
          <w:sz w:val="24"/>
          <w:szCs w:val="24"/>
          <w:lang w:eastAsia="ja-JP"/>
        </w:rPr>
        <w:t xml:space="preserve">call </w:t>
      </w:r>
      <w:r w:rsidR="002B6517" w:rsidRPr="0039508E">
        <w:rPr>
          <w:rFonts w:ascii="Times New Roman" w:eastAsia="Yu Mincho" w:hAnsi="Times New Roman" w:cs="Times New Roman"/>
          <w:color w:val="C00000"/>
          <w:sz w:val="24"/>
          <w:szCs w:val="24"/>
          <w:lang w:eastAsia="ja-JP"/>
        </w:rPr>
        <w:t xml:space="preserve">these datasets </w:t>
      </w:r>
      <w:r w:rsidR="006E5DA1">
        <w:rPr>
          <w:rFonts w:ascii="Times New Roman" w:eastAsia="Yu Mincho" w:hAnsi="Times New Roman" w:cs="Times New Roman"/>
          <w:i/>
          <w:color w:val="C00000"/>
          <w:sz w:val="24"/>
          <w:szCs w:val="24"/>
          <w:lang w:eastAsia="ja-JP"/>
        </w:rPr>
        <w:t>small</w:t>
      </w:r>
      <w:r w:rsidR="002B6517" w:rsidRPr="0039508E">
        <w:rPr>
          <w:rFonts w:ascii="Times New Roman" w:eastAsia="Yu Mincho" w:hAnsi="Times New Roman" w:cs="Times New Roman"/>
          <w:i/>
          <w:color w:val="C00000"/>
          <w:sz w:val="24"/>
          <w:szCs w:val="24"/>
          <w:lang w:eastAsia="ja-JP"/>
        </w:rPr>
        <w:t xml:space="preserve"> data</w:t>
      </w:r>
      <w:r w:rsidR="00CC5300">
        <w:rPr>
          <w:rFonts w:ascii="Times New Roman" w:eastAsia="Yu Mincho" w:hAnsi="Times New Roman" w:cs="Times New Roman"/>
          <w:color w:val="C00000"/>
          <w:sz w:val="24"/>
          <w:szCs w:val="24"/>
          <w:lang w:eastAsia="ja-JP"/>
        </w:rPr>
        <w:t xml:space="preserve"> not only due to</w:t>
      </w:r>
      <w:r w:rsidR="002B6517" w:rsidRPr="0039508E">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color w:val="C00000"/>
          <w:sz w:val="24"/>
          <w:szCs w:val="24"/>
          <w:lang w:eastAsia="ja-JP"/>
        </w:rPr>
        <w:t xml:space="preserve">its </w:t>
      </w:r>
      <w:r w:rsidR="002B6517" w:rsidRPr="0039508E">
        <w:rPr>
          <w:rFonts w:ascii="Times New Roman" w:eastAsia="Yu Mincho" w:hAnsi="Times New Roman" w:cs="Times New Roman"/>
          <w:color w:val="C00000"/>
          <w:sz w:val="24"/>
          <w:szCs w:val="24"/>
          <w:lang w:eastAsia="ja-JP"/>
        </w:rPr>
        <w:t>smaller volume</w:t>
      </w:r>
      <w:r w:rsidR="00CC5300">
        <w:rPr>
          <w:rFonts w:ascii="Times New Roman" w:eastAsia="Yu Mincho" w:hAnsi="Times New Roman" w:cs="Times New Roman"/>
          <w:color w:val="C00000"/>
          <w:sz w:val="24"/>
          <w:szCs w:val="24"/>
          <w:lang w:eastAsia="ja-JP"/>
        </w:rPr>
        <w:t xml:space="preserve"> but also since it is often collected for a specific purpose</w:t>
      </w:r>
      <w:r w:rsidR="002B6517" w:rsidRPr="0039508E">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While </w:t>
      </w:r>
      <w:r w:rsidR="00CA75E2">
        <w:rPr>
          <w:rFonts w:ascii="Times New Roman" w:eastAsia="Yu Mincho" w:hAnsi="Times New Roman" w:cs="Times New Roman"/>
          <w:sz w:val="24"/>
          <w:szCs w:val="24"/>
          <w:lang w:eastAsia="ja-JP"/>
        </w:rPr>
        <w:t>small</w:t>
      </w:r>
      <w:r w:rsidR="002B6517">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w:t>
      </w:r>
      <w:r w:rsidR="00401E13">
        <w:rPr>
          <w:rFonts w:ascii="Times New Roman" w:eastAsia="Yu Mincho" w:hAnsi="Times New Roman" w:cs="Times New Roman"/>
          <w:sz w:val="24"/>
          <w:szCs w:val="24"/>
          <w:lang w:eastAsia="ja-JP"/>
        </w:rPr>
        <w:t>are valuable</w:t>
      </w:r>
      <w:r w:rsidR="00E212F0">
        <w:rPr>
          <w:rFonts w:ascii="Times New Roman" w:eastAsia="Yu Mincho" w:hAnsi="Times New Roman" w:cs="Times New Roman"/>
          <w:sz w:val="24"/>
          <w:szCs w:val="24"/>
          <w:lang w:eastAsia="ja-JP"/>
        </w:rPr>
        <w:t xml:space="preserve"> and easy to interpret</w:t>
      </w:r>
      <w:r w:rsidR="00491109">
        <w:rPr>
          <w:rFonts w:ascii="Times New Roman" w:eastAsia="Yu Mincho" w:hAnsi="Times New Roman" w:cs="Times New Roman"/>
          <w:sz w:val="24"/>
          <w:szCs w:val="24"/>
          <w:lang w:eastAsia="ja-JP"/>
        </w:rPr>
        <w:t>, there are several issues that limit the</w:t>
      </w:r>
      <w:r w:rsidR="00853C54">
        <w:rPr>
          <w:rFonts w:ascii="Times New Roman" w:eastAsia="Yu Mincho" w:hAnsi="Times New Roman" w:cs="Times New Roman"/>
          <w:sz w:val="24"/>
          <w:szCs w:val="24"/>
          <w:lang w:eastAsia="ja-JP"/>
        </w:rPr>
        <w:t>ir</w:t>
      </w:r>
      <w:r w:rsidR="00491109">
        <w:rPr>
          <w:rFonts w:ascii="Times New Roman" w:eastAsia="Yu Mincho" w:hAnsi="Times New Roman" w:cs="Times New Roman"/>
          <w:sz w:val="24"/>
          <w:szCs w:val="24"/>
          <w:lang w:eastAsia="ja-JP"/>
        </w:rPr>
        <w:t xml:space="preserve"> usefulness.</w:t>
      </w:r>
      <w:r w:rsidR="002636CF">
        <w:rPr>
          <w:rFonts w:ascii="Times New Roman" w:eastAsia="Yu Mincho" w:hAnsi="Times New Roman" w:cs="Times New Roman"/>
          <w:sz w:val="24"/>
          <w:szCs w:val="24"/>
          <w:lang w:eastAsia="ja-JP"/>
        </w:rPr>
        <w:t xml:space="preserve"> </w:t>
      </w:r>
      <w:r w:rsidR="00EB2F64" w:rsidRPr="00805387">
        <w:rPr>
          <w:rFonts w:ascii="Times New Roman" w:eastAsia="Yu Mincho" w:hAnsi="Times New Roman" w:cs="Times New Roman"/>
          <w:color w:val="C00000"/>
          <w:sz w:val="24"/>
          <w:szCs w:val="24"/>
          <w:lang w:eastAsia="ja-JP"/>
        </w:rPr>
        <w:t>First</w:t>
      </w:r>
      <w:r w:rsidR="00F86DC8">
        <w:rPr>
          <w:rFonts w:ascii="Times New Roman" w:eastAsia="Yu Mincho" w:hAnsi="Times New Roman" w:cs="Times New Roman"/>
          <w:color w:val="C00000"/>
          <w:sz w:val="24"/>
          <w:szCs w:val="24"/>
          <w:lang w:eastAsia="ja-JP"/>
        </w:rPr>
        <w:t xml:space="preserve"> and most important</w:t>
      </w:r>
      <w:r w:rsidR="008B7B6D">
        <w:rPr>
          <w:rFonts w:ascii="Times New Roman" w:eastAsia="Yu Mincho" w:hAnsi="Times New Roman" w:cs="Times New Roman"/>
          <w:color w:val="C00000"/>
          <w:sz w:val="24"/>
          <w:szCs w:val="24"/>
          <w:lang w:eastAsia="ja-JP"/>
        </w:rPr>
        <w:t>ly</w:t>
      </w:r>
      <w:r w:rsidR="00EB2F64" w:rsidRPr="00805387">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color w:val="C00000"/>
          <w:sz w:val="24"/>
          <w:szCs w:val="24"/>
          <w:lang w:eastAsia="ja-JP"/>
        </w:rPr>
        <w:t>small data are often focused samples that do not provide blanket coverage of the entire system, making it</w:t>
      </w:r>
      <w:r w:rsidR="00140335">
        <w:rPr>
          <w:rFonts w:ascii="Times New Roman" w:eastAsia="Yu Mincho" w:hAnsi="Times New Roman" w:cs="Times New Roman"/>
          <w:color w:val="C00000"/>
          <w:sz w:val="24"/>
          <w:szCs w:val="24"/>
          <w:lang w:eastAsia="ja-JP"/>
        </w:rPr>
        <w:t xml:space="preserve"> difficult to see </w:t>
      </w:r>
      <w:r w:rsidR="00CC5300">
        <w:rPr>
          <w:rFonts w:ascii="Times New Roman" w:eastAsia="Yu Mincho" w:hAnsi="Times New Roman" w:cs="Times New Roman"/>
          <w:color w:val="C00000"/>
          <w:sz w:val="24"/>
          <w:szCs w:val="24"/>
          <w:lang w:eastAsia="ja-JP"/>
        </w:rPr>
        <w:t xml:space="preserve">broader </w:t>
      </w:r>
      <w:r w:rsidR="00140335">
        <w:rPr>
          <w:rFonts w:ascii="Times New Roman" w:eastAsia="Yu Mincho" w:hAnsi="Times New Roman" w:cs="Times New Roman"/>
          <w:color w:val="C00000"/>
          <w:sz w:val="24"/>
          <w:szCs w:val="24"/>
          <w:lang w:eastAsia="ja-JP"/>
        </w:rPr>
        <w:t xml:space="preserve">temporal </w:t>
      </w:r>
      <w:r w:rsidR="00A901FC">
        <w:rPr>
          <w:rFonts w:ascii="Times New Roman" w:eastAsia="Yu Mincho" w:hAnsi="Times New Roman" w:cs="Times New Roman"/>
          <w:color w:val="C00000"/>
          <w:sz w:val="24"/>
          <w:szCs w:val="24"/>
          <w:lang w:eastAsia="ja-JP"/>
        </w:rPr>
        <w:t xml:space="preserve">and spatial </w:t>
      </w:r>
      <w:r w:rsidR="00140335">
        <w:rPr>
          <w:rFonts w:ascii="Times New Roman" w:eastAsia="Yu Mincho" w:hAnsi="Times New Roman" w:cs="Times New Roman"/>
          <w:color w:val="C00000"/>
          <w:sz w:val="24"/>
          <w:szCs w:val="24"/>
          <w:lang w:eastAsia="ja-JP"/>
        </w:rPr>
        <w:t>pattern</w:t>
      </w:r>
      <w:r w:rsidR="00EF5422">
        <w:rPr>
          <w:rFonts w:ascii="Times New Roman" w:eastAsia="Yu Mincho" w:hAnsi="Times New Roman" w:cs="Times New Roman"/>
          <w:color w:val="C00000"/>
          <w:sz w:val="24"/>
          <w:szCs w:val="24"/>
          <w:lang w:eastAsia="ja-JP"/>
        </w:rPr>
        <w:t>s</w:t>
      </w:r>
      <w:r w:rsidR="00140335">
        <w:rPr>
          <w:rFonts w:ascii="Times New Roman" w:eastAsia="Yu Mincho" w:hAnsi="Times New Roman" w:cs="Times New Roman"/>
          <w:color w:val="C00000"/>
          <w:sz w:val="24"/>
          <w:szCs w:val="24"/>
          <w:lang w:eastAsia="ja-JP"/>
        </w:rPr>
        <w:t xml:space="preserve">. </w:t>
      </w:r>
      <w:r w:rsidR="00CC5300">
        <w:rPr>
          <w:rFonts w:ascii="Times New Roman" w:eastAsia="Yu Mincho" w:hAnsi="Times New Roman" w:cs="Times New Roman"/>
          <w:sz w:val="24"/>
          <w:szCs w:val="24"/>
          <w:lang w:eastAsia="ja-JP"/>
        </w:rPr>
        <w:t xml:space="preserve"> Since </w:t>
      </w:r>
      <w:r w:rsidR="00491109">
        <w:rPr>
          <w:rFonts w:ascii="Times New Roman" w:eastAsia="Yu Mincho" w:hAnsi="Times New Roman" w:cs="Times New Roman"/>
          <w:sz w:val="24"/>
          <w:szCs w:val="24"/>
          <w:lang w:eastAsia="ja-JP"/>
        </w:rPr>
        <w:t xml:space="preserve">most </w:t>
      </w:r>
      <w:r w:rsidR="006E5DA1">
        <w:rPr>
          <w:rFonts w:ascii="Times New Roman" w:eastAsia="Yu Mincho" w:hAnsi="Times New Roman" w:cs="Times New Roman"/>
          <w:sz w:val="24"/>
          <w:szCs w:val="24"/>
          <w:lang w:eastAsia="ja-JP"/>
        </w:rPr>
        <w:t>small</w:t>
      </w:r>
      <w:r w:rsidR="00A0572F">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data are </w:t>
      </w:r>
      <w:r w:rsidR="009275C9">
        <w:rPr>
          <w:rFonts w:ascii="Times New Roman" w:eastAsia="Yu Mincho" w:hAnsi="Times New Roman" w:cs="Times New Roman"/>
          <w:sz w:val="24"/>
          <w:szCs w:val="24"/>
          <w:lang w:eastAsia="ja-JP"/>
        </w:rPr>
        <w:t xml:space="preserve">purposely created, they are </w:t>
      </w:r>
      <w:r w:rsidR="00491109">
        <w:rPr>
          <w:rFonts w:ascii="Times New Roman" w:eastAsia="Yu Mincho" w:hAnsi="Times New Roman" w:cs="Times New Roman"/>
          <w:sz w:val="24"/>
          <w:szCs w:val="24"/>
          <w:lang w:eastAsia="ja-JP"/>
        </w:rPr>
        <w:t xml:space="preserve">expensive and time-consuming to collect. For example, </w:t>
      </w:r>
      <w:r w:rsidR="00D25CE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and Wilson (2011)","plainTextFormattedCitation":"(Guo and Wilson, 2011)","previouslyFormattedCitation":"(Guo and Wilson, 2011)"},"properties":{"noteIndex":0},"schema":"https://github.com/citation-style-language/schema/raw/master/csl-citation.json"}</w:instrText>
      </w:r>
      <w:r w:rsidR="00D25CE8">
        <w:rPr>
          <w:rFonts w:ascii="Times New Roman" w:eastAsia="Yu Mincho" w:hAnsi="Times New Roman" w:cs="Times New Roman"/>
          <w:sz w:val="24"/>
          <w:szCs w:val="24"/>
          <w:lang w:eastAsia="ja-JP"/>
        </w:rPr>
        <w:fldChar w:fldCharType="separate"/>
      </w:r>
      <w:r w:rsidR="00D25CE8">
        <w:rPr>
          <w:rFonts w:ascii="Times New Roman" w:eastAsia="Yu Mincho" w:hAnsi="Times New Roman" w:cs="Times New Roman"/>
          <w:noProof/>
          <w:sz w:val="24"/>
          <w:szCs w:val="24"/>
          <w:lang w:eastAsia="ja-JP"/>
        </w:rPr>
        <w:t>Guo and Wilson</w:t>
      </w:r>
      <w:r w:rsidR="00D25CE8" w:rsidRPr="00D25CE8">
        <w:rPr>
          <w:rFonts w:ascii="Times New Roman" w:eastAsia="Yu Mincho" w:hAnsi="Times New Roman" w:cs="Times New Roman"/>
          <w:noProof/>
          <w:sz w:val="24"/>
          <w:szCs w:val="24"/>
          <w:lang w:eastAsia="ja-JP"/>
        </w:rPr>
        <w:t xml:space="preserve"> </w:t>
      </w:r>
      <w:r w:rsidR="00D25CE8">
        <w:rPr>
          <w:rFonts w:ascii="Times New Roman" w:eastAsia="Yu Mincho" w:hAnsi="Times New Roman" w:cs="Times New Roman"/>
          <w:noProof/>
          <w:sz w:val="24"/>
          <w:szCs w:val="24"/>
          <w:lang w:eastAsia="ja-JP"/>
        </w:rPr>
        <w:t>(</w:t>
      </w:r>
      <w:r w:rsidR="00D25CE8" w:rsidRPr="00D25CE8">
        <w:rPr>
          <w:rFonts w:ascii="Times New Roman" w:eastAsia="Yu Mincho" w:hAnsi="Times New Roman" w:cs="Times New Roman"/>
          <w:noProof/>
          <w:sz w:val="24"/>
          <w:szCs w:val="24"/>
          <w:lang w:eastAsia="ja-JP"/>
        </w:rPr>
        <w:t>2011)</w:t>
      </w:r>
      <w:r w:rsidR="00D25CE8">
        <w:rPr>
          <w:rFonts w:ascii="Times New Roman" w:eastAsia="Yu Mincho" w:hAnsi="Times New Roman" w:cs="Times New Roman"/>
          <w:sz w:val="24"/>
          <w:szCs w:val="24"/>
          <w:lang w:eastAsia="ja-JP"/>
        </w:rPr>
        <w:fldChar w:fldCharType="end"/>
      </w:r>
      <w:r w:rsidR="00D25CE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create</w:t>
      </w:r>
      <w:r w:rsidR="005E6E46">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 and maintain</w:t>
      </w:r>
      <w:r w:rsidR="005E6E46">
        <w:rPr>
          <w:rFonts w:ascii="Times New Roman" w:eastAsia="Yu Mincho" w:hAnsi="Times New Roman" w:cs="Times New Roman"/>
          <w:sz w:val="24"/>
          <w:szCs w:val="24"/>
          <w:lang w:eastAsia="ja-JP"/>
        </w:rPr>
        <w:t>ed</w:t>
      </w:r>
      <w:r w:rsidR="00491109">
        <w:rPr>
          <w:rFonts w:ascii="Times New Roman" w:eastAsia="Yu Mincho" w:hAnsi="Times New Roman" w:cs="Times New Roman"/>
          <w:sz w:val="24"/>
          <w:szCs w:val="24"/>
          <w:lang w:eastAsia="ja-JP"/>
        </w:rPr>
        <w:t xml:space="preserve"> spe</w:t>
      </w:r>
      <w:r w:rsidR="00853C54">
        <w:rPr>
          <w:rFonts w:ascii="Times New Roman" w:eastAsia="Yu Mincho" w:hAnsi="Times New Roman" w:cs="Times New Roman"/>
          <w:sz w:val="24"/>
          <w:szCs w:val="24"/>
          <w:lang w:eastAsia="ja-JP"/>
        </w:rPr>
        <w:t xml:space="preserve">cial purpose station inventory </w:t>
      </w:r>
      <w:r w:rsidR="00491109">
        <w:rPr>
          <w:rFonts w:ascii="Times New Roman" w:eastAsia="Yu Mincho" w:hAnsi="Times New Roman" w:cs="Times New Roman"/>
          <w:sz w:val="24"/>
          <w:szCs w:val="24"/>
          <w:lang w:eastAsia="ja-JP"/>
        </w:rPr>
        <w:t xml:space="preserve">and field survey databases. This requires substantial time and resources, often for </w:t>
      </w:r>
      <w:r w:rsidR="00401E13">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relatively small volume of data. </w:t>
      </w:r>
    </w:p>
    <w:p w14:paraId="1ED24B19" w14:textId="4625B5D1" w:rsidR="00FF6026" w:rsidRPr="009A4EEA" w:rsidRDefault="00FF6026" w:rsidP="009A4EEA">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Another issue is the lack of universal standards and definitions, making comparisons difficult. Different transfer studies have varying definitions of transfers and their data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Approach","type":"article-journal","volume":"1872"},"uris":["http://www.mendeley.com/documents/?uuid=ea8c7e47-a8d0-4f86-850c-8408e51e3a6a"]}],"mendeley":{"formattedCitation":"(Guo and Wilson, 2004)","plainTextFormattedCitation":"(Guo and Wilson, 2004)","previouslyFormattedCitation":"(Guo and Wilson, 2004)"},"properties":{"noteIndex":0},"schema":"https://github.com/citation-style-language/schema/raw/master/csl-citation.json"}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Pr="00743FA7">
        <w:rPr>
          <w:rFonts w:ascii="Times New Roman" w:eastAsia="Yu Mincho" w:hAnsi="Times New Roman" w:cs="Times New Roman"/>
          <w:noProof/>
          <w:sz w:val="24"/>
          <w:szCs w:val="24"/>
          <w:lang w:eastAsia="ja-JP"/>
        </w:rPr>
        <w:t>(Guo and Wilson, 2004)</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limiting comparability. </w:t>
      </w:r>
      <w:r w:rsidR="009A4EEA">
        <w:rPr>
          <w:rFonts w:ascii="Times New Roman" w:eastAsia="Yu Mincho" w:hAnsi="Times New Roman" w:cs="Times New Roman"/>
          <w:sz w:val="24"/>
          <w:szCs w:val="24"/>
          <w:lang w:eastAsia="ja-JP"/>
        </w:rPr>
        <w:t xml:space="preserve">In addition, sampling frames are fragile, meaning that data collected for one set of questions cannot easily be repurposed for other questions </w:t>
      </w:r>
      <w:r w:rsidR="009A4EE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9A4EEA">
        <w:rPr>
          <w:rFonts w:ascii="Times New Roman" w:eastAsia="Yu Mincho" w:hAnsi="Times New Roman" w:cs="Times New Roman"/>
          <w:sz w:val="24"/>
          <w:szCs w:val="24"/>
          <w:lang w:eastAsia="ja-JP"/>
        </w:rPr>
        <w:fldChar w:fldCharType="separate"/>
      </w:r>
      <w:r w:rsidR="009A4EEA" w:rsidRPr="00743FA7">
        <w:rPr>
          <w:rFonts w:ascii="Times New Roman" w:eastAsia="Yu Mincho" w:hAnsi="Times New Roman" w:cs="Times New Roman"/>
          <w:noProof/>
          <w:sz w:val="24"/>
          <w:szCs w:val="24"/>
          <w:lang w:eastAsia="ja-JP"/>
        </w:rPr>
        <w:t>(Miller and Goodchild, 2015)</w:t>
      </w:r>
      <w:r w:rsidR="009A4EEA">
        <w:rPr>
          <w:rFonts w:ascii="Times New Roman" w:eastAsia="Yu Mincho" w:hAnsi="Times New Roman" w:cs="Times New Roman"/>
          <w:sz w:val="24"/>
          <w:szCs w:val="24"/>
          <w:lang w:eastAsia="ja-JP"/>
        </w:rPr>
        <w:fldChar w:fldCharType="end"/>
      </w:r>
      <w:r w:rsidR="009A4EEA">
        <w:rPr>
          <w:rFonts w:ascii="Times New Roman" w:eastAsia="Yu Mincho" w:hAnsi="Times New Roman" w:cs="Times New Roman"/>
          <w:sz w:val="24"/>
          <w:szCs w:val="24"/>
          <w:lang w:eastAsia="ja-JP"/>
        </w:rPr>
        <w:t xml:space="preserve">. </w:t>
      </w:r>
    </w:p>
    <w:p w14:paraId="79F9070F" w14:textId="76D47D47" w:rsidR="00491109" w:rsidRDefault="007712B2" w:rsidP="00491109">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An</w:t>
      </w:r>
      <w:r w:rsidR="00853C54">
        <w:rPr>
          <w:rFonts w:ascii="Times New Roman" w:eastAsia="Yu Mincho" w:hAnsi="Times New Roman" w:cs="Times New Roman"/>
          <w:sz w:val="24"/>
          <w:szCs w:val="24"/>
          <w:lang w:eastAsia="ja-JP"/>
        </w:rPr>
        <w:t xml:space="preserve"> example of </w:t>
      </w:r>
      <w:r w:rsidR="006E5DA1">
        <w:rPr>
          <w:rFonts w:ascii="Times New Roman" w:eastAsia="Yu Mincho" w:hAnsi="Times New Roman" w:cs="Times New Roman"/>
          <w:sz w:val="24"/>
          <w:szCs w:val="24"/>
          <w:lang w:eastAsia="ja-JP"/>
        </w:rPr>
        <w:t>small</w:t>
      </w:r>
      <w:r>
        <w:rPr>
          <w:rFonts w:ascii="Times New Roman" w:eastAsia="Yu Mincho" w:hAnsi="Times New Roman" w:cs="Times New Roman"/>
          <w:sz w:val="24"/>
          <w:szCs w:val="24"/>
          <w:lang w:eastAsia="ja-JP"/>
        </w:rPr>
        <w:t xml:space="preserve"> data is stated preference (SP) data</w:t>
      </w:r>
      <w:r w:rsidR="00853C54">
        <w:rPr>
          <w:rFonts w:ascii="Times New Roman" w:eastAsia="Yu Mincho" w:hAnsi="Times New Roman" w:cs="Times New Roman"/>
          <w:sz w:val="24"/>
          <w:szCs w:val="24"/>
          <w:lang w:eastAsia="ja-JP"/>
        </w:rPr>
        <w:t xml:space="preserve">, used widely </w:t>
      </w:r>
      <w:r>
        <w:rPr>
          <w:rFonts w:ascii="Times New Roman" w:eastAsia="Yu Mincho" w:hAnsi="Times New Roman" w:cs="Times New Roman"/>
          <w:sz w:val="24"/>
          <w:szCs w:val="24"/>
          <w:lang w:eastAsia="ja-JP"/>
        </w:rPr>
        <w:t>to support</w:t>
      </w:r>
      <w:r w:rsidR="00491109">
        <w:rPr>
          <w:rFonts w:ascii="Times New Roman" w:eastAsia="Yu Mincho" w:hAnsi="Times New Roman" w:cs="Times New Roman"/>
          <w:sz w:val="24"/>
          <w:szCs w:val="24"/>
          <w:lang w:eastAsia="ja-JP"/>
        </w:rPr>
        <w:t xml:space="preserve"> mode choice models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Although many transfer assessment studies use SP data, the choice dimension is typically small, meaning that SP data may not be able to capture the full diversity of transfer situations</w:t>
      </w:r>
      <w:r w:rsidR="00234950">
        <w:rPr>
          <w:rFonts w:ascii="Times New Roman" w:eastAsia="Yu Mincho" w:hAnsi="Times New Roman" w:cs="Times New Roman"/>
          <w:sz w:val="24"/>
          <w:szCs w:val="24"/>
          <w:lang w:eastAsia="ja-JP"/>
        </w:rPr>
        <w:t xml:space="preserve"> </w:t>
      </w:r>
      <w:r w:rsidR="00234950">
        <w:rPr>
          <w:rFonts w:ascii="Times New Roman" w:eastAsia="Yu Mincho" w:hAnsi="Times New Roman" w:cs="Times New Roman"/>
          <w:sz w:val="24"/>
          <w:szCs w:val="24"/>
          <w:lang w:eastAsia="ja-JP"/>
        </w:rPr>
        <w:fldChar w:fldCharType="begin" w:fldLock="1"/>
      </w:r>
      <w:r w:rsidR="00A53A6F">
        <w:rPr>
          <w:rFonts w:ascii="Times New Roman" w:eastAsia="Yu Mincho" w:hAnsi="Times New Roman" w:cs="Times New Roman"/>
          <w:sz w:val="24"/>
          <w:szCs w:val="24"/>
          <w:lang w:eastAsia="ja-JP"/>
        </w:rPr>
        <w:instrText>ADDIN CSL_CITATION {"citationItems":[{"id":"ITEM-1","itemData":{"ISBN":"9400906331","author":[{"dropping-particle":"","family":"Bovy","given":"Piet H","non-dropping-particle":"","parse-names":false,"suffix":""},{"dropping-particle":"","family":"Stern","given":"Eliahu","non-dropping-particle":"","parse-names":false,"suffix":""}],"id":"ITEM-1","issued":{"date-parts":[["2012"]]},"publisher":"Springer Science &amp; Business Media","title":"Route choice: Wayfinding in transport networks: Wayfinding in transport networks","type":"book","volume":"9"},"uris":["http://www.mendeley.com/documents/?uuid=08fc1c61-449c-462a-8344-3a0159745e0a"]}],"mendeley":{"formattedCitation":"(Bovy and Stern, 2012)","plainTextFormattedCitation":"(Bovy and Stern, 2012)","previouslyFormattedCitation":"(Bovy and Stern, 2012)"},"properties":{"noteIndex":0},"schema":"https://github.com/citation-style-language/schema/raw/master/csl-citation.json"}</w:instrText>
      </w:r>
      <w:r w:rsidR="00234950">
        <w:rPr>
          <w:rFonts w:ascii="Times New Roman" w:eastAsia="Yu Mincho" w:hAnsi="Times New Roman" w:cs="Times New Roman"/>
          <w:sz w:val="24"/>
          <w:szCs w:val="24"/>
          <w:lang w:eastAsia="ja-JP"/>
        </w:rPr>
        <w:fldChar w:fldCharType="separate"/>
      </w:r>
      <w:r w:rsidR="00234950" w:rsidRPr="00234950">
        <w:rPr>
          <w:rFonts w:ascii="Times New Roman" w:eastAsia="Yu Mincho" w:hAnsi="Times New Roman" w:cs="Times New Roman"/>
          <w:noProof/>
          <w:sz w:val="24"/>
          <w:szCs w:val="24"/>
          <w:lang w:eastAsia="ja-JP"/>
        </w:rPr>
        <w:t>(Bovy and Stern, 2012)</w:t>
      </w:r>
      <w:r w:rsidR="00234950">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Other semi-quantitative data collecting methods,</w:t>
      </w:r>
      <w:r w:rsidR="000368B5">
        <w:rPr>
          <w:rFonts w:ascii="Times New Roman" w:eastAsia="Yu Mincho" w:hAnsi="Times New Roman" w:cs="Times New Roman"/>
          <w:sz w:val="24"/>
          <w:szCs w:val="24"/>
          <w:lang w:eastAsia="ja-JP"/>
        </w:rPr>
        <w:t xml:space="preserve"> such as on-board questionnaires</w:t>
      </w:r>
      <w:r w:rsidR="00491109">
        <w:rPr>
          <w:rFonts w:ascii="Times New Roman" w:eastAsia="Yu Mincho" w:hAnsi="Times New Roman" w:cs="Times New Roman"/>
          <w:sz w:val="24"/>
          <w:szCs w:val="24"/>
          <w:lang w:eastAsia="ja-JP"/>
        </w:rPr>
        <w:t xml:space="preserve">, can also lack precision and reliability. The result of these imprecise data sources is that most studies provide </w:t>
      </w:r>
      <w:r w:rsidR="00853C54">
        <w:rPr>
          <w:rFonts w:ascii="Times New Roman" w:eastAsia="Yu Mincho" w:hAnsi="Times New Roman" w:cs="Times New Roman"/>
          <w:sz w:val="24"/>
          <w:szCs w:val="24"/>
          <w:lang w:eastAsia="ja-JP"/>
        </w:rPr>
        <w:t xml:space="preserve">a partial </w:t>
      </w:r>
      <w:r w:rsidR="00491109">
        <w:rPr>
          <w:rFonts w:ascii="Times New Roman" w:eastAsia="Yu Mincho" w:hAnsi="Times New Roman" w:cs="Times New Roman"/>
          <w:sz w:val="24"/>
          <w:szCs w:val="24"/>
          <w:lang w:eastAsia="ja-JP"/>
        </w:rPr>
        <w:t xml:space="preserve">assessment </w:t>
      </w:r>
      <w:r w:rsidR="00853C54">
        <w:rPr>
          <w:rFonts w:ascii="Times New Roman" w:eastAsia="Yu Mincho" w:hAnsi="Times New Roman" w:cs="Times New Roman"/>
          <w:sz w:val="24"/>
          <w:szCs w:val="24"/>
          <w:lang w:eastAsia="ja-JP"/>
        </w:rPr>
        <w:t xml:space="preserve">of the </w:t>
      </w:r>
      <w:r w:rsidR="00491109">
        <w:rPr>
          <w:rFonts w:ascii="Times New Roman" w:eastAsia="Yu Mincho" w:hAnsi="Times New Roman" w:cs="Times New Roman"/>
          <w:sz w:val="24"/>
          <w:szCs w:val="24"/>
          <w:lang w:eastAsia="ja-JP"/>
        </w:rPr>
        <w:t xml:space="preserve">system since it is difficult to have a detailed assessment </w:t>
      </w:r>
      <w:r w:rsidR="00537103">
        <w:rPr>
          <w:rFonts w:ascii="Times New Roman" w:eastAsia="Yu Mincho" w:hAnsi="Times New Roman" w:cs="Times New Roman"/>
          <w:sz w:val="24"/>
          <w:szCs w:val="24"/>
          <w:lang w:eastAsia="ja-JP"/>
        </w:rPr>
        <w:t xml:space="preserve">at </w:t>
      </w:r>
      <w:r w:rsidR="00853C54">
        <w:rPr>
          <w:rFonts w:ascii="Times New Roman" w:eastAsia="Yu Mincho" w:hAnsi="Times New Roman" w:cs="Times New Roman"/>
          <w:sz w:val="24"/>
          <w:szCs w:val="24"/>
          <w:lang w:eastAsia="ja-JP"/>
        </w:rPr>
        <w:t>high</w:t>
      </w:r>
      <w:r w:rsidR="00491109">
        <w:rPr>
          <w:rFonts w:ascii="Times New Roman" w:eastAsia="Yu Mincho" w:hAnsi="Times New Roman" w:cs="Times New Roman"/>
          <w:sz w:val="24"/>
          <w:szCs w:val="24"/>
          <w:lang w:eastAsia="ja-JP"/>
        </w:rPr>
        <w:t xml:space="preserve"> spatial or temporal resolution</w:t>
      </w:r>
      <w:r w:rsidR="00537103">
        <w:rPr>
          <w:rFonts w:ascii="Times New Roman" w:eastAsia="Yu Mincho" w:hAnsi="Times New Roman" w:cs="Times New Roman"/>
          <w:sz w:val="24"/>
          <w:szCs w:val="24"/>
          <w:lang w:eastAsia="ja-JP"/>
        </w:rPr>
        <w:t>s</w:t>
      </w:r>
      <w:r w:rsidR="00853C54">
        <w:rPr>
          <w:rFonts w:ascii="Times New Roman" w:eastAsia="Yu Mincho" w:hAnsi="Times New Roman" w:cs="Times New Roman"/>
          <w:sz w:val="24"/>
          <w:szCs w:val="24"/>
          <w:lang w:eastAsia="ja-JP"/>
        </w:rPr>
        <w:t xml:space="preserve"> across the entire system</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(Guo and Wilson, 2011)</w:t>
      </w:r>
      <w:r w:rsidR="00491109">
        <w:rPr>
          <w:rFonts w:ascii="Times New Roman" w:eastAsia="Yu Mincho" w:hAnsi="Times New Roman" w:cs="Times New Roman"/>
          <w:sz w:val="24"/>
          <w:szCs w:val="24"/>
          <w:lang w:eastAsia="ja-JP"/>
        </w:rPr>
        <w:fldChar w:fldCharType="end"/>
      </w:r>
      <w:r w:rsidR="00491109">
        <w:rPr>
          <w:rFonts w:asciiTheme="minorEastAsia" w:hAnsiTheme="minorEastAsia" w:cs="Times New Roman" w:hint="eastAsia"/>
          <w:sz w:val="24"/>
          <w:szCs w:val="24"/>
        </w:rPr>
        <w:t>.</w:t>
      </w:r>
    </w:p>
    <w:p w14:paraId="3C234C2A" w14:textId="77777777" w:rsidR="00110835" w:rsidRPr="006E6DD8" w:rsidRDefault="00110835" w:rsidP="00110835">
      <w:pPr>
        <w:spacing w:line="240" w:lineRule="auto"/>
        <w:jc w:val="both"/>
        <w:rPr>
          <w:rFonts w:ascii="Times New Roman" w:hAnsi="Times New Roman" w:cs="Times New Roman"/>
          <w:sz w:val="24"/>
          <w:szCs w:val="24"/>
        </w:rPr>
      </w:pPr>
    </w:p>
    <w:p w14:paraId="381CFB1C" w14:textId="5924BC88" w:rsidR="00612C75" w:rsidRDefault="004D69A5" w:rsidP="00612C75">
      <w:pPr>
        <w:jc w:val="both"/>
        <w:rPr>
          <w:rFonts w:ascii="Times New Roman" w:hAnsi="Times New Roman" w:cs="Times New Roman"/>
          <w:sz w:val="24"/>
          <w:szCs w:val="24"/>
        </w:rPr>
      </w:pPr>
      <w:r>
        <w:rPr>
          <w:rFonts w:ascii="Times New Roman" w:eastAsia="Yu Mincho" w:hAnsi="Times New Roman" w:cs="Times New Roman"/>
          <w:b/>
          <w:sz w:val="24"/>
          <w:szCs w:val="24"/>
          <w:lang w:eastAsia="ja-JP"/>
        </w:rPr>
        <w:t>Big</w:t>
      </w:r>
      <w:r w:rsidR="00401E13">
        <w:rPr>
          <w:rFonts w:ascii="Times New Roman" w:eastAsia="Yu Mincho" w:hAnsi="Times New Roman" w:cs="Times New Roman"/>
          <w:b/>
          <w:sz w:val="24"/>
          <w:szCs w:val="24"/>
          <w:lang w:eastAsia="ja-JP"/>
        </w:rPr>
        <w:t xml:space="preserve"> </w:t>
      </w:r>
      <w:r w:rsidR="00110835" w:rsidRPr="00110835">
        <w:rPr>
          <w:rFonts w:ascii="Times New Roman" w:eastAsia="Yu Mincho" w:hAnsi="Times New Roman" w:cs="Times New Roman"/>
          <w:b/>
          <w:sz w:val="24"/>
          <w:szCs w:val="24"/>
          <w:lang w:eastAsia="ja-JP"/>
        </w:rPr>
        <w:t>data.</w:t>
      </w:r>
      <w:r w:rsidR="00110835">
        <w:rPr>
          <w:rFonts w:ascii="Times New Roman" w:eastAsia="Yu Mincho" w:hAnsi="Times New Roman" w:cs="Times New Roman"/>
          <w:sz w:val="24"/>
          <w:szCs w:val="24"/>
          <w:lang w:eastAsia="ja-JP"/>
        </w:rPr>
        <w:t xml:space="preserve"> </w:t>
      </w:r>
      <w:r w:rsidR="003A33CD">
        <w:rPr>
          <w:rFonts w:ascii="Times New Roman" w:eastAsia="Yu Mincho" w:hAnsi="Times New Roman" w:cs="Times New Roman"/>
          <w:sz w:val="24"/>
          <w:szCs w:val="24"/>
          <w:lang w:eastAsia="ja-JP"/>
        </w:rPr>
        <w:t xml:space="preserve"> </w:t>
      </w:r>
      <w:r w:rsidR="00853C54">
        <w:rPr>
          <w:rFonts w:ascii="Times New Roman" w:eastAsia="Yu Mincho" w:hAnsi="Times New Roman" w:cs="Times New Roman"/>
          <w:sz w:val="24"/>
          <w:szCs w:val="24"/>
          <w:lang w:eastAsia="ja-JP"/>
        </w:rPr>
        <w:t xml:space="preserve">In the past, detailed, </w:t>
      </w:r>
      <w:r w:rsidR="00F851B8">
        <w:rPr>
          <w:rFonts w:ascii="Times New Roman" w:eastAsia="Yu Mincho" w:hAnsi="Times New Roman" w:cs="Times New Roman"/>
          <w:sz w:val="24"/>
          <w:szCs w:val="24"/>
          <w:lang w:eastAsia="ja-JP"/>
        </w:rPr>
        <w:t xml:space="preserve">real-time </w:t>
      </w:r>
      <w:r w:rsidR="00853C54">
        <w:rPr>
          <w:rFonts w:ascii="Times New Roman" w:eastAsia="Yu Mincho" w:hAnsi="Times New Roman" w:cs="Times New Roman"/>
          <w:sz w:val="24"/>
          <w:szCs w:val="24"/>
          <w:lang w:eastAsia="ja-JP"/>
        </w:rPr>
        <w:t xml:space="preserve">performance </w:t>
      </w:r>
      <w:r w:rsidR="00F851B8">
        <w:rPr>
          <w:rFonts w:ascii="Times New Roman" w:eastAsia="Yu Mincho" w:hAnsi="Times New Roman" w:cs="Times New Roman"/>
          <w:sz w:val="24"/>
          <w:szCs w:val="24"/>
          <w:lang w:eastAsia="ja-JP"/>
        </w:rPr>
        <w:t xml:space="preserve">data about public transit was difficult to acquire </w:t>
      </w:r>
      <w:r w:rsidR="00F851B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{"citationItems":[{"id":"ITEM-1","itemData":{"ISSN":"0968090X","abstract":"A timed transfer terminal synchronizes the arrival of incoming vehicles with the departure of outgoing vehicles so as to minimize transfer delays. Most bus timed transfer terminals follow fixed schedules, and do not utilize intelligent transportation systems for vehicle tracking and control. This paper reviews technologies that enable real-time control of timed transfer. We evaluate the benefits of tracking bus locations and executing dynamic schedule control through the simulation of a generic timed transfer terminal under a range of conditions. Based on empirical data collected by the Los Angeles County/Metropolitan Transit Agency, we found delay over segments of long-headway bus lines to be negatively correlated with lateness at the start of the segment, indicating that buses have a tendency to catch up when they fall behind schedule. The simulation analysis showed that the benefit of bus tracking is most significant when one of the buses experiences a major delay, especially when there is a small number of connecting buses. © 1999 Elsevier Science Ltd.","author":[{"dropping-particle":"","family":"Dessouky","given":"Maged","non-dropping-particle":"","parse-names":false,"suffix":""},{"dropping-particle":"","family":"Hall","given":"Randolph","non-dropping-particle":"","parse-names":false,"suffix":""},{"dropping-particle":"","family":"Nowroozi","given":"Ali","non-dropping-particle":"","parse-names":false,"suffix":""},{"dropping-particle":"","family":"Mourikas","given":"Karen","non-dropping-particle":"","parse-names":false,"suffix":""}],"container-title":"Transportation Research Part C: Emerging Technologies","id":"ITEM-1","issue":"4","issued":{"date-parts":[["1999"]]},"page":"187-208","publisher":"Elsevier","title":"Bus Dispatching at Timed Transfer Transit Stations Using Bus Tracking Technology","type":"article-journal","volume":"7"},"uris":["http://www.mendeley.com/documents/?uuid=921fadfd-9534-49df-bba7-94db6e59b6e8"]}],"mendeley":{"formattedCitation":"(Dessouky et al., 1999)","plainTextFormattedCitation":"(Dessouky et al., 1999)","previouslyFormattedCitation":"(Dessouky et al., 1999)"},"properties":{"noteIndex":0},"schema":"https://github.com/citation-style-language/schema/raw/master/csl-citation.json"}</w:instrText>
      </w:r>
      <w:r w:rsidR="00F851B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(Dessouky et al., 1999)</w:t>
      </w:r>
      <w:r w:rsidR="00F851B8">
        <w:rPr>
          <w:rFonts w:ascii="Times New Roman" w:eastAsia="Yu Mincho" w:hAnsi="Times New Roman" w:cs="Times New Roman"/>
          <w:sz w:val="24"/>
          <w:szCs w:val="24"/>
          <w:lang w:eastAsia="ja-JP"/>
        </w:rPr>
        <w:fldChar w:fldCharType="end"/>
      </w:r>
      <w:r w:rsidR="00F851B8">
        <w:rPr>
          <w:rFonts w:ascii="Times New Roman" w:eastAsia="Yu Mincho" w:hAnsi="Times New Roman" w:cs="Times New Roman"/>
          <w:sz w:val="24"/>
          <w:szCs w:val="24"/>
          <w:lang w:eastAsia="ja-JP"/>
        </w:rPr>
        <w:t xml:space="preserve">. However, this has changed due to the development of </w:t>
      </w:r>
      <w:r w:rsidR="00401E13">
        <w:rPr>
          <w:rFonts w:ascii="Times New Roman" w:eastAsia="Yu Mincho" w:hAnsi="Times New Roman" w:cs="Times New Roman"/>
          <w:sz w:val="24"/>
          <w:szCs w:val="24"/>
          <w:lang w:eastAsia="ja-JP"/>
        </w:rPr>
        <w:t xml:space="preserve">new </w:t>
      </w:r>
      <w:r w:rsidR="00F851B8">
        <w:rPr>
          <w:rFonts w:ascii="Times New Roman" w:eastAsia="Yu Mincho" w:hAnsi="Times New Roman" w:cs="Times New Roman"/>
          <w:sz w:val="24"/>
          <w:szCs w:val="24"/>
          <w:lang w:eastAsia="ja-JP"/>
        </w:rPr>
        <w:t xml:space="preserve">data collection and sharing technologies. </w:t>
      </w:r>
      <w:r w:rsidR="00401E13" w:rsidRPr="00401E13">
        <w:rPr>
          <w:rFonts w:ascii="Times New Roman" w:eastAsia="Yu Mincho" w:hAnsi="Times New Roman" w:cs="Times New Roman"/>
          <w:sz w:val="24"/>
          <w:szCs w:val="24"/>
          <w:lang w:eastAsia="ja-JP"/>
        </w:rPr>
        <w:t>The widespread application of</w:t>
      </w:r>
      <w:r w:rsidR="00D04580">
        <w:rPr>
          <w:rFonts w:ascii="Times New Roman" w:eastAsia="Yu Mincho" w:hAnsi="Times New Roman" w:cs="Times New Roman"/>
          <w:sz w:val="24"/>
          <w:szCs w:val="24"/>
          <w:lang w:eastAsia="ja-JP"/>
        </w:rPr>
        <w:t xml:space="preserve"> new </w:t>
      </w:r>
      <w:r w:rsidR="00401E13" w:rsidRPr="00401E13">
        <w:rPr>
          <w:rFonts w:ascii="Times New Roman" w:eastAsia="Yu Mincho" w:hAnsi="Times New Roman" w:cs="Times New Roman"/>
          <w:sz w:val="24"/>
          <w:szCs w:val="24"/>
          <w:lang w:eastAsia="ja-JP"/>
        </w:rPr>
        <w:t>information and communication technologies (ICTs) provid</w:t>
      </w:r>
      <w:r w:rsidR="00401E13">
        <w:rPr>
          <w:rFonts w:ascii="Times New Roman" w:eastAsia="Yu Mincho" w:hAnsi="Times New Roman" w:cs="Times New Roman"/>
          <w:sz w:val="24"/>
          <w:szCs w:val="24"/>
          <w:lang w:eastAsia="ja-JP"/>
        </w:rPr>
        <w:t xml:space="preserve">e the technical support for what is often labeled </w:t>
      </w:r>
      <w:r w:rsidR="009A4EEA">
        <w:rPr>
          <w:rFonts w:ascii="Times New Roman" w:eastAsia="Yu Mincho" w:hAnsi="Times New Roman" w:cs="Times New Roman"/>
          <w:i/>
          <w:sz w:val="24"/>
          <w:szCs w:val="24"/>
          <w:lang w:eastAsia="ja-JP"/>
        </w:rPr>
        <w:t>b</w:t>
      </w:r>
      <w:r w:rsidR="00401E13" w:rsidRPr="006E6DD8">
        <w:rPr>
          <w:rFonts w:ascii="Times New Roman" w:eastAsia="Yu Mincho" w:hAnsi="Times New Roman" w:cs="Times New Roman"/>
          <w:i/>
          <w:sz w:val="24"/>
          <w:szCs w:val="24"/>
          <w:lang w:eastAsia="ja-JP"/>
        </w:rPr>
        <w:t xml:space="preserve">ig </w:t>
      </w:r>
      <w:r w:rsidR="009A4EEA">
        <w:rPr>
          <w:rFonts w:ascii="Times New Roman" w:eastAsia="Yu Mincho" w:hAnsi="Times New Roman" w:cs="Times New Roman"/>
          <w:i/>
          <w:sz w:val="24"/>
          <w:szCs w:val="24"/>
          <w:lang w:eastAsia="ja-JP"/>
        </w:rPr>
        <w:t>d</w:t>
      </w:r>
      <w:r w:rsidR="00401E13" w:rsidRPr="006E6DD8">
        <w:rPr>
          <w:rFonts w:ascii="Times New Roman" w:eastAsia="Yu Mincho" w:hAnsi="Times New Roman" w:cs="Times New Roman"/>
          <w:i/>
          <w:sz w:val="24"/>
          <w:szCs w:val="24"/>
          <w:lang w:eastAsia="ja-JP"/>
        </w:rPr>
        <w:t>ata</w:t>
      </w:r>
      <w:r w:rsidR="00401E13" w:rsidRPr="00401E13">
        <w:rPr>
          <w:rFonts w:ascii="Times New Roman" w:eastAsia="Yu Mincho" w:hAnsi="Times New Roman" w:cs="Times New Roman"/>
          <w:sz w:val="24"/>
          <w:szCs w:val="24"/>
          <w:lang w:eastAsia="ja-JP"/>
        </w:rPr>
        <w:t xml:space="preserve"> </w:t>
      </w:r>
      <w:r w:rsidR="00137DBF">
        <w:rPr>
          <w:rFonts w:ascii="Times New Roman" w:eastAsia="Yu Mincho" w:hAnsi="Times New Roman" w:cs="Times New Roman"/>
          <w:sz w:val="24"/>
          <w:szCs w:val="24"/>
          <w:lang w:eastAsia="ja-JP"/>
        </w:rPr>
        <w:fldChar w:fldCharType="begin" w:fldLock="1"/>
      </w:r>
      <w:r w:rsidR="000421A3">
        <w:rPr>
          <w:rFonts w:ascii="Times New Roman" w:eastAsia="Yu Mincho" w:hAnsi="Times New Roman" w:cs="Times New Roman"/>
          <w:sz w:val="24"/>
          <w:szCs w:val="24"/>
          <w:lang w:eastAsia="ja-JP"/>
        </w:rPr>
        <w:instrText>ADDIN CSL_CITATION {"citationItems":[{"id":"ITEM-1","itemData":{"ISSN":"14677679","abstract":"The article uses a conceptual framework to review empirical evidence and some 180 articles related to the opportunities and threats of Big Data Analytics for int</w:instrText>
      </w:r>
      <w:r w:rsidR="000421A3">
        <w:rPr>
          <w:rFonts w:ascii="Times New Roman" w:eastAsia="Yu Mincho" w:hAnsi="Times New Roman" w:cs="Times New Roman" w:hint="eastAsia"/>
          <w:sz w:val="24"/>
          <w:szCs w:val="24"/>
          <w:lang w:eastAsia="ja-JP"/>
        </w:rPr>
        <w:instrText>ernational development. The advent of Big Data delivers a cost</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effective prospect for improved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in critical development areas such as healthcare, economic productivity and security. At the same time, the well</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known caveats of the Big Data debate, such as privacy concerns and human resource scarcity, are aggravated in developing countries by long</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standing structural shortages in the areas of infrastructure, economic resources and institutions. The result is a new kind of digital divide: a divide in the use of data</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based knowledge to inform intelligent decision</w:instrText>
      </w:r>
      <w:r w:rsidR="000421A3">
        <w:rPr>
          <w:rFonts w:ascii="Times New Roman" w:eastAsia="Yu Mincho" w:hAnsi="Times New Roman" w:cs="Times New Roman" w:hint="eastAsia"/>
          <w:sz w:val="24"/>
          <w:szCs w:val="24"/>
          <w:lang w:eastAsia="ja-JP"/>
        </w:rPr>
        <w:instrText>‐</w:instrText>
      </w:r>
      <w:r w:rsidR="000421A3">
        <w:rPr>
          <w:rFonts w:ascii="Times New Roman" w:eastAsia="Yu Mincho" w:hAnsi="Times New Roman" w:cs="Times New Roman" w:hint="eastAsia"/>
          <w:sz w:val="24"/>
          <w:szCs w:val="24"/>
          <w:lang w:eastAsia="ja-JP"/>
        </w:rPr>
        <w:instrText>making. The article systematically reviews several available policy options in terms of fostering opportunities and minimising risks.","author":[{"dropping-particle":"","family":"Hilbe</w:instrText>
      </w:r>
      <w:r w:rsidR="000421A3">
        <w:rPr>
          <w:rFonts w:ascii="Times New Roman" w:eastAsia="Yu Mincho" w:hAnsi="Times New Roman" w:cs="Times New Roman"/>
          <w:sz w:val="24"/>
          <w:szCs w:val="24"/>
          <w:lang w:eastAsia="ja-JP"/>
        </w:rPr>
        <w:instrText>rt","given":"Martin","non-dropping-particle":"","parse-names":false,"suffix":""}],"container-title":"Development Policy Review","id":"ITEM-1","issue":"1","issued":{"date-parts":[["2016"]]},"page":"135-174","publisher":"Wiley Online Library","title":"Big Data for Development: A Review of Promises and Challenges","type":"article-journal","volume":"34"},"uris":["http://www.mendeley.com/documents/?uuid=9a977428-4b82-43bb-8fb0-65fad1065ea8"]}],"mendeley":{"formattedCitation":"(Hilbert, 2016)","plainTextFormattedCitation":"(Hilbert, 2016)","previouslyFormattedCitation":"(Hilbert, 2016)"},"properties":{"noteIndex":0},"schema":"https://github.com/citation-style-language/schema/raw/master/csl-citation.json"}</w:instrText>
      </w:r>
      <w:r w:rsidR="00137DBF">
        <w:rPr>
          <w:rFonts w:ascii="Times New Roman" w:eastAsia="Yu Mincho" w:hAnsi="Times New Roman" w:cs="Times New Roman"/>
          <w:sz w:val="24"/>
          <w:szCs w:val="24"/>
          <w:lang w:eastAsia="ja-JP"/>
        </w:rPr>
        <w:fldChar w:fldCharType="separate"/>
      </w:r>
      <w:r w:rsidR="00137DBF" w:rsidRPr="00137DBF">
        <w:rPr>
          <w:rFonts w:ascii="Times New Roman" w:eastAsia="Yu Mincho" w:hAnsi="Times New Roman" w:cs="Times New Roman"/>
          <w:noProof/>
          <w:sz w:val="24"/>
          <w:szCs w:val="24"/>
          <w:lang w:eastAsia="ja-JP"/>
        </w:rPr>
        <w:t>(Hilbert, 2016)</w:t>
      </w:r>
      <w:r w:rsidR="00137DBF">
        <w:rPr>
          <w:rFonts w:ascii="Times New Roman" w:eastAsia="Yu Mincho" w:hAnsi="Times New Roman" w:cs="Times New Roman"/>
          <w:sz w:val="24"/>
          <w:szCs w:val="24"/>
          <w:lang w:eastAsia="ja-JP"/>
        </w:rPr>
        <w:fldChar w:fldCharType="end"/>
      </w:r>
      <w:r w:rsidR="00401E13" w:rsidRPr="00401E13">
        <w:rPr>
          <w:rFonts w:ascii="Times New Roman" w:eastAsia="Yu Mincho" w:hAnsi="Times New Roman" w:cs="Times New Roman"/>
          <w:sz w:val="24"/>
          <w:szCs w:val="24"/>
          <w:lang w:eastAsia="ja-JP"/>
        </w:rPr>
        <w:t xml:space="preserve">. </w:t>
      </w:r>
      <w:r w:rsidR="00401E13">
        <w:rPr>
          <w:rFonts w:ascii="Times New Roman" w:eastAsia="Yu Mincho" w:hAnsi="Times New Roman" w:cs="Times New Roman"/>
          <w:sz w:val="24"/>
          <w:szCs w:val="24"/>
          <w:lang w:eastAsia="ja-JP"/>
        </w:rPr>
        <w:t xml:space="preserve"> </w:t>
      </w:r>
      <w:r w:rsidR="009E2D3B">
        <w:rPr>
          <w:rFonts w:ascii="Times New Roman" w:hAnsi="Times New Roman" w:cs="Times New Roman"/>
          <w:sz w:val="24"/>
          <w:szCs w:val="24"/>
        </w:rPr>
        <w:t xml:space="preserve">The definition of </w:t>
      </w:r>
      <w:r w:rsidR="009A4EEA">
        <w:rPr>
          <w:rFonts w:ascii="Times New Roman" w:hAnsi="Times New Roman" w:cs="Times New Roman"/>
          <w:iCs/>
          <w:sz w:val="24"/>
          <w:szCs w:val="24"/>
        </w:rPr>
        <w:t>b</w:t>
      </w:r>
      <w:r w:rsidR="009E2D3B" w:rsidRPr="0064001C">
        <w:rPr>
          <w:rFonts w:ascii="Times New Roman" w:hAnsi="Times New Roman" w:cs="Times New Roman"/>
          <w:iCs/>
          <w:sz w:val="24"/>
          <w:szCs w:val="24"/>
        </w:rPr>
        <w:t xml:space="preserve">ig </w:t>
      </w:r>
      <w:r w:rsidR="009A4EEA">
        <w:rPr>
          <w:rFonts w:ascii="Times New Roman" w:hAnsi="Times New Roman" w:cs="Times New Roman"/>
          <w:iCs/>
          <w:sz w:val="24"/>
          <w:szCs w:val="24"/>
        </w:rPr>
        <w:t>d</w:t>
      </w:r>
      <w:r w:rsidR="009E2D3B" w:rsidRPr="0064001C">
        <w:rPr>
          <w:rFonts w:ascii="Times New Roman" w:hAnsi="Times New Roman" w:cs="Times New Roman"/>
          <w:iCs/>
          <w:sz w:val="24"/>
          <w:szCs w:val="24"/>
        </w:rPr>
        <w:t>ata</w:t>
      </w:r>
      <w:r w:rsidR="009E2D3B">
        <w:rPr>
          <w:rFonts w:ascii="Times New Roman" w:hAnsi="Times New Roman" w:cs="Times New Roman"/>
          <w:sz w:val="24"/>
          <w:szCs w:val="24"/>
        </w:rPr>
        <w:t xml:space="preserve"> is diverse</w:t>
      </w:r>
      <w:r w:rsidR="00401E13">
        <w:rPr>
          <w:rFonts w:ascii="Times New Roman" w:hAnsi="Times New Roman" w:cs="Times New Roman"/>
          <w:sz w:val="24"/>
          <w:szCs w:val="24"/>
        </w:rPr>
        <w:t xml:space="preserve">; a </w:t>
      </w:r>
      <w:r w:rsidR="00140D83">
        <w:rPr>
          <w:rFonts w:ascii="Times New Roman" w:hAnsi="Times New Roman" w:cs="Times New Roman"/>
          <w:sz w:val="24"/>
          <w:szCs w:val="24"/>
        </w:rPr>
        <w:t xml:space="preserve">commonly accepted </w:t>
      </w:r>
      <w:r w:rsidR="009E2D3B">
        <w:rPr>
          <w:rFonts w:ascii="Times New Roman" w:hAnsi="Times New Roman" w:cs="Times New Roman"/>
          <w:sz w:val="24"/>
          <w:szCs w:val="24"/>
        </w:rPr>
        <w:t xml:space="preserve">definition </w:t>
      </w:r>
      <w:r w:rsidR="00140D83">
        <w:rPr>
          <w:rFonts w:ascii="Times New Roman" w:hAnsi="Times New Roman" w:cs="Times New Roman"/>
          <w:sz w:val="24"/>
          <w:szCs w:val="24"/>
        </w:rPr>
        <w:t>encompasses the</w:t>
      </w:r>
      <w:r w:rsidR="009E2D3B">
        <w:rPr>
          <w:rFonts w:ascii="Times New Roman" w:hAnsi="Times New Roman" w:cs="Times New Roman"/>
          <w:sz w:val="24"/>
          <w:szCs w:val="24"/>
        </w:rPr>
        <w:t xml:space="preserve"> “</w:t>
      </w:r>
      <w:r w:rsidR="00391233">
        <w:rPr>
          <w:rFonts w:ascii="Times New Roman" w:hAnsi="Times New Roman" w:cs="Times New Roman"/>
          <w:sz w:val="24"/>
          <w:szCs w:val="24"/>
        </w:rPr>
        <w:t xml:space="preserve">three </w:t>
      </w:r>
      <w:r w:rsidR="009E2D3B">
        <w:rPr>
          <w:rFonts w:ascii="Times New Roman" w:hAnsi="Times New Roman" w:cs="Times New Roman"/>
          <w:sz w:val="24"/>
          <w:szCs w:val="24"/>
        </w:rPr>
        <w:t>V</w:t>
      </w:r>
      <w:r w:rsidR="00391233">
        <w:rPr>
          <w:rFonts w:ascii="Times New Roman" w:hAnsi="Times New Roman" w:cs="Times New Roman"/>
          <w:sz w:val="24"/>
          <w:szCs w:val="24"/>
        </w:rPr>
        <w:t>s</w:t>
      </w:r>
      <w:r w:rsidR="009E2D3B">
        <w:rPr>
          <w:rFonts w:ascii="Times New Roman" w:hAnsi="Times New Roman" w:cs="Times New Roman"/>
          <w:sz w:val="24"/>
          <w:szCs w:val="24"/>
        </w:rPr>
        <w:t>”: large volum</w:t>
      </w:r>
      <w:r w:rsidR="00391233">
        <w:rPr>
          <w:rFonts w:ascii="Times New Roman" w:hAnsi="Times New Roman" w:cs="Times New Roman"/>
          <w:sz w:val="24"/>
          <w:szCs w:val="24"/>
        </w:rPr>
        <w:t xml:space="preserve">e, high variety, fast velocity </w:t>
      </w:r>
      <w:r w:rsidR="009E2D3B">
        <w:rPr>
          <w:rFonts w:ascii="Times New Roman" w:hAnsi="Times New Roman" w:cs="Times New Roman"/>
          <w:sz w:val="24"/>
          <w:szCs w:val="24"/>
        </w:rPr>
        <w:fldChar w:fldCharType="begin" w:fldLock="1"/>
      </w:r>
      <w:r w:rsidR="00F34688">
        <w:rPr>
          <w:rFonts w:ascii="Times New Roman" w:hAnsi="Times New Roman" w:cs="Times New Roman"/>
          <w:sz w:val="24"/>
          <w:szCs w:val="24"/>
        </w:rPr>
        <w:instrText>ADDIN CSL_CITATION {"citationItems":[{"id":"ITEM-1","itemData":{"ISSN":"1383-469X","author":[{"dropping-particle":"","family":"Chen","given":"Min","non-dropping-particle":"","parse-names":false,"suffix":""},{"dropping-particle":"","family":"Mao","given":"Shiwen","non-dropping-particle":"","parse-names":false,"suffix":""},{"dropping-particle":"","family":"Liu","given":"Yunhao","non-dropping-particle":"","parse-names":false,"suffix":""}],"container-title":"Mobile networks and applications","id":"ITEM-1","issue":"2","issued":{"date-parts":[["2014"]]},"page":"171-209","publisher":"Springer","title":"Big data: A survey","type":"article-journal","volume":"19"},"uris":["http://www.mendeley.com/documents/?uuid=c450eaac-31ab-4b0e-9726-0ad93d9414e9"]}],"mendeley":{"formattedCitation":"(Chen et al., 2014)","plainTextFormattedCitation":"(Chen et al., 2014)","previouslyFormattedCitation":"(Chen et al., 2014)"},"properties":{"noteIndex":0},"schema":"https://github.com/citation-style-language/schema/raw/master/csl-citation.json"}</w:instrText>
      </w:r>
      <w:r w:rsidR="009E2D3B">
        <w:rPr>
          <w:rFonts w:ascii="Times New Roman" w:hAnsi="Times New Roman" w:cs="Times New Roman"/>
          <w:sz w:val="24"/>
          <w:szCs w:val="24"/>
        </w:rPr>
        <w:fldChar w:fldCharType="separate"/>
      </w:r>
      <w:r w:rsidR="00F34688" w:rsidRPr="00F34688">
        <w:rPr>
          <w:rFonts w:ascii="Times New Roman" w:hAnsi="Times New Roman" w:cs="Times New Roman"/>
          <w:noProof/>
          <w:sz w:val="24"/>
          <w:szCs w:val="24"/>
        </w:rPr>
        <w:t>(Chen et al., 2014)</w:t>
      </w:r>
      <w:r w:rsidR="009E2D3B">
        <w:rPr>
          <w:rFonts w:ascii="Times New Roman" w:hAnsi="Times New Roman" w:cs="Times New Roman"/>
          <w:sz w:val="24"/>
          <w:szCs w:val="24"/>
        </w:rPr>
        <w:fldChar w:fldCharType="end"/>
      </w:r>
      <w:r w:rsidR="00391233">
        <w:rPr>
          <w:rFonts w:ascii="Times New Roman" w:hAnsi="Times New Roman" w:cs="Times New Roman"/>
          <w:sz w:val="24"/>
          <w:szCs w:val="24"/>
        </w:rPr>
        <w:t>.</w:t>
      </w:r>
      <w:r w:rsidR="004704CE">
        <w:rPr>
          <w:rFonts w:ascii="Times New Roman" w:hAnsi="Times New Roman" w:cs="Times New Roman"/>
          <w:sz w:val="24"/>
          <w:szCs w:val="24"/>
        </w:rPr>
        <w:t xml:space="preserve">   </w:t>
      </w:r>
      <w:r w:rsidR="00401E13">
        <w:rPr>
          <w:rFonts w:ascii="Times New Roman" w:hAnsi="Times New Roman" w:cs="Times New Roman"/>
          <w:sz w:val="24"/>
          <w:szCs w:val="24"/>
        </w:rPr>
        <w:t xml:space="preserve">However, </w:t>
      </w:r>
      <w:r w:rsidR="00140D83">
        <w:rPr>
          <w:rFonts w:ascii="Times New Roman" w:hAnsi="Times New Roman" w:cs="Times New Roman"/>
          <w:sz w:val="24"/>
          <w:szCs w:val="24"/>
        </w:rPr>
        <w:t xml:space="preserve">as </w:t>
      </w:r>
      <w:r w:rsidR="004704CE">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2015)","manualFormatting":"Miller and Goodchild (2015)","plainTextFormattedCitation":"(Miller and Goodchild, 2015)","previouslyFormattedCitation":"(Miller and Goodchild, 2015)"},"properties":{"noteIndex":0},"schema":"https://github.com/citation-style-language/schema/raw/master/csl-citation.json"}</w:instrText>
      </w:r>
      <w:r w:rsidR="004704CE">
        <w:rPr>
          <w:rFonts w:ascii="Times New Roman" w:hAnsi="Times New Roman" w:cs="Times New Roman"/>
          <w:sz w:val="24"/>
          <w:szCs w:val="24"/>
        </w:rPr>
        <w:fldChar w:fldCharType="separate"/>
      </w:r>
      <w:r w:rsidR="00853C54">
        <w:rPr>
          <w:rFonts w:ascii="Times New Roman" w:hAnsi="Times New Roman" w:cs="Times New Roman"/>
          <w:noProof/>
          <w:sz w:val="24"/>
          <w:szCs w:val="24"/>
        </w:rPr>
        <w:t>Miller and</w:t>
      </w:r>
      <w:r w:rsidR="004704CE" w:rsidRPr="004704CE">
        <w:rPr>
          <w:rFonts w:ascii="Times New Roman" w:hAnsi="Times New Roman" w:cs="Times New Roman"/>
          <w:noProof/>
          <w:sz w:val="24"/>
          <w:szCs w:val="24"/>
        </w:rPr>
        <w:t xml:space="preserve"> Goodchild</w:t>
      </w:r>
      <w:r w:rsidR="004704CE">
        <w:rPr>
          <w:rFonts w:ascii="Times New Roman" w:hAnsi="Times New Roman" w:cs="Times New Roman"/>
          <w:noProof/>
          <w:sz w:val="24"/>
          <w:szCs w:val="24"/>
        </w:rPr>
        <w:t xml:space="preserve"> (</w:t>
      </w:r>
      <w:r w:rsidR="004704CE" w:rsidRPr="004704CE">
        <w:rPr>
          <w:rFonts w:ascii="Times New Roman" w:hAnsi="Times New Roman" w:cs="Times New Roman"/>
          <w:noProof/>
          <w:sz w:val="24"/>
          <w:szCs w:val="24"/>
        </w:rPr>
        <w:t>2015)</w:t>
      </w:r>
      <w:r w:rsidR="004704CE">
        <w:rPr>
          <w:rFonts w:ascii="Times New Roman" w:hAnsi="Times New Roman" w:cs="Times New Roman"/>
          <w:sz w:val="24"/>
          <w:szCs w:val="24"/>
        </w:rPr>
        <w:fldChar w:fldCharType="end"/>
      </w:r>
      <w:r w:rsidR="00140D83">
        <w:rPr>
          <w:rFonts w:ascii="Times New Roman" w:hAnsi="Times New Roman" w:cs="Times New Roman"/>
          <w:sz w:val="24"/>
          <w:szCs w:val="24"/>
        </w:rPr>
        <w:t xml:space="preserve"> argue, in many applications, especially in urban science, the unique and valuable characteristic of Big Data is ubiquity: its widespread coverage and availability, often as a byproduct of digitally-enable operations and activities.  </w:t>
      </w:r>
    </w:p>
    <w:p w14:paraId="6190BC0A" w14:textId="436140DB" w:rsidR="00491109" w:rsidRPr="006117FE" w:rsidRDefault="00612C75" w:rsidP="00612C75">
      <w:pPr>
        <w:ind w:firstLine="720"/>
        <w:jc w:val="both"/>
        <w:rPr>
          <w:rFonts w:ascii="Times New Roman" w:hAnsi="Times New Roman" w:cs="Times New Roman"/>
          <w:sz w:val="24"/>
          <w:szCs w:val="24"/>
        </w:rPr>
      </w:pPr>
      <w:r>
        <w:rPr>
          <w:rFonts w:ascii="Times New Roman" w:hAnsi="Times New Roman" w:cs="Times New Roman"/>
          <w:sz w:val="24"/>
          <w:szCs w:val="24"/>
        </w:rPr>
        <w:t>In public transit, i</w:t>
      </w:r>
      <w:r w:rsidR="00491109">
        <w:rPr>
          <w:rFonts w:ascii="Times New Roman" w:eastAsia="Yu Mincho" w:hAnsi="Times New Roman" w:cs="Times New Roman"/>
          <w:sz w:val="24"/>
          <w:szCs w:val="24"/>
          <w:lang w:eastAsia="ja-JP"/>
        </w:rPr>
        <w:t>nexpensive GPS receivers and wireless communication allow widespread tracking of vehicle locations in real-time</w:t>
      </w:r>
      <w:r w:rsidR="00633C3B">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T</w:t>
      </w:r>
      <w:r w:rsidR="002D3449" w:rsidRPr="002D3449">
        <w:rPr>
          <w:rFonts w:ascii="Times New Roman" w:eastAsia="Yu Mincho" w:hAnsi="Times New Roman" w:cs="Times New Roman"/>
          <w:sz w:val="24"/>
          <w:szCs w:val="24"/>
          <w:lang w:eastAsia="ja-JP"/>
        </w:rPr>
        <w:t xml:space="preserve">hese data are collected </w:t>
      </w:r>
      <w:r w:rsidR="002D3449" w:rsidRPr="002D3449">
        <w:rPr>
          <w:rFonts w:ascii="Times New Roman" w:eastAsia="Yu Mincho" w:hAnsi="Times New Roman" w:cs="Times New Roman"/>
          <w:sz w:val="24"/>
          <w:szCs w:val="24"/>
          <w:lang w:eastAsia="ja-JP"/>
        </w:rPr>
        <w:lastRenderedPageBreak/>
        <w:t xml:space="preserve">automatically on an ongoing basis by public transit authorities, meaning they are readily available without additional and prohibitive cost or effort. </w:t>
      </w:r>
      <w:r w:rsidR="00633C3B">
        <w:rPr>
          <w:rFonts w:ascii="Times New Roman" w:eastAsia="Yu Mincho" w:hAnsi="Times New Roman" w:cs="Times New Roman"/>
          <w:sz w:val="24"/>
          <w:szCs w:val="24"/>
          <w:lang w:eastAsia="ja-JP"/>
        </w:rPr>
        <w:t>Meanwhile,</w:t>
      </w:r>
      <w:r w:rsidR="00491109">
        <w:rPr>
          <w:rFonts w:ascii="Times New Roman" w:eastAsia="Yu Mincho" w:hAnsi="Times New Roman" w:cs="Times New Roman"/>
          <w:sz w:val="24"/>
          <w:szCs w:val="24"/>
          <w:lang w:eastAsia="ja-JP"/>
        </w:rPr>
        <w:t xml:space="preserve"> the World Wide Web </w:t>
      </w:r>
      <w:r w:rsidR="006B6338">
        <w:rPr>
          <w:rFonts w:ascii="Times New Roman" w:eastAsia="Yu Mincho" w:hAnsi="Times New Roman" w:cs="Times New Roman"/>
          <w:sz w:val="24"/>
          <w:szCs w:val="24"/>
          <w:lang w:eastAsia="ja-JP"/>
        </w:rPr>
        <w:t>combined with data services</w:t>
      </w:r>
      <w:r w:rsidR="00633C3B" w:rsidRPr="00633C3B">
        <w:rPr>
          <w:rFonts w:ascii="Times New Roman" w:eastAsia="Yu Mincho" w:hAnsi="Times New Roman" w:cs="Times New Roman"/>
          <w:sz w:val="24"/>
          <w:szCs w:val="24"/>
          <w:lang w:eastAsia="ja-JP"/>
        </w:rPr>
        <w:t xml:space="preserve"> </w:t>
      </w:r>
      <w:r w:rsidR="002D3449">
        <w:rPr>
          <w:rFonts w:ascii="Times New Roman" w:eastAsia="Yu Mincho" w:hAnsi="Times New Roman" w:cs="Times New Roman"/>
          <w:sz w:val="24"/>
          <w:szCs w:val="24"/>
          <w:lang w:eastAsia="ja-JP"/>
        </w:rPr>
        <w:t xml:space="preserve">allow sharing schedule and real-time vehicle location </w:t>
      </w:r>
      <w:r w:rsidR="009A4F28">
        <w:rPr>
          <w:rFonts w:ascii="Times New Roman" w:eastAsia="Yu Mincho" w:hAnsi="Times New Roman" w:cs="Times New Roman"/>
          <w:sz w:val="24"/>
          <w:szCs w:val="24"/>
          <w:lang w:eastAsia="ja-JP"/>
        </w:rPr>
        <w:t>data</w:t>
      </w:r>
      <w:r w:rsidR="00633C3B">
        <w:rPr>
          <w:rFonts w:ascii="Times New Roman" w:eastAsia="Yu Mincho" w:hAnsi="Times New Roman" w:cs="Times New Roman"/>
          <w:sz w:val="24"/>
          <w:szCs w:val="24"/>
          <w:lang w:eastAsia="ja-JP"/>
        </w:rPr>
        <w:t>.</w:t>
      </w:r>
      <w:r w:rsidR="006B6338">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technology revolution allows the possibility of more detailed investigation of trans</w:t>
      </w:r>
      <w:r w:rsidR="00F145D6">
        <w:rPr>
          <w:rFonts w:ascii="Times New Roman" w:eastAsia="Yu Mincho" w:hAnsi="Times New Roman" w:cs="Times New Roman"/>
          <w:sz w:val="24"/>
          <w:szCs w:val="24"/>
          <w:lang w:eastAsia="ja-JP"/>
        </w:rPr>
        <w:t xml:space="preserve">fer performance </w:t>
      </w:r>
      <w:r w:rsidR="002D3449">
        <w:rPr>
          <w:rFonts w:ascii="Times New Roman" w:eastAsia="Yu Mincho" w:hAnsi="Times New Roman" w:cs="Times New Roman"/>
          <w:sz w:val="24"/>
          <w:szCs w:val="24"/>
          <w:lang w:eastAsia="ja-JP"/>
        </w:rPr>
        <w:t xml:space="preserve">across an entire </w:t>
      </w:r>
      <w:r w:rsidR="00D04580">
        <w:rPr>
          <w:rFonts w:ascii="Times New Roman" w:eastAsia="Yu Mincho" w:hAnsi="Times New Roman" w:cs="Times New Roman"/>
          <w:sz w:val="24"/>
          <w:szCs w:val="24"/>
          <w:lang w:eastAsia="ja-JP"/>
        </w:rPr>
        <w:t>transit</w:t>
      </w:r>
      <w:r w:rsidR="00F145D6">
        <w:rPr>
          <w:rFonts w:ascii="Times New Roman" w:eastAsia="Yu Mincho" w:hAnsi="Times New Roman" w:cs="Times New Roman"/>
          <w:sz w:val="24"/>
          <w:szCs w:val="24"/>
          <w:lang w:eastAsia="ja-JP"/>
        </w:rPr>
        <w:t xml:space="preserve"> system.</w:t>
      </w:r>
    </w:p>
    <w:p w14:paraId="7F236A51" w14:textId="2B2339CB" w:rsidR="00177107" w:rsidRPr="00B37A18" w:rsidRDefault="003A33CD" w:rsidP="001062DD">
      <w:pPr>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t xml:space="preserve">However, big data </w:t>
      </w:r>
      <w:r w:rsidR="00D04580">
        <w:rPr>
          <w:rFonts w:ascii="Times New Roman" w:eastAsia="Yu Mincho" w:hAnsi="Times New Roman" w:cs="Times New Roman"/>
          <w:sz w:val="24"/>
          <w:szCs w:val="24"/>
          <w:lang w:eastAsia="ja-JP"/>
        </w:rPr>
        <w:t xml:space="preserve">also </w:t>
      </w:r>
      <w:r>
        <w:rPr>
          <w:rFonts w:ascii="Times New Roman" w:eastAsia="Yu Mincho" w:hAnsi="Times New Roman" w:cs="Times New Roman"/>
          <w:sz w:val="24"/>
          <w:szCs w:val="24"/>
          <w:lang w:eastAsia="ja-JP"/>
        </w:rPr>
        <w:t xml:space="preserve">has </w:t>
      </w:r>
      <w:r w:rsidR="00D04580">
        <w:rPr>
          <w:rFonts w:ascii="Times New Roman" w:eastAsia="Yu Mincho" w:hAnsi="Times New Roman" w:cs="Times New Roman"/>
          <w:sz w:val="24"/>
          <w:szCs w:val="24"/>
          <w:lang w:eastAsia="ja-JP"/>
        </w:rPr>
        <w:t>limitations</w:t>
      </w:r>
      <w:r>
        <w:rPr>
          <w:rFonts w:ascii="Times New Roman" w:eastAsia="Yu Mincho" w:hAnsi="Times New Roman" w:cs="Times New Roman"/>
          <w:sz w:val="24"/>
          <w:szCs w:val="24"/>
          <w:lang w:eastAsia="ja-JP"/>
        </w:rPr>
        <w:t xml:space="preserve">. </w:t>
      </w:r>
      <w:r w:rsidR="00D04580">
        <w:rPr>
          <w:rFonts w:ascii="Times New Roman" w:eastAsia="Yu Mincho" w:hAnsi="Times New Roman" w:cs="Times New Roman"/>
          <w:sz w:val="24"/>
          <w:szCs w:val="24"/>
          <w:lang w:eastAsia="ja-JP"/>
        </w:rPr>
        <w:t xml:space="preserve">As suggested by the characteristic “high variety,” these data are often </w:t>
      </w:r>
      <w:r>
        <w:rPr>
          <w:rFonts w:ascii="Times New Roman" w:eastAsia="Yu Mincho" w:hAnsi="Times New Roman" w:cs="Times New Roman"/>
          <w:sz w:val="24"/>
          <w:szCs w:val="24"/>
          <w:lang w:eastAsia="ja-JP"/>
        </w:rPr>
        <w:t>heterogene</w:t>
      </w:r>
      <w:r w:rsidR="00D04580">
        <w:rPr>
          <w:rFonts w:ascii="Times New Roman" w:eastAsia="Yu Mincho" w:hAnsi="Times New Roman" w:cs="Times New Roman"/>
          <w:sz w:val="24"/>
          <w:szCs w:val="24"/>
          <w:lang w:eastAsia="ja-JP"/>
        </w:rPr>
        <w:t xml:space="preserve">ous in terms of structure, quality and support: </w:t>
      </w:r>
      <w:r w:rsidR="00DB56FB">
        <w:rPr>
          <w:rFonts w:ascii="Times New Roman" w:eastAsia="Yu Mincho" w:hAnsi="Times New Roman" w:cs="Times New Roman"/>
          <w:sz w:val="24"/>
          <w:szCs w:val="24"/>
          <w:lang w:eastAsia="ja-JP"/>
        </w:rPr>
        <w:t>diverse</w:t>
      </w:r>
      <w:r>
        <w:rPr>
          <w:rFonts w:ascii="Times New Roman" w:eastAsia="Yu Mincho" w:hAnsi="Times New Roman" w:cs="Times New Roman"/>
          <w:sz w:val="24"/>
          <w:szCs w:val="24"/>
          <w:lang w:eastAsia="ja-JP"/>
        </w:rPr>
        <w:t xml:space="preserve"> data sources, lack of metadat</w:t>
      </w:r>
      <w:r w:rsidR="00177107">
        <w:rPr>
          <w:rFonts w:ascii="Times New Roman" w:eastAsia="Yu Mincho" w:hAnsi="Times New Roman" w:cs="Times New Roman"/>
          <w:sz w:val="24"/>
          <w:szCs w:val="24"/>
          <w:lang w:eastAsia="ja-JP"/>
        </w:rPr>
        <w:t xml:space="preserve">a, and lack of quality control all make big data </w:t>
      </w:r>
      <w:r w:rsidR="00DC5489">
        <w:rPr>
          <w:rFonts w:ascii="Times New Roman" w:eastAsia="Yu Mincho" w:hAnsi="Times New Roman" w:cs="Times New Roman"/>
          <w:sz w:val="24"/>
          <w:szCs w:val="24"/>
          <w:lang w:eastAsia="ja-JP"/>
        </w:rPr>
        <w:t xml:space="preserve">challenging from a scientific perspective </w:t>
      </w:r>
      <w:r w:rsidR="0001285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{"citationItems":[{"id":"ITEM-1","itemData":{"ISSN":"0343-2521","author":[{"dropping-particle":"","family":"Miller","given":"Harvey J","non-dropping-particle":"","parse-names":false,"suffix":""},{"dropping-particle":"","family":"Goodchild","given":"Michael F","non-dropping-particle":"","parse-names":false,"suffix":""}],"container-title":"GeoJournal","id":"ITEM-1","issue":"4","issued":{"date-parts":[["2015"]]},"page":"449-461","publisher":"Springer","title":"Data-driven Geography","type":"article-journal","volume":"80"},"uris":["http://www.mendeley.com/documents/?uuid=32cda559-fdee-4cc2-bb92-65a581e8c85f"]}],"mendeley":{"formattedCitation":"(Miller and Goodchild, 2015)","plainTextFormattedCitation":"(Miller and Goodchild, 2015)","previouslyFormattedCitation":"(Miller and Goodchild, 2015)"},"properties":{"noteIndex":0},"schema":"https://github.com/citation-style-language/schema/raw/master/csl-citation.json"}</w:instrText>
      </w:r>
      <w:r w:rsidR="0001285C">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(Miller and Goodchild, 2015)</w:t>
      </w:r>
      <w:r w:rsidR="0001285C">
        <w:rPr>
          <w:rFonts w:ascii="Times New Roman" w:eastAsia="Yu Mincho" w:hAnsi="Times New Roman" w:cs="Times New Roman"/>
          <w:sz w:val="24"/>
          <w:szCs w:val="24"/>
          <w:lang w:eastAsia="ja-JP"/>
        </w:rPr>
        <w:fldChar w:fldCharType="end"/>
      </w:r>
      <w:r w:rsidR="0001285C">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Accordingly, standard </w:t>
      </w:r>
      <w:r w:rsidR="007418B7">
        <w:rPr>
          <w:rFonts w:ascii="Times New Roman" w:eastAsia="Yu Mincho" w:hAnsi="Times New Roman" w:cs="Times New Roman"/>
          <w:sz w:val="24"/>
          <w:szCs w:val="24"/>
          <w:lang w:eastAsia="ja-JP"/>
        </w:rPr>
        <w:t>protocols</w:t>
      </w:r>
      <w:r w:rsidR="009578C7">
        <w:rPr>
          <w:rFonts w:ascii="Times New Roman" w:eastAsia="Yu Mincho" w:hAnsi="Times New Roman" w:cs="Times New Roman"/>
          <w:sz w:val="24"/>
          <w:szCs w:val="24"/>
          <w:lang w:eastAsia="ja-JP"/>
        </w:rPr>
        <w:t xml:space="preserve"> for </w:t>
      </w:r>
      <w:r w:rsidR="00C538E6">
        <w:rPr>
          <w:rFonts w:ascii="Times New Roman" w:eastAsia="Yu Mincho" w:hAnsi="Times New Roman" w:cs="Times New Roman"/>
          <w:sz w:val="24"/>
          <w:szCs w:val="24"/>
          <w:lang w:eastAsia="ja-JP"/>
        </w:rPr>
        <w:t xml:space="preserve">sharing </w:t>
      </w:r>
      <w:r w:rsidR="009578C7">
        <w:rPr>
          <w:rFonts w:ascii="Times New Roman" w:eastAsia="Yu Mincho" w:hAnsi="Times New Roman" w:cs="Times New Roman"/>
          <w:sz w:val="24"/>
          <w:szCs w:val="24"/>
          <w:lang w:eastAsia="ja-JP"/>
        </w:rPr>
        <w:t xml:space="preserve">transit </w:t>
      </w:r>
      <w:r w:rsidR="00DC5489">
        <w:rPr>
          <w:rFonts w:ascii="Times New Roman" w:eastAsia="Yu Mincho" w:hAnsi="Times New Roman" w:cs="Times New Roman"/>
          <w:sz w:val="24"/>
          <w:szCs w:val="24"/>
          <w:lang w:eastAsia="ja-JP"/>
        </w:rPr>
        <w:t xml:space="preserve">schedule and </w:t>
      </w:r>
      <w:r w:rsidR="009578C7">
        <w:rPr>
          <w:rFonts w:ascii="Times New Roman" w:eastAsia="Yu Mincho" w:hAnsi="Times New Roman" w:cs="Times New Roman"/>
          <w:sz w:val="24"/>
          <w:szCs w:val="24"/>
          <w:lang w:eastAsia="ja-JP"/>
        </w:rPr>
        <w:t xml:space="preserve">real-time data, such as </w:t>
      </w:r>
      <w:r w:rsidR="00F719D0">
        <w:rPr>
          <w:rFonts w:ascii="Times New Roman" w:eastAsia="Yu Mincho" w:hAnsi="Times New Roman" w:cs="Times New Roman"/>
          <w:sz w:val="24"/>
          <w:szCs w:val="24"/>
          <w:lang w:eastAsia="ja-JP"/>
        </w:rPr>
        <w:t>General Transit Feed Specificatio</w:t>
      </w:r>
      <w:r w:rsidR="00171360">
        <w:rPr>
          <w:rFonts w:ascii="Times New Roman" w:eastAsia="Yu Mincho" w:hAnsi="Times New Roman" w:cs="Times New Roman"/>
          <w:sz w:val="24"/>
          <w:szCs w:val="24"/>
          <w:lang w:eastAsia="ja-JP"/>
        </w:rPr>
        <w:t>n (GTFS)</w:t>
      </w:r>
      <w:r w:rsidR="00F719D0">
        <w:rPr>
          <w:rFonts w:ascii="Times New Roman" w:eastAsia="Yu Mincho" w:hAnsi="Times New Roman" w:cs="Times New Roman"/>
          <w:sz w:val="24"/>
          <w:szCs w:val="24"/>
          <w:lang w:eastAsia="ja-JP"/>
        </w:rPr>
        <w:t xml:space="preserve"> </w:t>
      </w:r>
      <w:r w:rsidR="004704CE">
        <w:rPr>
          <w:rFonts w:ascii="Times New Roman" w:eastAsia="Yu Mincho" w:hAnsi="Times New Roman" w:cs="Times New Roman"/>
          <w:sz w:val="24"/>
          <w:szCs w:val="24"/>
          <w:lang w:eastAsia="ja-JP"/>
        </w:rPr>
        <w:fldChar w:fldCharType="begin" w:fldLock="1"/>
      </w:r>
      <w:r w:rsidR="006D1377">
        <w:rPr>
          <w:rFonts w:ascii="Times New Roman" w:eastAsia="Yu Mincho" w:hAnsi="Times New Roman" w:cs="Times New Roman"/>
          <w:sz w:val="24"/>
          <w:szCs w:val="24"/>
          <w:lang w:eastAsia="ja-JP"/>
        </w:rPr>
        <w:instrText>ADDIN CSL_CITATION {"citationItems":[{"id":"ITEM-1","itemData":{"URL":"https://developers.google.com/transit/gtfs-realtime/guides/trip-updates","accessed":{"date-parts":[["2019","4","8"]]},"author":[{"dropping-particle":"","family":"Google Developers","given":"","non-dropping-particle":"","parse-names":false,"suffix":""}],"id":"ITEM-1","issued":{"date-parts":[["2018"]]},"title":"Trip Updates","type":"webpage"},"uris":["http://www.mendeley.com/documents/?uuid=d3ffd7a9-2483-4d48-8b66-3646dfa539d1"]},{"id":"ITEM-2","itemData":{"URL":"https://developers.google.com/transit/gtfs/","abstract":"GTFS Static Overview","accessed":{"date-parts":[["2018","3","8"]]},"author":[{"dropping-particle":"","family":"Google Developers","given":"","non-dropping-particle":"","parse-names":false,"suffix":""}],"id":"ITEM-2","issued":{"date-parts":[["2016"]]},"title":"GTFS Static Overview | Static Transit | Google Developers","type":"webpage"},"uris":["http://www.mendeley.com/documents/?uuid=850ac14c-25d7-4766-85ba-214da18b97ce"]}],"mendeley":{"formattedCitation":"(Google Developers, 2016, 2018)","manualFormatting":"(Google Developers, 2016, 2018)","plainTextFormattedCitation":"(Google Developers, 2016, 2018)","previouslyFormattedCitation":"(Google Developers, 2016, 2018)"},"properties":{"noteIndex":0},"schema":"https://github.com/citation-style-language/schema/raw/master/csl-citation.json"}</w:instrText>
      </w:r>
      <w:r w:rsidR="004704CE">
        <w:rPr>
          <w:rFonts w:ascii="Times New Roman" w:eastAsia="Yu Mincho" w:hAnsi="Times New Roman" w:cs="Times New Roman"/>
          <w:sz w:val="24"/>
          <w:szCs w:val="24"/>
          <w:lang w:eastAsia="ja-JP"/>
        </w:rPr>
        <w:fldChar w:fldCharType="separate"/>
      </w:r>
      <w:r w:rsidR="00C538E6">
        <w:rPr>
          <w:rFonts w:ascii="Times New Roman" w:eastAsia="Yu Mincho" w:hAnsi="Times New Roman" w:cs="Times New Roman"/>
          <w:noProof/>
          <w:sz w:val="24"/>
          <w:szCs w:val="24"/>
          <w:lang w:eastAsia="ja-JP"/>
        </w:rPr>
        <w:t>(</w:t>
      </w:r>
      <w:r w:rsidR="004704CE" w:rsidRPr="004704CE">
        <w:rPr>
          <w:rFonts w:ascii="Times New Roman" w:eastAsia="Yu Mincho" w:hAnsi="Times New Roman" w:cs="Times New Roman"/>
          <w:noProof/>
          <w:sz w:val="24"/>
          <w:szCs w:val="24"/>
          <w:lang w:eastAsia="ja-JP"/>
        </w:rPr>
        <w:t>Google Developers, 2016, 2018)</w:t>
      </w:r>
      <w:r w:rsidR="004704CE">
        <w:rPr>
          <w:rFonts w:ascii="Times New Roman" w:eastAsia="Yu Mincho" w:hAnsi="Times New Roman" w:cs="Times New Roman"/>
          <w:sz w:val="24"/>
          <w:szCs w:val="24"/>
          <w:lang w:eastAsia="ja-JP"/>
        </w:rPr>
        <w:fldChar w:fldCharType="end"/>
      </w:r>
      <w:r w:rsidR="00B71D9A">
        <w:rPr>
          <w:rFonts w:ascii="Times New Roman" w:eastAsia="Yu Mincho" w:hAnsi="Times New Roman" w:cs="Times New Roman"/>
          <w:sz w:val="24"/>
          <w:szCs w:val="24"/>
          <w:lang w:eastAsia="ja-JP"/>
        </w:rPr>
        <w:t>,</w:t>
      </w:r>
      <w:r w:rsidR="0050213F">
        <w:rPr>
          <w:rFonts w:ascii="Times New Roman" w:eastAsia="Yu Mincho" w:hAnsi="Times New Roman" w:cs="Times New Roman"/>
          <w:sz w:val="24"/>
          <w:szCs w:val="24"/>
          <w:lang w:eastAsia="ja-JP"/>
        </w:rPr>
        <w:t xml:space="preserve"> </w:t>
      </w:r>
      <w:r w:rsidR="00177107">
        <w:rPr>
          <w:rFonts w:ascii="Times New Roman" w:eastAsia="Yu Mincho" w:hAnsi="Times New Roman" w:cs="Times New Roman"/>
          <w:sz w:val="24"/>
          <w:szCs w:val="24"/>
          <w:lang w:eastAsia="ja-JP"/>
        </w:rPr>
        <w:t xml:space="preserve">to </w:t>
      </w:r>
      <w:r w:rsidR="00DC5489">
        <w:rPr>
          <w:rFonts w:ascii="Times New Roman" w:eastAsia="Yu Mincho" w:hAnsi="Times New Roman" w:cs="Times New Roman"/>
          <w:sz w:val="24"/>
          <w:szCs w:val="24"/>
          <w:lang w:eastAsia="ja-JP"/>
        </w:rPr>
        <w:t xml:space="preserve">help </w:t>
      </w:r>
      <w:r w:rsidR="00177107">
        <w:rPr>
          <w:rFonts w:ascii="Times New Roman" w:eastAsia="Yu Mincho" w:hAnsi="Times New Roman" w:cs="Times New Roman"/>
          <w:sz w:val="24"/>
          <w:szCs w:val="24"/>
          <w:lang w:eastAsia="ja-JP"/>
        </w:rPr>
        <w:t>solve the</w:t>
      </w:r>
      <w:r w:rsidR="002D3449">
        <w:rPr>
          <w:rFonts w:ascii="Times New Roman" w:eastAsia="Yu Mincho" w:hAnsi="Times New Roman" w:cs="Times New Roman"/>
          <w:sz w:val="24"/>
          <w:szCs w:val="24"/>
          <w:lang w:eastAsia="ja-JP"/>
        </w:rPr>
        <w:t>se</w:t>
      </w:r>
      <w:r w:rsidR="00177107">
        <w:rPr>
          <w:rFonts w:ascii="Times New Roman" w:eastAsia="Yu Mincho" w:hAnsi="Times New Roman" w:cs="Times New Roman"/>
          <w:sz w:val="24"/>
          <w:szCs w:val="24"/>
          <w:lang w:eastAsia="ja-JP"/>
        </w:rPr>
        <w:t xml:space="preserve"> </w:t>
      </w:r>
      <w:r w:rsidR="008B22CD">
        <w:rPr>
          <w:rFonts w:ascii="Times New Roman" w:eastAsia="Yu Mincho" w:hAnsi="Times New Roman" w:cs="Times New Roman"/>
          <w:sz w:val="24"/>
          <w:szCs w:val="24"/>
          <w:lang w:eastAsia="ja-JP"/>
        </w:rPr>
        <w:t>problems</w:t>
      </w:r>
      <w:r w:rsidR="009568F2">
        <w:rPr>
          <w:rFonts w:ascii="Times New Roman" w:eastAsia="Yu Mincho" w:hAnsi="Times New Roman" w:cs="Times New Roman"/>
          <w:sz w:val="24"/>
          <w:szCs w:val="24"/>
          <w:lang w:eastAsia="ja-JP"/>
        </w:rPr>
        <w:t>.</w:t>
      </w:r>
      <w:r w:rsidR="001062DD" w:rsidRPr="001062DD">
        <w:rPr>
          <w:rFonts w:ascii="Times New Roman" w:eastAsia="Yu Mincho" w:hAnsi="Times New Roman" w:cs="Times New Roman"/>
          <w:sz w:val="24"/>
          <w:szCs w:val="24"/>
          <w:lang w:eastAsia="ja-JP"/>
        </w:rPr>
        <w:t xml:space="preserve"> </w:t>
      </w:r>
    </w:p>
    <w:p w14:paraId="4CEEE515" w14:textId="77777777" w:rsidR="00491109" w:rsidRDefault="00491109" w:rsidP="00491109">
      <w:pPr>
        <w:spacing w:line="240" w:lineRule="auto"/>
        <w:ind w:firstLine="720"/>
        <w:jc w:val="both"/>
        <w:rPr>
          <w:rFonts w:ascii="Times New Roman" w:eastAsia="Yu Mincho" w:hAnsi="Times New Roman" w:cs="Times New Roman"/>
          <w:sz w:val="24"/>
          <w:szCs w:val="24"/>
          <w:lang w:eastAsia="ja-JP"/>
        </w:rPr>
      </w:pPr>
    </w:p>
    <w:p w14:paraId="03D73EDC" w14:textId="6880BCE2" w:rsidR="00491109" w:rsidRDefault="00DC686B" w:rsidP="00491109">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 From </w:t>
      </w:r>
      <w:r w:rsidR="00145F2D">
        <w:rPr>
          <w:rFonts w:ascii="Times New Roman" w:eastAsia="Yu Mincho" w:hAnsi="Times New Roman" w:cs="Times New Roman"/>
          <w:sz w:val="24"/>
          <w:szCs w:val="24"/>
          <w:u w:val="single"/>
          <w:lang w:eastAsia="ja-JP"/>
        </w:rPr>
        <w:t>non-real-time</w:t>
      </w:r>
      <w:r>
        <w:rPr>
          <w:rFonts w:ascii="Times New Roman" w:eastAsia="Yu Mincho" w:hAnsi="Times New Roman" w:cs="Times New Roman"/>
          <w:sz w:val="24"/>
          <w:szCs w:val="24"/>
          <w:u w:val="single"/>
          <w:lang w:eastAsia="ja-JP"/>
        </w:rPr>
        <w:t xml:space="preserve"> measures to </w:t>
      </w:r>
      <w:r w:rsidR="009A4EEA">
        <w:rPr>
          <w:rFonts w:ascii="Times New Roman" w:eastAsia="Yu Mincho" w:hAnsi="Times New Roman" w:cs="Times New Roman"/>
          <w:sz w:val="24"/>
          <w:szCs w:val="24"/>
          <w:u w:val="single"/>
          <w:lang w:eastAsia="ja-JP"/>
        </w:rPr>
        <w:t>real-time</w:t>
      </w:r>
      <w:r>
        <w:rPr>
          <w:rFonts w:ascii="Times New Roman" w:eastAsia="Yu Mincho" w:hAnsi="Times New Roman" w:cs="Times New Roman"/>
          <w:sz w:val="24"/>
          <w:szCs w:val="24"/>
          <w:u w:val="single"/>
          <w:lang w:eastAsia="ja-JP"/>
        </w:rPr>
        <w:t xml:space="preserve"> measures</w:t>
      </w:r>
    </w:p>
    <w:p w14:paraId="54E7C21D" w14:textId="3BA18357" w:rsidR="00C6649C" w:rsidRPr="00791C96" w:rsidRDefault="00145F2D" w:rsidP="00A1134C">
      <w:pPr>
        <w:spacing w:line="240" w:lineRule="auto"/>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b/>
          <w:color w:val="C00000"/>
          <w:sz w:val="24"/>
          <w:szCs w:val="24"/>
          <w:lang w:eastAsia="ja-JP"/>
        </w:rPr>
        <w:t>Non-real-time</w:t>
      </w:r>
      <w:r w:rsidR="00AA09A5" w:rsidRPr="00AA09A5">
        <w:rPr>
          <w:rFonts w:ascii="Times New Roman" w:eastAsia="Yu Mincho" w:hAnsi="Times New Roman" w:cs="Times New Roman"/>
          <w:b/>
          <w:color w:val="C00000"/>
          <w:sz w:val="24"/>
          <w:szCs w:val="24"/>
          <w:lang w:eastAsia="ja-JP"/>
        </w:rPr>
        <w:t xml:space="preserve"> measures.</w:t>
      </w:r>
      <w:r w:rsidR="00AA09A5">
        <w:rPr>
          <w:rFonts w:ascii="Times New Roman" w:eastAsia="Yu Mincho" w:hAnsi="Times New Roman" w:cs="Times New Roman"/>
          <w:color w:val="C00000"/>
          <w:sz w:val="24"/>
          <w:szCs w:val="24"/>
          <w:lang w:eastAsia="ja-JP"/>
        </w:rPr>
        <w:t xml:space="preserve">  </w:t>
      </w:r>
      <w:r w:rsidR="00D87529" w:rsidRPr="008E4480">
        <w:rPr>
          <w:rFonts w:ascii="Times New Roman" w:eastAsia="Yu Mincho" w:hAnsi="Times New Roman" w:cs="Times New Roman"/>
          <w:color w:val="C00000"/>
          <w:sz w:val="24"/>
          <w:szCs w:val="24"/>
          <w:lang w:eastAsia="ja-JP"/>
        </w:rPr>
        <w:t>Along with the data source’s development</w:t>
      </w:r>
      <w:r w:rsidR="00CC1E82" w:rsidRPr="008E4480">
        <w:rPr>
          <w:rFonts w:ascii="Times New Roman" w:eastAsia="Yu Mincho" w:hAnsi="Times New Roman" w:cs="Times New Roman"/>
          <w:color w:val="C00000"/>
          <w:sz w:val="24"/>
          <w:szCs w:val="24"/>
          <w:lang w:eastAsia="ja-JP"/>
        </w:rPr>
        <w:t xml:space="preserve"> from </w:t>
      </w:r>
      <w:r w:rsidR="006E5DA1">
        <w:rPr>
          <w:rFonts w:ascii="Times New Roman" w:eastAsia="Yu Mincho" w:hAnsi="Times New Roman" w:cs="Times New Roman"/>
          <w:color w:val="C00000"/>
          <w:sz w:val="24"/>
          <w:szCs w:val="24"/>
          <w:lang w:eastAsia="ja-JP"/>
        </w:rPr>
        <w:t>small</w:t>
      </w:r>
      <w:r w:rsidR="00CC1E82" w:rsidRPr="008E4480">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data </w:t>
      </w:r>
      <w:r w:rsidR="00CC1E82" w:rsidRPr="008E4480">
        <w:rPr>
          <w:rFonts w:ascii="Times New Roman" w:eastAsia="Yu Mincho" w:hAnsi="Times New Roman" w:cs="Times New Roman"/>
          <w:color w:val="C00000"/>
          <w:sz w:val="24"/>
          <w:szCs w:val="24"/>
          <w:lang w:eastAsia="ja-JP"/>
        </w:rPr>
        <w:t>to big data</w:t>
      </w:r>
      <w:r w:rsidR="00D87529" w:rsidRPr="008E4480">
        <w:rPr>
          <w:rFonts w:ascii="Times New Roman" w:eastAsia="Yu Mincho" w:hAnsi="Times New Roman" w:cs="Times New Roman"/>
          <w:color w:val="C00000"/>
          <w:sz w:val="24"/>
          <w:szCs w:val="24"/>
          <w:lang w:eastAsia="ja-JP"/>
        </w:rPr>
        <w:t xml:space="preserve">, we also witness the </w:t>
      </w:r>
      <w:r w:rsidR="00CC1E82" w:rsidRPr="008E4480">
        <w:rPr>
          <w:rFonts w:ascii="Times New Roman" w:eastAsia="Yu Mincho" w:hAnsi="Times New Roman" w:cs="Times New Roman"/>
          <w:color w:val="C00000"/>
          <w:sz w:val="24"/>
          <w:szCs w:val="24"/>
          <w:lang w:eastAsia="ja-JP"/>
        </w:rPr>
        <w:t>progress</w:t>
      </w:r>
      <w:r w:rsidR="00D87529" w:rsidRPr="008E4480">
        <w:rPr>
          <w:rFonts w:ascii="Times New Roman" w:eastAsia="Yu Mincho" w:hAnsi="Times New Roman" w:cs="Times New Roman"/>
          <w:color w:val="C00000"/>
          <w:sz w:val="24"/>
          <w:szCs w:val="24"/>
          <w:lang w:eastAsia="ja-JP"/>
        </w:rPr>
        <w:t xml:space="preserve"> of the measures</w:t>
      </w:r>
      <w:r w:rsidR="00CC1E82" w:rsidRPr="008E4480">
        <w:rPr>
          <w:rFonts w:ascii="Times New Roman" w:eastAsia="Yu Mincho" w:hAnsi="Times New Roman" w:cs="Times New Roman"/>
          <w:color w:val="C00000"/>
          <w:sz w:val="24"/>
          <w:szCs w:val="24"/>
          <w:lang w:eastAsia="ja-JP"/>
        </w:rPr>
        <w:t xml:space="preserve"> from </w:t>
      </w:r>
      <w:r w:rsidR="00696D6D" w:rsidRPr="00794529">
        <w:rPr>
          <w:rFonts w:ascii="Times New Roman" w:eastAsia="Yu Mincho" w:hAnsi="Times New Roman" w:cs="Times New Roman"/>
          <w:color w:val="C00000"/>
          <w:sz w:val="24"/>
          <w:szCs w:val="24"/>
          <w:lang w:eastAsia="ja-JP"/>
        </w:rPr>
        <w:t>non-real-time</w:t>
      </w:r>
      <w:r w:rsidR="00CC1E82" w:rsidRPr="00794529">
        <w:rPr>
          <w:rFonts w:ascii="Times New Roman" w:eastAsia="Yu Mincho" w:hAnsi="Times New Roman" w:cs="Times New Roman"/>
          <w:color w:val="C00000"/>
          <w:sz w:val="24"/>
          <w:szCs w:val="24"/>
          <w:lang w:eastAsia="ja-JP"/>
        </w:rPr>
        <w:t xml:space="preserve"> measures to real-time measures</w:t>
      </w:r>
      <w:r w:rsidR="00D87529" w:rsidRPr="008E4480">
        <w:rPr>
          <w:rFonts w:ascii="Times New Roman" w:eastAsia="Yu Mincho" w:hAnsi="Times New Roman" w:cs="Times New Roman"/>
          <w:color w:val="C00000"/>
          <w:sz w:val="24"/>
          <w:szCs w:val="24"/>
          <w:lang w:eastAsia="ja-JP"/>
        </w:rPr>
        <w:t>.</w:t>
      </w:r>
      <w:r w:rsidR="00696D6D">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 xml:space="preserve">Non-real-time measures have a relatively low </w:t>
      </w:r>
      <w:r w:rsidR="00A4420F" w:rsidRPr="00A02DFA">
        <w:rPr>
          <w:rFonts w:ascii="Times New Roman" w:eastAsia="Yu Mincho" w:hAnsi="Times New Roman" w:cs="Times New Roman"/>
          <w:i/>
          <w:color w:val="C00000"/>
          <w:sz w:val="24"/>
          <w:szCs w:val="24"/>
          <w:lang w:eastAsia="ja-JP"/>
        </w:rPr>
        <w:t>temporal accuracy</w:t>
      </w:r>
      <w:r w:rsidR="00DD541D" w:rsidRPr="00DD541D">
        <w:rPr>
          <w:rFonts w:ascii="Times New Roman" w:eastAsia="Yu Mincho" w:hAnsi="Times New Roman" w:cs="Times New Roman"/>
          <w:color w:val="C00000"/>
          <w:sz w:val="24"/>
          <w:szCs w:val="24"/>
          <w:lang w:eastAsia="ja-JP"/>
        </w:rPr>
        <w:t>;</w:t>
      </w:r>
      <w:r w:rsidR="00A4420F">
        <w:rPr>
          <w:rFonts w:ascii="Times New Roman" w:eastAsia="Yu Mincho" w:hAnsi="Times New Roman" w:cs="Times New Roman"/>
          <w:color w:val="C00000"/>
          <w:sz w:val="24"/>
          <w:szCs w:val="24"/>
          <w:lang w:eastAsia="ja-JP"/>
        </w:rPr>
        <w:t xml:space="preserve"> </w:t>
      </w:r>
      <w:r w:rsidR="000D47B1">
        <w:rPr>
          <w:rFonts w:ascii="Times New Roman" w:eastAsia="Yu Mincho" w:hAnsi="Times New Roman" w:cs="Times New Roman"/>
          <w:color w:val="C00000"/>
          <w:sz w:val="24"/>
          <w:szCs w:val="24"/>
          <w:lang w:eastAsia="ja-JP"/>
        </w:rPr>
        <w:t xml:space="preserve">similar to </w:t>
      </w:r>
      <w:r w:rsidR="000D47B1">
        <w:rPr>
          <w:rFonts w:ascii="Times New Roman" w:eastAsia="Yu Mincho" w:hAnsi="Times New Roman" w:cs="Times New Roman"/>
          <w:color w:val="C00000"/>
          <w:sz w:val="24"/>
          <w:szCs w:val="24"/>
          <w:lang w:eastAsia="ja-JP"/>
        </w:rPr>
        <w:fldChar w:fldCharType="begin" w:fldLock="1"/>
      </w:r>
      <w:r w:rsidR="00EF49EA">
        <w:rPr>
          <w:rFonts w:ascii="Times New Roman" w:eastAsia="Yu Mincho" w:hAnsi="Times New Roman" w:cs="Times New Roman"/>
          <w:color w:val="C00000"/>
          <w:sz w:val="24"/>
          <w:szCs w:val="24"/>
          <w:lang w:eastAsia="ja-JP"/>
        </w:rPr>
        <w:instrText>ADDIN CSL_CITATION {"citationItems":[{"id":"ITEM-1","itemData":{"ISSN":"2364-1185","author":[{"dropping-particle":"","family":"Firmani","given":"Donatella","non-dropping-particle":"","parse-names":false,"suffix":""},{"dropping-particle":"","family":"Mecella","given":"Massimo","non-dropping-particle":"","parse-names":false,"suffix":""},{"dropping-particle":"","family":"Scannapieco","given":"Monica","non-dropping-particle":"","parse-names":false,"suffix":""},{"dropping-particle":"","family":"Batini","given":"Carlo","non-dropping-particle":"","parse-names":false,"suffix":""}],"container-title":"Data Science and Engineering","id":"ITEM-1","issue":"1","issued":{"date-parts":[["2016"]]},"page":"6-20","publisher":"Springer","title":"On the Meaningfulness of “Big Data Quality”","type":"article-journal","volume":"1"},"uris":["http://www.mendeley.com/documents/?uuid=7281c86f-21fd-4dd0-9841-3e6cdb6686f8"]}],"mendeley":{"formattedCitation":"(Firmani et al., 2016)","manualFormatting":"Firmani et al. (2016)","plainTextFormattedCitation":"(Firmani et al., 2016)","previouslyFormattedCitation":"(Firmani et al., 2016)"},"properties":{"noteIndex":0},"schema":"https://github.com/citation-style-language/schema/raw/master/csl-citation.json"}</w:instrText>
      </w:r>
      <w:r w:rsidR="000D47B1">
        <w:rPr>
          <w:rFonts w:ascii="Times New Roman" w:eastAsia="Yu Mincho" w:hAnsi="Times New Roman" w:cs="Times New Roman"/>
          <w:color w:val="C00000"/>
          <w:sz w:val="24"/>
          <w:szCs w:val="24"/>
          <w:lang w:eastAsia="ja-JP"/>
        </w:rPr>
        <w:fldChar w:fldCharType="separate"/>
      </w:r>
      <w:r w:rsidR="007E751C">
        <w:rPr>
          <w:rFonts w:ascii="Times New Roman" w:eastAsia="Yu Mincho" w:hAnsi="Times New Roman" w:cs="Times New Roman"/>
          <w:noProof/>
          <w:color w:val="C00000"/>
          <w:sz w:val="24"/>
          <w:szCs w:val="24"/>
          <w:lang w:eastAsia="ja-JP"/>
        </w:rPr>
        <w:t>Firmani et al.</w:t>
      </w:r>
      <w:r w:rsidR="000D47B1" w:rsidRPr="00A53A6F">
        <w:rPr>
          <w:rFonts w:ascii="Times New Roman" w:eastAsia="Yu Mincho" w:hAnsi="Times New Roman" w:cs="Times New Roman"/>
          <w:noProof/>
          <w:color w:val="C00000"/>
          <w:sz w:val="24"/>
          <w:szCs w:val="24"/>
          <w:lang w:eastAsia="ja-JP"/>
        </w:rPr>
        <w:t xml:space="preserve"> </w:t>
      </w:r>
      <w:r w:rsidR="007E751C">
        <w:rPr>
          <w:rFonts w:ascii="Times New Roman" w:eastAsia="Yu Mincho" w:hAnsi="Times New Roman" w:cs="Times New Roman"/>
          <w:noProof/>
          <w:color w:val="C00000"/>
          <w:sz w:val="24"/>
          <w:szCs w:val="24"/>
          <w:lang w:eastAsia="ja-JP"/>
        </w:rPr>
        <w:t>(</w:t>
      </w:r>
      <w:r w:rsidR="000D47B1" w:rsidRPr="00A53A6F">
        <w:rPr>
          <w:rFonts w:ascii="Times New Roman" w:eastAsia="Yu Mincho" w:hAnsi="Times New Roman" w:cs="Times New Roman"/>
          <w:noProof/>
          <w:color w:val="C00000"/>
          <w:sz w:val="24"/>
          <w:szCs w:val="24"/>
          <w:lang w:eastAsia="ja-JP"/>
        </w:rPr>
        <w:t>2016)</w:t>
      </w:r>
      <w:r w:rsidR="000D47B1">
        <w:rPr>
          <w:rFonts w:ascii="Times New Roman" w:eastAsia="Yu Mincho" w:hAnsi="Times New Roman" w:cs="Times New Roman"/>
          <w:color w:val="C00000"/>
          <w:sz w:val="24"/>
          <w:szCs w:val="24"/>
          <w:lang w:eastAsia="ja-JP"/>
        </w:rPr>
        <w:fldChar w:fldCharType="end"/>
      </w:r>
      <w:r w:rsidR="007E751C">
        <w:rPr>
          <w:rFonts w:ascii="Times New Roman" w:eastAsia="Yu Mincho" w:hAnsi="Times New Roman" w:cs="Times New Roman"/>
          <w:color w:val="C00000"/>
          <w:sz w:val="24"/>
          <w:szCs w:val="24"/>
          <w:lang w:eastAsia="ja-JP"/>
        </w:rPr>
        <w:t>’s definition</w:t>
      </w:r>
      <w:r w:rsidR="000D47B1">
        <w:rPr>
          <w:rFonts w:ascii="Times New Roman" w:eastAsia="Yu Mincho" w:hAnsi="Times New Roman" w:cs="Times New Roman"/>
          <w:color w:val="C00000"/>
          <w:sz w:val="24"/>
          <w:szCs w:val="24"/>
          <w:lang w:eastAsia="ja-JP"/>
        </w:rPr>
        <w:t>,</w:t>
      </w:r>
      <w:r w:rsidR="003737B0">
        <w:rPr>
          <w:rFonts w:ascii="Times New Roman" w:eastAsia="Yu Mincho" w:hAnsi="Times New Roman" w:cs="Times New Roman"/>
          <w:color w:val="C00000"/>
          <w:sz w:val="24"/>
          <w:szCs w:val="24"/>
          <w:lang w:eastAsia="ja-JP"/>
        </w:rPr>
        <w:t xml:space="preserve"> </w:t>
      </w:r>
      <w:r w:rsidR="00DD541D">
        <w:rPr>
          <w:rFonts w:ascii="Times New Roman" w:eastAsia="Yu Mincho" w:hAnsi="Times New Roman" w:cs="Times New Roman"/>
          <w:color w:val="C00000"/>
          <w:sz w:val="24"/>
          <w:szCs w:val="24"/>
          <w:lang w:eastAsia="ja-JP"/>
        </w:rPr>
        <w:t xml:space="preserve">we define </w:t>
      </w:r>
      <w:r w:rsidR="00BB6B4A">
        <w:rPr>
          <w:rFonts w:ascii="Times New Roman" w:eastAsia="Yu Mincho" w:hAnsi="Times New Roman" w:cs="Times New Roman"/>
          <w:color w:val="C00000"/>
          <w:sz w:val="24"/>
          <w:szCs w:val="24"/>
          <w:lang w:eastAsia="ja-JP"/>
        </w:rPr>
        <w:t>it</w:t>
      </w:r>
      <w:r w:rsidR="00DD541D">
        <w:rPr>
          <w:rFonts w:ascii="Times New Roman" w:eastAsia="Yu Mincho" w:hAnsi="Times New Roman" w:cs="Times New Roman"/>
          <w:color w:val="C00000"/>
          <w:sz w:val="24"/>
          <w:szCs w:val="24"/>
          <w:lang w:eastAsia="ja-JP"/>
        </w:rPr>
        <w:t xml:space="preserve"> as: </w:t>
      </w:r>
      <w:r w:rsidR="00A4420F">
        <w:rPr>
          <w:rFonts w:ascii="Times New Roman" w:eastAsia="Yu Mincho" w:hAnsi="Times New Roman" w:cs="Times New Roman"/>
          <w:color w:val="C00000"/>
          <w:sz w:val="24"/>
          <w:szCs w:val="24"/>
          <w:lang w:eastAsia="ja-JP"/>
        </w:rPr>
        <w:t xml:space="preserve">how </w:t>
      </w:r>
      <w:r w:rsidR="00E028B0">
        <w:rPr>
          <w:rFonts w:ascii="Times New Roman" w:eastAsia="Yu Mincho" w:hAnsi="Times New Roman" w:cs="Times New Roman"/>
          <w:color w:val="C00000"/>
          <w:sz w:val="24"/>
          <w:szCs w:val="24"/>
          <w:lang w:eastAsia="ja-JP"/>
        </w:rPr>
        <w:t>accurate</w:t>
      </w:r>
      <w:r w:rsidR="00A4420F">
        <w:rPr>
          <w:rFonts w:ascii="Times New Roman" w:eastAsia="Yu Mincho" w:hAnsi="Times New Roman" w:cs="Times New Roman"/>
          <w:color w:val="C00000"/>
          <w:sz w:val="24"/>
          <w:szCs w:val="24"/>
          <w:lang w:eastAsia="ja-JP"/>
        </w:rPr>
        <w:t xml:space="preserve"> </w:t>
      </w:r>
      <w:r w:rsidR="001E027C">
        <w:rPr>
          <w:rFonts w:ascii="Times New Roman" w:eastAsia="Yu Mincho" w:hAnsi="Times New Roman" w:cs="Times New Roman"/>
          <w:color w:val="C00000"/>
          <w:sz w:val="24"/>
          <w:szCs w:val="24"/>
          <w:lang w:eastAsia="ja-JP"/>
        </w:rPr>
        <w:t xml:space="preserve">is </w:t>
      </w:r>
      <w:r w:rsidR="00A4420F">
        <w:rPr>
          <w:rFonts w:ascii="Times New Roman" w:eastAsia="Yu Mincho" w:hAnsi="Times New Roman" w:cs="Times New Roman"/>
          <w:color w:val="C00000"/>
          <w:sz w:val="24"/>
          <w:szCs w:val="24"/>
          <w:lang w:eastAsia="ja-JP"/>
        </w:rPr>
        <w:t xml:space="preserve">the </w:t>
      </w:r>
      <w:r w:rsidR="00DD168A">
        <w:rPr>
          <w:rFonts w:ascii="Times New Roman" w:eastAsia="Yu Mincho" w:hAnsi="Times New Roman" w:cs="Times New Roman"/>
          <w:color w:val="C00000"/>
          <w:sz w:val="24"/>
          <w:szCs w:val="24"/>
          <w:lang w:eastAsia="ja-JP"/>
        </w:rPr>
        <w:t>measure’s</w:t>
      </w:r>
      <w:r w:rsidR="0070735C">
        <w:rPr>
          <w:rFonts w:ascii="Times New Roman" w:eastAsia="Yu Mincho" w:hAnsi="Times New Roman" w:cs="Times New Roman"/>
          <w:color w:val="C00000"/>
          <w:sz w:val="24"/>
          <w:szCs w:val="24"/>
          <w:lang w:eastAsia="ja-JP"/>
        </w:rPr>
        <w:t xml:space="preserve"> </w:t>
      </w:r>
      <w:r w:rsidR="00DD168A">
        <w:rPr>
          <w:rFonts w:ascii="Times New Roman" w:eastAsia="Yu Mincho" w:hAnsi="Times New Roman" w:cs="Times New Roman"/>
          <w:color w:val="C00000"/>
          <w:sz w:val="24"/>
          <w:szCs w:val="24"/>
          <w:lang w:eastAsia="ja-JP"/>
        </w:rPr>
        <w:t>recorded</w:t>
      </w:r>
      <w:r w:rsidR="0070735C">
        <w:rPr>
          <w:rFonts w:ascii="Times New Roman" w:eastAsia="Yu Mincho" w:hAnsi="Times New Roman" w:cs="Times New Roman"/>
          <w:color w:val="C00000"/>
          <w:sz w:val="24"/>
          <w:szCs w:val="24"/>
          <w:lang w:eastAsia="ja-JP"/>
        </w:rPr>
        <w:t xml:space="preserve"> </w:t>
      </w:r>
      <w:r w:rsidR="00A4420F">
        <w:rPr>
          <w:rFonts w:ascii="Times New Roman" w:eastAsia="Yu Mincho" w:hAnsi="Times New Roman" w:cs="Times New Roman"/>
          <w:color w:val="C00000"/>
          <w:sz w:val="24"/>
          <w:szCs w:val="24"/>
          <w:lang w:eastAsia="ja-JP"/>
        </w:rPr>
        <w:t xml:space="preserve">time compared to the actual time. </w:t>
      </w:r>
    </w:p>
    <w:p w14:paraId="247BEC46" w14:textId="3DCD2ECE" w:rsidR="006D68AA" w:rsidRPr="004216BB" w:rsidRDefault="00462B09" w:rsidP="006D68AA">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color w:val="C00000"/>
          <w:sz w:val="24"/>
          <w:szCs w:val="24"/>
          <w:lang w:eastAsia="ja-JP"/>
        </w:rPr>
        <w:t xml:space="preserve">For example, many </w:t>
      </w:r>
      <w:r w:rsidR="006203D4">
        <w:rPr>
          <w:rFonts w:ascii="Times New Roman" w:eastAsia="Yu Mincho" w:hAnsi="Times New Roman" w:cs="Times New Roman"/>
          <w:color w:val="C00000"/>
          <w:sz w:val="24"/>
          <w:szCs w:val="24"/>
          <w:lang w:eastAsia="ja-JP"/>
        </w:rPr>
        <w:t xml:space="preserve">non-real-time </w:t>
      </w:r>
      <w:r w:rsidR="002371D5">
        <w:rPr>
          <w:rFonts w:ascii="Times New Roman" w:eastAsia="Yu Mincho" w:hAnsi="Times New Roman" w:cs="Times New Roman"/>
          <w:color w:val="C00000"/>
          <w:sz w:val="24"/>
          <w:szCs w:val="24"/>
          <w:lang w:eastAsia="ja-JP"/>
        </w:rPr>
        <w:t>measures</w:t>
      </w:r>
      <w:r w:rsidR="00A1134C">
        <w:rPr>
          <w:rFonts w:ascii="Times New Roman" w:eastAsia="Yu Mincho" w:hAnsi="Times New Roman" w:cs="Times New Roman"/>
          <w:color w:val="C00000"/>
          <w:sz w:val="24"/>
          <w:szCs w:val="24"/>
          <w:lang w:eastAsia="ja-JP"/>
        </w:rPr>
        <w:t xml:space="preserve"> do not measure </w:t>
      </w:r>
      <w:r w:rsidR="002371D5">
        <w:rPr>
          <w:rFonts w:ascii="Times New Roman" w:eastAsia="Yu Mincho" w:hAnsi="Times New Roman" w:cs="Times New Roman"/>
          <w:color w:val="C00000"/>
          <w:sz w:val="24"/>
          <w:szCs w:val="24"/>
          <w:lang w:eastAsia="ja-JP"/>
        </w:rPr>
        <w:t>the actual performance</w:t>
      </w:r>
      <w:r w:rsidR="00A1134C">
        <w:rPr>
          <w:rFonts w:ascii="Times New Roman" w:eastAsia="Yu Mincho" w:hAnsi="Times New Roman" w:cs="Times New Roman"/>
          <w:color w:val="C00000"/>
          <w:sz w:val="24"/>
          <w:szCs w:val="24"/>
          <w:lang w:eastAsia="ja-JP"/>
        </w:rPr>
        <w:t>.</w:t>
      </w:r>
      <w:r w:rsidR="00A5361B">
        <w:rPr>
          <w:rFonts w:ascii="Times New Roman" w:eastAsia="Yu Mincho" w:hAnsi="Times New Roman" w:cs="Times New Roman"/>
          <w:color w:val="C00000"/>
          <w:sz w:val="24"/>
          <w:szCs w:val="24"/>
          <w:lang w:eastAsia="ja-JP"/>
        </w:rPr>
        <w:t xml:space="preserve"> </w:t>
      </w:r>
      <w:r w:rsidR="00A1134C">
        <w:rPr>
          <w:rFonts w:ascii="Times New Roman" w:eastAsia="Yu Mincho" w:hAnsi="Times New Roman" w:cs="Times New Roman"/>
          <w:color w:val="C00000"/>
          <w:sz w:val="24"/>
          <w:szCs w:val="24"/>
          <w:lang w:eastAsia="ja-JP"/>
        </w:rPr>
        <w:t>I</w:t>
      </w:r>
      <w:r w:rsidR="00A5361B">
        <w:rPr>
          <w:rFonts w:ascii="Times New Roman" w:eastAsia="Yu Mincho" w:hAnsi="Times New Roman" w:cs="Times New Roman"/>
          <w:color w:val="C00000"/>
          <w:sz w:val="24"/>
          <w:szCs w:val="24"/>
          <w:lang w:eastAsia="ja-JP"/>
        </w:rPr>
        <w:t xml:space="preserve">nstead, </w:t>
      </w:r>
      <w:r>
        <w:rPr>
          <w:rFonts w:ascii="Times New Roman" w:eastAsia="Yu Mincho" w:hAnsi="Times New Roman" w:cs="Times New Roman"/>
          <w:color w:val="C00000"/>
          <w:sz w:val="24"/>
          <w:szCs w:val="24"/>
          <w:lang w:eastAsia="ja-JP"/>
        </w:rPr>
        <w:t>they</w:t>
      </w:r>
      <w:r w:rsidR="00A5361B">
        <w:rPr>
          <w:rFonts w:ascii="Times New Roman" w:eastAsia="Yu Mincho" w:hAnsi="Times New Roman" w:cs="Times New Roman"/>
          <w:color w:val="C00000"/>
          <w:sz w:val="24"/>
          <w:szCs w:val="24"/>
          <w:lang w:eastAsia="ja-JP"/>
        </w:rPr>
        <w:t xml:space="preserve"> try </w:t>
      </w:r>
      <w:r w:rsidR="00387B55">
        <w:rPr>
          <w:rFonts w:ascii="Times New Roman" w:eastAsia="Yu Mincho" w:hAnsi="Times New Roman" w:cs="Times New Roman"/>
          <w:color w:val="C00000"/>
          <w:sz w:val="24"/>
          <w:szCs w:val="24"/>
          <w:lang w:eastAsia="ja-JP"/>
        </w:rPr>
        <w:t xml:space="preserve">to </w:t>
      </w:r>
      <w:r w:rsidR="00084E77">
        <w:rPr>
          <w:rFonts w:ascii="Times New Roman" w:eastAsia="Yu Mincho" w:hAnsi="Times New Roman" w:cs="Times New Roman"/>
          <w:color w:val="C00000"/>
          <w:sz w:val="24"/>
          <w:szCs w:val="24"/>
          <w:lang w:eastAsia="ja-JP"/>
        </w:rPr>
        <w:t>gauge</w:t>
      </w:r>
      <w:r w:rsidR="00387B55">
        <w:rPr>
          <w:rFonts w:ascii="Times New Roman" w:eastAsia="Yu Mincho" w:hAnsi="Times New Roman" w:cs="Times New Roman"/>
          <w:color w:val="C00000"/>
          <w:sz w:val="24"/>
          <w:szCs w:val="24"/>
          <w:lang w:eastAsia="ja-JP"/>
        </w:rPr>
        <w:t xml:space="preserve"> </w:t>
      </w:r>
      <w:r w:rsidR="00DE265D">
        <w:rPr>
          <w:rFonts w:ascii="Times New Roman" w:eastAsia="Yu Mincho" w:hAnsi="Times New Roman" w:cs="Times New Roman"/>
          <w:color w:val="C00000"/>
          <w:sz w:val="24"/>
          <w:szCs w:val="24"/>
          <w:lang w:eastAsia="ja-JP"/>
        </w:rPr>
        <w:t>static features</w:t>
      </w:r>
      <w:r w:rsidR="00A5361B">
        <w:rPr>
          <w:rFonts w:ascii="Times New Roman" w:eastAsia="Yu Mincho" w:hAnsi="Times New Roman" w:cs="Times New Roman"/>
          <w:color w:val="C00000"/>
          <w:sz w:val="24"/>
          <w:szCs w:val="24"/>
          <w:lang w:eastAsia="ja-JP"/>
        </w:rPr>
        <w:t>, like</w:t>
      </w:r>
      <w:r w:rsidR="0066305E">
        <w:rPr>
          <w:rFonts w:ascii="Times New Roman" w:eastAsia="Yu Mincho" w:hAnsi="Times New Roman" w:cs="Times New Roman"/>
          <w:color w:val="C00000"/>
          <w:sz w:val="24"/>
          <w:szCs w:val="24"/>
          <w:lang w:eastAsia="ja-JP"/>
        </w:rPr>
        <w:t xml:space="preserve"> </w:t>
      </w:r>
      <w:r w:rsidR="00D424CF" w:rsidRPr="00960833">
        <w:rPr>
          <w:rFonts w:ascii="Times New Roman" w:eastAsia="Yu Mincho" w:hAnsi="Times New Roman" w:cs="Times New Roman"/>
          <w:i/>
          <w:color w:val="C00000"/>
          <w:sz w:val="24"/>
          <w:szCs w:val="24"/>
          <w:lang w:eastAsia="ja-JP"/>
        </w:rPr>
        <w:t xml:space="preserve">transfer nodes’ </w:t>
      </w:r>
      <w:r w:rsidR="00AA09A5" w:rsidRPr="00960833">
        <w:rPr>
          <w:rFonts w:ascii="Times New Roman" w:eastAsia="Yu Mincho" w:hAnsi="Times New Roman" w:cs="Times New Roman"/>
          <w:i/>
          <w:color w:val="C00000"/>
          <w:sz w:val="24"/>
          <w:szCs w:val="24"/>
          <w:lang w:eastAsia="ja-JP"/>
        </w:rPr>
        <w:t>design</w:t>
      </w:r>
      <w:r w:rsidR="006117FE" w:rsidRPr="00960833">
        <w:rPr>
          <w:rFonts w:ascii="Times New Roman" w:eastAsia="Yu Mincho" w:hAnsi="Times New Roman" w:cs="Times New Roman"/>
          <w:i/>
          <w:color w:val="C00000"/>
          <w:sz w:val="24"/>
          <w:szCs w:val="24"/>
          <w:lang w:eastAsia="ja-JP"/>
        </w:rPr>
        <w:t xml:space="preserve"> </w:t>
      </w:r>
      <w:r w:rsidR="006117FE" w:rsidRPr="00960833">
        <w:rPr>
          <w:rFonts w:ascii="Times New Roman" w:eastAsia="Yu Mincho" w:hAnsi="Times New Roman" w:cs="Times New Roman"/>
          <w:color w:val="C00000"/>
          <w:sz w:val="24"/>
          <w:szCs w:val="24"/>
          <w:lang w:eastAsia="ja-JP"/>
        </w:rPr>
        <w:t>and</w:t>
      </w:r>
      <w:r w:rsidR="00A5361B" w:rsidRPr="00960833">
        <w:rPr>
          <w:rFonts w:ascii="Times New Roman" w:eastAsia="Yu Mincho" w:hAnsi="Times New Roman" w:cs="Times New Roman"/>
          <w:i/>
          <w:color w:val="C00000"/>
          <w:sz w:val="24"/>
          <w:szCs w:val="24"/>
          <w:lang w:eastAsia="ja-JP"/>
        </w:rPr>
        <w:t xml:space="preserve"> </w:t>
      </w:r>
      <w:r w:rsidR="00EE20E4" w:rsidRPr="00960833">
        <w:rPr>
          <w:rFonts w:ascii="Times New Roman" w:eastAsia="Yu Mincho" w:hAnsi="Times New Roman" w:cs="Times New Roman"/>
          <w:i/>
          <w:color w:val="C00000"/>
          <w:sz w:val="24"/>
          <w:szCs w:val="24"/>
          <w:lang w:eastAsia="ja-JP"/>
        </w:rPr>
        <w:t>transfer connectivity</w:t>
      </w:r>
      <w:r w:rsidR="002505E7">
        <w:rPr>
          <w:rFonts w:ascii="Times New Roman" w:eastAsia="Yu Mincho" w:hAnsi="Times New Roman" w:cs="Times New Roman"/>
          <w:color w:val="C00000"/>
          <w:sz w:val="24"/>
          <w:szCs w:val="24"/>
          <w:lang w:eastAsia="ja-JP"/>
        </w:rPr>
        <w:t xml:space="preserve">. </w:t>
      </w:r>
      <w:r w:rsidR="00C6649C">
        <w:rPr>
          <w:rFonts w:ascii="Times New Roman" w:eastAsia="Yu Mincho" w:hAnsi="Times New Roman" w:cs="Times New Roman"/>
          <w:color w:val="C00000"/>
          <w:sz w:val="24"/>
          <w:szCs w:val="24"/>
          <w:lang w:eastAsia="ja-JP"/>
        </w:rPr>
        <w:t>For example,</w:t>
      </w:r>
      <w:r w:rsidR="00FF0A9A">
        <w:rPr>
          <w:rFonts w:ascii="Times New Roman" w:eastAsia="Yu Mincho" w:hAnsi="Times New Roman" w:cs="Times New Roman"/>
          <w:color w:val="C00000"/>
          <w:sz w:val="24"/>
          <w:szCs w:val="24"/>
          <w:lang w:eastAsia="ja-JP"/>
        </w:rPr>
        <w:t xml:space="preserve"> </w:t>
      </w:r>
      <w:r w:rsidR="006D68AA">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2011)","manualFormatting":"Guo &amp; Wilson (2011)","plainTextFormattedCitation":"(Guo and Wilson, 2011)","previouslyFormattedCitation":"(Guo and Wilson, 2011)"},"properties":{"noteIndex":0},"schema":"https://github.com/citation-style-language/schema/raw/master/csl-citation.json"}</w:instrText>
      </w:r>
      <w:r w:rsidR="006D68AA">
        <w:rPr>
          <w:rFonts w:ascii="Times New Roman" w:eastAsia="Yu Mincho" w:hAnsi="Times New Roman" w:cs="Times New Roman"/>
          <w:sz w:val="24"/>
          <w:szCs w:val="24"/>
          <w:lang w:eastAsia="ja-JP"/>
        </w:rPr>
        <w:fldChar w:fldCharType="separate"/>
      </w:r>
      <w:r w:rsidR="006D68AA">
        <w:rPr>
          <w:rFonts w:ascii="Times New Roman" w:eastAsia="Yu Mincho" w:hAnsi="Times New Roman" w:cs="Times New Roman"/>
          <w:noProof/>
          <w:sz w:val="24"/>
          <w:szCs w:val="24"/>
          <w:lang w:eastAsia="ja-JP"/>
        </w:rPr>
        <w:t>Guo &amp; Wilson</w:t>
      </w:r>
      <w:r w:rsidR="006D68AA" w:rsidRPr="00866338">
        <w:rPr>
          <w:rFonts w:ascii="Times New Roman" w:eastAsia="Yu Mincho" w:hAnsi="Times New Roman" w:cs="Times New Roman"/>
          <w:noProof/>
          <w:sz w:val="24"/>
          <w:szCs w:val="24"/>
          <w:lang w:eastAsia="ja-JP"/>
        </w:rPr>
        <w:t xml:space="preserve"> </w:t>
      </w:r>
      <w:r w:rsidR="006D68AA">
        <w:rPr>
          <w:rFonts w:ascii="Times New Roman" w:eastAsia="Yu Mincho" w:hAnsi="Times New Roman" w:cs="Times New Roman"/>
          <w:noProof/>
          <w:sz w:val="24"/>
          <w:szCs w:val="24"/>
          <w:lang w:eastAsia="ja-JP"/>
        </w:rPr>
        <w:t>(</w:t>
      </w:r>
      <w:r w:rsidR="006D68AA" w:rsidRPr="00866338">
        <w:rPr>
          <w:rFonts w:ascii="Times New Roman" w:eastAsia="Yu Mincho" w:hAnsi="Times New Roman" w:cs="Times New Roman"/>
          <w:noProof/>
          <w:sz w:val="24"/>
          <w:szCs w:val="24"/>
          <w:lang w:eastAsia="ja-JP"/>
        </w:rPr>
        <w:t>2011)</w:t>
      </w:r>
      <w:r w:rsidR="006D68AA">
        <w:rPr>
          <w:rFonts w:ascii="Times New Roman" w:eastAsia="Yu Mincho" w:hAnsi="Times New Roman" w:cs="Times New Roman"/>
          <w:sz w:val="24"/>
          <w:szCs w:val="24"/>
          <w:lang w:eastAsia="ja-JP"/>
        </w:rPr>
        <w:fldChar w:fldCharType="end"/>
      </w:r>
      <w:r w:rsidR="006D68AA">
        <w:rPr>
          <w:rFonts w:ascii="Times New Roman" w:eastAsia="Yu Mincho" w:hAnsi="Times New Roman" w:cs="Times New Roman"/>
          <w:sz w:val="24"/>
          <w:szCs w:val="24"/>
          <w:lang w:eastAsia="ja-JP"/>
        </w:rPr>
        <w:t xml:space="preserve"> assess transfer cost based on both users’ and operators’ perspective; they develop an index that measures each transfer node’s effectiveness based on average time and economic cost per capita and apply it to the London Underground system. </w:t>
      </w:r>
      <w:r w:rsidR="00A4045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2012)","manualFormatting":"Hadas &amp; Ranjitkar (2012)","plainTextFormattedCitation":"(Hadas and Ranjitkar, 2012)","previouslyFormattedCitation":"(Hadas and Ranjitkar, 2012)"},"properties":{"noteIndex":0},"schema":"https://github.com/citation-style-language/schema/raw/master/csl-citation.json"}</w:instrText>
      </w:r>
      <w:r w:rsidR="00A40455">
        <w:rPr>
          <w:rFonts w:ascii="Times New Roman" w:eastAsia="Yu Mincho" w:hAnsi="Times New Roman" w:cs="Times New Roman"/>
          <w:sz w:val="24"/>
          <w:szCs w:val="24"/>
          <w:lang w:eastAsia="ja-JP"/>
        </w:rPr>
        <w:fldChar w:fldCharType="separate"/>
      </w:r>
      <w:r w:rsidR="00A40455">
        <w:rPr>
          <w:rFonts w:ascii="Times New Roman" w:eastAsia="Yu Mincho" w:hAnsi="Times New Roman" w:cs="Times New Roman"/>
          <w:noProof/>
          <w:sz w:val="24"/>
          <w:szCs w:val="24"/>
          <w:lang w:eastAsia="ja-JP"/>
        </w:rPr>
        <w:t>Hadas &amp; Ranjitkar</w:t>
      </w:r>
      <w:r w:rsidR="00A40455" w:rsidRPr="00866338">
        <w:rPr>
          <w:rFonts w:ascii="Times New Roman" w:eastAsia="Yu Mincho" w:hAnsi="Times New Roman" w:cs="Times New Roman"/>
          <w:noProof/>
          <w:sz w:val="24"/>
          <w:szCs w:val="24"/>
          <w:lang w:eastAsia="ja-JP"/>
        </w:rPr>
        <w:t xml:space="preserve"> </w:t>
      </w:r>
      <w:r w:rsidR="00A40455">
        <w:rPr>
          <w:rFonts w:ascii="Times New Roman" w:eastAsia="Yu Mincho" w:hAnsi="Times New Roman" w:cs="Times New Roman"/>
          <w:noProof/>
          <w:sz w:val="24"/>
          <w:szCs w:val="24"/>
          <w:lang w:eastAsia="ja-JP"/>
        </w:rPr>
        <w:t>(</w:t>
      </w:r>
      <w:r w:rsidR="00A40455" w:rsidRPr="00866338">
        <w:rPr>
          <w:rFonts w:ascii="Times New Roman" w:eastAsia="Yu Mincho" w:hAnsi="Times New Roman" w:cs="Times New Roman"/>
          <w:noProof/>
          <w:sz w:val="24"/>
          <w:szCs w:val="24"/>
          <w:lang w:eastAsia="ja-JP"/>
        </w:rPr>
        <w:t>2012)</w:t>
      </w:r>
      <w:r w:rsidR="00A40455">
        <w:rPr>
          <w:rFonts w:ascii="Times New Roman" w:eastAsia="Yu Mincho" w:hAnsi="Times New Roman" w:cs="Times New Roman"/>
          <w:sz w:val="24"/>
          <w:szCs w:val="24"/>
          <w:lang w:eastAsia="ja-JP"/>
        </w:rPr>
        <w:fldChar w:fldCharType="end"/>
      </w:r>
      <w:r w:rsidR="00A40455">
        <w:rPr>
          <w:rFonts w:ascii="Times New Roman" w:eastAsia="Yu Mincho" w:hAnsi="Times New Roman" w:cs="Times New Roman"/>
          <w:sz w:val="24"/>
          <w:szCs w:val="24"/>
          <w:lang w:eastAsia="ja-JP"/>
        </w:rPr>
        <w:t xml:space="preserve"> combine transfer connectivity and travel time to represent the </w:t>
      </w:r>
      <w:r w:rsidR="00A34CB3">
        <w:rPr>
          <w:rFonts w:ascii="Times New Roman" w:eastAsia="Yu Mincho" w:hAnsi="Times New Roman" w:cs="Times New Roman"/>
          <w:sz w:val="24"/>
          <w:szCs w:val="24"/>
          <w:lang w:eastAsia="ja-JP"/>
        </w:rPr>
        <w:t xml:space="preserve">effectiveness </w:t>
      </w:r>
      <w:r w:rsidR="00A40455">
        <w:rPr>
          <w:rFonts w:ascii="Times New Roman" w:eastAsia="Yu Mincho" w:hAnsi="Times New Roman" w:cs="Times New Roman"/>
          <w:sz w:val="24"/>
          <w:szCs w:val="24"/>
          <w:lang w:eastAsia="ja-JP"/>
        </w:rPr>
        <w:t xml:space="preserve">of transfers. </w:t>
      </w:r>
      <w:r w:rsidR="006F18C3">
        <w:rPr>
          <w:rFonts w:ascii="Times New Roman" w:eastAsia="Yu Mincho" w:hAnsi="Times New Roman" w:cs="Times New Roman"/>
          <w:color w:val="C00000"/>
          <w:sz w:val="24"/>
          <w:szCs w:val="24"/>
          <w:lang w:eastAsia="ja-JP"/>
        </w:rPr>
        <w:t>Although the non-real-time measures have been proven to be extremely useful</w:t>
      </w:r>
      <w:r w:rsidR="009D6BFC">
        <w:rPr>
          <w:rFonts w:ascii="Times New Roman" w:eastAsia="Yu Mincho" w:hAnsi="Times New Roman" w:cs="Times New Roman"/>
          <w:color w:val="C00000"/>
          <w:sz w:val="24"/>
          <w:szCs w:val="24"/>
          <w:lang w:eastAsia="ja-JP"/>
        </w:rPr>
        <w:t xml:space="preserve"> to assess the static qualities of the system design</w:t>
      </w:r>
      <w:r w:rsidR="006F18C3">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the results based on </w:t>
      </w:r>
      <w:r w:rsidR="006C25A2" w:rsidRPr="006C25A2">
        <w:rPr>
          <w:rFonts w:ascii="Times New Roman" w:eastAsia="Yu Mincho" w:hAnsi="Times New Roman" w:cs="Times New Roman" w:hint="eastAsia"/>
          <w:color w:val="C00000"/>
          <w:sz w:val="24"/>
          <w:szCs w:val="24"/>
          <w:lang w:eastAsia="ja-JP"/>
        </w:rPr>
        <w:t>only</w:t>
      </w:r>
      <w:r w:rsidR="006C25A2">
        <w:rPr>
          <w:rFonts w:ascii="Times New Roman" w:eastAsia="Yu Mincho" w:hAnsi="Times New Roman" w:cs="Times New Roman"/>
          <w:color w:val="C00000"/>
          <w:sz w:val="24"/>
          <w:szCs w:val="24"/>
          <w:lang w:eastAsia="ja-JP"/>
        </w:rPr>
        <w:t xml:space="preserve"> </w:t>
      </w:r>
      <w:r w:rsidR="00106804">
        <w:rPr>
          <w:rFonts w:ascii="Times New Roman" w:eastAsia="Yu Mincho" w:hAnsi="Times New Roman" w:cs="Times New Roman"/>
          <w:color w:val="C00000"/>
          <w:sz w:val="24"/>
          <w:szCs w:val="24"/>
          <w:lang w:eastAsia="ja-JP"/>
        </w:rPr>
        <w:t xml:space="preserve">schedules cannot represent the actual performance. </w:t>
      </w:r>
    </w:p>
    <w:p w14:paraId="3DB34CFC" w14:textId="0DF3F6FE" w:rsidR="000A1BE6" w:rsidRPr="00B556A6" w:rsidRDefault="006D68AA" w:rsidP="00482A5B">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color w:val="C00000"/>
          <w:sz w:val="24"/>
          <w:szCs w:val="24"/>
          <w:lang w:eastAsia="ja-JP"/>
        </w:rPr>
        <w:t>S</w:t>
      </w:r>
      <w:r w:rsidR="00AA09A5">
        <w:rPr>
          <w:rFonts w:ascii="Times New Roman" w:eastAsia="Yu Mincho" w:hAnsi="Times New Roman" w:cs="Times New Roman"/>
          <w:color w:val="C00000"/>
          <w:sz w:val="24"/>
          <w:szCs w:val="24"/>
          <w:lang w:eastAsia="ja-JP"/>
        </w:rPr>
        <w:t xml:space="preserve">ome </w:t>
      </w:r>
      <w:r w:rsidR="00A1134C">
        <w:rPr>
          <w:rFonts w:ascii="Times New Roman" w:eastAsia="Yu Mincho" w:hAnsi="Times New Roman" w:cs="Times New Roman"/>
          <w:color w:val="C00000"/>
          <w:sz w:val="24"/>
          <w:szCs w:val="24"/>
          <w:lang w:eastAsia="ja-JP"/>
        </w:rPr>
        <w:t xml:space="preserve">non-real-time </w:t>
      </w:r>
      <w:r w:rsidR="00AA09A5">
        <w:rPr>
          <w:rFonts w:ascii="Times New Roman" w:eastAsia="Yu Mincho" w:hAnsi="Times New Roman" w:cs="Times New Roman"/>
          <w:color w:val="C00000"/>
          <w:sz w:val="24"/>
          <w:szCs w:val="24"/>
          <w:lang w:eastAsia="ja-JP"/>
        </w:rPr>
        <w:t>measures also use second-hand</w:t>
      </w:r>
      <w:r w:rsidR="00A1134C">
        <w:rPr>
          <w:rFonts w:ascii="Times New Roman" w:eastAsia="Yu Mincho" w:hAnsi="Times New Roman" w:cs="Times New Roman"/>
          <w:color w:val="C00000"/>
          <w:sz w:val="24"/>
          <w:szCs w:val="24"/>
          <w:lang w:eastAsia="ja-JP"/>
        </w:rPr>
        <w:t xml:space="preserve"> </w:t>
      </w:r>
      <w:r w:rsidR="00AA09A5">
        <w:rPr>
          <w:rFonts w:ascii="Times New Roman" w:eastAsia="Yu Mincho" w:hAnsi="Times New Roman" w:cs="Times New Roman"/>
          <w:color w:val="C00000"/>
          <w:sz w:val="24"/>
          <w:szCs w:val="24"/>
          <w:lang w:eastAsia="ja-JP"/>
        </w:rPr>
        <w:t xml:space="preserve">sources like </w:t>
      </w:r>
      <w:r w:rsidR="00A1134C">
        <w:rPr>
          <w:rFonts w:ascii="Times New Roman" w:eastAsia="Yu Mincho" w:hAnsi="Times New Roman" w:cs="Times New Roman"/>
          <w:color w:val="C00000"/>
          <w:sz w:val="24"/>
          <w:szCs w:val="24"/>
          <w:lang w:eastAsia="ja-JP"/>
        </w:rPr>
        <w:t xml:space="preserve">stated preference </w:t>
      </w:r>
      <w:r w:rsidR="008E2C5B">
        <w:rPr>
          <w:rFonts w:ascii="Times New Roman" w:eastAsia="Yu Mincho" w:hAnsi="Times New Roman" w:cs="Times New Roman"/>
          <w:color w:val="C00000"/>
          <w:sz w:val="24"/>
          <w:szCs w:val="24"/>
          <w:lang w:eastAsia="ja-JP"/>
        </w:rPr>
        <w:t>surveys; their temporal accuracy is also</w:t>
      </w:r>
      <w:r w:rsidR="00DF0B23">
        <w:rPr>
          <w:rFonts w:ascii="Times New Roman" w:eastAsia="Yu Mincho" w:hAnsi="Times New Roman" w:cs="Times New Roman"/>
          <w:color w:val="C00000"/>
          <w:sz w:val="24"/>
          <w:szCs w:val="24"/>
          <w:lang w:eastAsia="ja-JP"/>
        </w:rPr>
        <w:t xml:space="preserve"> considerably low</w:t>
      </w:r>
      <w:r w:rsidR="00E509E0">
        <w:rPr>
          <w:rFonts w:ascii="Times New Roman" w:eastAsia="Yu Mincho" w:hAnsi="Times New Roman" w:cs="Times New Roman"/>
          <w:color w:val="C00000"/>
          <w:sz w:val="24"/>
          <w:szCs w:val="24"/>
          <w:lang w:eastAsia="ja-JP"/>
        </w:rPr>
        <w:t xml:space="preserve"> since the surveys are usually conducted long after the </w:t>
      </w:r>
      <w:r w:rsidR="00064BAC">
        <w:rPr>
          <w:rFonts w:ascii="Times New Roman" w:eastAsia="Yu Mincho" w:hAnsi="Times New Roman" w:cs="Times New Roman"/>
          <w:color w:val="C00000"/>
          <w:sz w:val="24"/>
          <w:szCs w:val="24"/>
          <w:lang w:eastAsia="ja-JP"/>
        </w:rPr>
        <w:t xml:space="preserve">actual </w:t>
      </w:r>
      <w:r w:rsidR="00E509E0">
        <w:rPr>
          <w:rFonts w:ascii="Times New Roman" w:eastAsia="Yu Mincho" w:hAnsi="Times New Roman" w:cs="Times New Roman"/>
          <w:color w:val="C00000"/>
          <w:sz w:val="24"/>
          <w:szCs w:val="24"/>
          <w:lang w:eastAsia="ja-JP"/>
        </w:rPr>
        <w:t>trips</w:t>
      </w:r>
      <w:r w:rsidR="00AA09A5">
        <w:rPr>
          <w:rFonts w:ascii="Times New Roman" w:eastAsia="Yu Mincho" w:hAnsi="Times New Roman" w:cs="Times New Roman"/>
          <w:color w:val="C00000"/>
          <w:sz w:val="24"/>
          <w:szCs w:val="24"/>
          <w:lang w:eastAsia="ja-JP"/>
        </w:rPr>
        <w:t>.</w:t>
      </w:r>
      <w:r w:rsidR="00AA09A5" w:rsidRPr="00AA09A5">
        <w:rPr>
          <w:rFonts w:ascii="Times New Roman" w:eastAsia="Yu Mincho" w:hAnsi="Times New Roman" w:cs="Times New Roman"/>
          <w:sz w:val="24"/>
          <w:szCs w:val="24"/>
          <w:lang w:eastAsia="ja-JP"/>
        </w:rPr>
        <w:t xml:space="preserve"> </w:t>
      </w:r>
      <w:r w:rsidR="00AA09A5">
        <w:rPr>
          <w:rFonts w:ascii="Times New Roman" w:eastAsia="Yu Mincho" w:hAnsi="Times New Roman" w:cs="Times New Roman"/>
          <w:sz w:val="24"/>
          <w:szCs w:val="24"/>
          <w:lang w:eastAsia="ja-JP"/>
        </w:rPr>
        <w:t xml:space="preserve">For example, many research analyze users’ perceptions and attitudes about transfers </w:t>
      </w:r>
      <w:r w:rsidR="00AA09A5">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{"citationItems":[{"id":"ITEM-1","itemData":{"DOI":"10.3141/1872-02","ISBN":"0361-1981","ISSN":"03611981","abstract":"Transit riders negatively perceive transfers because of their inconvenience, often referred to as a transfer penalty. Understanding what affects the transfer penalty can have significant implications for a transit authority and also lead to potential improvements in ridership forecasting models. A new method was developed to assess the transfer penalty on the basis of onboard survey data, a partial path choice model, and geographic information system techniques. This approach was applied to the Massachusetts Bay Transportation Authority subway system in downtown Boston. The new method improves the estimates of the transfer penalty, reduces the complexity of data processing, and improves the overall understanding of the perception of transfers.","author":[{"dropping-particle":"","family":"Guo","given":"Zhan","non-dropping-particle":"","parse-names":false,"suffix":""},{"dropping-particle":"","family":"Wilson","given":"Nigel H.M.","non-dropping-particle":"","parse-names":false,"suffix":""}],"container-title":"Transportation Research Record","id":"ITEM-1","issue":"1872","issued":{"date-parts":[["2004"]]},"page":"10-18","publisher":"Transportation Research Board of the National Academies","title":"Assessment of the Transfer Penalty for Transit Trips: Geographic Information System-based Disaggregate Modeling Approach","type":"article-journal","volume":"1872"},"uris":["http://www.mendeley.com/documents/?uuid=ea8c7e47-a8d0-4f86-850c-8408e51e3a6a"]},{"id":"ITEM-2","itemData":{"ISSN":"03611981","abstract":"Since the passage of the Intermodal Surface Transportation Efficiency Act of 1991 there has been an increasing interest in the planning and design of an intermodal passenger transportation system. It has long been recognized that modal transfer has a certain penalty associated with it. The recent surge in intermodal planning merits an in-depth examination and accurate measurement of the penalties associated with transfers between modes. Current planning procedures usually involve an ad hoc treatment of transfer penalties based on various assumptions of wait time and value of time. To better assess the disutility associated with modal transfers, discrete choice models are used to quantify transfer penalties and their effects on mode choice in different transfer contexts. Revealed and stated preference data from the New York-New Jersey commute corridors are used to estimate logit models of mode choice reflecting the impacts of modal transfers. The model results suggest that the penalty factor associated with transfer time should be higher than that traditionally used in travel demand models and that the value of the transfer penalty varies according to the type of modal transfer.","author":[{"dropping-particle":"","family":"Liu","given":"Rongfang","non-dropping-particle":"","parse-names":false,"suffix":""},{"dropping-particle":"","family":"Pendyala","given":"Ram M.","non-dropping-particle":"","parse-names":false,"suffix":""},{"dropping-particle":"","family":"Polzin","given":"Steven","non-dropping-particle":"","parse-names":false,"suffix":""}],"container-title":"Transportation Research Record","id":"ITEM-2","issue":"1607","issued":{"date-parts":[["1997"]]},"page":"74-80","publisher":"Transportation Research Board of the National Academies","title":"Improved Reliability of Public Transportation Using Real-time Transfer Synchronization","type":"article-journal"},"uris":["http://www.mendeley.com/documents/?uuid=a2ca59c3-5570-4da8-b37b-a6c53465f050","http://www.mendeley.com/documents/?uuid=df1e5e2c-a4d2-4d7f-b9a4-21f1e83a833e"]}],"mendeley":{"formattedCitation":"(Guo and Wilson, 2004; Liu et al., 1997)","plainTextFormattedCitation":"(Guo and Wilson, 2004; Liu et al., 1997)","previouslyFormattedCitation":"(Guo and Wilson, 2004; Liu et al., 1997)"},"properties":{"noteIndex":0},"schema":"https://github.com/citation-style-language/schema/raw/master/csl-citation.json"}</w:instrText>
      </w:r>
      <w:r w:rsidR="00AA09A5">
        <w:rPr>
          <w:rFonts w:ascii="Times New Roman" w:eastAsia="Yu Mincho" w:hAnsi="Times New Roman" w:cs="Times New Roman"/>
          <w:sz w:val="24"/>
          <w:szCs w:val="24"/>
          <w:lang w:eastAsia="ja-JP"/>
        </w:rPr>
        <w:fldChar w:fldCharType="separate"/>
      </w:r>
      <w:r w:rsidR="00736B47" w:rsidRPr="00736B47">
        <w:rPr>
          <w:rFonts w:ascii="Times New Roman" w:eastAsia="Yu Mincho" w:hAnsi="Times New Roman" w:cs="Times New Roman"/>
          <w:noProof/>
          <w:sz w:val="24"/>
          <w:szCs w:val="24"/>
          <w:lang w:eastAsia="ja-JP"/>
        </w:rPr>
        <w:t>(Guo and Wilson, 2004; Liu et al., 1997)</w:t>
      </w:r>
      <w:r w:rsidR="00AA09A5">
        <w:rPr>
          <w:rFonts w:ascii="Times New Roman" w:eastAsia="Yu Mincho" w:hAnsi="Times New Roman" w:cs="Times New Roman"/>
          <w:sz w:val="24"/>
          <w:szCs w:val="24"/>
          <w:lang w:eastAsia="ja-JP"/>
        </w:rPr>
        <w:fldChar w:fldCharType="end"/>
      </w:r>
      <w:r w:rsidR="00AA09A5">
        <w:rPr>
          <w:rFonts w:ascii="Times New Roman" w:eastAsia="Yu Mincho" w:hAnsi="Times New Roman" w:cs="Times New Roman"/>
          <w:sz w:val="24"/>
          <w:szCs w:val="24"/>
          <w:lang w:eastAsia="ja-JP"/>
        </w:rPr>
        <w:t xml:space="preserve">. These studies focus on measuring </w:t>
      </w:r>
      <w:r w:rsidR="00AA09A5" w:rsidRPr="00960833">
        <w:rPr>
          <w:rFonts w:ascii="Times New Roman" w:eastAsia="Yu Mincho" w:hAnsi="Times New Roman" w:cs="Times New Roman"/>
          <w:i/>
          <w:color w:val="C00000"/>
          <w:sz w:val="24"/>
          <w:szCs w:val="24"/>
          <w:lang w:eastAsia="ja-JP"/>
        </w:rPr>
        <w:t>transfer penalties</w:t>
      </w:r>
      <w:r w:rsidR="00FC1EC4" w:rsidRPr="00960833">
        <w:rPr>
          <w:rFonts w:ascii="Times New Roman" w:eastAsia="Yu Mincho" w:hAnsi="Times New Roman" w:cs="Times New Roman"/>
          <w:color w:val="C00000"/>
          <w:sz w:val="24"/>
          <w:szCs w:val="24"/>
          <w:lang w:eastAsia="ja-JP"/>
        </w:rPr>
        <w:t xml:space="preserve">, </w:t>
      </w:r>
      <w:r w:rsidR="00FC1EC4" w:rsidRPr="00C73D7A">
        <w:rPr>
          <w:rFonts w:ascii="Times New Roman" w:eastAsia="Yu Mincho" w:hAnsi="Times New Roman" w:cs="Times New Roman"/>
          <w:color w:val="C00000"/>
          <w:sz w:val="24"/>
          <w:szCs w:val="24"/>
          <w:lang w:eastAsia="ja-JP"/>
        </w:rPr>
        <w:t xml:space="preserve">namely how much </w:t>
      </w:r>
      <w:r w:rsidR="00E21D29">
        <w:rPr>
          <w:rFonts w:ascii="Times New Roman" w:eastAsia="Yu Mincho" w:hAnsi="Times New Roman" w:cs="Times New Roman"/>
          <w:color w:val="C00000"/>
          <w:sz w:val="24"/>
          <w:szCs w:val="24"/>
          <w:lang w:eastAsia="ja-JP"/>
        </w:rPr>
        <w:t xml:space="preserve">and why </w:t>
      </w:r>
      <w:r w:rsidR="00FC1EC4" w:rsidRPr="00C73D7A">
        <w:rPr>
          <w:rFonts w:ascii="Times New Roman" w:eastAsia="Yu Mincho" w:hAnsi="Times New Roman" w:cs="Times New Roman"/>
          <w:color w:val="C00000"/>
          <w:sz w:val="24"/>
          <w:szCs w:val="24"/>
          <w:lang w:eastAsia="ja-JP"/>
        </w:rPr>
        <w:t xml:space="preserve">people prefer not to </w:t>
      </w:r>
      <w:r w:rsidR="00BE6D9D">
        <w:rPr>
          <w:rFonts w:ascii="Times New Roman" w:eastAsia="Yu Mincho" w:hAnsi="Times New Roman" w:cs="Times New Roman"/>
          <w:color w:val="C00000"/>
          <w:sz w:val="24"/>
          <w:szCs w:val="24"/>
          <w:lang w:eastAsia="ja-JP"/>
        </w:rPr>
        <w:t xml:space="preserve">take </w:t>
      </w:r>
      <w:r w:rsidR="00FC1EC4" w:rsidRPr="00C73D7A">
        <w:rPr>
          <w:rFonts w:ascii="Times New Roman" w:eastAsia="Yu Mincho" w:hAnsi="Times New Roman" w:cs="Times New Roman"/>
          <w:color w:val="C00000"/>
          <w:sz w:val="24"/>
          <w:szCs w:val="24"/>
          <w:lang w:eastAsia="ja-JP"/>
        </w:rPr>
        <w:t>transfer</w:t>
      </w:r>
      <w:r w:rsidR="00BE6D9D">
        <w:rPr>
          <w:rFonts w:ascii="Times New Roman" w:eastAsia="Yu Mincho" w:hAnsi="Times New Roman" w:cs="Times New Roman"/>
          <w:color w:val="C00000"/>
          <w:sz w:val="24"/>
          <w:szCs w:val="24"/>
          <w:lang w:eastAsia="ja-JP"/>
        </w:rPr>
        <w:t xml:space="preserve"> trips</w:t>
      </w:r>
      <w:r w:rsidR="00AA09A5">
        <w:rPr>
          <w:rFonts w:ascii="Times New Roman" w:eastAsia="Yu Mincho" w:hAnsi="Times New Roman" w:cs="Times New Roman"/>
          <w:sz w:val="24"/>
          <w:szCs w:val="24"/>
          <w:lang w:eastAsia="ja-JP"/>
        </w:rPr>
        <w:t>; these penalties encompass a broad range of factors such as walking time, number of transfers in a single trip, waiting time, ticket fare, and other environmental factors.</w:t>
      </w:r>
      <w:r w:rsidR="00E37705">
        <w:rPr>
          <w:rFonts w:ascii="Times New Roman" w:eastAsia="Yu Mincho" w:hAnsi="Times New Roman" w:cs="Times New Roman"/>
          <w:sz w:val="24"/>
          <w:szCs w:val="24"/>
          <w:lang w:eastAsia="ja-JP"/>
        </w:rPr>
        <w:t xml:space="preserve"> </w:t>
      </w:r>
    </w:p>
    <w:p w14:paraId="25468F20" w14:textId="202D0397" w:rsidR="00C73D7A" w:rsidRDefault="00C73D7A" w:rsidP="00C73D7A">
      <w:pPr>
        <w:spacing w:line="240" w:lineRule="auto"/>
        <w:jc w:val="both"/>
        <w:rPr>
          <w:rFonts w:ascii="Times New Roman" w:eastAsia="Yu Mincho" w:hAnsi="Times New Roman" w:cs="Times New Roman"/>
          <w:sz w:val="24"/>
          <w:szCs w:val="24"/>
          <w:lang w:eastAsia="ja-JP"/>
        </w:rPr>
      </w:pPr>
    </w:p>
    <w:p w14:paraId="5746B805" w14:textId="3A0FC3AF" w:rsidR="00D87529" w:rsidRPr="00835E9C" w:rsidRDefault="00C73D7A" w:rsidP="00387B55">
      <w:pPr>
        <w:spacing w:line="240" w:lineRule="auto"/>
        <w:jc w:val="both"/>
        <w:rPr>
          <w:rFonts w:ascii="Times New Roman" w:hAnsi="Times New Roman" w:cs="Times New Roman"/>
          <w:sz w:val="24"/>
          <w:szCs w:val="24"/>
        </w:rPr>
      </w:pPr>
      <w:r w:rsidRPr="00C73D7A">
        <w:rPr>
          <w:rFonts w:ascii="Times New Roman" w:eastAsia="Yu Mincho" w:hAnsi="Times New Roman" w:cs="Times New Roman"/>
          <w:b/>
          <w:sz w:val="24"/>
          <w:szCs w:val="24"/>
          <w:lang w:eastAsia="ja-JP"/>
        </w:rPr>
        <w:t>Real-time measures.</w:t>
      </w:r>
      <w:r w:rsidR="00A40455">
        <w:rPr>
          <w:rFonts w:ascii="Times New Roman" w:eastAsia="Yu Mincho" w:hAnsi="Times New Roman" w:cs="Times New Roman"/>
          <w:b/>
          <w:sz w:val="24"/>
          <w:szCs w:val="24"/>
          <w:lang w:eastAsia="ja-JP"/>
        </w:rPr>
        <w:t xml:space="preserve">  </w:t>
      </w:r>
      <w:r w:rsidR="00A40455" w:rsidRPr="00C6649C">
        <w:rPr>
          <w:rFonts w:ascii="Times New Roman" w:eastAsia="Yu Mincho" w:hAnsi="Times New Roman" w:cs="Times New Roman"/>
          <w:color w:val="C00000"/>
          <w:sz w:val="24"/>
          <w:szCs w:val="24"/>
          <w:lang w:eastAsia="ja-JP"/>
        </w:rPr>
        <w:t xml:space="preserve">Even before the emergence of big data, </w:t>
      </w:r>
      <w:r w:rsidR="00C6649C" w:rsidRPr="00C6649C">
        <w:rPr>
          <w:rFonts w:ascii="Times New Roman" w:eastAsia="Yu Mincho" w:hAnsi="Times New Roman" w:cs="Times New Roman"/>
          <w:color w:val="C00000"/>
          <w:sz w:val="24"/>
          <w:szCs w:val="24"/>
          <w:lang w:eastAsia="ja-JP"/>
        </w:rPr>
        <w:t xml:space="preserve">on-board questionnaires can be considered as a form of real-time </w:t>
      </w:r>
      <w:r w:rsidR="007B391D">
        <w:rPr>
          <w:rFonts w:ascii="Times New Roman" w:eastAsia="Yu Mincho" w:hAnsi="Times New Roman" w:cs="Times New Roman"/>
          <w:color w:val="C00000"/>
          <w:sz w:val="24"/>
          <w:szCs w:val="24"/>
          <w:lang w:eastAsia="ja-JP"/>
        </w:rPr>
        <w:t>measure</w:t>
      </w:r>
      <w:r w:rsidR="00C6649C" w:rsidRPr="00C6649C">
        <w:rPr>
          <w:rFonts w:ascii="Times New Roman" w:eastAsia="Yu Mincho" w:hAnsi="Times New Roman" w:cs="Times New Roman"/>
          <w:color w:val="C00000"/>
          <w:sz w:val="24"/>
          <w:szCs w:val="24"/>
          <w:lang w:eastAsia="ja-JP"/>
        </w:rPr>
        <w:t>.</w:t>
      </w:r>
      <w:r w:rsidR="00C6649C">
        <w:rPr>
          <w:rFonts w:ascii="Times New Roman" w:eastAsia="Yu Mincho" w:hAnsi="Times New Roman" w:cs="Times New Roman"/>
          <w:color w:val="C00000"/>
          <w:sz w:val="24"/>
          <w:szCs w:val="24"/>
          <w:lang w:eastAsia="ja-JP"/>
        </w:rPr>
        <w:t xml:space="preserve"> However, it is until </w:t>
      </w:r>
      <w:r w:rsidR="00E579C2" w:rsidRPr="00C6649C">
        <w:rPr>
          <w:rFonts w:ascii="Times New Roman" w:eastAsia="Yu Mincho" w:hAnsi="Times New Roman" w:cs="Times New Roman"/>
          <w:color w:val="C00000"/>
          <w:sz w:val="24"/>
          <w:szCs w:val="24"/>
          <w:lang w:eastAsia="ja-JP"/>
        </w:rPr>
        <w:t>automated big data</w:t>
      </w:r>
      <w:r w:rsidR="00C6649C">
        <w:rPr>
          <w:rFonts w:ascii="Times New Roman" w:eastAsia="Yu Mincho" w:hAnsi="Times New Roman" w:cs="Times New Roman"/>
          <w:color w:val="C00000"/>
          <w:sz w:val="24"/>
          <w:szCs w:val="24"/>
          <w:lang w:eastAsia="ja-JP"/>
        </w:rPr>
        <w:t xml:space="preserve"> that </w:t>
      </w:r>
      <w:r w:rsidR="00E579C2" w:rsidRPr="00C6649C">
        <w:rPr>
          <w:rFonts w:ascii="Times New Roman" w:eastAsia="Yu Mincho" w:hAnsi="Times New Roman" w:cs="Times New Roman"/>
          <w:color w:val="C00000"/>
          <w:sz w:val="24"/>
          <w:szCs w:val="24"/>
          <w:lang w:eastAsia="ja-JP"/>
        </w:rPr>
        <w:t xml:space="preserve">we </w:t>
      </w:r>
      <w:r w:rsidR="00C6649C">
        <w:rPr>
          <w:rFonts w:ascii="Times New Roman" w:eastAsia="Yu Mincho" w:hAnsi="Times New Roman" w:cs="Times New Roman"/>
          <w:color w:val="C00000"/>
          <w:sz w:val="24"/>
          <w:szCs w:val="24"/>
          <w:lang w:eastAsia="ja-JP"/>
        </w:rPr>
        <w:t xml:space="preserve">can really develop real-time measures based on </w:t>
      </w:r>
      <w:r w:rsidR="00E579C2" w:rsidRPr="00C6649C">
        <w:rPr>
          <w:rFonts w:ascii="Times New Roman" w:eastAsia="Yu Mincho" w:hAnsi="Times New Roman" w:cs="Times New Roman"/>
          <w:color w:val="C00000"/>
          <w:sz w:val="24"/>
          <w:szCs w:val="24"/>
          <w:lang w:eastAsia="ja-JP"/>
        </w:rPr>
        <w:t>first-hand information</w:t>
      </w:r>
      <w:r w:rsidR="002E7629" w:rsidRPr="00C6649C">
        <w:rPr>
          <w:rFonts w:ascii="Times New Roman" w:eastAsia="Yu Mincho" w:hAnsi="Times New Roman" w:cs="Times New Roman"/>
          <w:color w:val="C00000"/>
          <w:sz w:val="24"/>
          <w:szCs w:val="24"/>
          <w:lang w:eastAsia="ja-JP"/>
        </w:rPr>
        <w:t xml:space="preserve"> with </w:t>
      </w:r>
      <w:r w:rsidR="004C3BBF" w:rsidRPr="004C3BBF">
        <w:rPr>
          <w:rFonts w:ascii="Times New Roman" w:eastAsia="Yu Mincho" w:hAnsi="Times New Roman" w:cs="Times New Roman"/>
          <w:i/>
          <w:color w:val="C00000"/>
          <w:sz w:val="24"/>
          <w:szCs w:val="24"/>
          <w:lang w:eastAsia="ja-JP"/>
        </w:rPr>
        <w:t>high velocity</w:t>
      </w:r>
      <w:r w:rsidR="004C3BBF">
        <w:rPr>
          <w:rFonts w:ascii="Times New Roman" w:eastAsia="Yu Mincho" w:hAnsi="Times New Roman" w:cs="Times New Roman"/>
          <w:color w:val="C00000"/>
          <w:sz w:val="24"/>
          <w:szCs w:val="24"/>
          <w:lang w:eastAsia="ja-JP"/>
        </w:rPr>
        <w:t xml:space="preserve"> and </w:t>
      </w:r>
      <w:r w:rsidR="004C3BBF" w:rsidRPr="004C3BBF">
        <w:rPr>
          <w:rFonts w:ascii="Times New Roman" w:eastAsia="Yu Mincho" w:hAnsi="Times New Roman" w:cs="Times New Roman"/>
          <w:i/>
          <w:color w:val="C00000"/>
          <w:sz w:val="24"/>
          <w:szCs w:val="24"/>
          <w:lang w:eastAsia="ja-JP"/>
        </w:rPr>
        <w:t>large volume</w:t>
      </w:r>
      <w:r w:rsidR="00E579C2" w:rsidRPr="00C6649C">
        <w:rPr>
          <w:rFonts w:ascii="Times New Roman" w:eastAsia="Yu Mincho" w:hAnsi="Times New Roman" w:cs="Times New Roman"/>
          <w:color w:val="C00000"/>
          <w:sz w:val="24"/>
          <w:szCs w:val="24"/>
          <w:lang w:eastAsia="ja-JP"/>
        </w:rPr>
        <w:t xml:space="preserve">. </w:t>
      </w:r>
      <w:r w:rsidR="00491109">
        <w:rPr>
          <w:rFonts w:ascii="Times New Roman" w:hAnsi="Times New Roman" w:cs="Times New Roman"/>
          <w:sz w:val="24"/>
          <w:szCs w:val="24"/>
        </w:rPr>
        <w:t xml:space="preserve">For example, </w:t>
      </w:r>
      <w:r w:rsidR="00866338" w:rsidRPr="00866338">
        <w:rPr>
          <w:rFonts w:ascii="Times New Roman" w:eastAsia="Yu Mincho" w:hAnsi="Times New Roman" w:cs="Times New Roman"/>
          <w:sz w:val="24"/>
          <w:szCs w:val="24"/>
          <w:lang w:eastAsia="ja-JP"/>
        </w:rPr>
        <w:fldChar w:fldCharType="begin" w:fldLock="1"/>
      </w:r>
      <w:r w:rsidR="00F34688">
        <w:rPr>
          <w:rFonts w:ascii="Times New Roman" w:eastAsia="Yu Mincho" w:hAnsi="Times New Roman" w:cs="Times New Roman"/>
          <w:sz w:val="24"/>
          <w:szCs w:val="24"/>
          <w:lang w:eastAsia="ja-JP"/>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2015)","manualFormatting":"Nishiuchi et al. (2015)","plainTextFormattedCitation":"(Nishiuchi et al., 2015)","previouslyFormattedCitation":"(Nishiuchi et al., 2015)"},"properties":{"noteIndex":0},"schema":"https://github.com/citation-style-language/schema/raw/master/csl-citation.json"}</w:instrText>
      </w:r>
      <w:r w:rsidR="00866338" w:rsidRPr="00866338">
        <w:rPr>
          <w:rFonts w:ascii="Times New Roman" w:eastAsia="Yu Mincho" w:hAnsi="Times New Roman" w:cs="Times New Roman"/>
          <w:sz w:val="24"/>
          <w:szCs w:val="24"/>
          <w:lang w:eastAsia="ja-JP"/>
        </w:rPr>
        <w:fldChar w:fldCharType="separate"/>
      </w:r>
      <w:r w:rsidR="00866338">
        <w:rPr>
          <w:rFonts w:ascii="Times New Roman" w:eastAsia="Yu Mincho" w:hAnsi="Times New Roman" w:cs="Times New Roman"/>
          <w:noProof/>
          <w:sz w:val="24"/>
          <w:szCs w:val="24"/>
          <w:lang w:eastAsia="ja-JP"/>
        </w:rPr>
        <w:t>Nishiuchi et al.</w:t>
      </w:r>
      <w:r w:rsidR="00866338" w:rsidRPr="00866338">
        <w:rPr>
          <w:rFonts w:ascii="Times New Roman" w:eastAsia="Yu Mincho" w:hAnsi="Times New Roman" w:cs="Times New Roman"/>
          <w:noProof/>
          <w:sz w:val="24"/>
          <w:szCs w:val="24"/>
          <w:lang w:eastAsia="ja-JP"/>
        </w:rPr>
        <w:t xml:space="preserve"> </w:t>
      </w:r>
      <w:r w:rsidR="00866338">
        <w:rPr>
          <w:rFonts w:ascii="Times New Roman" w:eastAsia="Yu Mincho" w:hAnsi="Times New Roman" w:cs="Times New Roman"/>
          <w:noProof/>
          <w:sz w:val="24"/>
          <w:szCs w:val="24"/>
          <w:lang w:eastAsia="ja-JP"/>
        </w:rPr>
        <w:t>(</w:t>
      </w:r>
      <w:r w:rsidR="00866338" w:rsidRPr="00866338">
        <w:rPr>
          <w:rFonts w:ascii="Times New Roman" w:eastAsia="Yu Mincho" w:hAnsi="Times New Roman" w:cs="Times New Roman"/>
          <w:noProof/>
          <w:sz w:val="24"/>
          <w:szCs w:val="24"/>
          <w:lang w:eastAsia="ja-JP"/>
        </w:rPr>
        <w:t>2015)</w:t>
      </w:r>
      <w:r w:rsidR="00866338" w:rsidRPr="00866338">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used </w:t>
      </w:r>
      <w:r w:rsidR="00234F0A">
        <w:rPr>
          <w:rFonts w:ascii="Times New Roman" w:eastAsia="Yu Mincho" w:hAnsi="Times New Roman" w:cs="Times New Roman"/>
          <w:sz w:val="24"/>
          <w:szCs w:val="24"/>
          <w:lang w:eastAsia="ja-JP"/>
        </w:rPr>
        <w:t>d</w:t>
      </w:r>
      <w:r w:rsidR="00491109">
        <w:rPr>
          <w:rFonts w:ascii="Times New Roman" w:eastAsia="Yu Mincho" w:hAnsi="Times New Roman" w:cs="Times New Roman"/>
          <w:sz w:val="24"/>
          <w:szCs w:val="24"/>
          <w:lang w:eastAsia="ja-JP"/>
        </w:rPr>
        <w:t xml:space="preserve">ata </w:t>
      </w:r>
      <w:r w:rsidR="00234F0A">
        <w:rPr>
          <w:rFonts w:ascii="Times New Roman" w:eastAsia="Yu Mincho" w:hAnsi="Times New Roman" w:cs="Times New Roman"/>
          <w:sz w:val="24"/>
          <w:szCs w:val="24"/>
          <w:lang w:eastAsia="ja-JP"/>
        </w:rPr>
        <w:t>e</w:t>
      </w:r>
      <w:r w:rsidR="00491109">
        <w:rPr>
          <w:rFonts w:ascii="Times New Roman" w:eastAsia="Yu Mincho" w:hAnsi="Times New Roman" w:cs="Times New Roman"/>
          <w:sz w:val="24"/>
          <w:szCs w:val="24"/>
          <w:lang w:eastAsia="ja-JP"/>
        </w:rPr>
        <w:t xml:space="preserve">nvelop </w:t>
      </w:r>
      <w:r w:rsidR="00234F0A">
        <w:rPr>
          <w:rFonts w:ascii="Times New Roman" w:eastAsia="Yu Mincho" w:hAnsi="Times New Roman" w:cs="Times New Roman"/>
          <w:sz w:val="24"/>
          <w:szCs w:val="24"/>
          <w:lang w:eastAsia="ja-JP"/>
        </w:rPr>
        <w:t>a</w:t>
      </w:r>
      <w:r w:rsidR="00491109">
        <w:rPr>
          <w:rFonts w:ascii="Times New Roman" w:eastAsia="Yu Mincho" w:hAnsi="Times New Roman" w:cs="Times New Roman"/>
          <w:sz w:val="24"/>
          <w:szCs w:val="24"/>
          <w:lang w:eastAsia="ja-JP"/>
        </w:rPr>
        <w:t xml:space="preserve">nalysis to </w:t>
      </w:r>
      <w:r w:rsidR="002D3449">
        <w:rPr>
          <w:rFonts w:ascii="Times New Roman" w:eastAsia="Yu Mincho" w:hAnsi="Times New Roman" w:cs="Times New Roman"/>
          <w:sz w:val="24"/>
          <w:szCs w:val="24"/>
          <w:lang w:eastAsia="ja-JP"/>
        </w:rPr>
        <w:t>derive measures</w:t>
      </w:r>
      <w:r w:rsidR="00491109">
        <w:rPr>
          <w:rFonts w:ascii="Times New Roman" w:eastAsia="Yu Mincho" w:hAnsi="Times New Roman" w:cs="Times New Roman"/>
          <w:sz w:val="24"/>
          <w:szCs w:val="24"/>
          <w:lang w:eastAsia="ja-JP"/>
        </w:rPr>
        <w:t xml:space="preserve"> to evaluate the efficiency of user transfers between transportation </w:t>
      </w:r>
      <w:r w:rsidR="00491109">
        <w:rPr>
          <w:rFonts w:ascii="Times New Roman" w:eastAsia="Yu Mincho" w:hAnsi="Times New Roman" w:cs="Times New Roman"/>
          <w:sz w:val="24"/>
          <w:szCs w:val="24"/>
          <w:lang w:eastAsia="ja-JP"/>
        </w:rPr>
        <w:lastRenderedPageBreak/>
        <w:t xml:space="preserve">systems. </w:t>
      </w:r>
      <w:r w:rsidR="00C6649C">
        <w:rPr>
          <w:rFonts w:ascii="Times New Roman" w:eastAsia="Yu Mincho" w:hAnsi="Times New Roman" w:cs="Times New Roman"/>
          <w:sz w:val="24"/>
          <w:szCs w:val="24"/>
          <w:lang w:eastAsia="ja-JP"/>
        </w:rPr>
        <w:t xml:space="preserve">The measure concentrates on the transfer stations’ commuting efficiency using users’ smart card </w:t>
      </w:r>
      <w:r w:rsidR="00EB08A6">
        <w:rPr>
          <w:rFonts w:ascii="Times New Roman" w:eastAsia="Yu Mincho" w:hAnsi="Times New Roman" w:cs="Times New Roman"/>
          <w:sz w:val="24"/>
          <w:szCs w:val="24"/>
          <w:lang w:eastAsia="ja-JP"/>
        </w:rPr>
        <w:t xml:space="preserve">real-time </w:t>
      </w:r>
      <w:r w:rsidR="00C6649C">
        <w:rPr>
          <w:rFonts w:ascii="Times New Roman" w:eastAsia="Yu Mincho" w:hAnsi="Times New Roman" w:cs="Times New Roman"/>
          <w:sz w:val="24"/>
          <w:szCs w:val="24"/>
          <w:lang w:eastAsia="ja-JP"/>
        </w:rPr>
        <w:t xml:space="preserve">data. </w:t>
      </w:r>
    </w:p>
    <w:p w14:paraId="60AF4E84" w14:textId="6B95A297" w:rsidR="00A624E5" w:rsidRDefault="00234F0A" w:rsidP="002D3449">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Similarly, d</w:t>
      </w:r>
      <w:r w:rsidR="00B66BD0">
        <w:rPr>
          <w:rFonts w:ascii="Times New Roman" w:eastAsia="Yu Mincho" w:hAnsi="Times New Roman" w:cs="Times New Roman"/>
          <w:sz w:val="24"/>
          <w:szCs w:val="24"/>
          <w:lang w:eastAsia="ja-JP"/>
        </w:rPr>
        <w:t xml:space="preserve">ue to the lack of </w:t>
      </w:r>
      <w:r w:rsidR="00297E35">
        <w:rPr>
          <w:rFonts w:ascii="Times New Roman" w:eastAsia="Yu Mincho" w:hAnsi="Times New Roman" w:cs="Times New Roman"/>
          <w:sz w:val="24"/>
          <w:szCs w:val="24"/>
          <w:lang w:eastAsia="ja-JP"/>
        </w:rPr>
        <w:t>big</w:t>
      </w:r>
      <w:r w:rsidR="00B66BD0">
        <w:rPr>
          <w:rFonts w:ascii="Times New Roman" w:eastAsia="Yu Mincho" w:hAnsi="Times New Roman" w:cs="Times New Roman"/>
          <w:sz w:val="24"/>
          <w:szCs w:val="24"/>
          <w:lang w:eastAsia="ja-JP"/>
        </w:rPr>
        <w:t xml:space="preserve"> data, </w:t>
      </w:r>
      <w:r w:rsidR="00D145BA">
        <w:rPr>
          <w:rFonts w:ascii="Times New Roman" w:eastAsia="Yu Mincho" w:hAnsi="Times New Roman" w:cs="Times New Roman"/>
          <w:sz w:val="24"/>
          <w:szCs w:val="24"/>
          <w:lang w:eastAsia="ja-JP"/>
        </w:rPr>
        <w:t xml:space="preserve">little research </w:t>
      </w:r>
      <w:r w:rsidR="00491109">
        <w:rPr>
          <w:rFonts w:ascii="Times New Roman" w:eastAsia="Yu Mincho" w:hAnsi="Times New Roman" w:cs="Times New Roman"/>
          <w:sz w:val="24"/>
          <w:szCs w:val="24"/>
          <w:lang w:eastAsia="ja-JP"/>
        </w:rPr>
        <w:t>assess</w:t>
      </w:r>
      <w:r w:rsidR="00D145BA">
        <w:rPr>
          <w:rFonts w:ascii="Times New Roman" w:eastAsia="Yu Mincho" w:hAnsi="Times New Roman" w:cs="Times New Roman"/>
          <w:sz w:val="24"/>
          <w:szCs w:val="24"/>
          <w:lang w:eastAsia="ja-JP"/>
        </w:rPr>
        <w:t>es</w:t>
      </w:r>
      <w:r w:rsidR="00491109">
        <w:rPr>
          <w:rFonts w:ascii="Times New Roman" w:eastAsia="Yu Mincho" w:hAnsi="Times New Roman" w:cs="Times New Roman"/>
          <w:sz w:val="24"/>
          <w:szCs w:val="24"/>
          <w:lang w:eastAsia="ja-JP"/>
        </w:rPr>
        <w:t xml:space="preserve"> transfer</w:t>
      </w:r>
      <w:r w:rsidR="00D145BA">
        <w:rPr>
          <w:rFonts w:ascii="Times New Roman" w:eastAsia="Yu Mincho" w:hAnsi="Times New Roman" w:cs="Times New Roman"/>
          <w:sz w:val="24"/>
          <w:szCs w:val="24"/>
          <w:lang w:eastAsia="ja-JP"/>
        </w:rPr>
        <w:t>s</w:t>
      </w:r>
      <w:r w:rsidR="00491109">
        <w:rPr>
          <w:rFonts w:ascii="Times New Roman" w:eastAsia="Yu Mincho" w:hAnsi="Times New Roman" w:cs="Times New Roman"/>
          <w:sz w:val="24"/>
          <w:szCs w:val="24"/>
          <w:lang w:eastAsia="ja-JP"/>
        </w:rPr>
        <w:t xml:space="preserve"> </w:t>
      </w:r>
      <w:r w:rsidR="00D145BA">
        <w:rPr>
          <w:rFonts w:ascii="Times New Roman" w:eastAsia="Yu Mincho" w:hAnsi="Times New Roman" w:cs="Times New Roman"/>
          <w:sz w:val="24"/>
          <w:szCs w:val="24"/>
          <w:lang w:eastAsia="ja-JP"/>
        </w:rPr>
        <w:t xml:space="preserve">based on </w:t>
      </w:r>
      <w:r w:rsidR="00491109">
        <w:rPr>
          <w:rFonts w:ascii="Times New Roman" w:eastAsia="Yu Mincho" w:hAnsi="Times New Roman" w:cs="Times New Roman"/>
          <w:sz w:val="24"/>
          <w:szCs w:val="24"/>
          <w:lang w:eastAsia="ja-JP"/>
        </w:rPr>
        <w:t xml:space="preserve">real-time performance and </w:t>
      </w:r>
      <w:r w:rsidR="00D145BA">
        <w:rPr>
          <w:rFonts w:ascii="Times New Roman" w:eastAsia="Yu Mincho" w:hAnsi="Times New Roman" w:cs="Times New Roman"/>
          <w:sz w:val="24"/>
          <w:szCs w:val="24"/>
          <w:lang w:eastAsia="ja-JP"/>
        </w:rPr>
        <w:t xml:space="preserve">the </w:t>
      </w:r>
      <w:r w:rsidR="00491109">
        <w:rPr>
          <w:rFonts w:ascii="Times New Roman" w:eastAsia="Yu Mincho" w:hAnsi="Times New Roman" w:cs="Times New Roman"/>
          <w:sz w:val="24"/>
          <w:szCs w:val="24"/>
          <w:lang w:eastAsia="ja-JP"/>
        </w:rPr>
        <w:t>risk</w:t>
      </w:r>
      <w:r w:rsidR="00D145BA">
        <w:rPr>
          <w:rFonts w:ascii="Times New Roman" w:eastAsia="Yu Mincho" w:hAnsi="Times New Roman" w:cs="Times New Roman"/>
          <w:sz w:val="24"/>
          <w:szCs w:val="24"/>
          <w:lang w:eastAsia="ja-JP"/>
        </w:rPr>
        <w:t xml:space="preserve"> of missing transfers due to </w:t>
      </w:r>
      <w:r w:rsidR="00491109">
        <w:rPr>
          <w:rFonts w:ascii="Times New Roman" w:eastAsia="Yu Mincho" w:hAnsi="Times New Roman" w:cs="Times New Roman"/>
          <w:sz w:val="24"/>
          <w:szCs w:val="24"/>
          <w:lang w:eastAsia="ja-JP"/>
        </w:rPr>
        <w:t>delays.</w:t>
      </w:r>
      <w:r w:rsidR="00213852">
        <w:rPr>
          <w:rFonts w:ascii="Times New Roman" w:eastAsia="Yu Mincho" w:hAnsi="Times New Roman" w:cs="Times New Roman"/>
          <w:sz w:val="24"/>
          <w:szCs w:val="24"/>
          <w:lang w:eastAsia="ja-JP"/>
        </w:rPr>
        <w:t xml:space="preserve"> P</w:t>
      </w:r>
      <w:r w:rsidR="00491109">
        <w:rPr>
          <w:rFonts w:ascii="Times New Roman" w:eastAsia="Yu Mincho" w:hAnsi="Times New Roman" w:cs="Times New Roman"/>
          <w:sz w:val="24"/>
          <w:szCs w:val="24"/>
          <w:lang w:eastAsia="ja-JP"/>
        </w:rPr>
        <w:t xml:space="preserve">rogress in data availability, </w:t>
      </w:r>
      <w:r w:rsidR="00491109">
        <w:rPr>
          <w:rFonts w:ascii="Times New Roman" w:hAnsi="Times New Roman" w:cs="Times New Roman"/>
          <w:sz w:val="24"/>
          <w:szCs w:val="24"/>
        </w:rPr>
        <w:t xml:space="preserve">real-time monitoring and other smart city technologies are making this topic an area of active investigation: researchers can now conduct more detailed analysis and develop more precise measures and models of </w:t>
      </w:r>
      <w:r w:rsidR="00D14F91">
        <w:rPr>
          <w:rFonts w:ascii="Times New Roman" w:hAnsi="Times New Roman" w:cs="Times New Roman"/>
          <w:sz w:val="24"/>
          <w:szCs w:val="24"/>
        </w:rPr>
        <w:t>public transit</w:t>
      </w:r>
      <w:r w:rsidR="00D145BA">
        <w:rPr>
          <w:rFonts w:ascii="Times New Roman" w:hAnsi="Times New Roman" w:cs="Times New Roman"/>
          <w:sz w:val="24"/>
          <w:szCs w:val="24"/>
        </w:rPr>
        <w:t xml:space="preserve"> transfer performance</w:t>
      </w:r>
      <w:r w:rsidR="00491109">
        <w:rPr>
          <w:rFonts w:ascii="Times New Roman" w:hAnsi="Times New Roman" w:cs="Times New Roman"/>
          <w:sz w:val="24"/>
          <w:szCs w:val="24"/>
        </w:rPr>
        <w:t xml:space="preserve"> </w:t>
      </w:r>
      <w:r w:rsidR="00491109">
        <w:rPr>
          <w:rFonts w:ascii="Times New Roman" w:hAnsi="Times New Roman" w:cs="Times New Roman"/>
          <w:sz w:val="24"/>
          <w:szCs w:val="24"/>
        </w:rPr>
        <w:fldChar w:fldCharType="begin" w:fldLock="1"/>
      </w:r>
      <w:r w:rsidR="00EF49EA">
        <w:rPr>
          <w:rFonts w:ascii="Times New Roman" w:hAnsi="Times New Roman" w:cs="Times New Roman"/>
          <w:sz w:val="24"/>
          <w:szCs w:val="24"/>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Journeys","type":"article-journal","volume":"67"},"uris":["http://www.mendeley.com/documents/?uuid=58b58419-7db3-4c7b-9c8a-8b7fff6f4a29"]},{"id":"ITEM-2","itemData":{"DOI":"10.1016/j.jtrangeo.2011.12.003","ISSN":"09666923","abstract":"Improving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Geography","id":"ITEM-2","issued":{"date-parts":[["2012"]]},"page":"137-147","publisher":"Elsevier","title":"Modeling Public-transit Connectivity With Spatial Quality-of-transfer Measurements","type":"article-journal","volume":"22"},"uris":["http://www.mendeley.com/documents/?uuid=4743d63c-a733-4e37-a77f-73ba5e83588f"]}],"mendeley":{"formattedCitation":"(Hadas and Ranjitkar, 2012; Kujala et al., 2018)","plainTextFormattedCitation":"(Hadas and Ranjitkar, 2012; Kujala et al., 2018)","previouslyFormattedCitation":"(Hadas and Ranjitkar, 2012; Kujala et al., 2018)"},"properties":{"noteIndex":0},"schema":"https://github.com/citation-style-language/schema/raw/master/csl-citation.json"}</w:instrText>
      </w:r>
      <w:r w:rsidR="00491109">
        <w:rPr>
          <w:rFonts w:ascii="Times New Roman" w:hAnsi="Times New Roman" w:cs="Times New Roman"/>
          <w:sz w:val="24"/>
          <w:szCs w:val="24"/>
        </w:rPr>
        <w:fldChar w:fldCharType="separate"/>
      </w:r>
      <w:r w:rsidR="00743FA7" w:rsidRPr="003746CE">
        <w:rPr>
          <w:rFonts w:ascii="Times New Roman" w:hAnsi="Times New Roman" w:cs="Times New Roman"/>
          <w:noProof/>
          <w:sz w:val="24"/>
          <w:szCs w:val="24"/>
        </w:rPr>
        <w:t>(Hadas and Ranjitkar, 2012; Kujala et al., 2018)</w:t>
      </w:r>
      <w:r w:rsidR="00491109">
        <w:rPr>
          <w:rFonts w:ascii="Times New Roman" w:hAnsi="Times New Roman" w:cs="Times New Roman"/>
          <w:sz w:val="24"/>
          <w:szCs w:val="24"/>
        </w:rPr>
        <w:fldChar w:fldCharType="end"/>
      </w:r>
      <w:r w:rsidR="00491109">
        <w:rPr>
          <w:rFonts w:ascii="Times New Roman" w:hAnsi="Times New Roman" w:cs="Times New Roman"/>
          <w:sz w:val="24"/>
          <w:szCs w:val="24"/>
        </w:rPr>
        <w:t>.</w:t>
      </w:r>
      <w:r w:rsidR="00DB162D">
        <w:rPr>
          <w:rFonts w:ascii="Times New Roman" w:hAnsi="Times New Roman" w:cs="Times New Roman"/>
          <w:sz w:val="24"/>
          <w:szCs w:val="24"/>
        </w:rPr>
        <w:t xml:space="preserve"> </w:t>
      </w:r>
    </w:p>
    <w:p w14:paraId="2063D7D5" w14:textId="77777777" w:rsidR="00A624E5" w:rsidRDefault="00A624E5" w:rsidP="002D3449">
      <w:pPr>
        <w:spacing w:line="240" w:lineRule="auto"/>
        <w:ind w:firstLine="720"/>
        <w:jc w:val="both"/>
        <w:rPr>
          <w:rFonts w:ascii="Times New Roman" w:hAnsi="Times New Roman" w:cs="Times New Roman"/>
          <w:sz w:val="24"/>
          <w:szCs w:val="24"/>
        </w:rPr>
      </w:pPr>
    </w:p>
    <w:p w14:paraId="5E8E25C3" w14:textId="4269456F" w:rsidR="00CF37CD" w:rsidRDefault="00250170" w:rsidP="00362191">
      <w:pPr>
        <w:spacing w:line="240" w:lineRule="auto"/>
        <w:jc w:val="both"/>
        <w:rPr>
          <w:rFonts w:ascii="Times New Roman" w:eastAsia="Yu Mincho" w:hAnsi="Times New Roman" w:cs="Times New Roman"/>
          <w:color w:val="C00000"/>
          <w:sz w:val="24"/>
          <w:szCs w:val="24"/>
          <w:lang w:eastAsia="ja-JP"/>
        </w:rPr>
      </w:pPr>
      <w:r>
        <w:rPr>
          <w:rFonts w:ascii="Times New Roman" w:hAnsi="Times New Roman" w:cs="Times New Roman"/>
          <w:sz w:val="24"/>
          <w:szCs w:val="24"/>
        </w:rPr>
        <w:t xml:space="preserve">From this </w:t>
      </w:r>
      <w:r w:rsidR="00862F0E">
        <w:rPr>
          <w:rFonts w:ascii="Times New Roman" w:hAnsi="Times New Roman" w:cs="Times New Roman"/>
          <w:sz w:val="24"/>
          <w:szCs w:val="24"/>
        </w:rPr>
        <w:t xml:space="preserve">review, we can </w:t>
      </w:r>
      <w:r w:rsidR="003A7792">
        <w:rPr>
          <w:rFonts w:ascii="Times New Roman" w:hAnsi="Times New Roman" w:cs="Times New Roman"/>
          <w:sz w:val="24"/>
          <w:szCs w:val="24"/>
        </w:rPr>
        <w:t>see</w:t>
      </w:r>
      <w:r w:rsidR="00862F0E">
        <w:rPr>
          <w:rFonts w:ascii="Times New Roman" w:hAnsi="Times New Roman" w:cs="Times New Roman"/>
          <w:sz w:val="24"/>
          <w:szCs w:val="24"/>
        </w:rPr>
        <w:t xml:space="preserve"> that big data and real-time measures are the future direction of transfer studies. </w:t>
      </w:r>
      <w:r w:rsidR="00D14F91">
        <w:rPr>
          <w:rFonts w:ascii="Times New Roman" w:hAnsi="Times New Roman" w:cs="Times New Roman"/>
          <w:sz w:val="24"/>
          <w:szCs w:val="24"/>
        </w:rPr>
        <w:t xml:space="preserve">This paper contributes to this literature by developing measures of transfer risk and transfer time penalties using </w:t>
      </w:r>
      <w:r w:rsidR="00B66BD0">
        <w:rPr>
          <w:rFonts w:ascii="Times New Roman" w:hAnsi="Times New Roman" w:cs="Times New Roman"/>
          <w:sz w:val="24"/>
          <w:szCs w:val="24"/>
        </w:rPr>
        <w:t xml:space="preserve">high-resolution </w:t>
      </w:r>
      <w:r w:rsidR="00521DBD">
        <w:rPr>
          <w:rFonts w:ascii="Times New Roman" w:hAnsi="Times New Roman" w:cs="Times New Roman"/>
          <w:sz w:val="24"/>
          <w:szCs w:val="24"/>
        </w:rPr>
        <w:t>real-time</w:t>
      </w:r>
      <w:r w:rsidR="00B66BD0">
        <w:rPr>
          <w:rFonts w:ascii="Times New Roman" w:hAnsi="Times New Roman" w:cs="Times New Roman"/>
          <w:sz w:val="24"/>
          <w:szCs w:val="24"/>
        </w:rPr>
        <w:t xml:space="preserve"> </w:t>
      </w:r>
      <w:r w:rsidR="00095FB3">
        <w:rPr>
          <w:rFonts w:ascii="Times New Roman" w:hAnsi="Times New Roman" w:cs="Times New Roman"/>
          <w:sz w:val="24"/>
          <w:szCs w:val="24"/>
        </w:rPr>
        <w:t xml:space="preserve">big </w:t>
      </w:r>
      <w:r w:rsidR="00AF3919">
        <w:rPr>
          <w:rFonts w:ascii="Times New Roman" w:hAnsi="Times New Roman" w:cs="Times New Roman"/>
          <w:sz w:val="24"/>
          <w:szCs w:val="24"/>
        </w:rPr>
        <w:t>data sources</w:t>
      </w:r>
      <w:r w:rsidR="00472436">
        <w:rPr>
          <w:rFonts w:ascii="Times New Roman" w:hAnsi="Times New Roman" w:cs="Times New Roman"/>
          <w:sz w:val="24"/>
          <w:szCs w:val="24"/>
        </w:rPr>
        <w:t xml:space="preserve">. </w:t>
      </w:r>
      <w:r w:rsidR="00472436" w:rsidRPr="00472436">
        <w:rPr>
          <w:rFonts w:ascii="Times New Roman" w:hAnsi="Times New Roman" w:cs="Times New Roman"/>
          <w:color w:val="C00000"/>
          <w:sz w:val="24"/>
          <w:szCs w:val="24"/>
        </w:rPr>
        <w:t xml:space="preserve">The </w:t>
      </w:r>
      <w:r w:rsidR="00DA09D4">
        <w:rPr>
          <w:rFonts w:ascii="Times New Roman" w:hAnsi="Times New Roman" w:cs="Times New Roman"/>
          <w:color w:val="C00000"/>
          <w:sz w:val="24"/>
          <w:szCs w:val="24"/>
        </w:rPr>
        <w:t xml:space="preserve">new </w:t>
      </w:r>
      <w:r w:rsidR="00472436" w:rsidRPr="00472436">
        <w:rPr>
          <w:rFonts w:ascii="Times New Roman" w:hAnsi="Times New Roman" w:cs="Times New Roman"/>
          <w:color w:val="C00000"/>
          <w:sz w:val="24"/>
          <w:szCs w:val="24"/>
        </w:rPr>
        <w:t xml:space="preserve">measures </w:t>
      </w:r>
      <w:r w:rsidR="00F02C24">
        <w:rPr>
          <w:rFonts w:ascii="Times New Roman" w:hAnsi="Times New Roman" w:cs="Times New Roman"/>
          <w:color w:val="C00000"/>
          <w:sz w:val="24"/>
          <w:szCs w:val="24"/>
        </w:rPr>
        <w:t>ar</w:t>
      </w:r>
      <w:r w:rsidR="00472436" w:rsidRPr="00472436">
        <w:rPr>
          <w:rFonts w:ascii="Times New Roman" w:hAnsi="Times New Roman" w:cs="Times New Roman"/>
          <w:color w:val="C00000"/>
          <w:sz w:val="24"/>
          <w:szCs w:val="24"/>
        </w:rPr>
        <w:t xml:space="preserve">e </w:t>
      </w:r>
      <w:r w:rsidR="00A31EF7">
        <w:rPr>
          <w:rFonts w:ascii="Times New Roman" w:hAnsi="Times New Roman" w:cs="Times New Roman"/>
          <w:color w:val="C00000"/>
          <w:sz w:val="24"/>
          <w:szCs w:val="24"/>
        </w:rPr>
        <w:t xml:space="preserve">one of </w:t>
      </w:r>
      <w:r w:rsidR="00472436" w:rsidRPr="00472436">
        <w:rPr>
          <w:rFonts w:ascii="Times New Roman" w:hAnsi="Times New Roman" w:cs="Times New Roman"/>
          <w:color w:val="C00000"/>
          <w:sz w:val="24"/>
          <w:szCs w:val="24"/>
        </w:rPr>
        <w:t>the first to consider transfers</w:t>
      </w:r>
      <w:r w:rsidR="00F02C24">
        <w:rPr>
          <w:rFonts w:ascii="Times New Roman" w:hAnsi="Times New Roman" w:cs="Times New Roman"/>
          <w:color w:val="C00000"/>
          <w:sz w:val="24"/>
          <w:szCs w:val="24"/>
        </w:rPr>
        <w:t xml:space="preserve">’ </w:t>
      </w:r>
      <w:r w:rsidR="00422223">
        <w:rPr>
          <w:rFonts w:ascii="Times New Roman" w:hAnsi="Times New Roman" w:cs="Times New Roman"/>
          <w:color w:val="C00000"/>
          <w:sz w:val="24"/>
          <w:szCs w:val="24"/>
        </w:rPr>
        <w:t xml:space="preserve">real-time </w:t>
      </w:r>
      <w:r w:rsidR="00F02C24">
        <w:rPr>
          <w:rFonts w:ascii="Times New Roman" w:hAnsi="Times New Roman" w:cs="Times New Roman"/>
          <w:color w:val="C00000"/>
          <w:sz w:val="24"/>
          <w:szCs w:val="24"/>
        </w:rPr>
        <w:t>performance</w:t>
      </w:r>
      <w:r w:rsidR="00472436" w:rsidRPr="00472436">
        <w:rPr>
          <w:rFonts w:ascii="Times New Roman" w:hAnsi="Times New Roman" w:cs="Times New Roman"/>
          <w:color w:val="C00000"/>
          <w:sz w:val="24"/>
          <w:szCs w:val="24"/>
        </w:rPr>
        <w:t xml:space="preserve"> </w:t>
      </w:r>
      <w:r w:rsidR="002B0015">
        <w:rPr>
          <w:rFonts w:ascii="Times New Roman" w:hAnsi="Times New Roman" w:cs="Times New Roman"/>
          <w:color w:val="C00000"/>
          <w:sz w:val="24"/>
          <w:szCs w:val="24"/>
        </w:rPr>
        <w:t>due</w:t>
      </w:r>
      <w:r w:rsidR="00422223">
        <w:rPr>
          <w:rFonts w:ascii="Times New Roman" w:hAnsi="Times New Roman" w:cs="Times New Roman"/>
          <w:color w:val="C00000"/>
          <w:sz w:val="24"/>
          <w:szCs w:val="24"/>
        </w:rPr>
        <w:t xml:space="preserve"> to delay </w:t>
      </w:r>
      <w:r w:rsidR="001A4EE5">
        <w:rPr>
          <w:rFonts w:ascii="Times New Roman" w:hAnsi="Times New Roman" w:cs="Times New Roman"/>
          <w:color w:val="C00000"/>
          <w:sz w:val="24"/>
          <w:szCs w:val="24"/>
        </w:rPr>
        <w:t xml:space="preserve">and the first to use </w:t>
      </w:r>
      <w:r w:rsidR="00472436" w:rsidRPr="00472436">
        <w:rPr>
          <w:rFonts w:ascii="Times New Roman" w:hAnsi="Times New Roman" w:cs="Times New Roman"/>
          <w:color w:val="C00000"/>
          <w:sz w:val="24"/>
          <w:szCs w:val="24"/>
        </w:rPr>
        <w:t xml:space="preserve">bus systems’ actual real-time </w:t>
      </w:r>
      <w:r w:rsidR="009F1FFC">
        <w:rPr>
          <w:rFonts w:ascii="Times New Roman" w:hAnsi="Times New Roman" w:cs="Times New Roman"/>
          <w:color w:val="C00000"/>
          <w:sz w:val="24"/>
          <w:szCs w:val="24"/>
        </w:rPr>
        <w:t xml:space="preserve">big </w:t>
      </w:r>
      <w:r w:rsidR="00F02C24">
        <w:rPr>
          <w:rFonts w:ascii="Times New Roman" w:hAnsi="Times New Roman" w:cs="Times New Roman"/>
          <w:color w:val="C00000"/>
          <w:sz w:val="24"/>
          <w:szCs w:val="24"/>
        </w:rPr>
        <w:t>data</w:t>
      </w:r>
      <w:r w:rsidR="001A4EE5">
        <w:rPr>
          <w:rFonts w:ascii="Times New Roman" w:hAnsi="Times New Roman" w:cs="Times New Roman"/>
          <w:color w:val="C00000"/>
          <w:sz w:val="24"/>
          <w:szCs w:val="24"/>
        </w:rPr>
        <w:t xml:space="preserve"> to calculate</w:t>
      </w:r>
      <w:r w:rsidR="004B50D9">
        <w:rPr>
          <w:rFonts w:ascii="Times New Roman" w:hAnsi="Times New Roman" w:cs="Times New Roman"/>
          <w:color w:val="C00000"/>
          <w:sz w:val="24"/>
          <w:szCs w:val="24"/>
        </w:rPr>
        <w:t xml:space="preserve"> it</w:t>
      </w:r>
      <w:r w:rsidR="002C5DCF">
        <w:rPr>
          <w:rFonts w:ascii="Times New Roman" w:hAnsi="Times New Roman" w:cs="Times New Roman"/>
          <w:color w:val="C00000"/>
          <w:sz w:val="24"/>
          <w:szCs w:val="24"/>
        </w:rPr>
        <w:t xml:space="preserve">, which </w:t>
      </w:r>
      <w:r w:rsidR="00E902FE">
        <w:rPr>
          <w:rFonts w:ascii="Times New Roman" w:hAnsi="Times New Roman" w:cs="Times New Roman"/>
          <w:color w:val="C00000"/>
          <w:sz w:val="24"/>
          <w:szCs w:val="24"/>
        </w:rPr>
        <w:t>was</w:t>
      </w:r>
      <w:r w:rsidR="002C5DCF">
        <w:rPr>
          <w:rFonts w:ascii="Times New Roman" w:hAnsi="Times New Roman" w:cs="Times New Roman"/>
          <w:color w:val="C00000"/>
          <w:sz w:val="24"/>
          <w:szCs w:val="24"/>
        </w:rPr>
        <w:t xml:space="preserve"> largely overlooked by existing measures</w:t>
      </w:r>
      <w:r w:rsidR="00F02C24">
        <w:rPr>
          <w:rFonts w:ascii="Times New Roman" w:hAnsi="Times New Roman" w:cs="Times New Roman"/>
          <w:color w:val="C00000"/>
          <w:sz w:val="24"/>
          <w:szCs w:val="24"/>
        </w:rPr>
        <w:t>.</w:t>
      </w:r>
      <w:r w:rsidR="00A624E5">
        <w:rPr>
          <w:rFonts w:ascii="Times New Roman" w:hAnsi="Times New Roman" w:cs="Times New Roman"/>
          <w:color w:val="C00000"/>
          <w:sz w:val="24"/>
          <w:szCs w:val="24"/>
        </w:rPr>
        <w:t xml:space="preserve"> </w:t>
      </w:r>
    </w:p>
    <w:p w14:paraId="4B5C1618" w14:textId="49C9FA8F" w:rsidR="00491109" w:rsidRPr="00CF37CD" w:rsidRDefault="00765ABE" w:rsidP="00E76F39">
      <w:pPr>
        <w:spacing w:line="240" w:lineRule="auto"/>
        <w:ind w:firstLine="720"/>
        <w:jc w:val="both"/>
        <w:rPr>
          <w:rFonts w:ascii="Times New Roman" w:eastAsia="Yu Mincho" w:hAnsi="Times New Roman" w:cs="Times New Roman"/>
          <w:sz w:val="24"/>
          <w:szCs w:val="24"/>
          <w:lang w:eastAsia="ja-JP"/>
        </w:rPr>
      </w:pPr>
      <w:r>
        <w:rPr>
          <w:rFonts w:ascii="Times New Roman" w:hAnsi="Times New Roman" w:cs="Times New Roman"/>
          <w:color w:val="C00000"/>
          <w:sz w:val="24"/>
          <w:szCs w:val="24"/>
        </w:rPr>
        <w:t xml:space="preserve">Moreover, </w:t>
      </w:r>
      <w:r w:rsidR="00A624E5">
        <w:rPr>
          <w:rFonts w:ascii="Times New Roman" w:hAnsi="Times New Roman" w:cs="Times New Roman"/>
          <w:color w:val="C00000"/>
          <w:sz w:val="24"/>
          <w:szCs w:val="24"/>
        </w:rPr>
        <w:t xml:space="preserve">the new measures can </w:t>
      </w:r>
      <w:r>
        <w:rPr>
          <w:rFonts w:ascii="Times New Roman" w:hAnsi="Times New Roman" w:cs="Times New Roman"/>
          <w:color w:val="C00000"/>
          <w:sz w:val="24"/>
          <w:szCs w:val="24"/>
        </w:rPr>
        <w:t>demonstrate</w:t>
      </w:r>
      <w:r w:rsidR="00A624E5">
        <w:rPr>
          <w:rFonts w:ascii="Times New Roman" w:hAnsi="Times New Roman" w:cs="Times New Roman"/>
          <w:color w:val="C00000"/>
          <w:sz w:val="24"/>
          <w:szCs w:val="24"/>
        </w:rPr>
        <w:t xml:space="preserve"> </w:t>
      </w:r>
      <w:r w:rsidR="007B5C2E">
        <w:rPr>
          <w:rFonts w:ascii="Times New Roman" w:hAnsi="Times New Roman" w:cs="Times New Roman"/>
          <w:color w:val="C00000"/>
          <w:sz w:val="24"/>
          <w:szCs w:val="24"/>
        </w:rPr>
        <w:t xml:space="preserve">detailed </w:t>
      </w:r>
      <w:r w:rsidR="00A624E5">
        <w:rPr>
          <w:rFonts w:ascii="Times New Roman" w:hAnsi="Times New Roman" w:cs="Times New Roman"/>
          <w:color w:val="C00000"/>
          <w:sz w:val="24"/>
          <w:szCs w:val="24"/>
        </w:rPr>
        <w:t xml:space="preserve">patterns for </w:t>
      </w:r>
      <w:r w:rsidR="00AC19FF">
        <w:rPr>
          <w:rFonts w:ascii="Times New Roman" w:hAnsi="Times New Roman" w:cs="Times New Roman"/>
          <w:color w:val="C00000"/>
          <w:sz w:val="24"/>
          <w:szCs w:val="24"/>
        </w:rPr>
        <w:t>any</w:t>
      </w:r>
      <w:r w:rsidR="00E76F39">
        <w:rPr>
          <w:rFonts w:ascii="Times New Roman" w:hAnsi="Times New Roman" w:cs="Times New Roman"/>
          <w:color w:val="C00000"/>
          <w:sz w:val="24"/>
          <w:szCs w:val="24"/>
        </w:rPr>
        <w:t xml:space="preserve"> geographic and</w:t>
      </w:r>
      <w:r w:rsidR="00AC19FF">
        <w:rPr>
          <w:rFonts w:ascii="Times New Roman" w:hAnsi="Times New Roman" w:cs="Times New Roman"/>
          <w:color w:val="C00000"/>
          <w:sz w:val="24"/>
          <w:szCs w:val="24"/>
        </w:rPr>
        <w:t xml:space="preserve"> </w:t>
      </w:r>
      <w:r w:rsidR="00D637D3">
        <w:rPr>
          <w:rFonts w:ascii="Times New Roman" w:hAnsi="Times New Roman" w:cs="Times New Roman"/>
          <w:color w:val="C00000"/>
          <w:sz w:val="24"/>
          <w:szCs w:val="24"/>
        </w:rPr>
        <w:t xml:space="preserve">temporal </w:t>
      </w:r>
      <w:r w:rsidR="00A624E5">
        <w:rPr>
          <w:rFonts w:ascii="Times New Roman" w:hAnsi="Times New Roman" w:cs="Times New Roman"/>
          <w:color w:val="C00000"/>
          <w:sz w:val="24"/>
          <w:szCs w:val="24"/>
        </w:rPr>
        <w:t>resolution</w:t>
      </w:r>
      <w:r w:rsidR="00512066">
        <w:rPr>
          <w:rFonts w:ascii="Times New Roman" w:hAnsi="Times New Roman" w:cs="Times New Roman"/>
          <w:color w:val="C00000"/>
          <w:sz w:val="24"/>
          <w:szCs w:val="24"/>
        </w:rPr>
        <w:t xml:space="preserve">. </w:t>
      </w:r>
      <w:r w:rsidR="00362191">
        <w:rPr>
          <w:rFonts w:ascii="Times New Roman" w:hAnsi="Times New Roman" w:cs="Times New Roman"/>
          <w:color w:val="C00000"/>
          <w:sz w:val="24"/>
          <w:szCs w:val="24"/>
        </w:rPr>
        <w:t>W</w:t>
      </w:r>
      <w:r w:rsidR="00362191" w:rsidRPr="00234F0A">
        <w:rPr>
          <w:rFonts w:ascii="Times New Roman" w:hAnsi="Times New Roman" w:cs="Times New Roman"/>
          <w:color w:val="C00000"/>
          <w:sz w:val="24"/>
          <w:szCs w:val="24"/>
        </w:rPr>
        <w:t xml:space="preserve">hile </w:t>
      </w:r>
      <w:r w:rsidR="00362191">
        <w:rPr>
          <w:rFonts w:ascii="Times New Roman" w:hAnsi="Times New Roman" w:cs="Times New Roman"/>
          <w:color w:val="C00000"/>
          <w:sz w:val="24"/>
          <w:szCs w:val="24"/>
        </w:rPr>
        <w:t xml:space="preserve">the small data sources </w:t>
      </w:r>
      <w:r w:rsidR="00362191">
        <w:rPr>
          <w:rFonts w:ascii="Times New Roman" w:eastAsia="Yu Mincho" w:hAnsi="Times New Roman" w:cs="Times New Roman"/>
          <w:color w:val="C00000"/>
          <w:sz w:val="24"/>
          <w:szCs w:val="24"/>
          <w:lang w:eastAsia="ja-JP"/>
        </w:rPr>
        <w:t xml:space="preserve">can only present a homogeneous average pattern </w:t>
      </w:r>
      <w:r w:rsidR="00362191" w:rsidRPr="00234F0A">
        <w:rPr>
          <w:rFonts w:ascii="Times New Roman" w:eastAsia="Yu Mincho" w:hAnsi="Times New Roman" w:cs="Times New Roman"/>
          <w:color w:val="C00000"/>
          <w:sz w:val="24"/>
          <w:szCs w:val="24"/>
          <w:lang w:eastAsia="ja-JP"/>
        </w:rPr>
        <w:fldChar w:fldCharType="begin" w:fldLock="1"/>
      </w:r>
      <w:r w:rsidR="00362191">
        <w:rPr>
          <w:rFonts w:ascii="Times New Roman" w:eastAsia="Yu Mincho" w:hAnsi="Times New Roman" w:cs="Times New Roman"/>
          <w:color w:val="C00000"/>
          <w:sz w:val="24"/>
          <w:szCs w:val="24"/>
          <w:lang w:eastAsia="ja-JP"/>
        </w:rPr>
        <w:instrText>ADDIN CSL_CITATION {"citationItems":[{"id":"ITEM-1","itemData":{"ISSN":"09658564","abstract":"Few studies have adequately assessed the cost of transfers. 2Another term, interchange, is often used in Europe. This paper treats them as interchangeable.2 in public transport systems, or provided useful guidance on transfer improvements, such as where to invest (which facility), how to invest (which aspect), and how much to invest (quantitative justification of the investment). This paper proposes a new method based on path choice,. 3Path choice is different from \" way-finding\" and \" route choice.\" \" Way-finding\" refers to the process by which a traveler finds a path to his (her) destination. The question in that case is how to acquire information to find a route in unknown terrain. \" Route-choice\" sometimes refers to a choice among different services in a public transport network, even if they follow the same physical path. In this case, the decision is whether to board an arriving vehicle or to wait for a later vehicle that will have lower in-vehicle time. Neither situation will be addressed in this research; therefore, a different term, path choice, is adopted.3 taking into account both the operator's service supply and the customers' subjective perceptions to assess transfer cost and to identify ways to reduce it. This method evaluates different transfer components (e.g., transfer walking, waiting, and penalty) with distinct policy solutions and differentiates between transfer stations and movements. The method is applied to one of the largest and most complex public transport systems in the world, the London Underground (LUL), with a focus on 17 major transfer stations and 303 transfer movements. This study confirms that transfers pose a significant cost to LUL, and that cost is distributed unevenly across stations and across platforms at a station. Transfer stations are perceived very differently by passengers in terms of their overall cost and composition. The case study suggests that a better understanding of transfer behavior and improvements to the transfer experience could significantly benefit public transport systems. © 2010 Elsevier Ltd.","author":[{"dropping-particle":"","family":"Guo","given":"Zhan","non-dropping-particle":"","parse-names":false,"suffix":""},{"dropping-particle":"","family":"Wilson","given":"Nigel H.M.","non-dropping-particle":"","parse-names":false,"suffix":""}],"container-title":"Transportation Research Part A: Policy and Practice","id":"ITEM-1","issue":"2","issued":{"date-parts":[["2011"]]},"page":"91-104","publisher":"Pergamon","title":"Assessing the Cost of Transfer Inconvenience in Public Transport Systems: a Case Study of the London Underground.","type":"article-journal","volume":"45"},"uris":["http://www.mendeley.com/documents/?uuid=76b2b6f9-5dc5-4627-9263-11b017d5d87f"]}],"mendeley":{"formattedCitation":"(Guo and Wilson, 2011)","plainTextFormattedCitation":"(Guo and Wilson, 2011)","previouslyFormattedCitation":"(Guo and Wilson, 2011)"},"properties":{"noteIndex":0},"schema":"https://github.com/citation-style-language/schema/raw/master/csl-citation.json"}</w:instrText>
      </w:r>
      <w:r w:rsidR="00362191" w:rsidRPr="00234F0A">
        <w:rPr>
          <w:rFonts w:ascii="Times New Roman" w:eastAsia="Yu Mincho" w:hAnsi="Times New Roman" w:cs="Times New Roman"/>
          <w:color w:val="C00000"/>
          <w:sz w:val="24"/>
          <w:szCs w:val="24"/>
          <w:lang w:eastAsia="ja-JP"/>
        </w:rPr>
        <w:fldChar w:fldCharType="separate"/>
      </w:r>
      <w:r w:rsidR="00362191" w:rsidRPr="00234F0A">
        <w:rPr>
          <w:rFonts w:ascii="Times New Roman" w:eastAsia="Yu Mincho" w:hAnsi="Times New Roman" w:cs="Times New Roman"/>
          <w:noProof/>
          <w:color w:val="C00000"/>
          <w:sz w:val="24"/>
          <w:szCs w:val="24"/>
          <w:lang w:eastAsia="ja-JP"/>
        </w:rPr>
        <w:t>(Guo and Wilson, 2011)</w:t>
      </w:r>
      <w:r w:rsidR="00362191" w:rsidRPr="00234F0A">
        <w:rPr>
          <w:rFonts w:ascii="Times New Roman" w:eastAsia="Yu Mincho" w:hAnsi="Times New Roman" w:cs="Times New Roman"/>
          <w:color w:val="C00000"/>
          <w:sz w:val="24"/>
          <w:szCs w:val="24"/>
          <w:lang w:eastAsia="ja-JP"/>
        </w:rPr>
        <w:fldChar w:fldCharType="end"/>
      </w:r>
      <w:r w:rsidR="00362191">
        <w:rPr>
          <w:rFonts w:ascii="Times New Roman" w:eastAsia="Yu Mincho" w:hAnsi="Times New Roman" w:cs="Times New Roman"/>
          <w:color w:val="C00000"/>
          <w:sz w:val="24"/>
          <w:szCs w:val="24"/>
          <w:lang w:eastAsia="ja-JP"/>
        </w:rPr>
        <w:t>,</w:t>
      </w:r>
      <w:r w:rsidR="00362191" w:rsidRPr="00234F0A">
        <w:rPr>
          <w:rFonts w:ascii="Times New Roman" w:eastAsia="Yu Mincho" w:hAnsi="Times New Roman" w:cs="Times New Roman"/>
          <w:color w:val="C00000"/>
          <w:sz w:val="24"/>
          <w:szCs w:val="24"/>
          <w:lang w:eastAsia="ja-JP"/>
        </w:rPr>
        <w:t xml:space="preserve"> </w:t>
      </w:r>
      <w:r w:rsidR="00362191">
        <w:rPr>
          <w:rFonts w:ascii="Times New Roman" w:hAnsi="Times New Roman" w:cs="Times New Roman"/>
          <w:color w:val="C00000"/>
          <w:sz w:val="24"/>
          <w:szCs w:val="24"/>
        </w:rPr>
        <w:t xml:space="preserve">smart card data </w:t>
      </w:r>
      <w:r w:rsidR="00362191" w:rsidRPr="00234F0A">
        <w:rPr>
          <w:rFonts w:ascii="Times New Roman" w:hAnsi="Times New Roman" w:cs="Times New Roman"/>
          <w:color w:val="C00000"/>
          <w:sz w:val="24"/>
          <w:szCs w:val="24"/>
        </w:rPr>
        <w:t xml:space="preserve">can provide </w:t>
      </w:r>
      <w:r w:rsidR="00362191" w:rsidRPr="00234F0A">
        <w:rPr>
          <w:rFonts w:ascii="Times New Roman" w:hAnsi="Times New Roman" w:cs="Times New Roman" w:hint="eastAsia"/>
          <w:color w:val="C00000"/>
          <w:sz w:val="24"/>
          <w:szCs w:val="24"/>
        </w:rPr>
        <w:t>temporal</w:t>
      </w:r>
      <w:r w:rsidR="00362191" w:rsidRPr="00234F0A">
        <w:rPr>
          <w:rFonts w:ascii="Times New Roman" w:hAnsi="Times New Roman" w:cs="Times New Roman"/>
          <w:color w:val="C00000"/>
          <w:sz w:val="24"/>
          <w:szCs w:val="24"/>
        </w:rPr>
        <w:t xml:space="preserve"> pattern</w:t>
      </w:r>
      <w:r w:rsidR="00362191">
        <w:rPr>
          <w:rFonts w:ascii="Times New Roman" w:hAnsi="Times New Roman" w:cs="Times New Roman"/>
          <w:color w:val="C00000"/>
          <w:sz w:val="24"/>
          <w:szCs w:val="24"/>
        </w:rPr>
        <w:t xml:space="preserve"> during different hours</w:t>
      </w:r>
      <w:r w:rsidR="00362191" w:rsidRPr="00234F0A">
        <w:rPr>
          <w:rFonts w:ascii="Times New Roman" w:hAnsi="Times New Roman" w:cs="Times New Roman"/>
          <w:color w:val="C00000"/>
          <w:sz w:val="24"/>
          <w:szCs w:val="24"/>
        </w:rPr>
        <w:t xml:space="preserve"> </w:t>
      </w:r>
      <w:r w:rsidR="00362191" w:rsidRPr="00234F0A">
        <w:rPr>
          <w:rFonts w:ascii="Times New Roman" w:hAnsi="Times New Roman" w:cs="Times New Roman"/>
          <w:color w:val="C00000"/>
          <w:sz w:val="24"/>
          <w:szCs w:val="24"/>
        </w:rPr>
        <w:fldChar w:fldCharType="begin" w:fldLock="1"/>
      </w:r>
      <w:r w:rsidR="00362191">
        <w:rPr>
          <w:rFonts w:ascii="Times New Roman" w:hAnsi="Times New Roman" w:cs="Times New Roman"/>
          <w:color w:val="C00000"/>
          <w:sz w:val="24"/>
          <w:szCs w:val="24"/>
        </w:rPr>
        <w:instrText>ADDIN CSL_CITATION {"citationItems":[{"id":"ITEM-1","itemData":{"ISSN":"23521465","abstract":"This research proposes a method of evaluating transfer nodes based on smart card data with the objective of making a contribution to public transportation restructuring in regional cities. The study seeks to better comprehend the use of public transportation systems (trams and buses) in central Kochi City in Japan based on the transportation mode transfers recorded on user Smart Cards. Specifically, this study seeks to use the Data Envelop Analysis (DEA) model, which allows us to reference multiple indices, in order to evaluate the efficiency of user transfers between transportation systems while also considering transfer times and user age groups. The study results show that efficiency varied according to the time of day and user age groups, even at the same transfer nodes, and identified the need for more thorough understanding of the properties of each transfer point based on the efficiency values of multiple indices.","author":[{"dropping-particle":"","family":"Nishiuchi","given":"Hiroaki","non-dropping-particle":"","parse-names":false,"suffix":""},{"dropping-particle":"","family":"Todoroki","given":"Tomoyuki","non-dropping-particle":"","parse-names":false,"suffix":""},{"dropping-particle":"","family":"Kishi","given":"Yusuke","non-dropping-particle":"","parse-names":false,"suffix":""}],"container-title":"Transportation Research Procedia","id":"ITEM-1","issued":{"date-parts":[["2015"]]},"page":"391-401","publisher":"Elsevier","title":"A Fundamental Study on Evaluation of Public Transport Transfer Nodes by Data Envelop Analysis Approach Using Smart Card Data","type":"article-journal","volume":"6"},"uris":["http://www.mendeley.com/documents/?uuid=b0bd92c8-112a-4928-bf43-48246e234238"]}],"mendeley":{"formattedCitation":"(Nishiuchi et al., 2015)","plainTextFormattedCitation":"(Nishiuchi et al., 2015)","previouslyFormattedCitation":"(Nishiuchi et al., 2015)"},"properties":{"noteIndex":0},"schema":"https://github.com/citation-style-language/schema/raw/master/csl-citation.json"}</w:instrText>
      </w:r>
      <w:r w:rsidR="00362191" w:rsidRPr="00234F0A">
        <w:rPr>
          <w:rFonts w:ascii="Times New Roman" w:hAnsi="Times New Roman" w:cs="Times New Roman"/>
          <w:color w:val="C00000"/>
          <w:sz w:val="24"/>
          <w:szCs w:val="24"/>
        </w:rPr>
        <w:fldChar w:fldCharType="separate"/>
      </w:r>
      <w:r w:rsidR="00362191" w:rsidRPr="00234F0A">
        <w:rPr>
          <w:rFonts w:ascii="Times New Roman" w:hAnsi="Times New Roman" w:cs="Times New Roman"/>
          <w:noProof/>
          <w:color w:val="C00000"/>
          <w:sz w:val="24"/>
          <w:szCs w:val="24"/>
        </w:rPr>
        <w:t>(Nishiuchi et al., 2015)</w:t>
      </w:r>
      <w:r w:rsidR="00362191" w:rsidRPr="00234F0A">
        <w:rPr>
          <w:rFonts w:ascii="Times New Roman" w:hAnsi="Times New Roman" w:cs="Times New Roman"/>
          <w:color w:val="C00000"/>
          <w:sz w:val="24"/>
          <w:szCs w:val="24"/>
        </w:rPr>
        <w:fldChar w:fldCharType="end"/>
      </w:r>
      <w:r w:rsidR="00795805">
        <w:rPr>
          <w:rFonts w:ascii="Times New Roman" w:hAnsi="Times New Roman" w:cs="Times New Roman"/>
          <w:color w:val="C00000"/>
          <w:sz w:val="24"/>
          <w:szCs w:val="24"/>
        </w:rPr>
        <w:t>,</w:t>
      </w:r>
      <w:r w:rsidR="00CF37CD">
        <w:rPr>
          <w:rFonts w:ascii="Times New Roman" w:hAnsi="Times New Roman" w:cs="Times New Roman"/>
          <w:color w:val="C00000"/>
          <w:sz w:val="24"/>
          <w:szCs w:val="24"/>
        </w:rPr>
        <w:t xml:space="preserve"> the new measures </w:t>
      </w:r>
      <w:r w:rsidR="00EF32DB">
        <w:rPr>
          <w:rFonts w:ascii="Times New Roman" w:hAnsi="Times New Roman" w:cs="Times New Roman"/>
          <w:color w:val="C00000"/>
          <w:sz w:val="24"/>
          <w:szCs w:val="24"/>
        </w:rPr>
        <w:t xml:space="preserve">with big data </w:t>
      </w:r>
      <w:r w:rsidR="00CF37CD">
        <w:rPr>
          <w:rFonts w:ascii="Times New Roman" w:hAnsi="Times New Roman" w:cs="Times New Roman"/>
          <w:color w:val="C00000"/>
          <w:sz w:val="24"/>
          <w:szCs w:val="24"/>
        </w:rPr>
        <w:t>can</w:t>
      </w:r>
      <w:r w:rsidR="00283C19">
        <w:rPr>
          <w:rFonts w:ascii="Times New Roman" w:hAnsi="Times New Roman" w:cs="Times New Roman"/>
          <w:color w:val="C00000"/>
          <w:sz w:val="24"/>
          <w:szCs w:val="24"/>
        </w:rPr>
        <w:t xml:space="preserve"> not only</w:t>
      </w:r>
      <w:r w:rsidR="00CF37CD">
        <w:rPr>
          <w:rFonts w:ascii="Times New Roman" w:hAnsi="Times New Roman" w:cs="Times New Roman"/>
          <w:color w:val="C00000"/>
          <w:sz w:val="24"/>
          <w:szCs w:val="24"/>
        </w:rPr>
        <w:t xml:space="preserve"> measure</w:t>
      </w:r>
      <w:r w:rsidR="0042574C">
        <w:rPr>
          <w:rFonts w:ascii="Times New Roman" w:hAnsi="Times New Roman" w:cs="Times New Roman"/>
          <w:color w:val="C00000"/>
          <w:sz w:val="24"/>
          <w:szCs w:val="24"/>
        </w:rPr>
        <w:t xml:space="preserve"> </w:t>
      </w:r>
      <w:r w:rsidR="00CF37CD">
        <w:rPr>
          <w:rFonts w:ascii="Times New Roman" w:hAnsi="Times New Roman" w:cs="Times New Roman"/>
          <w:color w:val="C00000"/>
          <w:sz w:val="24"/>
          <w:szCs w:val="24"/>
        </w:rPr>
        <w:t xml:space="preserve">temporal patterns </w:t>
      </w:r>
      <w:r w:rsidR="00283C19">
        <w:rPr>
          <w:rFonts w:ascii="Times New Roman" w:hAnsi="Times New Roman" w:cs="Times New Roman"/>
          <w:color w:val="C00000"/>
          <w:sz w:val="24"/>
          <w:szCs w:val="24"/>
        </w:rPr>
        <w:t xml:space="preserve">of a single specific trip, but also </w:t>
      </w:r>
      <w:r w:rsidR="00CF37CD">
        <w:rPr>
          <w:rFonts w:ascii="Times New Roman" w:hAnsi="Times New Roman" w:cs="Times New Roman"/>
          <w:color w:val="C00000"/>
          <w:sz w:val="24"/>
          <w:szCs w:val="24"/>
        </w:rPr>
        <w:t>daily hours, weekdays, and months.</w:t>
      </w:r>
    </w:p>
    <w:p w14:paraId="79907C2F" w14:textId="77777777" w:rsidR="00DB162D" w:rsidRDefault="00DB162D" w:rsidP="00491109">
      <w:pPr>
        <w:spacing w:line="240" w:lineRule="auto"/>
        <w:ind w:firstLine="720"/>
        <w:jc w:val="both"/>
        <w:rPr>
          <w:rFonts w:ascii="Times New Roman" w:hAnsi="Times New Roman" w:cs="Times New Roman"/>
          <w:sz w:val="24"/>
          <w:szCs w:val="24"/>
        </w:rPr>
      </w:pPr>
    </w:p>
    <w:p w14:paraId="72005637" w14:textId="77777777" w:rsidR="00491109" w:rsidRDefault="00491109"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Methodology</w:t>
      </w:r>
    </w:p>
    <w:p w14:paraId="11F867BB" w14:textId="3E8214DA" w:rsidR="00491109"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This section discusses the methodology</w:t>
      </w:r>
      <w:r w:rsidR="00C538E6">
        <w:rPr>
          <w:rFonts w:ascii="Times New Roman" w:eastAsia="Yu Mincho" w:hAnsi="Times New Roman" w:cs="Times New Roman"/>
          <w:sz w:val="24"/>
          <w:szCs w:val="24"/>
          <w:lang w:eastAsia="ja-JP"/>
        </w:rPr>
        <w:t xml:space="preserve"> in our study</w:t>
      </w:r>
      <w:r>
        <w:rPr>
          <w:rFonts w:ascii="Times New Roman" w:eastAsia="Yu Mincho" w:hAnsi="Times New Roman" w:cs="Times New Roman"/>
          <w:sz w:val="24"/>
          <w:szCs w:val="24"/>
          <w:lang w:eastAsia="ja-JP"/>
        </w:rPr>
        <w:t xml:space="preserve">. We first </w:t>
      </w:r>
      <w:r w:rsidR="00607A99">
        <w:rPr>
          <w:rFonts w:ascii="Times New Roman" w:eastAsia="Yu Mincho" w:hAnsi="Times New Roman" w:cs="Times New Roman"/>
          <w:sz w:val="24"/>
          <w:szCs w:val="24"/>
          <w:lang w:eastAsia="ja-JP"/>
        </w:rPr>
        <w:t xml:space="preserve">describe </w:t>
      </w:r>
      <w:r w:rsidR="00AD4EC7">
        <w:rPr>
          <w:rFonts w:ascii="Times New Roman" w:eastAsia="Yu Mincho" w:hAnsi="Times New Roman" w:cs="Times New Roman"/>
          <w:sz w:val="24"/>
          <w:szCs w:val="24"/>
          <w:lang w:eastAsia="ja-JP"/>
        </w:rPr>
        <w:t>our data source</w:t>
      </w:r>
      <w:r w:rsidR="00607A99">
        <w:rPr>
          <w:rFonts w:ascii="Times New Roman" w:eastAsia="Yu Mincho" w:hAnsi="Times New Roman" w:cs="Times New Roman"/>
          <w:sz w:val="24"/>
          <w:szCs w:val="24"/>
          <w:lang w:eastAsia="ja-JP"/>
        </w:rPr>
        <w:t>s</w:t>
      </w:r>
      <w:r w:rsidR="00AD4EC7">
        <w:rPr>
          <w:rFonts w:ascii="Times New Roman" w:eastAsia="Yu Mincho" w:hAnsi="Times New Roman" w:cs="Times New Roman"/>
          <w:sz w:val="24"/>
          <w:szCs w:val="24"/>
          <w:lang w:eastAsia="ja-JP"/>
        </w:rPr>
        <w:t xml:space="preserve">; then we </w:t>
      </w:r>
      <w:r>
        <w:rPr>
          <w:rFonts w:ascii="Times New Roman" w:eastAsia="Yu Mincho" w:hAnsi="Times New Roman" w:cs="Times New Roman"/>
          <w:sz w:val="24"/>
          <w:szCs w:val="24"/>
          <w:lang w:eastAsia="ja-JP"/>
        </w:rPr>
        <w:t xml:space="preserve">define </w:t>
      </w:r>
      <w:r w:rsidR="00607A99">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transfers </w:t>
      </w:r>
      <w:r w:rsidR="00607A99">
        <w:rPr>
          <w:rFonts w:ascii="Times New Roman" w:eastAsia="Yu Mincho" w:hAnsi="Times New Roman" w:cs="Times New Roman"/>
          <w:sz w:val="24"/>
          <w:szCs w:val="24"/>
          <w:lang w:eastAsia="ja-JP"/>
        </w:rPr>
        <w:t xml:space="preserve">from a space-time perspective </w:t>
      </w:r>
      <w:r>
        <w:rPr>
          <w:rFonts w:ascii="Times New Roman" w:eastAsia="Yu Mincho" w:hAnsi="Times New Roman" w:cs="Times New Roman"/>
          <w:sz w:val="24"/>
          <w:szCs w:val="24"/>
          <w:lang w:eastAsia="ja-JP"/>
        </w:rPr>
        <w:t xml:space="preserve">and </w:t>
      </w:r>
      <w:r w:rsidR="00607A99">
        <w:rPr>
          <w:rFonts w:ascii="Times New Roman" w:eastAsia="Yu Mincho" w:hAnsi="Times New Roman" w:cs="Times New Roman"/>
          <w:sz w:val="24"/>
          <w:szCs w:val="24"/>
          <w:lang w:eastAsia="ja-JP"/>
        </w:rPr>
        <w:t xml:space="preserve">conceptualize </w:t>
      </w:r>
      <w:r>
        <w:rPr>
          <w:rFonts w:ascii="Times New Roman" w:eastAsia="Yu Mincho" w:hAnsi="Times New Roman" w:cs="Times New Roman"/>
          <w:sz w:val="24"/>
          <w:szCs w:val="24"/>
          <w:lang w:eastAsia="ja-JP"/>
        </w:rPr>
        <w:t xml:space="preserve">the impact of vehicle delays </w:t>
      </w:r>
      <w:r w:rsidR="00607A99">
        <w:rPr>
          <w:rFonts w:ascii="Times New Roman" w:eastAsia="Yu Mincho" w:hAnsi="Times New Roman" w:cs="Times New Roman"/>
          <w:sz w:val="24"/>
          <w:szCs w:val="24"/>
          <w:lang w:eastAsia="ja-JP"/>
        </w:rPr>
        <w:t xml:space="preserve">as a problem in </w:t>
      </w:r>
      <w:r>
        <w:rPr>
          <w:rFonts w:ascii="Times New Roman" w:eastAsia="Yu Mincho" w:hAnsi="Times New Roman" w:cs="Times New Roman"/>
          <w:sz w:val="24"/>
          <w:szCs w:val="24"/>
          <w:lang w:eastAsia="ja-JP"/>
        </w:rPr>
        <w:t>transfer synchronization. Then, we discuss the methods involved in transfer risk measurement and analysis.</w:t>
      </w:r>
    </w:p>
    <w:p w14:paraId="01B02C35" w14:textId="74AEA775" w:rsidR="00491109" w:rsidRDefault="00491109" w:rsidP="00491109">
      <w:pPr>
        <w:spacing w:line="240" w:lineRule="auto"/>
        <w:jc w:val="both"/>
        <w:rPr>
          <w:rFonts w:ascii="Times New Roman" w:eastAsia="Yu Mincho" w:hAnsi="Times New Roman" w:cs="Times New Roman"/>
          <w:sz w:val="24"/>
          <w:szCs w:val="24"/>
          <w:lang w:eastAsia="ja-JP"/>
        </w:rPr>
      </w:pPr>
    </w:p>
    <w:p w14:paraId="6B5B37C0" w14:textId="54D25D8D" w:rsidR="00AD4EC7" w:rsidRPr="00F719D0" w:rsidRDefault="00AD4EC7" w:rsidP="00AD4EC7">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F719D0">
        <w:rPr>
          <w:rFonts w:ascii="Times New Roman" w:eastAsia="Yu Mincho" w:hAnsi="Times New Roman" w:cs="Times New Roman"/>
          <w:sz w:val="24"/>
          <w:szCs w:val="24"/>
          <w:u w:val="single"/>
          <w:lang w:eastAsia="ja-JP"/>
        </w:rPr>
        <w:t>Data source</w:t>
      </w:r>
      <w:r w:rsidR="00607A99">
        <w:rPr>
          <w:rFonts w:ascii="Times New Roman" w:eastAsia="Yu Mincho" w:hAnsi="Times New Roman" w:cs="Times New Roman"/>
          <w:sz w:val="24"/>
          <w:szCs w:val="24"/>
          <w:u w:val="single"/>
          <w:lang w:eastAsia="ja-JP"/>
        </w:rPr>
        <w:t>s</w:t>
      </w:r>
    </w:p>
    <w:p w14:paraId="5EA44A84" w14:textId="6B18542E" w:rsidR="00DD750E" w:rsidRPr="00DD750E" w:rsidRDefault="00DD750E" w:rsidP="00F719D0">
      <w:pPr>
        <w:spacing w:line="240" w:lineRule="auto"/>
        <w:jc w:val="both"/>
        <w:rPr>
          <w:rFonts w:ascii="Times New Roman" w:eastAsia="Yu Mincho" w:hAnsi="Times New Roman" w:cs="Times New Roman"/>
          <w:sz w:val="24"/>
          <w:szCs w:val="24"/>
          <w:lang w:eastAsia="ja-JP"/>
        </w:rPr>
      </w:pPr>
      <w:r w:rsidRPr="00DD750E">
        <w:rPr>
          <w:rFonts w:ascii="Times New Roman" w:eastAsia="Yu Mincho" w:hAnsi="Times New Roman" w:cs="Times New Roman"/>
          <w:sz w:val="24"/>
          <w:szCs w:val="24"/>
          <w:lang w:eastAsia="ja-JP"/>
        </w:rPr>
        <w:t xml:space="preserve">In this paper, we </w:t>
      </w:r>
      <w:r>
        <w:rPr>
          <w:rFonts w:ascii="Times New Roman" w:eastAsia="Yu Mincho" w:hAnsi="Times New Roman" w:cs="Times New Roman"/>
          <w:sz w:val="24"/>
          <w:szCs w:val="24"/>
          <w:lang w:eastAsia="ja-JP"/>
        </w:rPr>
        <w:t xml:space="preserve">leverage two datasets for </w:t>
      </w:r>
      <w:r w:rsidR="00607A99">
        <w:rPr>
          <w:rFonts w:ascii="Times New Roman" w:eastAsia="Yu Mincho" w:hAnsi="Times New Roman" w:cs="Times New Roman"/>
          <w:sz w:val="24"/>
          <w:szCs w:val="24"/>
          <w:lang w:eastAsia="ja-JP"/>
        </w:rPr>
        <w:t>measures and analytics</w:t>
      </w:r>
      <w:r>
        <w:rPr>
          <w:rFonts w:ascii="Times New Roman" w:eastAsia="Yu Mincho" w:hAnsi="Times New Roman" w:cs="Times New Roman"/>
          <w:sz w:val="24"/>
          <w:szCs w:val="24"/>
          <w:lang w:eastAsia="ja-JP"/>
        </w:rPr>
        <w:t>.</w:t>
      </w:r>
    </w:p>
    <w:p w14:paraId="50B398AC" w14:textId="2562C32A" w:rsidR="00F719D0" w:rsidRDefault="00051663" w:rsidP="00F719D0">
      <w:pPr>
        <w:spacing w:line="240" w:lineRule="auto"/>
        <w:jc w:val="both"/>
        <w:rPr>
          <w:rFonts w:ascii="Times New Roman" w:eastAsia="Yu Mincho" w:hAnsi="Times New Roman" w:cs="Times New Roman"/>
          <w:sz w:val="24"/>
          <w:szCs w:val="24"/>
          <w:lang w:eastAsia="ja-JP"/>
        </w:rPr>
      </w:pPr>
      <w:r w:rsidRPr="0027552E">
        <w:rPr>
          <w:rFonts w:ascii="Times New Roman" w:eastAsia="Yu Mincho" w:hAnsi="Times New Roman" w:cs="Times New Roman"/>
          <w:b/>
          <w:sz w:val="24"/>
          <w:szCs w:val="24"/>
          <w:lang w:eastAsia="ja-JP"/>
        </w:rPr>
        <w:t>General Transit Feed Specification (GTFS)</w:t>
      </w:r>
      <w:r w:rsidR="00944153">
        <w:rPr>
          <w:rFonts w:ascii="Times New Roman" w:eastAsia="Yu Mincho" w:hAnsi="Times New Roman" w:cs="Times New Roman"/>
          <w:b/>
          <w:sz w:val="24"/>
          <w:szCs w:val="24"/>
          <w:lang w:eastAsia="ja-JP"/>
        </w:rPr>
        <w:t xml:space="preserve"> data</w:t>
      </w:r>
      <w:r w:rsidR="0027552E">
        <w:rPr>
          <w:rFonts w:ascii="Times New Roman" w:eastAsia="Yu Mincho" w:hAnsi="Times New Roman" w:cs="Times New Roman"/>
          <w:b/>
          <w:sz w:val="24"/>
          <w:szCs w:val="24"/>
          <w:lang w:eastAsia="ja-JP"/>
        </w:rPr>
        <w:t xml:space="preserve">.  </w:t>
      </w:r>
      <w:r w:rsidR="00F719D0">
        <w:rPr>
          <w:rFonts w:ascii="Times New Roman" w:eastAsia="Yu Mincho" w:hAnsi="Times New Roman" w:cs="Times New Roman"/>
          <w:sz w:val="24"/>
          <w:szCs w:val="24"/>
          <w:lang w:eastAsia="ja-JP"/>
        </w:rPr>
        <w:t xml:space="preserve">General Transit Feed Specification (GTFS) is a combination of two data standards: </w:t>
      </w:r>
      <w:r w:rsidR="00F719D0" w:rsidRPr="006E6DD8">
        <w:rPr>
          <w:rFonts w:ascii="Times New Roman" w:eastAsia="Yu Mincho" w:hAnsi="Times New Roman" w:cs="Times New Roman"/>
          <w:i/>
          <w:sz w:val="24"/>
          <w:szCs w:val="24"/>
          <w:lang w:eastAsia="ja-JP"/>
        </w:rPr>
        <w:t>GTFS static</w:t>
      </w:r>
      <w:r w:rsidR="00F719D0">
        <w:rPr>
          <w:rFonts w:ascii="Times New Roman" w:eastAsia="Yu Mincho" w:hAnsi="Times New Roman" w:cs="Times New Roman"/>
          <w:sz w:val="24"/>
          <w:szCs w:val="24"/>
          <w:lang w:eastAsia="ja-JP"/>
        </w:rPr>
        <w:t xml:space="preserve"> and </w:t>
      </w:r>
      <w:r w:rsidR="00F719D0" w:rsidRPr="006E6DD8">
        <w:rPr>
          <w:rFonts w:ascii="Times New Roman" w:eastAsia="Yu Mincho" w:hAnsi="Times New Roman" w:cs="Times New Roman"/>
          <w:i/>
          <w:sz w:val="24"/>
          <w:szCs w:val="24"/>
          <w:lang w:eastAsia="ja-JP"/>
        </w:rPr>
        <w:t>GTFS real-time expansion</w:t>
      </w:r>
      <w:r w:rsidR="00D145BA">
        <w:rPr>
          <w:rFonts w:ascii="Times New Roman" w:eastAsia="Yu Mincho" w:hAnsi="Times New Roman" w:cs="Times New Roman"/>
          <w:sz w:val="24"/>
          <w:szCs w:val="24"/>
          <w:lang w:eastAsia="ja-JP"/>
        </w:rPr>
        <w:t>. GTFS static reports the schedule data for</w:t>
      </w:r>
      <w:r w:rsidR="00F719D0">
        <w:rPr>
          <w:rFonts w:ascii="Times New Roman" w:eastAsia="Yu Mincho" w:hAnsi="Times New Roman" w:cs="Times New Roman"/>
          <w:sz w:val="24"/>
          <w:szCs w:val="24"/>
          <w:lang w:eastAsia="ja-JP"/>
        </w:rPr>
        <w:t xml:space="preserve"> a public transportation system. GTFS static is now the </w:t>
      </w:r>
      <w:r w:rsidR="00F719D0">
        <w:rPr>
          <w:rFonts w:ascii="Times New Roman" w:eastAsia="Yu Mincho" w:hAnsi="Times New Roman" w:cs="Times New Roman"/>
          <w:i/>
          <w:sz w:val="24"/>
          <w:szCs w:val="24"/>
          <w:lang w:eastAsia="ja-JP"/>
        </w:rPr>
        <w:t>de facto</w:t>
      </w:r>
      <w:r w:rsidR="00F719D0">
        <w:rPr>
          <w:rFonts w:ascii="Times New Roman" w:eastAsia="Yu Mincho" w:hAnsi="Times New Roman" w:cs="Times New Roman"/>
          <w:sz w:val="24"/>
          <w:szCs w:val="24"/>
          <w:lang w:eastAsia="ja-JP"/>
        </w:rPr>
        <w:t xml:space="preserve"> standard for public transportation schedules and associated geographic </w:t>
      </w:r>
      <w:r w:rsidR="00CE6814">
        <w:rPr>
          <w:rFonts w:ascii="Times New Roman" w:eastAsia="Yu Mincho" w:hAnsi="Times New Roman" w:cs="Times New Roman"/>
          <w:sz w:val="24"/>
          <w:szCs w:val="24"/>
          <w:lang w:eastAsia="ja-JP"/>
        </w:rPr>
        <w:t>data</w:t>
      </w:r>
      <w:r w:rsidR="00F719D0">
        <w:rPr>
          <w:rFonts w:ascii="Times New Roman" w:eastAsia="Yu Mincho" w:hAnsi="Times New Roman" w:cs="Times New Roman"/>
          <w:sz w:val="24"/>
          <w:szCs w:val="24"/>
          <w:lang w:eastAsia="ja-JP"/>
        </w:rPr>
        <w:t xml:space="preserve"> </w:t>
      </w:r>
      <w:r w:rsidR="00F719D0">
        <w:rPr>
          <w:rFonts w:ascii="Times New Roman" w:eastAsia="Yu Mincho" w:hAnsi="Times New Roman" w:cs="Times New Roman"/>
          <w:sz w:val="24"/>
          <w:szCs w:val="24"/>
          <w:lang w:eastAsia="ja-JP"/>
        </w:rPr>
        <w:fldChar w:fldCharType="begin" w:fldLock="1"/>
      </w:r>
      <w:r w:rsidR="00F719D0">
        <w:rPr>
          <w:rFonts w:ascii="Times New Roman" w:eastAsia="Yu Mincho" w:hAnsi="Times New Roman" w:cs="Times New Roman"/>
          <w:sz w:val="24"/>
          <w:szCs w:val="24"/>
          <w:lang w:eastAsia="ja-JP"/>
        </w:rPr>
        <w:instrText>ADDIN CSL_CITATION {"citationItems":[{"id":"ITEM-1","itemData":{"URL":"https://developers.google.com/transit/gtfs/","abstract":"GTFS Static Overview","accessed":{"date-parts":[["2018","3","8"]]},"author":[{"dropping-particle":"","family":"Google Developers","given":"","non-dropping-particle":"","parse-names":false,"suffix":""}],"id":"ITEM-1","issued":{"date-parts":[["2016"]]},"title":"GTFS Static Overview | Static Transit | Google Developers","type":"webpage"},"uris":["http://www.mendeley.com/documents/?uuid=850ac14c-25d7-4766-85ba-214da18b97ce"]}],"mendeley":{"formattedCitation":"(Google Developers, 2016)","plainTextFormattedCitation":"(Google Developers, 2016)","previouslyFormattedCitation":"(Google Developers, 2016)"},"properties":{"noteIndex":0},"schema":"https://github.com/citation-style-language/schema/raw/master/csl-citation.json"}</w:instrText>
      </w:r>
      <w:r w:rsidR="00F719D0">
        <w:rPr>
          <w:rFonts w:ascii="Times New Roman" w:eastAsia="Yu Mincho" w:hAnsi="Times New Roman" w:cs="Times New Roman"/>
          <w:sz w:val="24"/>
          <w:szCs w:val="24"/>
          <w:lang w:eastAsia="ja-JP"/>
        </w:rPr>
        <w:fldChar w:fldCharType="separate"/>
      </w:r>
      <w:r w:rsidR="00F719D0">
        <w:rPr>
          <w:rFonts w:ascii="Times New Roman" w:eastAsia="Yu Mincho" w:hAnsi="Times New Roman" w:cs="Times New Roman"/>
          <w:noProof/>
          <w:sz w:val="24"/>
          <w:szCs w:val="24"/>
          <w:lang w:eastAsia="ja-JP"/>
        </w:rPr>
        <w:t>(Google Developers, 2016)</w:t>
      </w:r>
      <w:r w:rsidR="00F719D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 P</w:t>
      </w:r>
      <w:r w:rsidR="00607A99">
        <w:rPr>
          <w:rFonts w:ascii="Times New Roman" w:eastAsia="Yu Mincho" w:hAnsi="Times New Roman" w:cs="Times New Roman"/>
          <w:sz w:val="24"/>
          <w:szCs w:val="24"/>
          <w:lang w:eastAsia="ja-JP"/>
        </w:rPr>
        <w:t>ublic transit</w:t>
      </w:r>
      <w:r w:rsidR="00F719D0">
        <w:rPr>
          <w:rFonts w:ascii="Times New Roman" w:eastAsia="Yu Mincho" w:hAnsi="Times New Roman" w:cs="Times New Roman"/>
          <w:sz w:val="24"/>
          <w:szCs w:val="24"/>
          <w:lang w:eastAsia="ja-JP"/>
        </w:rPr>
        <w:t xml:space="preserve"> system administrations are encouraged to s</w:t>
      </w:r>
      <w:r w:rsidR="001F4ABC">
        <w:rPr>
          <w:rFonts w:ascii="Times New Roman" w:eastAsia="Yu Mincho" w:hAnsi="Times New Roman" w:cs="Times New Roman"/>
          <w:sz w:val="24"/>
          <w:szCs w:val="24"/>
          <w:lang w:eastAsia="ja-JP"/>
        </w:rPr>
        <w:t xml:space="preserve">hare their GTFS static publicly: </w:t>
      </w:r>
      <w:r w:rsidR="00F719D0">
        <w:rPr>
          <w:rFonts w:ascii="Times New Roman" w:eastAsia="Yu Mincho" w:hAnsi="Times New Roman" w:cs="Times New Roman"/>
          <w:sz w:val="24"/>
          <w:szCs w:val="24"/>
          <w:lang w:eastAsia="ja-JP"/>
        </w:rPr>
        <w:t>by 2010, almost 85% of transit miles traveled in the U.S were covered by open data published by transit authorities</w:t>
      </w:r>
      <w:r w:rsidR="00741F70">
        <w:rPr>
          <w:rFonts w:ascii="Times New Roman" w:eastAsia="Yu Mincho" w:hAnsi="Times New Roman" w:cs="Times New Roman"/>
          <w:sz w:val="24"/>
          <w:szCs w:val="24"/>
          <w:lang w:eastAsia="ja-JP"/>
        </w:rPr>
        <w:t xml:space="preserve"> </w:t>
      </w:r>
      <w:r w:rsidR="00741F70">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{"citationItems":[{"id":"ITEM-1","itemData":{"author":[{"dropping-particle":"","family":"Antrim","given":"Aaron","non-dropping-particle":"","parse-names":false,"suffix":""},{"dropping-particle":"","family":"Barbeau","given":"Sean J","non-dropping-particle":"","parse-names":false,"suffix":""}],"container-title":"Location-Aware Information Systems Laboratory at the University of South Florida","id":"ITEM-1","issued":{"date-parts":[["2013"]]},"title":"The Many Uses of GTFS Data–Opening the Door to Transit and Multimodal Applications","type":"article-journal","volume":"4"},"uris":["http://www.mendeley.com/documents/?uuid=057eb915-ed49-40cc-b972-866146507c0e"]}],"mendeley":{"formattedCitation":"(Antrim and Barbeau, 2013)","plainTextFormattedCitation":"(Antrim and Barbeau, 2013)","previouslyFormattedCitation":"(Antrim and Barbeau, 2013)"},"properties":{"noteIndex":0},"schema":"https://github.com/citation-style-language/schema/raw/master/csl-citation.json"}</w:instrText>
      </w:r>
      <w:r w:rsidR="00741F70">
        <w:rPr>
          <w:rFonts w:ascii="Times New Roman" w:eastAsia="Yu Mincho" w:hAnsi="Times New Roman" w:cs="Times New Roman"/>
          <w:sz w:val="24"/>
          <w:szCs w:val="24"/>
          <w:lang w:eastAsia="ja-JP"/>
        </w:rPr>
        <w:fldChar w:fldCharType="separate"/>
      </w:r>
      <w:r w:rsidR="00741F70" w:rsidRPr="00741F70">
        <w:rPr>
          <w:rFonts w:ascii="Times New Roman" w:eastAsia="Yu Mincho" w:hAnsi="Times New Roman" w:cs="Times New Roman"/>
          <w:noProof/>
          <w:sz w:val="24"/>
          <w:szCs w:val="24"/>
          <w:lang w:eastAsia="ja-JP"/>
        </w:rPr>
        <w:t>(Antrim and Barbeau, 2013)</w:t>
      </w:r>
      <w:r w:rsidR="00741F70">
        <w:rPr>
          <w:rFonts w:ascii="Times New Roman" w:eastAsia="Yu Mincho" w:hAnsi="Times New Roman" w:cs="Times New Roman"/>
          <w:sz w:val="24"/>
          <w:szCs w:val="24"/>
          <w:lang w:eastAsia="ja-JP"/>
        </w:rPr>
        <w:fldChar w:fldCharType="end"/>
      </w:r>
      <w:r w:rsidR="00F719D0">
        <w:rPr>
          <w:rFonts w:ascii="Times New Roman" w:eastAsia="Yu Mincho" w:hAnsi="Times New Roman" w:cs="Times New Roman"/>
          <w:sz w:val="24"/>
          <w:szCs w:val="24"/>
          <w:lang w:eastAsia="ja-JP"/>
        </w:rPr>
        <w:t>.</w:t>
      </w:r>
    </w:p>
    <w:p w14:paraId="1309EFF6" w14:textId="626B1D62" w:rsidR="004B5818" w:rsidRPr="003C3E46" w:rsidRDefault="00F719D0" w:rsidP="00E66DC6">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t>GTFS real-time expansion provides frequently updated vehicle location data. GTFS real-time includes tw</w:t>
      </w:r>
      <w:r w:rsidR="00D145BA">
        <w:rPr>
          <w:rFonts w:ascii="Times New Roman" w:eastAsia="Yu Mincho" w:hAnsi="Times New Roman" w:cs="Times New Roman"/>
          <w:sz w:val="24"/>
          <w:szCs w:val="24"/>
          <w:lang w:eastAsia="ja-JP"/>
        </w:rPr>
        <w:t>o components: vehicles</w:t>
      </w:r>
      <w:r>
        <w:rPr>
          <w:rFonts w:ascii="Times New Roman" w:eastAsia="Yu Mincho" w:hAnsi="Times New Roman" w:cs="Times New Roman"/>
          <w:sz w:val="24"/>
          <w:szCs w:val="24"/>
          <w:lang w:eastAsia="ja-JP"/>
        </w:rPr>
        <w:t xml:space="preserve">’ location and the trip updates, which contains vehicles’ arrival and departure time at every sequential stop. Moreover, the temporal </w:t>
      </w:r>
      <w:r>
        <w:rPr>
          <w:rFonts w:ascii="Times New Roman" w:eastAsia="Yu Mincho" w:hAnsi="Times New Roman" w:cs="Times New Roman"/>
          <w:sz w:val="24"/>
          <w:szCs w:val="24"/>
          <w:lang w:eastAsia="ja-JP"/>
        </w:rPr>
        <w:lastRenderedPageBreak/>
        <w:t xml:space="preserve">resolution can be as high as 1 min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{"citationItems":[{"id":"ITEM-1","itemData":{"ISSN":"01989715","abstract":"Efficient public transport (PT) networks are vital for well-functioning and sustainable cities. Compared to other modes of transport, PT networks feature inherent systemic complexity due to their schedule-dependence and network organization. Because of this, efficient PT network planning and management calls for advanced modeling and analysis tools. These tools have to take into account how people use PT networks, including factors such as demand, accessibility, trip planning and navigability. From the PT user perspective, the common criteria for planning trips include waiting times to departure, journey durations, and the number of required transfers. However, waiting times and transfers have typically been neglected in PT accessibility studies and related decision-support tools. Here, we tackle this issue by introducing a decision-support framework for PT planners and managers, based on temporal networks methodology. This framework allows for computing pre-journey waiting times, journey durations, and number of required transfers for all Pareto-optimal journeys between any origin–destination pair, at all points in time. We visualize this information as a temporal distance profile, covering any given time interval. Based on such profiles, we define the best-case, mean, and worst-case measures for PT travel time and number of required PT vehicle boardings, and demonstrate their practical utility to PT planning through a series of accessibility case studies. By visualizing the computed measures on a map and studying their relationships by performing an all-to-all analysis between 7463 PT stops in the Helsinki metropolitan region, we show that each of the measures provides a different perspective on accessibility. To pave the way towards more comprehensive understanding of PT accessibility, we provide our methods and full analysis pipeline as free and open source software.","author":[{"dropping-particle":"","family":"Kujala","given":"Rainer","non-dropping-particle":"","parse-names":false,"suffix":""},{"dropping-particle":"","family":"Weckström","given":"Christoffer","non-dropping-particle":"","parse-names":false,"suffix":""},{"dropping-particle":"","family":"Mladenović","given":"Miloš N.","non-dropping-particle":"","parse-names":false,"suffix":""},{"dropping-particle":"","family":"Saramäki","given":"Jari","non-dropping-particle":"","parse-names":false,"suffix":""}],"container-title":"Computers, Environment and Urban Systems","id":"ITEM-1","issued":{"date-parts":[["2018"]]},"page":"41-54","publisher":"Elsevier","title":"Travel Times and Transfers in Public Transport: Comprehensive Accessibility Analysis Based on Pareto-optimal Journeys","type":"article-journal","volume":"67"},"uris":["http://www.mendeley.com/documents/?uuid=58b58419-7db3-4c7b-9c8a-8b7fff6f4a29"]}],"mendeley":{"formattedCitation":"(Kujala et al., 2018)","plainTextFormattedCitation":"(Kujala et al., 2018)","previouslyFormattedCitation":"(Kujala et al., 2018)"},"properties":{"noteIndex":0},"schema":"https://github.com/citation-style-language/schema/raw/master/csl-citation.json"}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(Kujala et al., 2018)</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GTFS overcomes the disadvantages of both traditional data and unclean big data: </w:t>
      </w:r>
      <w:r w:rsidR="00D938E4">
        <w:rPr>
          <w:rFonts w:ascii="Times New Roman" w:eastAsia="Yu Mincho" w:hAnsi="Times New Roman" w:cs="Times New Roman"/>
          <w:sz w:val="24"/>
          <w:szCs w:val="24"/>
          <w:lang w:eastAsia="ja-JP"/>
        </w:rPr>
        <w:t>it is high-</w:t>
      </w:r>
      <w:r>
        <w:rPr>
          <w:rFonts w:ascii="Times New Roman" w:eastAsia="Yu Mincho" w:hAnsi="Times New Roman" w:cs="Times New Roman"/>
          <w:sz w:val="24"/>
          <w:szCs w:val="24"/>
          <w:lang w:eastAsia="ja-JP"/>
        </w:rPr>
        <w:t xml:space="preserve">volume, </w:t>
      </w:r>
      <w:r w:rsidR="00CE6814">
        <w:rPr>
          <w:rFonts w:ascii="Times New Roman" w:eastAsia="Yu Mincho" w:hAnsi="Times New Roman" w:cs="Times New Roman"/>
          <w:sz w:val="24"/>
          <w:szCs w:val="24"/>
          <w:lang w:eastAsia="ja-JP"/>
        </w:rPr>
        <w:t xml:space="preserve">frequently updated, </w:t>
      </w:r>
      <w:r w:rsidR="00AD4EDC" w:rsidRPr="00AD4EDC">
        <w:rPr>
          <w:rFonts w:ascii="Times New Roman" w:eastAsia="Yu Mincho" w:hAnsi="Times New Roman" w:cs="Times New Roman"/>
          <w:color w:val="C00000"/>
          <w:sz w:val="24"/>
          <w:szCs w:val="24"/>
          <w:lang w:eastAsia="ja-JP"/>
        </w:rPr>
        <w:t>publicly accessible</w:t>
      </w:r>
      <w:r w:rsidR="00AD4EDC">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standard</w:t>
      </w:r>
      <w:r w:rsidR="00AD4EDC">
        <w:rPr>
          <w:rFonts w:ascii="Times New Roman" w:eastAsia="Yu Mincho" w:hAnsi="Times New Roman" w:cs="Times New Roman"/>
          <w:sz w:val="24"/>
          <w:szCs w:val="24"/>
          <w:lang w:eastAsia="ja-JP"/>
        </w:rPr>
        <w:t>ized formats</w:t>
      </w:r>
      <w:r>
        <w:rPr>
          <w:rFonts w:ascii="Times New Roman" w:eastAsia="Yu Mincho" w:hAnsi="Times New Roman" w:cs="Times New Roman"/>
          <w:sz w:val="24"/>
          <w:szCs w:val="24"/>
          <w:lang w:eastAsia="ja-JP"/>
        </w:rPr>
        <w:t>, and cover</w:t>
      </w:r>
      <w:r w:rsidR="00E40250">
        <w:rPr>
          <w:rFonts w:ascii="Times New Roman" w:eastAsia="Yu Mincho" w:hAnsi="Times New Roman" w:cs="Times New Roman"/>
          <w:sz w:val="24"/>
          <w:szCs w:val="24"/>
          <w:lang w:eastAsia="ja-JP"/>
        </w:rPr>
        <w:t>s the entire public transit system</w:t>
      </w:r>
      <w:r>
        <w:rPr>
          <w:rFonts w:ascii="Times New Roman" w:eastAsia="Yu Mincho" w:hAnsi="Times New Roman" w:cs="Times New Roman"/>
          <w:sz w:val="24"/>
          <w:szCs w:val="24"/>
          <w:lang w:eastAsia="ja-JP"/>
        </w:rPr>
        <w:t xml:space="preserve">. </w:t>
      </w:r>
      <w:r w:rsidR="003C3E46" w:rsidRPr="003C3E46">
        <w:rPr>
          <w:rFonts w:ascii="Times New Roman" w:eastAsia="Yu Mincho" w:hAnsi="Times New Roman" w:cs="Times New Roman"/>
          <w:color w:val="C00000"/>
          <w:sz w:val="24"/>
          <w:szCs w:val="24"/>
          <w:lang w:eastAsia="ja-JP"/>
        </w:rPr>
        <w:t>These feature</w:t>
      </w:r>
      <w:r w:rsidR="003C3E46">
        <w:rPr>
          <w:rFonts w:ascii="Times New Roman" w:eastAsia="Yu Mincho" w:hAnsi="Times New Roman" w:cs="Times New Roman"/>
          <w:color w:val="C00000"/>
          <w:sz w:val="24"/>
          <w:szCs w:val="24"/>
          <w:lang w:eastAsia="ja-JP"/>
        </w:rPr>
        <w:t>s</w:t>
      </w:r>
      <w:r w:rsidR="003C3E46" w:rsidRPr="003C3E46">
        <w:rPr>
          <w:rFonts w:ascii="Times New Roman" w:eastAsia="Yu Mincho" w:hAnsi="Times New Roman" w:cs="Times New Roman"/>
          <w:color w:val="C00000"/>
          <w:sz w:val="24"/>
          <w:szCs w:val="24"/>
          <w:lang w:eastAsia="ja-JP"/>
        </w:rPr>
        <w:t xml:space="preserve"> make GTFS a </w:t>
      </w:r>
      <w:r w:rsidR="00250170">
        <w:rPr>
          <w:rFonts w:ascii="Times New Roman" w:eastAsia="Yu Mincho" w:hAnsi="Times New Roman" w:cs="Times New Roman"/>
          <w:color w:val="C00000"/>
          <w:sz w:val="24"/>
          <w:szCs w:val="24"/>
          <w:lang w:eastAsia="ja-JP"/>
        </w:rPr>
        <w:t xml:space="preserve">good </w:t>
      </w:r>
      <w:r w:rsidR="003C3E46">
        <w:rPr>
          <w:rFonts w:ascii="Times New Roman" w:eastAsia="Yu Mincho" w:hAnsi="Times New Roman" w:cs="Times New Roman"/>
          <w:color w:val="C00000"/>
          <w:sz w:val="24"/>
          <w:szCs w:val="24"/>
          <w:lang w:eastAsia="ja-JP"/>
        </w:rPr>
        <w:t>big data source to conduct real-time measures.</w:t>
      </w:r>
    </w:p>
    <w:p w14:paraId="298AA535" w14:textId="1DF4B16C" w:rsidR="0044586E" w:rsidRDefault="004B5818"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However, despite all the valuable features, GTFS</w:t>
      </w:r>
      <w:r w:rsidR="00620A18">
        <w:rPr>
          <w:rFonts w:ascii="Times New Roman" w:eastAsia="Yu Mincho" w:hAnsi="Times New Roman" w:cs="Times New Roman"/>
          <w:sz w:val="24"/>
          <w:szCs w:val="24"/>
          <w:lang w:eastAsia="ja-JP"/>
        </w:rPr>
        <w:t xml:space="preserve"> data has limitations</w:t>
      </w:r>
      <w:r w:rsidR="00607A99">
        <w:rPr>
          <w:rFonts w:ascii="Times New Roman" w:eastAsia="Yu Mincho" w:hAnsi="Times New Roman" w:cs="Times New Roman"/>
          <w:sz w:val="24"/>
          <w:szCs w:val="24"/>
          <w:lang w:eastAsia="ja-JP"/>
        </w:rPr>
        <w:t xml:space="preserve">. In particular, </w:t>
      </w:r>
      <w:r w:rsidR="000A1BE6">
        <w:rPr>
          <w:rFonts w:ascii="Times New Roman" w:eastAsia="Yu Mincho" w:hAnsi="Times New Roman" w:cs="Times New Roman"/>
          <w:sz w:val="24"/>
          <w:szCs w:val="24"/>
          <w:lang w:eastAsia="ja-JP"/>
        </w:rPr>
        <w:t xml:space="preserve">although GTFS is a real-time data source, its </w:t>
      </w:r>
      <w:r w:rsidR="00EA6DE5" w:rsidRPr="006E6DD8">
        <w:rPr>
          <w:rFonts w:ascii="Times New Roman" w:eastAsia="Yu Mincho" w:hAnsi="Times New Roman" w:cs="Times New Roman"/>
          <w:sz w:val="24"/>
          <w:szCs w:val="24"/>
          <w:lang w:eastAsia="ja-JP"/>
        </w:rPr>
        <w:t>temporal accuracy</w:t>
      </w:r>
      <w:r w:rsidR="00EA6DE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can be </w:t>
      </w:r>
      <w:r w:rsidR="00EA6DE5">
        <w:rPr>
          <w:rFonts w:ascii="Times New Roman" w:eastAsia="Yu Mincho" w:hAnsi="Times New Roman" w:cs="Times New Roman"/>
          <w:sz w:val="24"/>
          <w:szCs w:val="24"/>
          <w:lang w:eastAsia="ja-JP"/>
        </w:rPr>
        <w:t>low compared with</w:t>
      </w:r>
      <w:r w:rsidR="00607A99">
        <w:rPr>
          <w:rFonts w:ascii="Times New Roman" w:eastAsia="Yu Mincho" w:hAnsi="Times New Roman" w:cs="Times New Roman"/>
          <w:sz w:val="24"/>
          <w:szCs w:val="24"/>
          <w:lang w:eastAsia="ja-JP"/>
        </w:rPr>
        <w:t xml:space="preserve"> other sources such as automated passenger count data (discussed below)</w:t>
      </w:r>
      <w:r w:rsidR="00FC0581">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This is because </w:t>
      </w:r>
      <w:r w:rsidR="00F719D0">
        <w:rPr>
          <w:rFonts w:ascii="Times New Roman" w:eastAsia="Yu Mincho" w:hAnsi="Times New Roman" w:cs="Times New Roman"/>
          <w:sz w:val="24"/>
          <w:szCs w:val="24"/>
          <w:lang w:eastAsia="ja-JP"/>
        </w:rPr>
        <w:t xml:space="preserve">GTFS real-time </w:t>
      </w:r>
      <w:r w:rsidR="00607A99">
        <w:rPr>
          <w:rFonts w:ascii="Times New Roman" w:eastAsia="Yu Mincho" w:hAnsi="Times New Roman" w:cs="Times New Roman"/>
          <w:sz w:val="24"/>
          <w:szCs w:val="24"/>
          <w:lang w:eastAsia="ja-JP"/>
        </w:rPr>
        <w:t xml:space="preserve">data feed </w:t>
      </w:r>
      <w:r w:rsidR="00D938E4">
        <w:rPr>
          <w:rFonts w:ascii="Times New Roman" w:eastAsia="Yu Mincho" w:hAnsi="Times New Roman" w:cs="Times New Roman"/>
          <w:sz w:val="24"/>
          <w:szCs w:val="24"/>
          <w:lang w:eastAsia="ja-JP"/>
        </w:rPr>
        <w:t>is updated based on a</w:t>
      </w:r>
      <w:r w:rsidR="00F719D0">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temporal </w:t>
      </w:r>
      <w:r w:rsidR="00F719D0">
        <w:rPr>
          <w:rFonts w:ascii="Times New Roman" w:eastAsia="Yu Mincho" w:hAnsi="Times New Roman" w:cs="Times New Roman"/>
          <w:sz w:val="24"/>
          <w:szCs w:val="24"/>
          <w:lang w:eastAsia="ja-JP"/>
        </w:rPr>
        <w:t>interval</w:t>
      </w:r>
      <w:r w:rsidR="00607A99">
        <w:rPr>
          <w:rFonts w:ascii="Times New Roman" w:eastAsia="Yu Mincho" w:hAnsi="Times New Roman" w:cs="Times New Roman"/>
          <w:sz w:val="24"/>
          <w:szCs w:val="24"/>
          <w:lang w:eastAsia="ja-JP"/>
        </w:rPr>
        <w:t>, not based on the actual events of a public transit vehicle entering and leaving a designated stop</w:t>
      </w:r>
      <w:r w:rsidR="00E66DC6">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 xml:space="preserve"> </w:t>
      </w:r>
      <w:r w:rsidR="00E66DC6">
        <w:rPr>
          <w:rFonts w:ascii="Times New Roman" w:eastAsia="Yu Mincho" w:hAnsi="Times New Roman" w:cs="Times New Roman"/>
          <w:sz w:val="24"/>
          <w:szCs w:val="24"/>
          <w:lang w:eastAsia="ja-JP"/>
        </w:rPr>
        <w:t>Consequently,</w:t>
      </w:r>
      <w:r w:rsidR="00F719D0">
        <w:rPr>
          <w:rFonts w:ascii="Times New Roman" w:eastAsia="Yu Mincho" w:hAnsi="Times New Roman" w:cs="Times New Roman"/>
          <w:sz w:val="24"/>
          <w:szCs w:val="24"/>
          <w:lang w:eastAsia="ja-JP"/>
        </w:rPr>
        <w:t xml:space="preserve"> the actual arrival/departure </w:t>
      </w:r>
      <w:r w:rsidR="00147139">
        <w:rPr>
          <w:rFonts w:ascii="Times New Roman" w:eastAsia="Yu Mincho" w:hAnsi="Times New Roman" w:cs="Times New Roman"/>
          <w:sz w:val="24"/>
          <w:szCs w:val="24"/>
          <w:lang w:eastAsia="ja-JP"/>
        </w:rPr>
        <w:t>time</w:t>
      </w:r>
      <w:r w:rsidR="00F719D0">
        <w:rPr>
          <w:rFonts w:ascii="Times New Roman" w:eastAsia="Yu Mincho" w:hAnsi="Times New Roman" w:cs="Times New Roman"/>
          <w:sz w:val="24"/>
          <w:szCs w:val="24"/>
          <w:lang w:eastAsia="ja-JP"/>
        </w:rPr>
        <w:t xml:space="preserve"> may be different from the </w:t>
      </w:r>
      <w:r w:rsidR="007E1486">
        <w:rPr>
          <w:rFonts w:ascii="Times New Roman" w:eastAsia="Yu Mincho" w:hAnsi="Times New Roman" w:cs="Times New Roman"/>
          <w:sz w:val="24"/>
          <w:szCs w:val="24"/>
          <w:lang w:eastAsia="ja-JP"/>
        </w:rPr>
        <w:t>time</w:t>
      </w:r>
      <w:r w:rsidR="00D145BA">
        <w:rPr>
          <w:rFonts w:ascii="Times New Roman" w:eastAsia="Yu Mincho" w:hAnsi="Times New Roman" w:cs="Times New Roman"/>
          <w:sz w:val="24"/>
          <w:szCs w:val="24"/>
          <w:lang w:eastAsia="ja-JP"/>
        </w:rPr>
        <w:t>s</w:t>
      </w:r>
      <w:r w:rsidR="00607A99">
        <w:rPr>
          <w:rFonts w:ascii="Times New Roman" w:eastAsia="Yu Mincho" w:hAnsi="Times New Roman" w:cs="Times New Roman"/>
          <w:sz w:val="24"/>
          <w:szCs w:val="24"/>
          <w:lang w:eastAsia="ja-JP"/>
        </w:rPr>
        <w:t xml:space="preserve"> recorded in the GTFS data</w:t>
      </w:r>
      <w:r w:rsidR="007E1486">
        <w:rPr>
          <w:rFonts w:ascii="Times New Roman" w:eastAsia="Yu Mincho" w:hAnsi="Times New Roman" w:cs="Times New Roman"/>
          <w:sz w:val="24"/>
          <w:szCs w:val="24"/>
          <w:lang w:eastAsia="ja-JP"/>
        </w:rPr>
        <w:t xml:space="preserve">. </w:t>
      </w:r>
    </w:p>
    <w:p w14:paraId="70ACA864" w14:textId="77777777" w:rsidR="00416912" w:rsidRPr="00247565" w:rsidRDefault="00416912" w:rsidP="00247565">
      <w:pPr>
        <w:spacing w:line="240" w:lineRule="auto"/>
        <w:ind w:firstLine="720"/>
        <w:jc w:val="both"/>
        <w:rPr>
          <w:rFonts w:ascii="Times New Roman" w:eastAsia="Yu Mincho" w:hAnsi="Times New Roman" w:cs="Times New Roman"/>
          <w:sz w:val="24"/>
          <w:szCs w:val="24"/>
          <w:lang w:eastAsia="ja-JP"/>
        </w:rPr>
      </w:pPr>
    </w:p>
    <w:p w14:paraId="00CE7551" w14:textId="5836083C" w:rsidR="00B10836" w:rsidRPr="00B10836" w:rsidRDefault="005D5F09" w:rsidP="00564117">
      <w:pPr>
        <w:spacing w:line="240" w:lineRule="auto"/>
        <w:jc w:val="both"/>
        <w:rPr>
          <w:rFonts w:ascii="Times New Roman" w:hAnsi="Times New Roman" w:cs="Times New Roman"/>
          <w:sz w:val="24"/>
          <w:szCs w:val="24"/>
        </w:rPr>
      </w:pPr>
      <w:r>
        <w:rPr>
          <w:rFonts w:ascii="Times New Roman" w:eastAsia="Yu Mincho" w:hAnsi="Times New Roman" w:cs="Times New Roman"/>
          <w:b/>
          <w:sz w:val="24"/>
          <w:szCs w:val="24"/>
          <w:lang w:eastAsia="ja-JP"/>
        </w:rPr>
        <w:t>Automated</w:t>
      </w:r>
      <w:r w:rsidR="003B0CDB" w:rsidRPr="003B0CDB">
        <w:rPr>
          <w:rFonts w:ascii="Times New Roman" w:eastAsia="Yu Mincho" w:hAnsi="Times New Roman" w:cs="Times New Roman"/>
          <w:b/>
          <w:sz w:val="24"/>
          <w:szCs w:val="24"/>
          <w:lang w:eastAsia="ja-JP"/>
        </w:rPr>
        <w:t xml:space="preserve"> Passenger Count (APC) data.</w:t>
      </w:r>
      <w:r w:rsidR="003B0CDB">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Pr>
          <w:rFonts w:ascii="Times New Roman" w:eastAsia="Yu Mincho" w:hAnsi="Times New Roman" w:cs="Times New Roman"/>
          <w:sz w:val="24"/>
          <w:szCs w:val="24"/>
          <w:lang w:eastAsia="ja-JP"/>
        </w:rPr>
        <w:t>utomated</w:t>
      </w:r>
      <w:r w:rsidR="00841013">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P</w:t>
      </w:r>
      <w:r w:rsidR="00841013">
        <w:rPr>
          <w:rFonts w:ascii="Times New Roman" w:eastAsia="Yu Mincho" w:hAnsi="Times New Roman" w:cs="Times New Roman"/>
          <w:sz w:val="24"/>
          <w:szCs w:val="24"/>
          <w:lang w:eastAsia="ja-JP"/>
        </w:rPr>
        <w:t xml:space="preserve">assenger </w:t>
      </w:r>
      <w:r w:rsidR="00607A99">
        <w:rPr>
          <w:rFonts w:ascii="Times New Roman" w:eastAsia="Yu Mincho" w:hAnsi="Times New Roman" w:cs="Times New Roman"/>
          <w:sz w:val="24"/>
          <w:szCs w:val="24"/>
          <w:lang w:eastAsia="ja-JP"/>
        </w:rPr>
        <w:t>C</w:t>
      </w:r>
      <w:r w:rsidR="00841013">
        <w:rPr>
          <w:rFonts w:ascii="Times New Roman" w:eastAsia="Yu Mincho" w:hAnsi="Times New Roman" w:cs="Times New Roman"/>
          <w:sz w:val="24"/>
          <w:szCs w:val="24"/>
          <w:lang w:eastAsia="ja-JP"/>
        </w:rPr>
        <w:t xml:space="preserve">ounting </w:t>
      </w:r>
      <w:r w:rsidR="00E40250">
        <w:rPr>
          <w:rFonts w:ascii="Times New Roman" w:eastAsia="Yu Mincho" w:hAnsi="Times New Roman" w:cs="Times New Roman"/>
          <w:sz w:val="24"/>
          <w:szCs w:val="24"/>
          <w:lang w:eastAsia="ja-JP"/>
        </w:rPr>
        <w:t>(AP</w:t>
      </w:r>
      <w:r w:rsidR="00607A99">
        <w:rPr>
          <w:rFonts w:ascii="Times New Roman" w:eastAsia="Yu Mincho" w:hAnsi="Times New Roman" w:cs="Times New Roman"/>
          <w:sz w:val="24"/>
          <w:szCs w:val="24"/>
          <w:lang w:eastAsia="ja-JP"/>
        </w:rPr>
        <w:t xml:space="preserve">C) </w:t>
      </w:r>
      <w:r w:rsidR="00841013">
        <w:rPr>
          <w:rFonts w:ascii="Times New Roman" w:eastAsia="Yu Mincho" w:hAnsi="Times New Roman" w:cs="Times New Roman"/>
          <w:sz w:val="24"/>
          <w:szCs w:val="24"/>
          <w:lang w:eastAsia="ja-JP"/>
        </w:rPr>
        <w:t xml:space="preserve">data is generated by </w:t>
      </w:r>
      <w:r>
        <w:rPr>
          <w:rFonts w:ascii="Times New Roman" w:eastAsia="Yu Mincho" w:hAnsi="Times New Roman" w:cs="Times New Roman"/>
          <w:sz w:val="24"/>
          <w:szCs w:val="24"/>
          <w:lang w:eastAsia="ja-JP"/>
        </w:rPr>
        <w:t>devices that are installed on the vehicles</w:t>
      </w:r>
      <w:r w:rsidR="00607A99">
        <w:rPr>
          <w:rFonts w:ascii="Times New Roman" w:eastAsia="Yu Mincho" w:hAnsi="Times New Roman" w:cs="Times New Roman"/>
          <w:sz w:val="24"/>
          <w:szCs w:val="24"/>
          <w:lang w:eastAsia="ja-JP"/>
        </w:rPr>
        <w:t xml:space="preserve"> to </w:t>
      </w:r>
      <w:r w:rsidR="00607A99" w:rsidRPr="00607A99">
        <w:rPr>
          <w:rFonts w:ascii="Times New Roman" w:eastAsia="Yu Mincho" w:hAnsi="Times New Roman" w:cs="Times New Roman"/>
          <w:sz w:val="24"/>
          <w:szCs w:val="24"/>
          <w:lang w:eastAsia="ja-JP"/>
        </w:rPr>
        <w:t>track and report transit ridership</w:t>
      </w:r>
      <w:r w:rsidR="00607A99">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t xml:space="preserve"> </w:t>
      </w:r>
      <w:r w:rsidR="0096524C">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{"citationItems":[{"id":"ITEM-1","itemData":{"URL":"https://www.transitwiki.org/TransitWiki/index.php/Automated_passenger_counter","accessed":{"date-parts":[["2019","2","10"]]},"author":[{"dropping-particle":"","family":"Transit Wiki","given":"","non-dropping-particle":"","parse-names":false,"suffix":""}],"id":"ITEM-1","issued":{"date-parts":[["2019"]]},"title":"Automated Passenger Counter","type":"webpage"},"uris":["http://www.mendeley.com/documents/?uuid=424a41ee-c600-4c17-b47a-7aaed0e4183f"]},{"id":"ITEM-2","itemData":{"author":[{"dropping-particle":"","family":"Chu","given":"Xuehao","non-dropping-particle":"","parse-names":false,"suffix":""}],"id":"ITEM-2","issue":"December","issued":{"date-parts":[["2010"]]},"number-of-pages":"1-50","publisher":"National Center for Transit Research (US)","title":"A Guidebook for Using Automatic Passenger Counter Data for National Transit Database ( NTD ) Reporting","type":"report"},"uris":["http://www.mendeley.com/documents/?uuid=85e54094-b22c-4e4c-bd32-be1ce32ce17c"]}],"mendeley":{"formattedCitation":"(Chu, 2010; Transit Wiki, 2019)","plainTextFormattedCitation":"(Chu, 2010; Transit Wiki, 2019)","previouslyFormattedCitation":"(Chu, 2010; Transit Wiki, 2019)"},"properties":{"noteIndex":0},"schema":"https://github.com/citation-style-language/schema/raw/master/csl-citation.json"}</w:instrText>
      </w:r>
      <w:r w:rsidR="0096524C">
        <w:rPr>
          <w:rFonts w:ascii="Times New Roman" w:eastAsia="Yu Mincho" w:hAnsi="Times New Roman" w:cs="Times New Roman"/>
          <w:sz w:val="24"/>
          <w:szCs w:val="24"/>
          <w:lang w:eastAsia="ja-JP"/>
        </w:rPr>
        <w:fldChar w:fldCharType="separate"/>
      </w:r>
      <w:r w:rsidR="009A3634" w:rsidRPr="009A3634">
        <w:rPr>
          <w:rFonts w:ascii="Times New Roman" w:eastAsia="Yu Mincho" w:hAnsi="Times New Roman" w:cs="Times New Roman"/>
          <w:noProof/>
          <w:sz w:val="24"/>
          <w:szCs w:val="24"/>
          <w:lang w:eastAsia="ja-JP"/>
        </w:rPr>
        <w:t>(Chu, 2010; Transit Wiki, 2019)</w:t>
      </w:r>
      <w:r w:rsidR="0096524C">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5F18D5">
        <w:rPr>
          <w:rFonts w:ascii="Times New Roman" w:eastAsia="Yu Mincho" w:hAnsi="Times New Roman" w:cs="Times New Roman"/>
          <w:sz w:val="24"/>
          <w:szCs w:val="24"/>
          <w:lang w:eastAsia="ja-JP"/>
        </w:rPr>
        <w:t>T</w:t>
      </w:r>
      <w:r w:rsidR="00607A99">
        <w:rPr>
          <w:rFonts w:ascii="Times New Roman" w:eastAsia="Yu Mincho" w:hAnsi="Times New Roman" w:cs="Times New Roman"/>
          <w:sz w:val="24"/>
          <w:szCs w:val="24"/>
          <w:lang w:eastAsia="ja-JP"/>
        </w:rPr>
        <w:t xml:space="preserve">hese </w:t>
      </w:r>
      <w:r w:rsidR="00D601B9">
        <w:rPr>
          <w:rFonts w:ascii="Times New Roman" w:eastAsia="Yu Mincho" w:hAnsi="Times New Roman" w:cs="Times New Roman"/>
          <w:sz w:val="24"/>
          <w:szCs w:val="24"/>
          <w:lang w:eastAsia="ja-JP"/>
        </w:rPr>
        <w:t xml:space="preserve">data </w:t>
      </w:r>
      <w:r w:rsidR="00607A99">
        <w:rPr>
          <w:rFonts w:ascii="Times New Roman" w:eastAsia="Yu Mincho" w:hAnsi="Times New Roman" w:cs="Times New Roman"/>
          <w:sz w:val="24"/>
          <w:szCs w:val="24"/>
          <w:lang w:eastAsia="ja-JP"/>
        </w:rPr>
        <w:t>often</w:t>
      </w:r>
      <w:r w:rsidR="00D601B9">
        <w:rPr>
          <w:rFonts w:ascii="Times New Roman" w:eastAsia="Yu Mincho" w:hAnsi="Times New Roman" w:cs="Times New Roman"/>
          <w:sz w:val="24"/>
          <w:szCs w:val="24"/>
          <w:lang w:eastAsia="ja-JP"/>
        </w:rPr>
        <w:t xml:space="preserve"> contain arrival time and departure time at </w:t>
      </w:r>
      <w:r w:rsidR="00DC63E1">
        <w:rPr>
          <w:rFonts w:ascii="Times New Roman" w:eastAsia="Yu Mincho" w:hAnsi="Times New Roman" w:cs="Times New Roman"/>
          <w:sz w:val="24"/>
          <w:szCs w:val="24"/>
          <w:lang w:eastAsia="ja-JP"/>
        </w:rPr>
        <w:t>each stop</w:t>
      </w:r>
      <w:r w:rsidR="00D601B9">
        <w:rPr>
          <w:rFonts w:ascii="Times New Roman" w:eastAsia="Yu Mincho" w:hAnsi="Times New Roman" w:cs="Times New Roman"/>
          <w:sz w:val="24"/>
          <w:szCs w:val="24"/>
          <w:lang w:eastAsia="ja-JP"/>
        </w:rPr>
        <w:t>.</w:t>
      </w:r>
      <w:r w:rsidR="00564117">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A major advantage of APC data compared to GTFS data is its </w:t>
      </w:r>
      <w:r w:rsidR="00E66DC6">
        <w:rPr>
          <w:rFonts w:ascii="Times New Roman" w:eastAsia="Yu Mincho" w:hAnsi="Times New Roman" w:cs="Times New Roman"/>
          <w:sz w:val="24"/>
          <w:szCs w:val="24"/>
          <w:lang w:eastAsia="ja-JP"/>
        </w:rPr>
        <w:t>high</w:t>
      </w:r>
      <w:r w:rsidR="005F18D5">
        <w:rPr>
          <w:rFonts w:ascii="Times New Roman" w:eastAsia="Yu Mincho" w:hAnsi="Times New Roman" w:cs="Times New Roman"/>
          <w:sz w:val="24"/>
          <w:szCs w:val="24"/>
          <w:lang w:eastAsia="ja-JP"/>
        </w:rPr>
        <w:t>er</w:t>
      </w:r>
      <w:r w:rsidR="00E66DC6">
        <w:rPr>
          <w:rFonts w:ascii="Times New Roman" w:eastAsia="Yu Mincho" w:hAnsi="Times New Roman" w:cs="Times New Roman"/>
          <w:sz w:val="24"/>
          <w:szCs w:val="24"/>
          <w:lang w:eastAsia="ja-JP"/>
        </w:rPr>
        <w:t xml:space="preserve"> </w:t>
      </w:r>
      <w:r w:rsidR="00F440AF">
        <w:rPr>
          <w:rFonts w:ascii="Times New Roman" w:eastAsia="Yu Mincho" w:hAnsi="Times New Roman" w:cs="Times New Roman"/>
          <w:sz w:val="24"/>
          <w:szCs w:val="24"/>
          <w:lang w:eastAsia="ja-JP"/>
        </w:rPr>
        <w:t xml:space="preserve">temporal accuracy: </w:t>
      </w:r>
      <w:r w:rsidR="00E66DC6">
        <w:rPr>
          <w:rFonts w:ascii="Times New Roman" w:eastAsia="Yu Mincho" w:hAnsi="Times New Roman" w:cs="Times New Roman"/>
          <w:sz w:val="24"/>
          <w:szCs w:val="24"/>
          <w:lang w:eastAsia="ja-JP"/>
        </w:rPr>
        <w:t xml:space="preserve">the arrival and departure time is </w:t>
      </w:r>
      <w:r w:rsidR="00E40250">
        <w:rPr>
          <w:rFonts w:ascii="Times New Roman" w:eastAsia="Yu Mincho" w:hAnsi="Times New Roman" w:cs="Times New Roman"/>
          <w:sz w:val="24"/>
          <w:szCs w:val="24"/>
          <w:lang w:eastAsia="ja-JP"/>
        </w:rPr>
        <w:t xml:space="preserve">recorded </w:t>
      </w:r>
      <w:r w:rsidR="00E66DC6">
        <w:rPr>
          <w:rFonts w:ascii="Times New Roman" w:eastAsia="Yu Mincho" w:hAnsi="Times New Roman" w:cs="Times New Roman"/>
          <w:sz w:val="24"/>
          <w:szCs w:val="24"/>
          <w:lang w:eastAsia="ja-JP"/>
        </w:rPr>
        <w:t xml:space="preserve">at the stop </w:t>
      </w:r>
      <w:r w:rsidR="00E40250">
        <w:rPr>
          <w:rFonts w:ascii="Times New Roman" w:eastAsia="Yu Mincho" w:hAnsi="Times New Roman" w:cs="Times New Roman"/>
          <w:sz w:val="24"/>
          <w:szCs w:val="24"/>
          <w:lang w:eastAsia="ja-JP"/>
        </w:rPr>
        <w:t>as the events occur</w:t>
      </w:r>
      <w:r w:rsidR="00E66DC6">
        <w:rPr>
          <w:rFonts w:ascii="Times New Roman" w:eastAsia="Yu Mincho" w:hAnsi="Times New Roman" w:cs="Times New Roman"/>
          <w:sz w:val="24"/>
          <w:szCs w:val="24"/>
          <w:lang w:eastAsia="ja-JP"/>
        </w:rPr>
        <w:t xml:space="preserve"> instead of updated according to </w:t>
      </w:r>
      <w:r w:rsidR="00607A99">
        <w:rPr>
          <w:rFonts w:ascii="Times New Roman" w:eastAsia="Yu Mincho" w:hAnsi="Times New Roman" w:cs="Times New Roman"/>
          <w:sz w:val="24"/>
          <w:szCs w:val="24"/>
          <w:lang w:eastAsia="ja-JP"/>
        </w:rPr>
        <w:t>a specified temporal</w:t>
      </w:r>
      <w:r w:rsidR="00E66DC6">
        <w:rPr>
          <w:rFonts w:ascii="Times New Roman" w:eastAsia="Yu Mincho" w:hAnsi="Times New Roman" w:cs="Times New Roman"/>
          <w:sz w:val="24"/>
          <w:szCs w:val="24"/>
          <w:lang w:eastAsia="ja-JP"/>
        </w:rPr>
        <w:t xml:space="preserve"> interval. </w:t>
      </w:r>
      <w:r w:rsidR="00B53413">
        <w:rPr>
          <w:rFonts w:ascii="Times New Roman" w:eastAsia="Yu Mincho" w:hAnsi="Times New Roman" w:cs="Times New Roman"/>
          <w:sz w:val="24"/>
          <w:szCs w:val="24"/>
          <w:lang w:eastAsia="ja-JP"/>
        </w:rPr>
        <w:t>However</w:t>
      </w:r>
      <w:r w:rsidR="0046248B">
        <w:rPr>
          <w:rFonts w:ascii="Times New Roman" w:eastAsia="Yu Mincho" w:hAnsi="Times New Roman" w:cs="Times New Roman"/>
          <w:sz w:val="24"/>
          <w:szCs w:val="24"/>
          <w:lang w:eastAsia="ja-JP"/>
        </w:rPr>
        <w:t xml:space="preserve">, </w:t>
      </w:r>
      <w:r w:rsidR="00901341">
        <w:rPr>
          <w:rFonts w:ascii="Times New Roman" w:eastAsia="Yu Mincho" w:hAnsi="Times New Roman" w:cs="Times New Roman"/>
          <w:sz w:val="24"/>
          <w:szCs w:val="24"/>
          <w:lang w:eastAsia="ja-JP"/>
        </w:rPr>
        <w:t xml:space="preserve">APC data </w:t>
      </w:r>
      <w:r w:rsidR="00607A99">
        <w:rPr>
          <w:rFonts w:ascii="Times New Roman" w:eastAsia="Yu Mincho" w:hAnsi="Times New Roman" w:cs="Times New Roman"/>
          <w:sz w:val="24"/>
          <w:szCs w:val="24"/>
          <w:lang w:eastAsia="ja-JP"/>
        </w:rPr>
        <w:t xml:space="preserve">are not </w:t>
      </w:r>
      <w:r w:rsidR="00C04ADB">
        <w:rPr>
          <w:rFonts w:ascii="Times New Roman" w:eastAsia="Yu Mincho" w:hAnsi="Times New Roman" w:cs="Times New Roman"/>
          <w:sz w:val="24"/>
          <w:szCs w:val="24"/>
          <w:lang w:eastAsia="ja-JP"/>
        </w:rPr>
        <w:t>open</w:t>
      </w:r>
      <w:r w:rsidR="005F18D5">
        <w:rPr>
          <w:rFonts w:ascii="Times New Roman" w:eastAsia="Yu Mincho" w:hAnsi="Times New Roman" w:cs="Times New Roman"/>
          <w:sz w:val="24"/>
          <w:szCs w:val="24"/>
          <w:lang w:eastAsia="ja-JP"/>
        </w:rPr>
        <w:t xml:space="preserve">. </w:t>
      </w:r>
      <w:r w:rsidR="00607A99">
        <w:rPr>
          <w:rFonts w:ascii="Times New Roman" w:eastAsia="Yu Mincho" w:hAnsi="Times New Roman" w:cs="Times New Roman"/>
          <w:sz w:val="24"/>
          <w:szCs w:val="24"/>
          <w:lang w:eastAsia="ja-JP"/>
        </w:rPr>
        <w:t>A</w:t>
      </w:r>
      <w:r w:rsidR="00C04ADB">
        <w:rPr>
          <w:rFonts w:ascii="Times New Roman" w:eastAsia="Yu Mincho" w:hAnsi="Times New Roman" w:cs="Times New Roman"/>
          <w:sz w:val="24"/>
          <w:szCs w:val="24"/>
          <w:lang w:eastAsia="ja-JP"/>
        </w:rPr>
        <w:t xml:space="preserve">s administrative data, </w:t>
      </w:r>
      <w:r w:rsidR="00607A99">
        <w:rPr>
          <w:rFonts w:ascii="Times New Roman" w:eastAsia="Yu Mincho" w:hAnsi="Times New Roman" w:cs="Times New Roman"/>
          <w:sz w:val="24"/>
          <w:szCs w:val="24"/>
          <w:lang w:eastAsia="ja-JP"/>
        </w:rPr>
        <w:t xml:space="preserve">APC data are </w:t>
      </w:r>
      <w:r w:rsidR="00C04ADB">
        <w:rPr>
          <w:rFonts w:ascii="Times New Roman" w:eastAsia="Yu Mincho" w:hAnsi="Times New Roman" w:cs="Times New Roman"/>
          <w:sz w:val="24"/>
          <w:szCs w:val="24"/>
          <w:lang w:eastAsia="ja-JP"/>
        </w:rPr>
        <w:t xml:space="preserve">not available for </w:t>
      </w:r>
      <w:r w:rsidR="00901341">
        <w:rPr>
          <w:rFonts w:ascii="Times New Roman" w:eastAsia="Yu Mincho" w:hAnsi="Times New Roman" w:cs="Times New Roman"/>
          <w:sz w:val="24"/>
          <w:szCs w:val="24"/>
          <w:lang w:eastAsia="ja-JP"/>
        </w:rPr>
        <w:t>the public and transit mobile application</w:t>
      </w:r>
      <w:r w:rsidR="0090604C">
        <w:rPr>
          <w:rFonts w:ascii="Times New Roman" w:eastAsia="Yu Mincho" w:hAnsi="Times New Roman" w:cs="Times New Roman"/>
          <w:sz w:val="24"/>
          <w:szCs w:val="24"/>
          <w:lang w:eastAsia="ja-JP"/>
        </w:rPr>
        <w:t>s</w:t>
      </w:r>
      <w:r w:rsidR="00E40250">
        <w:rPr>
          <w:rFonts w:ascii="Times New Roman" w:eastAsia="Yu Mincho" w:hAnsi="Times New Roman" w:cs="Times New Roman"/>
          <w:sz w:val="24"/>
          <w:szCs w:val="24"/>
          <w:lang w:eastAsia="ja-JP"/>
        </w:rPr>
        <w:t xml:space="preserve">.  </w:t>
      </w:r>
      <w:r w:rsidR="00B53413">
        <w:rPr>
          <w:rFonts w:ascii="Times New Roman" w:eastAsia="Yu Mincho" w:hAnsi="Times New Roman" w:cs="Times New Roman"/>
          <w:sz w:val="24"/>
          <w:szCs w:val="24"/>
          <w:lang w:eastAsia="ja-JP"/>
        </w:rPr>
        <w:t xml:space="preserve">Moreover, APC data does not have </w:t>
      </w:r>
      <w:r w:rsidR="005F18D5">
        <w:rPr>
          <w:rFonts w:ascii="Times New Roman" w:eastAsia="Yu Mincho" w:hAnsi="Times New Roman" w:cs="Times New Roman"/>
          <w:sz w:val="24"/>
          <w:szCs w:val="24"/>
          <w:lang w:eastAsia="ja-JP"/>
        </w:rPr>
        <w:t xml:space="preserve">widespread </w:t>
      </w:r>
      <w:r w:rsidR="00B53413">
        <w:rPr>
          <w:rFonts w:ascii="Times New Roman" w:eastAsia="Yu Mincho" w:hAnsi="Times New Roman" w:cs="Times New Roman"/>
          <w:sz w:val="24"/>
          <w:szCs w:val="24"/>
          <w:lang w:eastAsia="ja-JP"/>
        </w:rPr>
        <w:t xml:space="preserve">coverage of the whole system. </w:t>
      </w:r>
      <w:r w:rsidR="005F18D5">
        <w:rPr>
          <w:rFonts w:ascii="Times New Roman" w:eastAsia="Yu Mincho" w:hAnsi="Times New Roman" w:cs="Times New Roman"/>
          <w:sz w:val="24"/>
          <w:szCs w:val="24"/>
          <w:lang w:eastAsia="ja-JP"/>
        </w:rPr>
        <w:t xml:space="preserve">Typically, a subset </w:t>
      </w:r>
      <w:r w:rsidR="00B53413">
        <w:rPr>
          <w:rFonts w:ascii="Times New Roman" w:eastAsia="Yu Mincho" w:hAnsi="Times New Roman" w:cs="Times New Roman"/>
          <w:sz w:val="24"/>
          <w:szCs w:val="24"/>
          <w:lang w:eastAsia="ja-JP"/>
        </w:rPr>
        <w:t xml:space="preserve">of </w:t>
      </w:r>
      <w:r w:rsidR="005F18D5">
        <w:rPr>
          <w:rFonts w:ascii="Times New Roman" w:eastAsia="Yu Mincho" w:hAnsi="Times New Roman" w:cs="Times New Roman"/>
          <w:sz w:val="24"/>
          <w:szCs w:val="24"/>
          <w:lang w:eastAsia="ja-JP"/>
        </w:rPr>
        <w:t xml:space="preserve">public transit vehicles </w:t>
      </w:r>
      <w:r w:rsidR="00B53413">
        <w:rPr>
          <w:rFonts w:ascii="Times New Roman" w:eastAsia="Yu Mincho" w:hAnsi="Times New Roman" w:cs="Times New Roman"/>
          <w:sz w:val="24"/>
          <w:szCs w:val="24"/>
          <w:lang w:eastAsia="ja-JP"/>
        </w:rPr>
        <w:t>are installed</w:t>
      </w:r>
      <w:r w:rsidR="00DF188E" w:rsidRPr="00DF188E">
        <w:rPr>
          <w:rFonts w:ascii="Times New Roman" w:eastAsia="Yu Mincho" w:hAnsi="Times New Roman" w:cs="Times New Roman"/>
          <w:sz w:val="24"/>
          <w:szCs w:val="24"/>
          <w:lang w:eastAsia="ja-JP"/>
        </w:rPr>
        <w:t xml:space="preserve"> </w:t>
      </w:r>
      <w:r w:rsidR="00DF188E">
        <w:rPr>
          <w:rFonts w:ascii="Times New Roman" w:eastAsia="Yu Mincho" w:hAnsi="Times New Roman" w:cs="Times New Roman"/>
          <w:sz w:val="24"/>
          <w:szCs w:val="24"/>
          <w:lang w:eastAsia="ja-JP"/>
        </w:rPr>
        <w:t>with APC devices</w:t>
      </w:r>
      <w:r w:rsidR="00E40250">
        <w:rPr>
          <w:rFonts w:ascii="Times New Roman" w:eastAsia="Yu Mincho" w:hAnsi="Times New Roman" w:cs="Times New Roman"/>
          <w:sz w:val="24"/>
          <w:szCs w:val="24"/>
          <w:lang w:eastAsia="ja-JP"/>
        </w:rPr>
        <w:t xml:space="preserve"> rather than blanket coverage as with GTFS data.</w:t>
      </w:r>
    </w:p>
    <w:p w14:paraId="6D171744" w14:textId="19137995" w:rsidR="00247565" w:rsidRDefault="00FF39CD" w:rsidP="00247565">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leverage the positive features of both data sources, </w:t>
      </w:r>
      <w:r w:rsidR="00247565">
        <w:rPr>
          <w:rFonts w:ascii="Times New Roman" w:eastAsia="Yu Mincho" w:hAnsi="Times New Roman" w:cs="Times New Roman"/>
          <w:sz w:val="24"/>
          <w:szCs w:val="24"/>
          <w:lang w:eastAsia="ja-JP"/>
        </w:rPr>
        <w:t xml:space="preserve">we merge the raw APC data and the GTFS data into a new </w:t>
      </w:r>
      <w:r w:rsidR="005F18D5">
        <w:rPr>
          <w:rFonts w:ascii="Times New Roman" w:eastAsia="Yu Mincho" w:hAnsi="Times New Roman" w:cs="Times New Roman"/>
          <w:sz w:val="24"/>
          <w:szCs w:val="24"/>
          <w:lang w:eastAsia="ja-JP"/>
        </w:rPr>
        <w:t xml:space="preserve">combined </w:t>
      </w:r>
      <w:r w:rsidR="00247565">
        <w:rPr>
          <w:rFonts w:ascii="Times New Roman" w:eastAsia="Yu Mincho" w:hAnsi="Times New Roman" w:cs="Times New Roman"/>
          <w:sz w:val="24"/>
          <w:szCs w:val="24"/>
          <w:lang w:eastAsia="ja-JP"/>
        </w:rPr>
        <w:t>dataset</w:t>
      </w:r>
      <w:r w:rsidR="002A1333">
        <w:rPr>
          <w:rFonts w:ascii="Times New Roman" w:eastAsia="Yu Mincho" w:hAnsi="Times New Roman" w:cs="Times New Roman"/>
          <w:sz w:val="24"/>
          <w:szCs w:val="24"/>
          <w:lang w:eastAsia="ja-JP"/>
        </w:rPr>
        <w:t xml:space="preserve">. We enumerated all GTFS trips while querying </w:t>
      </w:r>
      <w:r w:rsidR="002A1333">
        <w:rPr>
          <w:rFonts w:ascii="Times New Roman" w:hAnsi="Times New Roman" w:cs="Times New Roman"/>
          <w:sz w:val="24"/>
          <w:szCs w:val="24"/>
        </w:rPr>
        <w:t>the APC database: if the corresponding trip is in the APC database, we override the record</w:t>
      </w:r>
      <w:r w:rsidR="000A1251">
        <w:rPr>
          <w:rFonts w:ascii="Times New Roman" w:hAnsi="Times New Roman" w:cs="Times New Roman"/>
          <w:sz w:val="24"/>
          <w:szCs w:val="24"/>
        </w:rPr>
        <w:t xml:space="preserve"> in the GTFS database</w:t>
      </w:r>
      <w:r w:rsidR="00E40250">
        <w:rPr>
          <w:rFonts w:ascii="Times New Roman" w:hAnsi="Times New Roman" w:cs="Times New Roman"/>
          <w:sz w:val="24"/>
          <w:szCs w:val="24"/>
        </w:rPr>
        <w:t xml:space="preserve"> to take advantage of the higher temporal accuracy of the APC data</w:t>
      </w:r>
      <w:r w:rsidR="000A1251">
        <w:rPr>
          <w:rFonts w:ascii="Times New Roman" w:hAnsi="Times New Roman" w:cs="Times New Roman"/>
          <w:sz w:val="24"/>
          <w:szCs w:val="24"/>
        </w:rPr>
        <w:t xml:space="preserve">. </w:t>
      </w:r>
      <w:r w:rsidR="005F18D5" w:rsidRPr="000F20CE">
        <w:rPr>
          <w:rFonts w:ascii="Times New Roman" w:hAnsi="Times New Roman" w:cs="Times New Roman"/>
          <w:color w:val="C00000"/>
          <w:sz w:val="24"/>
          <w:szCs w:val="24"/>
        </w:rPr>
        <w:t>Below, w</w:t>
      </w:r>
      <w:r w:rsidR="00B53413" w:rsidRPr="000F20CE">
        <w:rPr>
          <w:rFonts w:ascii="Times New Roman" w:eastAsia="Yu Mincho" w:hAnsi="Times New Roman" w:cs="Times New Roman"/>
          <w:color w:val="C00000"/>
          <w:sz w:val="24"/>
          <w:szCs w:val="24"/>
          <w:lang w:eastAsia="ja-JP"/>
        </w:rPr>
        <w:t xml:space="preserve">e will </w:t>
      </w:r>
      <w:r w:rsidR="005F18D5" w:rsidRPr="000F20CE">
        <w:rPr>
          <w:rFonts w:ascii="Times New Roman" w:eastAsia="Yu Mincho" w:hAnsi="Times New Roman" w:cs="Times New Roman"/>
          <w:color w:val="C00000"/>
          <w:sz w:val="24"/>
          <w:szCs w:val="24"/>
          <w:lang w:eastAsia="ja-JP"/>
        </w:rPr>
        <w:t xml:space="preserve">provide </w:t>
      </w:r>
      <w:r w:rsidR="00B53413" w:rsidRPr="000F20CE">
        <w:rPr>
          <w:rFonts w:ascii="Times New Roman" w:eastAsia="Yu Mincho" w:hAnsi="Times New Roman" w:cs="Times New Roman"/>
          <w:color w:val="C00000"/>
          <w:sz w:val="24"/>
          <w:szCs w:val="24"/>
          <w:lang w:eastAsia="ja-JP"/>
        </w:rPr>
        <w:t xml:space="preserve">results </w:t>
      </w:r>
      <w:r w:rsidR="005F18D5" w:rsidRPr="000F20CE">
        <w:rPr>
          <w:rFonts w:ascii="Times New Roman" w:eastAsia="Yu Mincho" w:hAnsi="Times New Roman" w:cs="Times New Roman"/>
          <w:color w:val="C00000"/>
          <w:sz w:val="24"/>
          <w:szCs w:val="24"/>
          <w:lang w:eastAsia="ja-JP"/>
        </w:rPr>
        <w:t xml:space="preserve">based on </w:t>
      </w:r>
      <w:r w:rsidR="00BC0D9A" w:rsidRPr="000F20CE">
        <w:rPr>
          <w:rFonts w:ascii="Times New Roman" w:eastAsia="Yu Mincho" w:hAnsi="Times New Roman" w:cs="Times New Roman"/>
          <w:color w:val="C00000"/>
          <w:sz w:val="24"/>
          <w:szCs w:val="24"/>
          <w:lang w:eastAsia="ja-JP"/>
        </w:rPr>
        <w:t>the</w:t>
      </w:r>
      <w:r w:rsidR="00B53413" w:rsidRPr="000F20CE">
        <w:rPr>
          <w:rFonts w:ascii="Times New Roman" w:eastAsia="Yu Mincho" w:hAnsi="Times New Roman" w:cs="Times New Roman"/>
          <w:color w:val="C00000"/>
          <w:sz w:val="24"/>
          <w:szCs w:val="24"/>
          <w:lang w:eastAsia="ja-JP"/>
        </w:rPr>
        <w:t xml:space="preserve"> merged </w:t>
      </w:r>
      <w:r w:rsidR="00BC0D9A" w:rsidRPr="000F20CE">
        <w:rPr>
          <w:rFonts w:ascii="Times New Roman" w:eastAsia="Yu Mincho" w:hAnsi="Times New Roman" w:cs="Times New Roman"/>
          <w:color w:val="C00000"/>
          <w:sz w:val="24"/>
          <w:szCs w:val="24"/>
          <w:lang w:eastAsia="ja-JP"/>
        </w:rPr>
        <w:t>APC-</w:t>
      </w:r>
      <w:r w:rsidR="00B53413" w:rsidRPr="000F20CE">
        <w:rPr>
          <w:rFonts w:ascii="Times New Roman" w:eastAsia="Yu Mincho" w:hAnsi="Times New Roman" w:cs="Times New Roman"/>
          <w:color w:val="C00000"/>
          <w:sz w:val="24"/>
          <w:szCs w:val="24"/>
          <w:lang w:eastAsia="ja-JP"/>
        </w:rPr>
        <w:t>GTFS dataset.</w:t>
      </w:r>
      <w:r w:rsidR="00247565" w:rsidRPr="000F20CE">
        <w:rPr>
          <w:rFonts w:ascii="Times New Roman" w:eastAsia="Yu Mincho" w:hAnsi="Times New Roman" w:cs="Times New Roman"/>
          <w:color w:val="C00000"/>
          <w:sz w:val="24"/>
          <w:szCs w:val="24"/>
          <w:lang w:eastAsia="ja-JP"/>
        </w:rPr>
        <w:t xml:space="preserve"> </w:t>
      </w:r>
    </w:p>
    <w:p w14:paraId="3D3B3904" w14:textId="77777777" w:rsidR="00AD4EC7" w:rsidRDefault="00AD4EC7" w:rsidP="00AD4EC7">
      <w:pPr>
        <w:spacing w:line="240" w:lineRule="auto"/>
        <w:jc w:val="both"/>
        <w:rPr>
          <w:rFonts w:ascii="Times New Roman" w:eastAsia="Yu Mincho" w:hAnsi="Times New Roman" w:cs="Times New Roman"/>
          <w:sz w:val="24"/>
          <w:szCs w:val="24"/>
          <w:u w:val="single"/>
          <w:lang w:eastAsia="ja-JP"/>
        </w:rPr>
      </w:pPr>
    </w:p>
    <w:p w14:paraId="3CCCCA07" w14:textId="77777777" w:rsidR="009E684C" w:rsidRDefault="009E684C" w:rsidP="009E684C">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Pr>
          <w:rFonts w:ascii="Times New Roman" w:eastAsia="Yu Mincho" w:hAnsi="Times New Roman" w:cs="Times New Roman"/>
          <w:sz w:val="24"/>
          <w:szCs w:val="24"/>
          <w:u w:val="single"/>
          <w:lang w:eastAsia="ja-JP"/>
        </w:rPr>
        <w:t xml:space="preserve">Transfer synchronization, desynchronization and time penalties </w:t>
      </w:r>
    </w:p>
    <w:p w14:paraId="02759214" w14:textId="6FB03B7D" w:rsidR="00E15D87" w:rsidRDefault="00ED1D29" w:rsidP="00E15D87">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Public transit transfers link</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generating trip</w:t>
      </w:r>
      <w:r w:rsidR="00491109">
        <w:rPr>
          <w:rFonts w:ascii="Times New Roman" w:eastAsia="Yu Mincho" w:hAnsi="Times New Roman" w:cs="Times New Roman"/>
          <w:sz w:val="24"/>
          <w:szCs w:val="24"/>
          <w:lang w:eastAsia="ja-JP"/>
        </w:rPr>
        <w:t xml:space="preserve"> and </w:t>
      </w:r>
      <w:r w:rsidR="00491109">
        <w:rPr>
          <w:rFonts w:ascii="Times New Roman" w:eastAsia="Yu Mincho" w:hAnsi="Times New Roman" w:cs="Times New Roman"/>
          <w:i/>
          <w:sz w:val="24"/>
          <w:szCs w:val="24"/>
          <w:lang w:eastAsia="ja-JP"/>
        </w:rPr>
        <w:t>receiving trip</w:t>
      </w:r>
      <w:r w:rsidR="00491109">
        <w:rPr>
          <w:rFonts w:ascii="Times New Roman" w:eastAsia="Yu Mincho" w:hAnsi="Times New Roman" w:cs="Times New Roman"/>
          <w:sz w:val="24"/>
          <w:szCs w:val="24"/>
          <w:lang w:eastAsia="ja-JP"/>
        </w:rPr>
        <w:t xml:space="preserve">. </w:t>
      </w:r>
      <w:r w:rsidR="00FF39CD">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user first boards a bus to start the generating trip, then alights to catch the next bus to start the receiving trip</w:t>
      </w:r>
      <w:r w:rsidR="009C709F">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T</w:t>
      </w:r>
      <w:r w:rsidR="00FF39CD">
        <w:rPr>
          <w:rFonts w:ascii="Times New Roman" w:eastAsia="Yu Mincho" w:hAnsi="Times New Roman" w:cs="Times New Roman"/>
          <w:sz w:val="24"/>
          <w:szCs w:val="24"/>
          <w:lang w:eastAsia="ja-JP"/>
        </w:rPr>
        <w:t>he transfer itself can be characterized as</w:t>
      </w:r>
      <w:r w:rsidR="00E4025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 xml:space="preserve">street-crossing transfer; </w:t>
      </w:r>
      <w:r w:rsidR="00E40250">
        <w:rPr>
          <w:rFonts w:ascii="Times New Roman" w:eastAsia="Yu Mincho" w:hAnsi="Times New Roman" w:cs="Times New Roman"/>
          <w:sz w:val="24"/>
          <w:szCs w:val="24"/>
          <w:lang w:eastAsia="ja-JP"/>
        </w:rPr>
        <w:t>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sidewalk</w:t>
      </w:r>
      <w:r w:rsidR="00E40250">
        <w:rPr>
          <w:rFonts w:ascii="Times New Roman" w:eastAsia="Yu Mincho" w:hAnsi="Times New Roman" w:cs="Times New Roman"/>
          <w:sz w:val="24"/>
          <w:szCs w:val="24"/>
          <w:lang w:eastAsia="ja-JP"/>
        </w:rPr>
        <w:t>-based</w:t>
      </w:r>
      <w:r w:rsidR="00491109">
        <w:rPr>
          <w:rFonts w:ascii="Times New Roman" w:eastAsia="Yu Mincho" w:hAnsi="Times New Roman" w:cs="Times New Roman"/>
          <w:sz w:val="24"/>
          <w:szCs w:val="24"/>
          <w:lang w:eastAsia="ja-JP"/>
        </w:rPr>
        <w:t xml:space="preserve"> transfer</w:t>
      </w:r>
      <w:r w:rsidR="00823430">
        <w:rPr>
          <w:rFonts w:ascii="Times New Roman" w:eastAsia="Yu Mincho" w:hAnsi="Times New Roman" w:cs="Times New Roman"/>
          <w:sz w:val="24"/>
          <w:szCs w:val="24"/>
          <w:lang w:eastAsia="ja-JP"/>
        </w:rPr>
        <w:t>, and</w:t>
      </w:r>
      <w:r w:rsidR="00491109">
        <w:rPr>
          <w:rFonts w:ascii="Times New Roman" w:eastAsia="Yu Mincho" w:hAnsi="Times New Roman" w:cs="Times New Roman"/>
          <w:sz w:val="24"/>
          <w:szCs w:val="24"/>
          <w:lang w:eastAsia="ja-JP"/>
        </w:rPr>
        <w:t>;</w:t>
      </w:r>
      <w:r w:rsidR="00E40250">
        <w:rPr>
          <w:rFonts w:ascii="Times New Roman" w:eastAsia="Yu Mincho" w:hAnsi="Times New Roman" w:cs="Times New Roman"/>
          <w:sz w:val="24"/>
          <w:szCs w:val="24"/>
          <w:lang w:eastAsia="ja-JP"/>
        </w:rPr>
        <w:t xml:space="preserve"> iii</w:t>
      </w:r>
      <w:r w:rsidR="00491109">
        <w:rPr>
          <w:rFonts w:ascii="Times New Roman" w:eastAsia="Yu Mincho" w:hAnsi="Times New Roman" w:cs="Times New Roman"/>
          <w:sz w:val="24"/>
          <w:szCs w:val="24"/>
          <w:lang w:eastAsia="ja-JP"/>
        </w:rPr>
        <w:t xml:space="preserve">) </w:t>
      </w:r>
      <w:r w:rsidR="00E40250">
        <w:rPr>
          <w:rFonts w:ascii="Times New Roman" w:eastAsia="Yu Mincho" w:hAnsi="Times New Roman" w:cs="Times New Roman"/>
          <w:sz w:val="24"/>
          <w:szCs w:val="24"/>
          <w:lang w:eastAsia="ja-JP"/>
        </w:rPr>
        <w:t xml:space="preserve">a </w:t>
      </w:r>
      <w:r w:rsidR="00491109">
        <w:rPr>
          <w:rFonts w:ascii="Times New Roman" w:eastAsia="Yu Mincho" w:hAnsi="Times New Roman" w:cs="Times New Roman"/>
          <w:sz w:val="24"/>
          <w:szCs w:val="24"/>
          <w:lang w:eastAsia="ja-JP"/>
        </w:rPr>
        <w:t>non-walk transfer</w:t>
      </w:r>
      <w:r w:rsidR="00E40250">
        <w:rPr>
          <w:rFonts w:ascii="Times New Roman" w:eastAsia="Yu Mincho" w:hAnsi="Times New Roman" w:cs="Times New Roman"/>
          <w:sz w:val="24"/>
          <w:szCs w:val="24"/>
          <w:lang w:eastAsia="ja-JP"/>
        </w:rPr>
        <w:t xml:space="preserve"> at the same stop</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{"citationItems":[{"id":"ITEM-1","itemData":{"DOI":"10.1016/j.jtrangeo.2011.12.003","ISSN":"09666923","abstract":"Improving public-transit connectivity is one of the most vital tasks in transit-operations planning. A poor connection can cause some passengers to stop using the transit service. This work analyzes the performance of public-transit networks in terms of the attributes involved with coordination and connectivity. These attributes are primarily concerned with passenger transfers, and include ride, wait and walk times and type of transfers made, that is, with street-crossing, sidewalk, non-walk and one-leg trip. Based on these attributes, transit-connectivity measures are established as a tool to evaluate the pros and cons of each defined zone of transit lines from a connectivity perspective. The zone of transit lines can be associated with small or large transit networks from which two types of analyses can be made: (i) detecting the inefficiency of connectivity-related issues for the zone, and (ii) comparing the measures between different zones to arrive to the conclusion of which zone is more worthy of improvements. This will allow, for instance, the comparison between cities and between zones in the city. In this work a model is developed to integrate spatial and non-spatial data for the construction of a public-transit network spatial repository, which in turn, is used to classify transfers, and calculate the developed connectivity measures. A case study in Auckland, New Zealand, demonstrates the benefits of the model and connectivity measures. © 2011 Elsevier Ltd.","author":[{"dropping-particle":"","family":"Hadas","given":"Yuval","non-dropping-particle":"","parse-names":false,"suffix":""},{"dropping-particle":"","family":"Ranjitkar","given":"Prakash","non-dropping-particle":"","parse-names":false,"suffix":""}],"container-title":"Journal of Transport Geography","id":"ITEM-1","issued":{"date-parts":[["2012"]]},"page":"137-147","publisher":"Elsevier","title":"Modeling Public-transit Connectivity With Spatial Quality-of-transfer Measurements","type":"article-journal","volume":"22"},"uris":["http://www.mendeley.com/documents/?uuid=4743d63c-a733-4e37-a77f-73ba5e83588f"]}],"mendeley":{"formattedCitation":"(Hadas and Ranjitkar, 2012)","plainTextFormattedCitation":"(Hadas and Ranjitkar, 2012)","previouslyFormattedCitation":"(Hadas and Ranjitkar, 2012)"},"properties":{"noteIndex":0},"schema":"https://github.com/citation-style-language/schema/raw/master/csl-citation.json"}</w:instrText>
      </w:r>
      <w:r w:rsidR="00491109">
        <w:rPr>
          <w:rFonts w:ascii="Times New Roman" w:eastAsia="Yu Mincho" w:hAnsi="Times New Roman" w:cs="Times New Roman"/>
          <w:sz w:val="24"/>
          <w:szCs w:val="24"/>
          <w:lang w:eastAsia="ja-JP"/>
        </w:rPr>
        <w:fldChar w:fldCharType="separate"/>
      </w:r>
      <w:r w:rsidR="00743FA7" w:rsidRPr="00743FA7">
        <w:rPr>
          <w:rFonts w:ascii="Times New Roman" w:eastAsia="Yu Mincho" w:hAnsi="Times New Roman" w:cs="Times New Roman"/>
          <w:noProof/>
          <w:sz w:val="24"/>
          <w:szCs w:val="24"/>
          <w:lang w:eastAsia="ja-JP"/>
        </w:rPr>
        <w:t>(Hadas and Ranjitkar, 2012)</w:t>
      </w:r>
      <w:r w:rsidR="00491109">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Based on this categorization, we can generalize the transfers as: </w:t>
      </w:r>
      <w:r w:rsidR="00E40250">
        <w:rPr>
          <w:rFonts w:ascii="Times New Roman" w:eastAsia="Yu Mincho" w:hAnsi="Times New Roman" w:cs="Times New Roman"/>
          <w:sz w:val="24"/>
          <w:szCs w:val="24"/>
          <w:lang w:eastAsia="ja-JP"/>
        </w:rPr>
        <w:t>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non-walking transfer</w:t>
      </w:r>
      <w:r w:rsidR="00491109">
        <w:rPr>
          <w:rFonts w:ascii="Times New Roman" w:eastAsia="Yu Mincho" w:hAnsi="Times New Roman" w:cs="Times New Roman"/>
          <w:sz w:val="24"/>
          <w:szCs w:val="24"/>
          <w:lang w:eastAsia="ja-JP"/>
        </w:rPr>
        <w:t>, which does not require a walking for the transfer, and</w:t>
      </w:r>
      <w:r w:rsidR="00E40250">
        <w:rPr>
          <w:rFonts w:ascii="Times New Roman" w:eastAsia="Yu Mincho" w:hAnsi="Times New Roman" w:cs="Times New Roman"/>
          <w:sz w:val="24"/>
          <w:szCs w:val="24"/>
          <w:lang w:eastAsia="ja-JP"/>
        </w:rPr>
        <w:t>; ii</w:t>
      </w:r>
      <w:r w:rsidR="00491109">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i/>
          <w:sz w:val="24"/>
          <w:szCs w:val="24"/>
          <w:lang w:eastAsia="ja-JP"/>
        </w:rPr>
        <w:t>walking transfer</w:t>
      </w:r>
      <w:r w:rsidR="00491109">
        <w:rPr>
          <w:rFonts w:ascii="Times New Roman" w:eastAsia="Yu Mincho" w:hAnsi="Times New Roman" w:cs="Times New Roman"/>
          <w:sz w:val="24"/>
          <w:szCs w:val="24"/>
          <w:lang w:eastAsia="ja-JP"/>
        </w:rPr>
        <w:t xml:space="preserve">, which requires walking from the generating trip’s stop (which we label the </w:t>
      </w:r>
      <w:r w:rsidR="00491109">
        <w:rPr>
          <w:rFonts w:ascii="Times New Roman" w:eastAsia="Yu Mincho" w:hAnsi="Times New Roman" w:cs="Times New Roman"/>
          <w:i/>
          <w:sz w:val="24"/>
          <w:szCs w:val="24"/>
          <w:lang w:eastAsia="ja-JP"/>
        </w:rPr>
        <w:t>generating stop</w:t>
      </w:r>
      <w:r w:rsidR="00491109">
        <w:rPr>
          <w:rFonts w:ascii="Times New Roman" w:eastAsia="Yu Mincho" w:hAnsi="Times New Roman" w:cs="Times New Roman"/>
          <w:sz w:val="24"/>
          <w:szCs w:val="24"/>
          <w:lang w:eastAsia="ja-JP"/>
        </w:rPr>
        <w:t xml:space="preserve">) to receiving trip’s stop (the </w:t>
      </w:r>
      <w:r w:rsidR="00491109">
        <w:rPr>
          <w:rFonts w:ascii="Times New Roman" w:eastAsia="Yu Mincho" w:hAnsi="Times New Roman" w:cs="Times New Roman"/>
          <w:i/>
          <w:sz w:val="24"/>
          <w:szCs w:val="24"/>
          <w:lang w:eastAsia="ja-JP"/>
        </w:rPr>
        <w:t>receiving stop</w:t>
      </w:r>
      <w:r w:rsidR="00491109">
        <w:rPr>
          <w:rFonts w:ascii="Times New Roman" w:eastAsia="Yu Mincho" w:hAnsi="Times New Roman" w:cs="Times New Roman"/>
          <w:sz w:val="24"/>
          <w:szCs w:val="24"/>
          <w:lang w:eastAsia="ja-JP"/>
        </w:rPr>
        <w:t xml:space="preserve">). </w:t>
      </w:r>
    </w:p>
    <w:p w14:paraId="6665DBC6" w14:textId="77777777" w:rsidR="009C709F" w:rsidRDefault="009C709F" w:rsidP="00E15D87">
      <w:pPr>
        <w:spacing w:line="240" w:lineRule="auto"/>
        <w:jc w:val="both"/>
        <w:rPr>
          <w:rFonts w:ascii="Times New Roman" w:eastAsia="Yu Mincho" w:hAnsi="Times New Roman" w:cs="Times New Roman"/>
          <w:sz w:val="24"/>
          <w:szCs w:val="24"/>
          <w:lang w:eastAsia="ja-JP"/>
        </w:rPr>
      </w:pPr>
    </w:p>
    <w:p w14:paraId="0858D558" w14:textId="0CFF014A" w:rsidR="00880852" w:rsidRDefault="00880852" w:rsidP="00AC57AE">
      <w:pPr>
        <w:spacing w:line="240" w:lineRule="auto"/>
        <w:jc w:val="both"/>
        <w:rPr>
          <w:rFonts w:ascii="Times New Roman" w:eastAsia="Yu Mincho" w:hAnsi="Times New Roman" w:cs="Times New Roman"/>
          <w:sz w:val="24"/>
          <w:szCs w:val="24"/>
          <w:lang w:eastAsia="ja-JP"/>
        </w:rPr>
      </w:pPr>
      <w:r w:rsidRPr="006E6DD8">
        <w:rPr>
          <w:rFonts w:ascii="Times New Roman" w:eastAsia="Yu Mincho" w:hAnsi="Times New Roman" w:cs="Times New Roman"/>
          <w:b/>
          <w:bCs/>
          <w:sz w:val="24"/>
          <w:szCs w:val="24"/>
          <w:lang w:eastAsia="ja-JP"/>
        </w:rPr>
        <w:t>Synchronization</w:t>
      </w:r>
      <w:r w:rsidRPr="00880852" w:rsidDel="00880852">
        <w:rPr>
          <w:rFonts w:ascii="Times New Roman" w:eastAsia="Yu Mincho" w:hAnsi="Times New Roman" w:cs="Times New Roman"/>
          <w:b/>
          <w:bCs/>
          <w:sz w:val="24"/>
          <w:szCs w:val="24"/>
          <w:lang w:eastAsia="ja-JP"/>
        </w:rPr>
        <w:t xml:space="preserve"> </w:t>
      </w:r>
      <w:r>
        <w:rPr>
          <w:rFonts w:ascii="Times New Roman" w:eastAsia="Yu Mincho" w:hAnsi="Times New Roman" w:cs="Times New Roman"/>
          <w:b/>
          <w:bCs/>
          <w:sz w:val="24"/>
          <w:szCs w:val="24"/>
          <w:lang w:eastAsia="ja-JP"/>
        </w:rPr>
        <w:t xml:space="preserve">and </w:t>
      </w:r>
      <w:r w:rsidRPr="00880852">
        <w:rPr>
          <w:rFonts w:ascii="Times New Roman" w:eastAsia="Yu Mincho" w:hAnsi="Times New Roman" w:cs="Times New Roman"/>
          <w:b/>
          <w:bCs/>
          <w:sz w:val="24"/>
          <w:szCs w:val="24"/>
          <w:lang w:eastAsia="ja-JP"/>
        </w:rPr>
        <w:t>desynchronization</w:t>
      </w:r>
      <w:r>
        <w:rPr>
          <w:rFonts w:ascii="Times New Roman" w:eastAsia="Yu Mincho" w:hAnsi="Times New Roman" w:cs="Times New Roman"/>
          <w:b/>
          <w:bCs/>
          <w:sz w:val="24"/>
          <w:szCs w:val="24"/>
          <w:lang w:eastAsia="ja-JP"/>
        </w:rPr>
        <w:t xml:space="preserve">.  </w:t>
      </w:r>
      <w:r w:rsidRPr="00880852">
        <w:rPr>
          <w:rFonts w:ascii="Times New Roman" w:eastAsia="Yu Mincho" w:hAnsi="Times New Roman" w:cs="Times New Roman"/>
          <w:sz w:val="24"/>
          <w:szCs w:val="24"/>
          <w:lang w:eastAsia="ja-JP"/>
        </w:rPr>
        <w:t>We</w:t>
      </w:r>
      <w:r w:rsidR="00386555">
        <w:rPr>
          <w:rFonts w:ascii="Times New Roman" w:eastAsia="Yu Mincho" w:hAnsi="Times New Roman" w:cs="Times New Roman"/>
          <w:sz w:val="24"/>
          <w:szCs w:val="24"/>
          <w:lang w:eastAsia="ja-JP"/>
        </w:rPr>
        <w:t xml:space="preserve"> further conceptualize transfer</w:t>
      </w:r>
      <w:r w:rsidRPr="00880852">
        <w:rPr>
          <w:rFonts w:ascii="Times New Roman" w:eastAsia="Yu Mincho" w:hAnsi="Times New Roman" w:cs="Times New Roman"/>
          <w:sz w:val="24"/>
          <w:szCs w:val="24"/>
          <w:lang w:eastAsia="ja-JP"/>
        </w:rPr>
        <w:t xml:space="preserve"> as a process of synchronization among: i) the generating trip brings passengers to the generating stop; ii) transition of users to receiving stop; iii) the receiving trip picks up passengers at receiving stop. </w:t>
      </w:r>
    </w:p>
    <w:p w14:paraId="346AD9C9" w14:textId="50B95AB3" w:rsidR="00491109" w:rsidRDefault="00FF39CD" w:rsidP="006E6DD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Transit d</w:t>
      </w:r>
      <w:r w:rsidR="00491109">
        <w:rPr>
          <w:rFonts w:ascii="Times New Roman" w:eastAsia="Yu Mincho" w:hAnsi="Times New Roman" w:cs="Times New Roman"/>
          <w:sz w:val="24"/>
          <w:szCs w:val="24"/>
          <w:lang w:eastAsia="ja-JP"/>
        </w:rPr>
        <w:t>elay</w:t>
      </w:r>
      <w:r>
        <w:rPr>
          <w:rFonts w:ascii="Times New Roman" w:eastAsia="Yu Mincho" w:hAnsi="Times New Roman" w:cs="Times New Roman"/>
          <w:sz w:val="24"/>
          <w:szCs w:val="24"/>
          <w:lang w:eastAsia="ja-JP"/>
        </w:rPr>
        <w:t>s</w:t>
      </w:r>
      <w:r w:rsidR="000E31F0">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can result in inconsistent arrival and departure times hence the desynchronization of scheduled</w:t>
      </w:r>
      <w:r w:rsidR="00F3481E">
        <w:rPr>
          <w:rFonts w:ascii="Times New Roman" w:eastAsia="Yu Mincho" w:hAnsi="Times New Roman" w:cs="Times New Roman"/>
          <w:sz w:val="24"/>
          <w:szCs w:val="24"/>
          <w:lang w:eastAsia="ja-JP"/>
        </w:rPr>
        <w:t xml:space="preserve"> generating </w:t>
      </w:r>
      <w:r>
        <w:rPr>
          <w:rFonts w:ascii="Times New Roman" w:eastAsia="Yu Mincho" w:hAnsi="Times New Roman" w:cs="Times New Roman"/>
          <w:sz w:val="24"/>
          <w:szCs w:val="24"/>
          <w:lang w:eastAsia="ja-JP"/>
        </w:rPr>
        <w:t xml:space="preserve">trip </w:t>
      </w:r>
      <w:r w:rsidR="00F3481E">
        <w:rPr>
          <w:rFonts w:ascii="Times New Roman" w:eastAsia="Yu Mincho" w:hAnsi="Times New Roman" w:cs="Times New Roman"/>
          <w:sz w:val="24"/>
          <w:szCs w:val="24"/>
          <w:lang w:eastAsia="ja-JP"/>
        </w:rPr>
        <w:t xml:space="preserve">and receiving trip. </w:t>
      </w:r>
      <w:r w:rsidR="00491109">
        <w:rPr>
          <w:rFonts w:ascii="Times New Roman" w:eastAsia="Yu Mincho" w:hAnsi="Times New Roman" w:cs="Times New Roman"/>
          <w:sz w:val="24"/>
          <w:szCs w:val="24"/>
          <w:lang w:eastAsia="ja-JP"/>
        </w:rPr>
        <w:t>For each transfer, we can measure the time penalty when the receiving bus is leaving; this is the time point when the desync</w:t>
      </w:r>
      <w:r>
        <w:rPr>
          <w:rFonts w:ascii="Times New Roman" w:eastAsia="Yu Mincho" w:hAnsi="Times New Roman" w:cs="Times New Roman"/>
          <w:sz w:val="24"/>
          <w:szCs w:val="24"/>
          <w:lang w:eastAsia="ja-JP"/>
        </w:rPr>
        <w:t>hronization happens. Due to de</w:t>
      </w:r>
      <w:r w:rsidR="00491109">
        <w:rPr>
          <w:rFonts w:ascii="Times New Roman" w:eastAsia="Yu Mincho" w:hAnsi="Times New Roman" w:cs="Times New Roman"/>
          <w:sz w:val="24"/>
          <w:szCs w:val="24"/>
          <w:lang w:eastAsia="ja-JP"/>
        </w:rPr>
        <w:t>synchron</w:t>
      </w:r>
      <w:r>
        <w:rPr>
          <w:rFonts w:ascii="Times New Roman" w:eastAsia="Yu Mincho" w:hAnsi="Times New Roman" w:cs="Times New Roman"/>
          <w:sz w:val="24"/>
          <w:szCs w:val="24"/>
          <w:lang w:eastAsia="ja-JP"/>
        </w:rPr>
        <w:t xml:space="preserve">ization </w:t>
      </w:r>
      <w:r w:rsidR="00491109">
        <w:rPr>
          <w:rFonts w:ascii="Times New Roman" w:eastAsia="Yu Mincho" w:hAnsi="Times New Roman" w:cs="Times New Roman"/>
          <w:sz w:val="24"/>
          <w:szCs w:val="24"/>
          <w:lang w:eastAsia="ja-JP"/>
        </w:rPr>
        <w:t>between the generating and receiving trip at the receiving stop, the actual transfer can differ from the schedule according to the relative temporal order of the two trips arrival/departure time.</w:t>
      </w:r>
      <w:r w:rsidR="00491109">
        <w:rPr>
          <w:rFonts w:ascii="Times New Roman" w:hAnsi="Times New Roman" w:cs="Times New Roman"/>
          <w:sz w:val="24"/>
          <w:szCs w:val="24"/>
        </w:rPr>
        <w:t xml:space="preserve"> </w:t>
      </w:r>
      <w:r w:rsidR="00A22B6E">
        <w:rPr>
          <w:rFonts w:ascii="Times New Roman" w:hAnsi="Times New Roman" w:cs="Times New Roman"/>
          <w:sz w:val="24"/>
          <w:szCs w:val="24"/>
        </w:rPr>
        <w:t xml:space="preserve">  </w:t>
      </w:r>
      <w:r w:rsidR="005C1D87">
        <w:rPr>
          <w:rFonts w:ascii="Times New Roman" w:hAnsi="Times New Roman" w:cs="Times New Roman"/>
          <w:sz w:val="24"/>
          <w:szCs w:val="24"/>
        </w:rPr>
        <w:fldChar w:fldCharType="begin"/>
      </w:r>
      <w:r w:rsidR="005C1D87">
        <w:rPr>
          <w:rFonts w:ascii="Times New Roman" w:hAnsi="Times New Roman" w:cs="Times New Roman"/>
          <w:sz w:val="24"/>
          <w:szCs w:val="24"/>
        </w:rPr>
        <w:instrText xml:space="preserve"> REF _Ref22154587 \h </w:instrText>
      </w:r>
      <w:r w:rsidR="005C1D87">
        <w:rPr>
          <w:rFonts w:ascii="Times New Roman" w:hAnsi="Times New Roman" w:cs="Times New Roman"/>
          <w:sz w:val="24"/>
          <w:szCs w:val="24"/>
        </w:rPr>
      </w:r>
      <w:r w:rsidR="005C1D87">
        <w:rPr>
          <w:rFonts w:ascii="Times New Roman" w:hAnsi="Times New Roman" w:cs="Times New Roman"/>
          <w:sz w:val="24"/>
          <w:szCs w:val="24"/>
        </w:rPr>
        <w:fldChar w:fldCharType="separate"/>
      </w:r>
      <w:r w:rsidR="005C1D87">
        <w:rPr>
          <w:rFonts w:ascii="Times New Roman" w:eastAsia="Yu Mincho" w:hAnsi="Times New Roman" w:cs="Times New Roman"/>
          <w:sz w:val="24"/>
          <w:szCs w:val="24"/>
          <w:lang w:eastAsia="ja-JP"/>
        </w:rPr>
        <w:t xml:space="preserve">Figure </w:t>
      </w:r>
      <w:r w:rsidR="005C1D87">
        <w:rPr>
          <w:rFonts w:ascii="Times New Roman" w:eastAsia="Yu Mincho" w:hAnsi="Times New Roman" w:cs="Times New Roman"/>
          <w:noProof/>
          <w:sz w:val="24"/>
          <w:szCs w:val="24"/>
          <w:lang w:eastAsia="ja-JP"/>
        </w:rPr>
        <w:t>1</w:t>
      </w:r>
      <w:r w:rsidR="005C1D87">
        <w:rPr>
          <w:rFonts w:ascii="Times New Roman" w:hAnsi="Times New Roman" w:cs="Times New Roman"/>
          <w:sz w:val="24"/>
          <w:szCs w:val="24"/>
        </w:rPr>
        <w:fldChar w:fldCharType="end"/>
      </w:r>
      <w:r w:rsidR="00A22B6E">
        <w:rPr>
          <w:rFonts w:ascii="Times New Roman" w:hAnsi="Times New Roman" w:cs="Times New Roman"/>
          <w:sz w:val="24"/>
          <w:szCs w:val="24"/>
        </w:rPr>
        <w:t xml:space="preserve"> illustrates this process using a time-space diagram.</w:t>
      </w:r>
    </w:p>
    <w:p w14:paraId="5FF73740" w14:textId="77777777" w:rsidR="00880852" w:rsidRDefault="00880852" w:rsidP="00880852">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FC05CDA" wp14:editId="4BF72BF2">
            <wp:extent cx="5423275" cy="3311591"/>
            <wp:effectExtent l="0" t="0" r="635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423275" cy="3311591"/>
                    </a:xfrm>
                    <a:prstGeom prst="rect">
                      <a:avLst/>
                    </a:prstGeom>
                    <a:noFill/>
                    <a:ln>
                      <a:noFill/>
                    </a:ln>
                  </pic:spPr>
                </pic:pic>
              </a:graphicData>
            </a:graphic>
          </wp:inline>
        </w:drawing>
      </w:r>
    </w:p>
    <w:p w14:paraId="2A0F8079" w14:textId="282D4D80" w:rsidR="00880852" w:rsidRDefault="00880852" w:rsidP="00880852">
      <w:pPr>
        <w:spacing w:line="240" w:lineRule="auto"/>
        <w:jc w:val="center"/>
        <w:rPr>
          <w:rFonts w:ascii="Times New Roman" w:hAnsi="Times New Roman" w:cs="Times New Roman"/>
          <w:sz w:val="24"/>
          <w:szCs w:val="24"/>
        </w:rPr>
      </w:pPr>
      <w:bookmarkStart w:id="0" w:name="_Ref2215458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1</w:t>
      </w:r>
      <w:r>
        <w:rPr>
          <w:rFonts w:ascii="Times New Roman" w:eastAsia="Yu Mincho" w:hAnsi="Times New Roman" w:cs="Times New Roman"/>
          <w:sz w:val="24"/>
          <w:szCs w:val="24"/>
          <w:lang w:eastAsia="ja-JP"/>
        </w:rPr>
        <w:fldChar w:fldCharType="end"/>
      </w:r>
      <w:bookmarkEnd w:id="0"/>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Time-space diagram of a delayed transfer and the corresponding scheduled transfer</w:t>
      </w:r>
    </w:p>
    <w:p w14:paraId="773FB73B" w14:textId="0B60CED4" w:rsidR="006D705A" w:rsidRDefault="00491109" w:rsidP="008D1851">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t>Due to the desynchronization, the actual receiving bus can be different fro</w:t>
      </w:r>
      <w:r w:rsidR="00A22B6E">
        <w:rPr>
          <w:rFonts w:ascii="Times New Roman" w:eastAsia="Yu Mincho" w:hAnsi="Times New Roman" w:cs="Times New Roman"/>
          <w:sz w:val="24"/>
          <w:szCs w:val="24"/>
          <w:lang w:eastAsia="ja-JP"/>
        </w:rPr>
        <w:t>m the scheduled receiving bus. We can conceptualize t</w:t>
      </w:r>
      <w:r>
        <w:rPr>
          <w:rFonts w:ascii="Times New Roman" w:eastAsia="Yu Mincho" w:hAnsi="Times New Roman" w:cs="Times New Roman"/>
          <w:sz w:val="24"/>
          <w:szCs w:val="24"/>
          <w:lang w:eastAsia="ja-JP"/>
        </w:rPr>
        <w:t xml:space="preserve">he schedule of all buses running on the same route as an array of trips (a </w:t>
      </w:r>
      <w:r>
        <w:rPr>
          <w:rFonts w:ascii="Times New Roman" w:eastAsia="Yu Mincho" w:hAnsi="Times New Roman" w:cs="Times New Roman"/>
          <w:i/>
          <w:sz w:val="24"/>
          <w:szCs w:val="24"/>
          <w:lang w:eastAsia="ja-JP"/>
        </w:rPr>
        <w:t>trip sequence array</w:t>
      </w:r>
      <w:r>
        <w:rPr>
          <w:rFonts w:ascii="Times New Roman" w:eastAsia="Yu Mincho" w:hAnsi="Times New Roman" w:cs="Times New Roman"/>
          <w:sz w:val="24"/>
          <w:szCs w:val="24"/>
          <w:lang w:eastAsia="ja-JP"/>
        </w:rPr>
        <w:t xml:space="preserve">). </w:t>
      </w:r>
      <w:r w:rsidR="00880852">
        <w:rPr>
          <w:rFonts w:ascii="Times New Roman" w:eastAsia="Yu Mincho" w:hAnsi="Times New Roman" w:cs="Times New Roman"/>
          <w:sz w:val="24"/>
          <w:szCs w:val="24"/>
          <w:lang w:eastAsia="ja-JP"/>
        </w:rPr>
        <w:t>We assume t</w:t>
      </w:r>
      <w:r>
        <w:rPr>
          <w:rFonts w:ascii="Times New Roman" w:eastAsia="Yu Mincho" w:hAnsi="Times New Roman" w:cs="Times New Roman"/>
          <w:sz w:val="24"/>
          <w:szCs w:val="24"/>
          <w:lang w:eastAsia="ja-JP"/>
        </w:rPr>
        <w:t xml:space="preserve">he passenger will always take the first available bus. If the generating bus is sufficiently late, the passenger will miss the scheduled bus and need to take a later scheduled bus. Likewise, if the receiving buses are sufficiently late, the passenger can catch an earlier receiving bus in the trip sequence array. </w:t>
      </w:r>
      <w:r w:rsidR="00A22B6E">
        <w:rPr>
          <w:rFonts w:ascii="Times New Roman" w:eastAsia="Yu Mincho" w:hAnsi="Times New Roman" w:cs="Times New Roman"/>
          <w:sz w:val="24"/>
          <w:szCs w:val="24"/>
          <w:lang w:eastAsia="ja-JP"/>
        </w:rPr>
        <w:t xml:space="preserve">The </w:t>
      </w:r>
      <w:r>
        <w:rPr>
          <w:rFonts w:ascii="Times New Roman" w:eastAsia="Yu Mincho" w:hAnsi="Times New Roman" w:cs="Times New Roman"/>
          <w:i/>
          <w:sz w:val="24"/>
          <w:szCs w:val="24"/>
          <w:lang w:eastAsia="ja-JP"/>
        </w:rPr>
        <w:t xml:space="preserve">desynchronization degree </w:t>
      </w:r>
      <w:r>
        <w:rPr>
          <w:rFonts w:ascii="Times New Roman" w:eastAsia="Yu Mincho" w:hAnsi="Times New Roman" w:cs="Times New Roman"/>
          <w:sz w:val="24"/>
          <w:szCs w:val="24"/>
          <w:lang w:eastAsia="ja-JP"/>
        </w:rPr>
        <w:t xml:space="preserve">(DD), </w:t>
      </w:r>
      <w:r w:rsidR="00A22B6E">
        <w:rPr>
          <w:rFonts w:ascii="Times New Roman" w:eastAsia="Yu Mincho" w:hAnsi="Times New Roman" w:cs="Times New Roman"/>
          <w:sz w:val="24"/>
          <w:szCs w:val="24"/>
          <w:lang w:eastAsia="ja-JP"/>
        </w:rPr>
        <w:t xml:space="preserve">an integer variable, </w:t>
      </w:r>
      <w:r>
        <w:rPr>
          <w:rFonts w:ascii="Times New Roman" w:eastAsia="Yu Mincho" w:hAnsi="Times New Roman" w:cs="Times New Roman"/>
          <w:sz w:val="24"/>
          <w:szCs w:val="24"/>
          <w:lang w:eastAsia="ja-JP"/>
        </w:rPr>
        <w:t>measure</w:t>
      </w:r>
      <w:r w:rsidR="00A22B6E">
        <w:rPr>
          <w:rFonts w:ascii="Times New Roman" w:eastAsia="Yu Mincho" w:hAnsi="Times New Roman" w:cs="Times New Roman"/>
          <w:sz w:val="24"/>
          <w:szCs w:val="24"/>
          <w:lang w:eastAsia="ja-JP"/>
        </w:rPr>
        <w:t>s</w:t>
      </w:r>
      <w:r>
        <w:rPr>
          <w:rFonts w:ascii="Times New Roman" w:eastAsia="Yu Mincho" w:hAnsi="Times New Roman" w:cs="Times New Roman"/>
          <w:sz w:val="24"/>
          <w:szCs w:val="24"/>
          <w:lang w:eastAsia="ja-JP"/>
        </w:rPr>
        <w:t xml:space="preserve"> a transfer’s desynchronization in the trip sequence array</w:t>
      </w:r>
      <w:r w:rsidR="00880852">
        <w:rPr>
          <w:rFonts w:ascii="Times New Roman" w:eastAsia="Yu Mincho" w:hAnsi="Times New Roman" w:cs="Times New Roman"/>
          <w:sz w:val="24"/>
          <w:szCs w:val="24"/>
          <w:lang w:eastAsia="ja-JP"/>
        </w:rPr>
        <w:t>:</w:t>
      </w:r>
      <w:r w:rsidR="00730D59">
        <w:rPr>
          <w:rFonts w:ascii="Times New Roman" w:eastAsia="Yu Mincho" w:hAnsi="Times New Roman" w:cs="Times New Roman"/>
          <w:sz w:val="24"/>
          <w:szCs w:val="24"/>
          <w:lang w:eastAsia="ja-JP"/>
        </w:rPr>
        <w:t xml:space="preserve"> </w:t>
      </w:r>
      <w:r w:rsidR="00730D59" w:rsidRPr="006D705A">
        <w:rPr>
          <w:rFonts w:ascii="Times New Roman" w:eastAsia="Yu Mincho" w:hAnsi="Times New Roman" w:cs="Times New Roman"/>
          <w:color w:val="C00000"/>
          <w:sz w:val="24"/>
          <w:szCs w:val="24"/>
          <w:lang w:eastAsia="ja-JP"/>
        </w:rPr>
        <w:t xml:space="preserve">it represents the order number of the actual bus before/after the scheduled bus. For example,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after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xml:space="preserve">; if the actual bus is the </w:t>
      </w:r>
      <w:r w:rsidR="00730D59" w:rsidRPr="006D705A">
        <w:rPr>
          <w:rFonts w:ascii="Times New Roman" w:eastAsia="Yu Mincho" w:hAnsi="Times New Roman" w:cs="Times New Roman"/>
          <w:i/>
          <w:color w:val="C00000"/>
          <w:sz w:val="24"/>
          <w:szCs w:val="24"/>
          <w:lang w:eastAsia="ja-JP"/>
        </w:rPr>
        <w:t>n-th</w:t>
      </w:r>
      <w:r w:rsidR="00730D59" w:rsidRPr="006D705A">
        <w:rPr>
          <w:rFonts w:ascii="Times New Roman" w:eastAsia="Yu Mincho" w:hAnsi="Times New Roman" w:cs="Times New Roman"/>
          <w:color w:val="C00000"/>
          <w:sz w:val="24"/>
          <w:szCs w:val="24"/>
          <w:lang w:eastAsia="ja-JP"/>
        </w:rPr>
        <w:t xml:space="preserve"> bus before the scheduled bus, the DD is </w:t>
      </w:r>
      <w:r w:rsidR="00730D59" w:rsidRPr="006D705A">
        <w:rPr>
          <w:rFonts w:ascii="Times New Roman" w:eastAsia="Yu Mincho" w:hAnsi="Times New Roman" w:cs="Times New Roman"/>
          <w:i/>
          <w:color w:val="C00000"/>
          <w:sz w:val="24"/>
          <w:szCs w:val="24"/>
          <w:lang w:eastAsia="ja-JP"/>
        </w:rPr>
        <w:t>-n</w:t>
      </w:r>
      <w:r w:rsidR="00730D59" w:rsidRPr="006D705A">
        <w:rPr>
          <w:rFonts w:ascii="Times New Roman" w:eastAsia="Yu Mincho" w:hAnsi="Times New Roman" w:cs="Times New Roman"/>
          <w:color w:val="C00000"/>
          <w:sz w:val="24"/>
          <w:szCs w:val="24"/>
          <w:lang w:eastAsia="ja-JP"/>
        </w:rPr>
        <w:t>; if the actual bus is the scheduled bus, then the DD is 0.</w:t>
      </w:r>
    </w:p>
    <w:p w14:paraId="1BEB47D3" w14:textId="77777777" w:rsidR="008D1851" w:rsidRPr="00410E78" w:rsidRDefault="008D1851" w:rsidP="008D1851">
      <w:pPr>
        <w:spacing w:line="240" w:lineRule="auto"/>
        <w:ind w:firstLine="720"/>
        <w:jc w:val="both"/>
        <w:rPr>
          <w:rFonts w:ascii="Times New Roman" w:hAnsi="Times New Roman" w:cs="Times New Roman"/>
          <w:sz w:val="24"/>
          <w:szCs w:val="24"/>
        </w:rPr>
      </w:pPr>
    </w:p>
    <w:p w14:paraId="6CD90F9A"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b/>
          <w:bCs/>
          <w:sz w:val="24"/>
          <w:szCs w:val="24"/>
          <w:lang w:eastAsia="ja-JP"/>
        </w:rPr>
        <w:t>Transfer time penalties</w:t>
      </w:r>
      <w:r w:rsidRPr="008570B5">
        <w:rPr>
          <w:rFonts w:ascii="Times New Roman" w:eastAsia="Yu Mincho" w:hAnsi="Times New Roman" w:cs="Times New Roman"/>
          <w:b/>
          <w:bCs/>
          <w:sz w:val="24"/>
          <w:szCs w:val="24"/>
          <w:lang w:eastAsia="ja-JP"/>
        </w:rPr>
        <w:t>.</w:t>
      </w:r>
      <w:r>
        <w:rPr>
          <w:rFonts w:ascii="Times New Roman" w:eastAsia="Yu Mincho" w:hAnsi="Times New Roman" w:cs="Times New Roman"/>
          <w:sz w:val="24"/>
          <w:szCs w:val="24"/>
          <w:lang w:eastAsia="ja-JP"/>
        </w:rPr>
        <w:t xml:space="preserve"> We calculate two types of potential time penalties for each transfer. The first is </w:t>
      </w:r>
      <w:r w:rsidRPr="006E6DD8">
        <w:rPr>
          <w:rFonts w:ascii="Times New Roman" w:eastAsia="Yu Mincho" w:hAnsi="Times New Roman" w:cs="Times New Roman"/>
          <w:i/>
          <w:sz w:val="24"/>
          <w:szCs w:val="24"/>
          <w:lang w:eastAsia="ja-JP"/>
        </w:rPr>
        <w:t xml:space="preserve">total time penalty </w:t>
      </w:r>
      <w:r>
        <w:rPr>
          <w:rFonts w:ascii="Times New Roman" w:eastAsia="Yu Mincho" w:hAnsi="Times New Roman" w:cs="Times New Roman"/>
          <w:sz w:val="24"/>
          <w:szCs w:val="24"/>
          <w:lang w:eastAsia="ja-JP"/>
        </w:rPr>
        <w:t>(TTP):</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2916B828" w14:textId="77777777" w:rsidTr="002808EC">
        <w:trPr>
          <w:trHeight w:val="820"/>
          <w:jc w:val="center"/>
        </w:trPr>
        <w:tc>
          <w:tcPr>
            <w:tcW w:w="258" w:type="pct"/>
            <w:vAlign w:val="center"/>
          </w:tcPr>
          <w:p w14:paraId="5E387D2E"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8273FD4" w14:textId="02C8E341" w:rsidR="00A636AC" w:rsidRDefault="00A636AC" w:rsidP="00424F15">
            <w:pPr>
              <w:spacing w:line="240" w:lineRule="auto"/>
              <w:ind w:firstLine="720"/>
              <w:jc w:val="both"/>
              <w:rPr>
                <w:rFonts w:ascii="Times New Roman" w:eastAsia="Yu Mincho" w:hAnsi="Times New Roman" w:cs="Times New Roman"/>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m:oMathPara>
          </w:p>
        </w:tc>
        <w:tc>
          <w:tcPr>
            <w:tcW w:w="280" w:type="pct"/>
            <w:vAlign w:val="center"/>
            <w:hideMark/>
          </w:tcPr>
          <w:p w14:paraId="54C873FE" w14:textId="7486B022" w:rsidR="00A636AC" w:rsidRPr="007F7D33" w:rsidRDefault="00A636AC" w:rsidP="00EE2805">
            <w:pPr>
              <w:pStyle w:val="Caption"/>
              <w:rPr>
                <w:rFonts w:ascii="Times New Roman" w:eastAsia="Yu Mincho" w:hAnsi="Times New Roman" w:cs="Times New Roman"/>
                <w:i w:val="0"/>
                <w:iCs w:val="0"/>
                <w:color w:val="auto"/>
                <w:sz w:val="24"/>
                <w:szCs w:val="24"/>
                <w:lang w:eastAsia="ja-JP"/>
              </w:rPr>
            </w:pPr>
            <w:r w:rsidRPr="007F7D33">
              <w:rPr>
                <w:rFonts w:ascii="Times New Roman" w:eastAsia="Yu Mincho" w:hAnsi="Times New Roman" w:cs="Times New Roman"/>
                <w:i w:val="0"/>
                <w:iCs w:val="0"/>
                <w:color w:val="auto"/>
                <w:sz w:val="24"/>
                <w:szCs w:val="24"/>
                <w:lang w:eastAsia="ja-JP"/>
              </w:rPr>
              <w:t>(</w:t>
            </w:r>
            <w:r w:rsidRPr="007F7D33">
              <w:rPr>
                <w:rFonts w:ascii="Times New Roman" w:eastAsia="Yu Mincho" w:hAnsi="Times New Roman" w:cs="Times New Roman"/>
                <w:i w:val="0"/>
                <w:iCs w:val="0"/>
                <w:color w:val="auto"/>
                <w:sz w:val="24"/>
                <w:szCs w:val="24"/>
                <w:lang w:eastAsia="ja-JP"/>
              </w:rPr>
              <w:fldChar w:fldCharType="begin"/>
            </w:r>
            <w:r w:rsidRPr="007F7D33">
              <w:rPr>
                <w:rFonts w:ascii="Times New Roman" w:eastAsia="Yu Mincho" w:hAnsi="Times New Roman" w:cs="Times New Roman"/>
                <w:i w:val="0"/>
                <w:iCs w:val="0"/>
                <w:color w:val="auto"/>
                <w:sz w:val="24"/>
                <w:szCs w:val="24"/>
                <w:lang w:eastAsia="ja-JP"/>
              </w:rPr>
              <w:instrText xml:space="preserve"> SEQ Equation \* ARABIC </w:instrText>
            </w:r>
            <w:r w:rsidRPr="007F7D33">
              <w:rPr>
                <w:rFonts w:ascii="Times New Roman" w:eastAsia="Yu Mincho" w:hAnsi="Times New Roman" w:cs="Times New Roman"/>
                <w:i w:val="0"/>
                <w:iCs w:val="0"/>
                <w:color w:val="auto"/>
                <w:sz w:val="24"/>
                <w:szCs w:val="24"/>
                <w:lang w:eastAsia="ja-JP"/>
              </w:rPr>
              <w:fldChar w:fldCharType="separate"/>
            </w:r>
            <w:r w:rsidR="00424F15">
              <w:rPr>
                <w:rFonts w:ascii="Times New Roman" w:eastAsia="Yu Mincho" w:hAnsi="Times New Roman" w:cs="Times New Roman"/>
                <w:i w:val="0"/>
                <w:iCs w:val="0"/>
                <w:noProof/>
                <w:color w:val="auto"/>
                <w:sz w:val="24"/>
                <w:szCs w:val="24"/>
                <w:lang w:eastAsia="ja-JP"/>
              </w:rPr>
              <w:t>1</w:t>
            </w:r>
            <w:r w:rsidRPr="007F7D33">
              <w:rPr>
                <w:rFonts w:ascii="Times New Roman" w:eastAsia="Yu Mincho" w:hAnsi="Times New Roman" w:cs="Times New Roman"/>
                <w:i w:val="0"/>
                <w:iCs w:val="0"/>
                <w:color w:val="auto"/>
                <w:sz w:val="24"/>
                <w:szCs w:val="24"/>
                <w:lang w:eastAsia="ja-JP"/>
              </w:rPr>
              <w:fldChar w:fldCharType="end"/>
            </w:r>
            <w:r w:rsidRPr="007F7D33">
              <w:rPr>
                <w:rFonts w:ascii="Times New Roman" w:eastAsia="Yu Mincho" w:hAnsi="Times New Roman" w:cs="Times New Roman"/>
                <w:i w:val="0"/>
                <w:iCs w:val="0"/>
                <w:color w:val="auto"/>
                <w:sz w:val="24"/>
                <w:szCs w:val="24"/>
                <w:lang w:eastAsia="ja-JP"/>
              </w:rPr>
              <w:t>)</w:t>
            </w:r>
          </w:p>
        </w:tc>
      </w:tr>
    </w:tbl>
    <w:p w14:paraId="67A3AB0C" w14:textId="73546AC6" w:rsidR="00A636AC" w:rsidRDefault="00A636AC" w:rsidP="00A636AC">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n</m:t>
            </m:r>
          </m:sup>
        </m:sSubSup>
      </m:oMath>
      <w:r>
        <w:rPr>
          <w:rFonts w:ascii="Times New Roman" w:eastAsia="Yu Mincho" w:hAnsi="Times New Roman" w:cs="Times New Roman"/>
          <w:sz w:val="24"/>
          <w:szCs w:val="24"/>
          <w:lang w:eastAsia="ja-JP"/>
        </w:rPr>
        <w:t xml:space="preserve"> is the actual departure time o</w:t>
      </w:r>
      <w:r w:rsidR="0026349B">
        <w:rPr>
          <w:rFonts w:ascii="Times New Roman" w:eastAsia="Yu Mincho" w:hAnsi="Times New Roman" w:cs="Times New Roman"/>
          <w:sz w:val="24"/>
          <w:szCs w:val="24"/>
          <w:lang w:eastAsia="ja-JP"/>
        </w:rPr>
        <w:t>f actual receiving bus (DD = n) and</w:t>
      </w:r>
      <w:r>
        <w:rPr>
          <w:rFonts w:ascii="Times New Roman" w:eastAsia="Yu Mincho" w:hAnsi="Times New Roman" w:cs="Times New Roman"/>
          <w:sz w:val="24"/>
          <w:szCs w:val="24"/>
          <w:lang w:eastAsia="ja-JP"/>
        </w:rPr>
        <w:t xml:space="preserve"> </w:t>
      </w:r>
      <m:oMath>
        <m:sSubSup>
          <m:sSubSupPr>
            <m:ctrlPr>
              <w:rPr>
                <w:rFonts w:ascii="Cambria Math" w:eastAsia="Yu Mincho" w:hAnsi="Cambria Math" w:cs="Times New Roman"/>
                <w:sz w:val="24"/>
                <w:szCs w:val="24"/>
                <w:lang w:eastAsia="ja-JP"/>
              </w:rPr>
            </m:ctrlPr>
          </m:sSubSupPr>
          <m:e>
            <m:r>
              <m:rPr>
                <m:sty m:val="p"/>
              </m:rPr>
              <w:rPr>
                <w:rFonts w:ascii="Cambria Math" w:eastAsia="Yu Mincho" w:hAnsi="Cambria Math" w:cs="Times New Roman"/>
                <w:sz w:val="24"/>
                <w:szCs w:val="24"/>
                <w:lang w:eastAsia="ja-JP"/>
              </w:rPr>
              <m:t> </m:t>
            </m:r>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r</m:t>
            </m:r>
          </m:sub>
          <m:sup>
            <m:r>
              <m:rPr>
                <m:sty m:val="p"/>
              </m:rPr>
              <w:rPr>
                <w:rFonts w:ascii="Cambria Math" w:eastAsia="Yu Mincho" w:hAnsi="Cambria Math" w:cs="Times New Roman"/>
                <w:sz w:val="24"/>
                <w:szCs w:val="24"/>
                <w:lang w:eastAsia="ja-JP"/>
              </w:rPr>
              <m:t>0</m:t>
            </m:r>
          </m:sup>
        </m:sSubSup>
      </m:oMath>
      <w:r>
        <w:rPr>
          <w:rFonts w:ascii="Times New Roman" w:eastAsia="Yu Mincho" w:hAnsi="Times New Roman" w:cs="Times New Roman"/>
          <w:sz w:val="24"/>
          <w:szCs w:val="24"/>
          <w:lang w:eastAsia="ja-JP"/>
        </w:rPr>
        <w:t xml:space="preserve"> is the scheduled departure time of scheduled receiving bus (DD = 0).  TTP represents the total time loss compared to the schedule at the receiving stop. The value shows the total delay when the receiving trip starts, which encompass both the generating bus and receiving bus time loss. </w:t>
      </w:r>
      <w:r>
        <w:rPr>
          <w:rFonts w:ascii="Times New Roman" w:hAnsi="Times New Roman" w:cs="Times New Roman"/>
          <w:sz w:val="24"/>
          <w:szCs w:val="24"/>
        </w:rPr>
        <w:t>However, since the synchronization process is involved with two vehicles, it is also important to determine the corresponding time loss caused by each bus. For example, a large TTP could be because of the receiving bus’s large delay but the synchronization is not disturbed; on the other hand, a large TTP could be also because of the first bus’s delay, which results in desynchronization and thus long waiting time.</w:t>
      </w:r>
    </w:p>
    <w:p w14:paraId="0CE5E75E" w14:textId="77777777" w:rsidR="00A636AC" w:rsidRDefault="00A636AC" w:rsidP="00A636AC">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To quantify this two different types of delay, we decompose TTP as follows:</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FB3D3D7" w14:textId="77777777" w:rsidTr="00EE2805">
        <w:trPr>
          <w:trHeight w:val="820"/>
          <w:jc w:val="center"/>
        </w:trPr>
        <w:tc>
          <w:tcPr>
            <w:tcW w:w="258" w:type="pct"/>
            <w:vAlign w:val="center"/>
          </w:tcPr>
          <w:p w14:paraId="6AE9CC39"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0A45277" w14:textId="534E13E8" w:rsidR="00A636AC" w:rsidRPr="006D705A" w:rsidRDefault="00A636AC" w:rsidP="00424F15">
            <w:pPr>
              <w:spacing w:line="240" w:lineRule="auto"/>
              <w:ind w:firstLine="720"/>
              <w:jc w:val="both"/>
              <w:rPr>
                <w:rFonts w:ascii="Times New Roman" w:eastAsia="Yu Mincho" w:hAnsi="Times New Roman" w:cs="Times New Roman"/>
                <w:color w:val="C00000"/>
                <w:sz w:val="24"/>
                <w:szCs w:val="24"/>
                <w:lang w:eastAsia="ja-JP"/>
              </w:rPr>
            </w:pPr>
            <m:oMathPara>
              <m:oMath>
                <m:r>
                  <w:rPr>
                    <w:rFonts w:ascii="Cambria Math" w:eastAsia="Yu Mincho" w:hAnsi="Cambria Math" w:cs="Times New Roman"/>
                    <w:color w:val="C00000"/>
                    <w:sz w:val="24"/>
                    <w:szCs w:val="24"/>
                    <w:lang w:eastAsia="ja-JP"/>
                  </w:rPr>
                  <m:t>TTP=</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i/>
                        <w:color w:val="C00000"/>
                        <w:sz w:val="24"/>
                        <w:szCs w:val="24"/>
                        <w:lang w:eastAsia="ja-JP"/>
                      </w:rPr>
                    </m:ctrlPr>
                  </m:sSubSupPr>
                  <m:e>
                    <m:r>
                      <w:rPr>
                        <w:rFonts w:ascii="Cambria Math" w:eastAsia="Yu Mincho" w:hAnsi="Cambria Math" w:cs="Times New Roman"/>
                        <w:color w:val="C00000"/>
                        <w:sz w:val="24"/>
                        <w:szCs w:val="24"/>
                        <w:lang w:eastAsia="ja-JP"/>
                      </w:rPr>
                      <m:t> 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0</m:t>
                    </m:r>
                  </m:sup>
                </m:sSubSup>
                <m:r>
                  <w:rPr>
                    <w:rFonts w:ascii="Cambria Math" w:eastAsia="Yu Mincho" w:hAnsi="Cambria Math" w:cs="Times New Roman"/>
                    <w:color w:val="C00000"/>
                    <w:sz w:val="24"/>
                    <w:szCs w:val="24"/>
                    <w:lang w:eastAsia="ja-JP"/>
                  </w:rPr>
                  <m:t xml:space="preserve"> =</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e>
                </m:d>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r>
                  <w:rPr>
                    <w:rFonts w:ascii="Cambria Math" w:hAnsi="Cambria Math" w:cs="Times New Roman"/>
                    <w:color w:val="C00000"/>
                    <w:sz w:val="24"/>
                    <w:szCs w:val="24"/>
                    <w:lang w:eastAsia="ja-JP"/>
                  </w:rPr>
                  <m:t>=</m:t>
                </m:r>
                <m:sSub>
                  <m:sSubPr>
                    <m:ctrlPr>
                      <w:rPr>
                        <w:rFonts w:ascii="Cambria Math" w:eastAsia="Yu Mincho" w:hAnsi="Cambria Math" w:cs="Times New Roman"/>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m:t>
                </m:r>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m:oMathPara>
          </w:p>
          <w:p w14:paraId="6AFC9072" w14:textId="30AE76E8" w:rsidR="00A636AC" w:rsidRPr="0036174A" w:rsidRDefault="00424F15" w:rsidP="00EE2805">
            <w:pPr>
              <w:spacing w:line="240" w:lineRule="auto"/>
              <w:ind w:firstLine="720"/>
              <w:jc w:val="both"/>
              <w:rPr>
                <w:rFonts w:ascii="Times New Roman" w:eastAsia="Yu Mincho" w:hAnsi="Times New Roman" w:cs="Times New Roman"/>
                <w:sz w:val="24"/>
                <w:szCs w:val="24"/>
                <w:lang w:eastAsia="ja-JP"/>
              </w:rPr>
            </w:pPr>
            <m:oMathPara>
              <m:oMathParaPr>
                <m:jc m:val="left"/>
              </m:oMathParaPr>
              <m:oMath>
                <m:r>
                  <w:rPr>
                    <w:rFonts w:ascii="Cambria Math" w:eastAsia="Yu Mincho" w:hAnsi="Cambria Math" w:cs="Times New Roman"/>
                    <w:color w:val="C00000"/>
                    <w:sz w:val="24"/>
                    <w:szCs w:val="24"/>
                    <w:lang w:eastAsia="ja-JP"/>
                  </w:rPr>
                  <m:t xml:space="preserve">                      =</m:t>
                </m:r>
                <m:sSub>
                  <m:sSubPr>
                    <m:ctrlPr>
                      <w:rPr>
                        <w:rFonts w:ascii="Cambria Math" w:eastAsia="Yu Mincho" w:hAnsi="Cambria Math" w:cs="Times New Roman"/>
                        <w:i/>
                        <w:color w:val="C00000"/>
                        <w:sz w:val="24"/>
                        <w:szCs w:val="24"/>
                        <w:lang w:eastAsia="ja-JP"/>
                      </w:rPr>
                    </m:ctrlPr>
                  </m:sSubPr>
                  <m:e>
                    <m:r>
                      <w:rPr>
                        <w:rFonts w:ascii="Cambria Math" w:eastAsia="Yu Mincho" w:hAnsi="Cambria Math" w:cs="Times New Roman"/>
                        <w:color w:val="C00000"/>
                        <w:sz w:val="24"/>
                        <w:szCs w:val="24"/>
                        <w:lang w:eastAsia="ja-JP"/>
                      </w:rPr>
                      <m:t>d</m:t>
                    </m:r>
                  </m:e>
                  <m:sub>
                    <m:r>
                      <w:rPr>
                        <w:rFonts w:ascii="Cambria Math" w:eastAsia="Yu Mincho" w:hAnsi="Cambria Math" w:cs="Times New Roman"/>
                        <w:color w:val="C00000"/>
                        <w:sz w:val="24"/>
                        <w:szCs w:val="24"/>
                        <w:lang w:eastAsia="ja-JP"/>
                      </w:rPr>
                      <m:t>r</m:t>
                    </m:r>
                  </m:sub>
                </m:sSub>
                <m:r>
                  <w:rPr>
                    <w:rFonts w:ascii="Cambria Math" w:eastAsia="Yu Mincho" w:hAnsi="Cambria Math" w:cs="Times New Roman"/>
                    <w:color w:val="C00000"/>
                    <w:sz w:val="24"/>
                    <w:szCs w:val="24"/>
                    <w:lang w:eastAsia="ja-JP"/>
                  </w:rPr>
                  <m:t>+ATP</m:t>
                </m:r>
              </m:oMath>
            </m:oMathPara>
          </w:p>
        </w:tc>
        <w:tc>
          <w:tcPr>
            <w:tcW w:w="280" w:type="pct"/>
            <w:vAlign w:val="center"/>
            <w:hideMark/>
          </w:tcPr>
          <w:p w14:paraId="763E50EF" w14:textId="7CE86C17" w:rsidR="00A636AC" w:rsidRDefault="00A636AC" w:rsidP="00EE2805">
            <w:pPr>
              <w:spacing w:line="240" w:lineRule="auto"/>
              <w:jc w:val="center"/>
              <w:rPr>
                <w:rFonts w:ascii="Times New Roman" w:eastAsia="Yu Mincho" w:hAnsi="Times New Roman" w:cs="Times New Roman"/>
                <w:sz w:val="24"/>
                <w:szCs w:val="24"/>
                <w:lang w:eastAsia="ja-JP"/>
              </w:rPr>
            </w:pPr>
            <w:bookmarkStart w:id="1" w:name="_Ref19453691"/>
            <w:bookmarkStart w:id="2" w:name="_Ref19453698"/>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2</w:t>
            </w:r>
            <w:r>
              <w:rPr>
                <w:rFonts w:ascii="Times New Roman" w:hAnsi="Times New Roman" w:cs="Times New Roman"/>
                <w:sz w:val="24"/>
                <w:szCs w:val="24"/>
              </w:rPr>
              <w:fldChar w:fldCharType="end"/>
            </w:r>
            <w:bookmarkEnd w:id="1"/>
            <w:r>
              <w:rPr>
                <w:rFonts w:ascii="Times New Roman" w:eastAsia="Yu Mincho" w:hAnsi="Times New Roman" w:cs="Times New Roman"/>
                <w:sz w:val="24"/>
                <w:szCs w:val="24"/>
                <w:lang w:eastAsia="ja-JP"/>
              </w:rPr>
              <w:t>)</w:t>
            </w:r>
            <w:bookmarkEnd w:id="2"/>
          </w:p>
        </w:tc>
      </w:tr>
    </w:tbl>
    <w:p w14:paraId="63125EF0" w14:textId="2CF98E52" w:rsidR="00A636AC" w:rsidRDefault="00A636AC" w:rsidP="005C1D87">
      <w:pPr>
        <w:spacing w:line="240" w:lineRule="auto"/>
        <w:jc w:val="both"/>
        <w:rPr>
          <w:rFonts w:ascii="Times New Roman" w:eastAsia="Yu Mincho" w:hAnsi="Times New Roman" w:cs="Times New Roman"/>
          <w:sz w:val="24"/>
          <w:szCs w:val="24"/>
          <w:lang w:eastAsia="ja-JP"/>
        </w:rPr>
      </w:pPr>
      <w:r>
        <w:rPr>
          <w:rFonts w:ascii="Times New Roman" w:hAnsi="Times New Roman" w:cs="Times New Roman"/>
          <w:sz w:val="24"/>
          <w:szCs w:val="24"/>
        </w:rPr>
        <w:t xml:space="preserve">where: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oMath>
      <w:r w:rsidRPr="006D705A">
        <w:rPr>
          <w:rFonts w:ascii="Times New Roman" w:hAnsi="Times New Roman" w:cs="Times New Roman"/>
          <w:color w:val="C00000"/>
          <w:sz w:val="24"/>
          <w:szCs w:val="24"/>
          <w:lang w:eastAsia="ja-JP"/>
        </w:rPr>
        <w:t xml:space="preserve"> </w:t>
      </w:r>
      <w:r>
        <w:rPr>
          <w:rFonts w:ascii="Times New Roman" w:hAnsi="Times New Roman" w:cs="Times New Roman"/>
          <w:sz w:val="24"/>
          <w:szCs w:val="24"/>
          <w:lang w:eastAsia="ja-JP"/>
        </w:rPr>
        <w:t>is the scheduled departure time of the actual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n), </w:t>
      </w:r>
      <m:oMath>
        <m:sSubSup>
          <m:sSubSupPr>
            <m:ctrlPr>
              <w:rPr>
                <w:rFonts w:ascii="Cambria Math" w:eastAsia="Yu Mincho" w:hAnsi="Cambria Math" w:cs="Times New Roman"/>
                <w:color w:val="C00000"/>
                <w:sz w:val="24"/>
                <w:szCs w:val="24"/>
                <w:lang w:eastAsia="ja-JP"/>
              </w:rPr>
            </m:ctrlPr>
          </m:sSubSupPr>
          <m:e>
            <m:r>
              <m:rPr>
                <m:sty m:val="p"/>
              </m:rPr>
              <w:rPr>
                <w:rFonts w:ascii="Cambria Math" w:eastAsia="Yu Mincho" w:hAnsi="Cambria Math" w:cs="Times New Roman"/>
                <w:color w:val="C00000"/>
                <w:sz w:val="24"/>
                <w:szCs w:val="24"/>
                <w:lang w:eastAsia="ja-JP"/>
              </w:rPr>
              <m:t> </m:t>
            </m:r>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oMath>
      <w:r>
        <w:rPr>
          <w:rFonts w:ascii="Times New Roman" w:hAnsi="Times New Roman" w:cs="Times New Roman"/>
          <w:sz w:val="24"/>
          <w:szCs w:val="24"/>
          <w:lang w:eastAsia="ja-JP"/>
        </w:rPr>
        <w:t xml:space="preserve"> is the scheduled departure time of the scheduled receiving bus (</w:t>
      </w:r>
      <w:r>
        <w:rPr>
          <w:rFonts w:ascii="Times New Roman" w:eastAsia="Yu Mincho" w:hAnsi="Times New Roman" w:cs="Times New Roman"/>
          <w:sz w:val="24"/>
          <w:szCs w:val="24"/>
          <w:lang w:eastAsia="ja-JP"/>
        </w:rPr>
        <w:t>DD</w:t>
      </w:r>
      <w:r>
        <w:rPr>
          <w:rFonts w:ascii="Times New Roman" w:hAnsi="Times New Roman" w:cs="Times New Roman"/>
          <w:sz w:val="24"/>
          <w:szCs w:val="24"/>
          <w:lang w:eastAsia="ja-JP"/>
        </w:rPr>
        <w:t xml:space="preserve"> = 0),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hAnsi="Times New Roman" w:cs="Times New Roman"/>
          <w:sz w:val="24"/>
          <w:szCs w:val="24"/>
          <w:lang w:eastAsia="ja-JP"/>
        </w:rPr>
        <w:t xml:space="preserve"> is the delay of the actual receiving bus at the receiving stop.</w:t>
      </w:r>
      <w:r>
        <w:rPr>
          <w:rFonts w:ascii="Times New Roman" w:hAnsi="Times New Roman" w:cs="Times New Roman"/>
          <w:sz w:val="24"/>
          <w:szCs w:val="24"/>
        </w:rPr>
        <w:t xml:space="preserve"> The second part of the decomposition</w:t>
      </w:r>
      <w:r w:rsidR="00424F15">
        <w:rPr>
          <w:rFonts w:ascii="Times New Roman" w:hAnsi="Times New Roman" w:cs="Times New Roman"/>
          <w:sz w:val="24"/>
          <w:szCs w:val="24"/>
        </w:rPr>
        <w:t xml:space="preserve"> </w:t>
      </w:r>
      <m:oMath>
        <m:d>
          <m:dPr>
            <m:ctrlPr>
              <w:rPr>
                <w:rFonts w:ascii="Cambria Math" w:eastAsia="Yu Mincho" w:hAnsi="Cambria Math" w:cs="Times New Roman"/>
                <w:i/>
                <w:color w:val="C00000"/>
                <w:sz w:val="24"/>
                <w:szCs w:val="24"/>
                <w:lang w:eastAsia="ja-JP"/>
              </w:rPr>
            </m:ctrlPr>
          </m:dPr>
          <m:e>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w:rPr>
                    <w:rFonts w:ascii="Cambria Math" w:eastAsia="Yu Mincho" w:hAnsi="Cambria Math" w:cs="Times New Roman"/>
                    <w:color w:val="C00000"/>
                    <w:sz w:val="24"/>
                    <w:szCs w:val="24"/>
                    <w:lang w:eastAsia="ja-JP"/>
                  </w:rPr>
                  <m:t>n</m:t>
                </m:r>
              </m:sup>
            </m:sSubSup>
            <m:r>
              <w:rPr>
                <w:rFonts w:ascii="Cambria Math" w:eastAsia="Yu Mincho" w:hAnsi="Cambria Math" w:cs="Times New Roman"/>
                <w:color w:val="C00000"/>
                <w:sz w:val="24"/>
                <w:szCs w:val="24"/>
                <w:lang w:eastAsia="ja-JP"/>
              </w:rPr>
              <m:t>-</m:t>
            </m:r>
            <m:sSubSup>
              <m:sSubSupPr>
                <m:ctrlPr>
                  <w:rPr>
                    <w:rFonts w:ascii="Cambria Math" w:eastAsia="Yu Mincho" w:hAnsi="Cambria Math" w:cs="Times New Roman"/>
                    <w:color w:val="C00000"/>
                    <w:sz w:val="24"/>
                    <w:szCs w:val="24"/>
                    <w:lang w:eastAsia="ja-JP"/>
                  </w:rPr>
                </m:ctrlPr>
              </m:sSubSupPr>
              <m:e>
                <m:r>
                  <w:rPr>
                    <w:rFonts w:ascii="Cambria Math" w:eastAsia="Yu Mincho" w:hAnsi="Cambria Math" w:cs="Times New Roman"/>
                    <w:color w:val="C00000"/>
                    <w:sz w:val="24"/>
                    <w:szCs w:val="24"/>
                    <w:lang w:eastAsia="ja-JP"/>
                  </w:rPr>
                  <m:t>t</m:t>
                </m:r>
              </m:e>
              <m:sub>
                <m:r>
                  <w:rPr>
                    <w:rFonts w:ascii="Cambria Math" w:eastAsia="Yu Mincho" w:hAnsi="Cambria Math" w:cs="Times New Roman"/>
                    <w:color w:val="C00000"/>
                    <w:sz w:val="24"/>
                    <w:szCs w:val="24"/>
                    <w:lang w:eastAsia="ja-JP"/>
                  </w:rPr>
                  <m:t>r</m:t>
                </m:r>
              </m:sub>
              <m:sup>
                <m:r>
                  <m:rPr>
                    <m:sty m:val="p"/>
                  </m:rPr>
                  <w:rPr>
                    <w:rFonts w:ascii="Cambria Math" w:eastAsia="Yu Mincho" w:hAnsi="Cambria Math" w:cs="Times New Roman"/>
                    <w:color w:val="C00000"/>
                    <w:sz w:val="24"/>
                    <w:szCs w:val="24"/>
                    <w:lang w:eastAsia="ja-JP"/>
                  </w:rPr>
                  <m:t>0</m:t>
                </m:r>
              </m:sup>
            </m:sSubSup>
          </m:e>
        </m:d>
      </m:oMath>
      <w:r>
        <w:rPr>
          <w:rFonts w:ascii="Times New Roman" w:hAnsi="Times New Roman" w:cs="Times New Roman"/>
          <w:sz w:val="24"/>
          <w:szCs w:val="24"/>
        </w:rPr>
        <w:t xml:space="preserve"> is defined as </w:t>
      </w:r>
      <w:r w:rsidRPr="006E6DD8">
        <w:rPr>
          <w:rFonts w:ascii="Times New Roman" w:hAnsi="Times New Roman" w:cs="Times New Roman"/>
          <w:i/>
          <w:sz w:val="24"/>
          <w:szCs w:val="24"/>
        </w:rPr>
        <w:t>additional time penalty</w:t>
      </w:r>
      <w:r>
        <w:rPr>
          <w:rFonts w:ascii="Times New Roman" w:hAnsi="Times New Roman" w:cs="Times New Roman"/>
          <w:sz w:val="24"/>
          <w:szCs w:val="24"/>
        </w:rPr>
        <w:t xml:space="preserve"> (ATP), which represents the time cost caused by the transfer desynchronization.</w:t>
      </w:r>
      <w:r>
        <w:rPr>
          <w:rFonts w:ascii="Times New Roman" w:eastAsia="Yu Mincho" w:hAnsi="Times New Roman" w:cs="Times New Roman"/>
          <w:sz w:val="24"/>
          <w:szCs w:val="24"/>
          <w:lang w:eastAsia="ja-JP"/>
        </w:rPr>
        <w:t xml:space="preserve"> </w:t>
      </w:r>
    </w:p>
    <w:p w14:paraId="52D115BF" w14:textId="5E7A69AE" w:rsidR="00A636AC" w:rsidRDefault="00A636AC" w:rsidP="00A636AC">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The two parts of TTP’s decomposition, ATP and </w:t>
      </w:r>
      <m:oMath>
        <m:sSub>
          <m:sSubPr>
            <m:ctrlPr>
              <w:rPr>
                <w:rFonts w:ascii="Cambria Math" w:eastAsia="Yu Mincho" w:hAnsi="Cambria Math" w:cs="Times New Roman"/>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r</m:t>
            </m:r>
          </m:sub>
        </m:sSub>
      </m:oMath>
      <w:r>
        <w:rPr>
          <w:rFonts w:ascii="Times New Roman" w:eastAsia="Yu Mincho" w:hAnsi="Times New Roman" w:cs="Times New Roman"/>
          <w:sz w:val="24"/>
          <w:szCs w:val="24"/>
          <w:lang w:eastAsia="ja-JP"/>
        </w:rPr>
        <w:t xml:space="preserve">, correspond to the time penalty caused by </w:t>
      </w:r>
      <w:r w:rsidR="005C1D87">
        <w:rPr>
          <w:rFonts w:ascii="Times New Roman" w:eastAsia="Yu Mincho" w:hAnsi="Times New Roman" w:cs="Times New Roman"/>
          <w:sz w:val="24"/>
          <w:szCs w:val="24"/>
          <w:lang w:eastAsia="ja-JP"/>
        </w:rPr>
        <w:t>desynchronization</w:t>
      </w:r>
      <w:r>
        <w:rPr>
          <w:rFonts w:ascii="Times New Roman" w:eastAsia="Yu Mincho" w:hAnsi="Times New Roman" w:cs="Times New Roman"/>
          <w:sz w:val="24"/>
          <w:szCs w:val="24"/>
          <w:lang w:eastAsia="ja-JP"/>
        </w:rPr>
        <w:t xml:space="preserve"> and normal delay of the actual receiving bus. The value of </w:t>
      </w:r>
      <m:oMath>
        <m:r>
          <w:rPr>
            <w:rFonts w:ascii="Cambria Math" w:eastAsia="Yu Mincho" w:hAnsi="Cambria Math" w:cs="Times New Roman"/>
            <w:sz w:val="24"/>
            <w:szCs w:val="24"/>
            <w:lang w:eastAsia="ja-JP"/>
          </w:rPr>
          <m:t>ATP</m:t>
        </m:r>
      </m:oMath>
      <w:r>
        <w:rPr>
          <w:rFonts w:ascii="Times New Roman" w:eastAsia="Yu Mincho" w:hAnsi="Times New Roman" w:cs="Times New Roman"/>
          <w:sz w:val="24"/>
          <w:szCs w:val="24"/>
          <w:lang w:eastAsia="ja-JP"/>
        </w:rPr>
        <w:t xml:space="preserve"> depends on the passenger’s actual</w:t>
      </w:r>
      <w:r w:rsidR="00424F15">
        <w:rPr>
          <w:rFonts w:ascii="Times New Roman" w:eastAsia="Yu Mincho" w:hAnsi="Times New Roman" w:cs="Times New Roman"/>
          <w:sz w:val="24"/>
          <w:szCs w:val="24"/>
          <w:lang w:eastAsia="ja-JP"/>
        </w:rPr>
        <w:t xml:space="preserve"> arrival time at receiving stop</w:t>
      </w:r>
      <w:r>
        <w:rPr>
          <w:rFonts w:ascii="Times New Roman" w:eastAsia="Yu Mincho" w:hAnsi="Times New Roman" w:cs="Times New Roman"/>
          <w:sz w:val="24"/>
          <w:szCs w:val="24"/>
          <w:lang w:eastAsia="ja-JP"/>
        </w:rPr>
        <w:t xml:space="preserve"> and the receiving buses’ schedules. If the passenger’s actual arrival time is before the scheduled bus’s departure time (DD = 0), there will be no additional time penalty; if the actual arrival time is after the </w:t>
      </w:r>
      <w:r w:rsidRPr="003B457E">
        <w:rPr>
          <w:rFonts w:ascii="Times New Roman" w:eastAsia="Yu Mincho" w:hAnsi="Times New Roman" w:cs="Times New Roman"/>
          <w:i/>
          <w:sz w:val="24"/>
          <w:szCs w:val="24"/>
          <w:lang w:eastAsia="ja-JP"/>
        </w:rPr>
        <w:t>nth</w:t>
      </w:r>
      <w:r>
        <w:rPr>
          <w:rFonts w:ascii="Times New Roman" w:eastAsia="Yu Mincho" w:hAnsi="Times New Roman" w:cs="Times New Roman"/>
          <w:sz w:val="24"/>
          <w:szCs w:val="24"/>
          <w:lang w:eastAsia="ja-JP"/>
        </w:rPr>
        <w:t xml:space="preserve"> bus’s departure time (DD = n), which can be noted as </w:t>
      </w:r>
      <w:r w:rsidRPr="00695342">
        <w:rPr>
          <w:rFonts w:ascii="Times New Roman" w:eastAsia="Yu Mincho" w:hAnsi="Times New Roman" w:cs="Times New Roman"/>
          <w:i/>
          <w:iCs/>
          <w:sz w:val="24"/>
          <w:szCs w:val="24"/>
          <w:lang w:eastAsia="ja-JP"/>
        </w:rPr>
        <w:t>n</w:t>
      </w:r>
      <w:r>
        <w:rPr>
          <w:rFonts w:ascii="Times New Roman" w:eastAsia="Yu Mincho" w:hAnsi="Times New Roman" w:cs="Times New Roman"/>
          <w:sz w:val="24"/>
          <w:szCs w:val="24"/>
          <w:lang w:eastAsia="ja-JP"/>
        </w:rPr>
        <w:t>-</w:t>
      </w:r>
      <w:r w:rsidRPr="006E6DD8">
        <w:rPr>
          <w:rFonts w:ascii="Times New Roman" w:eastAsia="Yu Mincho" w:hAnsi="Times New Roman" w:cs="Times New Roman"/>
          <w:i/>
          <w:sz w:val="24"/>
          <w:szCs w:val="24"/>
          <w:lang w:eastAsia="ja-JP"/>
        </w:rPr>
        <w:t>th</w:t>
      </w:r>
      <w:r>
        <w:rPr>
          <w:rFonts w:ascii="Times New Roman" w:eastAsia="Yu Mincho" w:hAnsi="Times New Roman" w:cs="Times New Roman"/>
          <w:sz w:val="24"/>
          <w:szCs w:val="24"/>
          <w:lang w:eastAsia="ja-JP"/>
        </w:rPr>
        <w:t xml:space="preserve"> receiving bus, then there is an additional time penalty which is worth sum of </w:t>
      </w:r>
      <w:r>
        <w:rPr>
          <w:rFonts w:ascii="Times New Roman" w:eastAsia="Yu Mincho" w:hAnsi="Times New Roman" w:cs="Times New Roman"/>
          <w:i/>
          <w:sz w:val="24"/>
          <w:szCs w:val="24"/>
          <w:lang w:eastAsia="ja-JP"/>
        </w:rPr>
        <w:t>n</w:t>
      </w:r>
      <w:r>
        <w:rPr>
          <w:rFonts w:ascii="Times New Roman" w:eastAsia="Yu Mincho" w:hAnsi="Times New Roman" w:cs="Times New Roman"/>
          <w:sz w:val="24"/>
          <w:szCs w:val="24"/>
          <w:lang w:eastAsia="ja-JP"/>
        </w:rPr>
        <w:t xml:space="preserve"> receiving buses’ headways. </w:t>
      </w:r>
    </w:p>
    <w:p w14:paraId="1A52BD96" w14:textId="241C8CD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b/>
      </w:r>
      <w:r w:rsidR="00A95E6D">
        <w:rPr>
          <w:rFonts w:ascii="Times New Roman" w:eastAsia="Yu Mincho" w:hAnsi="Times New Roman" w:cs="Times New Roman"/>
          <w:sz w:val="24"/>
          <w:szCs w:val="24"/>
          <w:lang w:eastAsia="ja-JP"/>
        </w:rPr>
        <w:t>Beyond a single transfer’s time pen</w:t>
      </w:r>
      <w:r w:rsidR="00033B6A">
        <w:rPr>
          <w:rFonts w:ascii="Times New Roman" w:eastAsia="Yu Mincho" w:hAnsi="Times New Roman" w:cs="Times New Roman"/>
          <w:sz w:val="24"/>
          <w:szCs w:val="24"/>
          <w:lang w:eastAsia="ja-JP"/>
        </w:rPr>
        <w:t>alty, we can expand the measure</w:t>
      </w:r>
      <w:r w:rsidR="00A95E6D">
        <w:rPr>
          <w:rFonts w:ascii="Times New Roman" w:eastAsia="Yu Mincho" w:hAnsi="Times New Roman" w:cs="Times New Roman"/>
          <w:sz w:val="24"/>
          <w:szCs w:val="24"/>
          <w:lang w:eastAsia="ja-JP"/>
        </w:rPr>
        <w:t xml:space="preserve"> to a collection of transfers. The collection can have different spatiotemporal definitions</w:t>
      </w:r>
      <w:r w:rsidR="00272679">
        <w:rPr>
          <w:rFonts w:ascii="Times New Roman" w:eastAsia="Yu Mincho" w:hAnsi="Times New Roman" w:cs="Times New Roman"/>
          <w:sz w:val="24"/>
          <w:szCs w:val="24"/>
          <w:lang w:eastAsia="ja-JP"/>
        </w:rPr>
        <w:t xml:space="preserve"> depending on different purposes</w:t>
      </w:r>
      <w:r w:rsidR="00A95E6D">
        <w:rPr>
          <w:rFonts w:ascii="Times New Roman" w:eastAsia="Yu Mincho" w:hAnsi="Times New Roman" w:cs="Times New Roman"/>
          <w:sz w:val="24"/>
          <w:szCs w:val="24"/>
          <w:lang w:eastAsia="ja-JP"/>
        </w:rPr>
        <w:t>, such as transfers between two routes during an hour every day, or</w:t>
      </w:r>
      <w:r w:rsidR="00A95E6D" w:rsidRPr="00494591">
        <w:rPr>
          <w:rFonts w:ascii="Times New Roman" w:eastAsia="Yu Mincho" w:hAnsi="Times New Roman" w:cs="Times New Roman"/>
          <w:sz w:val="24"/>
          <w:szCs w:val="24"/>
          <w:lang w:eastAsia="ja-JP"/>
        </w:rPr>
        <w:t xml:space="preserve"> </w:t>
      </w:r>
      <w:r w:rsidR="00A95E6D">
        <w:rPr>
          <w:rFonts w:ascii="Times New Roman" w:eastAsia="Yu Mincho" w:hAnsi="Times New Roman" w:cs="Times New Roman"/>
          <w:sz w:val="24"/>
          <w:szCs w:val="24"/>
          <w:lang w:eastAsia="ja-JP"/>
        </w:rPr>
        <w:t xml:space="preserve">transfers at a stop during a year. </w:t>
      </w:r>
      <w:r w:rsidR="0048142D">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 can measure the </w:t>
      </w:r>
      <w:r>
        <w:rPr>
          <w:rFonts w:ascii="Times New Roman" w:eastAsia="Yu Mincho" w:hAnsi="Times New Roman" w:cs="Times New Roman"/>
          <w:i/>
          <w:sz w:val="24"/>
          <w:szCs w:val="24"/>
          <w:lang w:eastAsia="ja-JP"/>
        </w:rPr>
        <w:t>average total transfer time penalty</w:t>
      </w:r>
      <w:r>
        <w:rPr>
          <w:rFonts w:ascii="Times New Roman" w:eastAsia="Yu Mincho" w:hAnsi="Times New Roman" w:cs="Times New Roman"/>
          <w:sz w:val="24"/>
          <w:szCs w:val="24"/>
          <w:lang w:eastAsia="ja-JP"/>
        </w:rPr>
        <w:t xml:space="preserve"> (ATTP) for a collection of transfers </w:t>
      </w:r>
      <m:oMath>
        <m:r>
          <w:rPr>
            <w:rFonts w:ascii="Cambria Math" w:eastAsia="Yu Mincho" w:hAnsi="Cambria Math" w:cs="Times New Roman"/>
            <w:sz w:val="24"/>
            <w:szCs w:val="24"/>
            <w:lang w:eastAsia="ja-JP"/>
          </w:rPr>
          <m:t>C</m:t>
        </m:r>
      </m:oMath>
      <w:r>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A636AC" w14:paraId="48877DF7" w14:textId="77777777" w:rsidTr="00EE2805">
        <w:trPr>
          <w:trHeight w:val="820"/>
          <w:jc w:val="center"/>
        </w:trPr>
        <w:tc>
          <w:tcPr>
            <w:tcW w:w="258" w:type="pct"/>
            <w:vAlign w:val="center"/>
          </w:tcPr>
          <w:p w14:paraId="733FE880" w14:textId="77777777" w:rsidR="00A636AC" w:rsidRDefault="00A636AC"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75C75B80" w14:textId="77777777" w:rsidR="00A636AC" w:rsidRDefault="00A636AC" w:rsidP="00EE2805">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ATT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E</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TTP</m:t>
                        </m:r>
                      </m:e>
                      <m:sub>
                        <m:r>
                          <w:rPr>
                            <w:rFonts w:ascii="Cambria Math" w:eastAsia="Yu Mincho" w:hAnsi="Cambria Math" w:cs="Times New Roman"/>
                            <w:sz w:val="24"/>
                            <w:szCs w:val="24"/>
                            <w:lang w:eastAsia="ja-JP"/>
                          </w:rPr>
                          <m:t>i</m:t>
                        </m:r>
                      </m:sub>
                    </m:sSub>
                  </m:e>
                </m:nary>
              </m:oMath>
            </m:oMathPara>
          </w:p>
        </w:tc>
        <w:tc>
          <w:tcPr>
            <w:tcW w:w="280" w:type="pct"/>
            <w:vAlign w:val="center"/>
            <w:hideMark/>
          </w:tcPr>
          <w:p w14:paraId="7C0E3801" w14:textId="5EBD8E7B" w:rsidR="00A636AC" w:rsidRDefault="00A636AC" w:rsidP="00EE2805">
            <w:pPr>
              <w:spacing w:line="240" w:lineRule="auto"/>
              <w:jc w:val="center"/>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3</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p>
        </w:tc>
      </w:tr>
    </w:tbl>
    <w:p w14:paraId="10F85376" w14:textId="77777777" w:rsidR="00A636AC" w:rsidRDefault="00A636AC" w:rsidP="00A636AC">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P</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measurement of transfer </w:t>
      </w:r>
      <m:oMath>
        <m:r>
          <w:rPr>
            <w:rFonts w:ascii="Cambria Math" w:eastAsia="Yu Mincho" w:hAnsi="Cambria Math" w:cs="Times New Roman"/>
            <w:sz w:val="24"/>
            <w:szCs w:val="24"/>
            <w:lang w:eastAsia="ja-JP"/>
          </w:rPr>
          <m:t>i</m:t>
        </m:r>
      </m:oMath>
      <w:r>
        <w:rPr>
          <w:rFonts w:ascii="Times New Roman" w:eastAsia="Yu Mincho" w:hAnsi="Times New Roman" w:cs="Times New Roman"/>
          <w:sz w:val="24"/>
          <w:szCs w:val="24"/>
          <w:lang w:eastAsia="ja-JP"/>
        </w:rPr>
        <w:t>’s total time penalty.</w:t>
      </w:r>
    </w:p>
    <w:p w14:paraId="5FE98BCA" w14:textId="77777777" w:rsidR="001B7FD9" w:rsidRDefault="001B7FD9" w:rsidP="001B7FD9">
      <w:pPr>
        <w:spacing w:line="240" w:lineRule="auto"/>
        <w:jc w:val="both"/>
        <w:rPr>
          <w:rFonts w:ascii="Times New Roman" w:hAnsi="Times New Roman" w:cs="Times New Roman"/>
          <w:sz w:val="24"/>
          <w:szCs w:val="24"/>
        </w:rPr>
      </w:pPr>
    </w:p>
    <w:p w14:paraId="535C2C65" w14:textId="1C6547FA" w:rsidR="00491109" w:rsidRDefault="00880852" w:rsidP="001B7FD9">
      <w:pPr>
        <w:spacing w:line="240" w:lineRule="auto"/>
        <w:jc w:val="both"/>
        <w:rPr>
          <w:rFonts w:ascii="Times New Roman" w:hAnsi="Times New Roman" w:cs="Times New Roman"/>
          <w:sz w:val="24"/>
          <w:szCs w:val="24"/>
        </w:rPr>
      </w:pPr>
      <w:r>
        <w:rPr>
          <w:rFonts w:ascii="Times New Roman" w:hAnsi="Times New Roman" w:cs="Times New Roman"/>
          <w:b/>
          <w:bCs/>
          <w:sz w:val="24"/>
          <w:szCs w:val="24"/>
        </w:rPr>
        <w:t xml:space="preserve">Transfers: The </w:t>
      </w:r>
      <w:r w:rsidR="00054CF9">
        <w:rPr>
          <w:rFonts w:ascii="Times New Roman" w:hAnsi="Times New Roman" w:cs="Times New Roman"/>
          <w:b/>
          <w:bCs/>
          <w:sz w:val="24"/>
          <w:szCs w:val="24"/>
        </w:rPr>
        <w:t>good, the bad, and the ugly</w:t>
      </w:r>
      <w:r w:rsidR="001B7FD9" w:rsidRPr="001B7FD9">
        <w:rPr>
          <w:rFonts w:ascii="Times New Roman" w:hAnsi="Times New Roman" w:cs="Times New Roman"/>
          <w:b/>
          <w:bCs/>
          <w:sz w:val="24"/>
          <w:szCs w:val="24"/>
        </w:rPr>
        <w:t>.</w:t>
      </w:r>
      <w:r w:rsidR="001B7FD9">
        <w:rPr>
          <w:rFonts w:ascii="Times New Roman" w:hAnsi="Times New Roman" w:cs="Times New Roman"/>
          <w:sz w:val="24"/>
          <w:szCs w:val="24"/>
        </w:rPr>
        <w:t xml:space="preserve">  </w:t>
      </w:r>
      <w:r w:rsidR="00491109">
        <w:rPr>
          <w:rFonts w:ascii="Times New Roman" w:hAnsi="Times New Roman" w:cs="Times New Roman"/>
          <w:sz w:val="24"/>
          <w:szCs w:val="24"/>
        </w:rPr>
        <w:t xml:space="preserve">We classify all transfers into three </w:t>
      </w:r>
      <w:r w:rsidR="00152A3E">
        <w:rPr>
          <w:rFonts w:ascii="Times New Roman" w:hAnsi="Times New Roman" w:cs="Times New Roman"/>
          <w:sz w:val="24"/>
          <w:szCs w:val="24"/>
        </w:rPr>
        <w:t xml:space="preserve">types </w:t>
      </w:r>
      <w:r w:rsidR="00491109">
        <w:rPr>
          <w:rFonts w:ascii="Times New Roman" w:hAnsi="Times New Roman" w:cs="Times New Roman"/>
          <w:sz w:val="24"/>
          <w:szCs w:val="24"/>
        </w:rPr>
        <w:t>according to their real-t</w:t>
      </w:r>
      <w:r w:rsidR="00F2122B">
        <w:rPr>
          <w:rFonts w:ascii="Times New Roman" w:hAnsi="Times New Roman" w:cs="Times New Roman"/>
          <w:sz w:val="24"/>
          <w:szCs w:val="24"/>
        </w:rPr>
        <w:t>ime synchronization performance</w:t>
      </w:r>
      <w:r w:rsidR="00491109">
        <w:rPr>
          <w:rFonts w:ascii="Times New Roman" w:hAnsi="Times New Roman" w:cs="Times New Roman"/>
          <w:sz w:val="24"/>
          <w:szCs w:val="24"/>
        </w:rPr>
        <w:t>. We can distinguish them by the receiving bus’s desynchronization degree.</w:t>
      </w:r>
    </w:p>
    <w:p w14:paraId="122002CC" w14:textId="54055C22"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lastRenderedPageBreak/>
        <w:t>The good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n</w:t>
      </w:r>
      <w:r w:rsidR="00491109">
        <w:rPr>
          <w:rFonts w:ascii="Times New Roman" w:eastAsia="Yu Mincho" w:hAnsi="Times New Roman" w:cs="Times New Roman"/>
          <w:i/>
          <w:sz w:val="24"/>
          <w:szCs w:val="24"/>
          <w:lang w:eastAsia="ja-JP"/>
        </w:rPr>
        <w:t>ormal transfers</w:t>
      </w:r>
      <w:r w:rsidR="00F2122B">
        <w:rPr>
          <w:rFonts w:ascii="Times New Roman" w:eastAsia="Yu Mincho" w:hAnsi="Times New Roman" w:cs="Times New Roman"/>
          <w:sz w:val="24"/>
          <w:szCs w:val="24"/>
          <w:lang w:eastAsia="ja-JP"/>
        </w:rPr>
        <w:t xml:space="preserve"> (DD = 0</w:t>
      </w:r>
      <w:r w:rsidR="003B457E">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A passenger getting on a normal transfer will catch the same bus as the scheduled transfer. Under this circumstance, ATP = 0, which means there is no additional time penalty, while the performance can be still different from the schedule due to the normal delay of the receiving trip. </w:t>
      </w:r>
    </w:p>
    <w:p w14:paraId="7118195C" w14:textId="2C2328F7" w:rsidR="00491109" w:rsidRDefault="00F47612" w:rsidP="00491109">
      <w:pPr>
        <w:pStyle w:val="ListParagraph"/>
        <w:numPr>
          <w:ilvl w:val="0"/>
          <w:numId w:val="2"/>
        </w:num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i/>
          <w:sz w:val="24"/>
          <w:szCs w:val="24"/>
          <w:lang w:eastAsia="ja-JP"/>
        </w:rPr>
        <w:t>The bad</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m</w:t>
      </w:r>
      <w:r w:rsidR="00491109">
        <w:rPr>
          <w:rFonts w:ascii="Times New Roman" w:eastAsia="Yu Mincho" w:hAnsi="Times New Roman" w:cs="Times New Roman"/>
          <w:i/>
          <w:sz w:val="24"/>
          <w:szCs w:val="24"/>
          <w:lang w:eastAsia="ja-JP"/>
        </w:rPr>
        <w:t>issed transfers</w:t>
      </w:r>
      <w:r w:rsidR="00491109">
        <w:rPr>
          <w:rFonts w:ascii="Times New Roman" w:eastAsia="Yu Mincho" w:hAnsi="Times New Roman" w:cs="Times New Roman"/>
          <w:sz w:val="24"/>
          <w:szCs w:val="24"/>
          <w:lang w:eastAsia="ja-JP"/>
        </w:rPr>
        <w:t xml:space="preserve"> (DD &gt; 0)</w:t>
      </w:r>
      <w:r w:rsidR="003B457E">
        <w:rPr>
          <w:rFonts w:ascii="Times New Roman" w:eastAsia="Yu Mincho" w:hAnsi="Times New Roman" w:cs="Times New Roman"/>
          <w:sz w:val="24"/>
          <w:szCs w:val="24"/>
          <w:lang w:eastAsia="ja-JP"/>
        </w:rPr>
        <w:t>.</w:t>
      </w:r>
      <w:r w:rsid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The passenger will take a bus after the scheduled bus, hence will suffer from additional time penalty other than normal delay. </w:t>
      </w:r>
      <w:r w:rsidR="00C37D6E">
        <w:rPr>
          <w:rFonts w:ascii="Times New Roman" w:eastAsia="Yu Mincho" w:hAnsi="Times New Roman" w:cs="Times New Roman"/>
          <w:sz w:val="24"/>
          <w:szCs w:val="24"/>
          <w:lang w:eastAsia="ja-JP"/>
        </w:rPr>
        <w:t xml:space="preserve">Under this circumstance, ATP &gt; 0. </w:t>
      </w:r>
      <w:r w:rsidR="00491109">
        <w:rPr>
          <w:rFonts w:ascii="Times New Roman" w:eastAsia="Yu Mincho" w:hAnsi="Times New Roman" w:cs="Times New Roman"/>
          <w:sz w:val="24"/>
          <w:szCs w:val="24"/>
          <w:lang w:eastAsia="ja-JP"/>
        </w:rPr>
        <w:t xml:space="preserve">The missed transfers have </w:t>
      </w:r>
      <w:r w:rsidR="00664047">
        <w:rPr>
          <w:rFonts w:ascii="Times New Roman" w:eastAsia="Yu Mincho" w:hAnsi="Times New Roman" w:cs="Times New Roman"/>
          <w:sz w:val="24"/>
          <w:szCs w:val="24"/>
          <w:lang w:eastAsia="ja-JP"/>
        </w:rPr>
        <w:t>several</w:t>
      </w:r>
      <w:r w:rsidR="00491109">
        <w:rPr>
          <w:rFonts w:ascii="Times New Roman" w:eastAsia="Yu Mincho" w:hAnsi="Times New Roman" w:cs="Times New Roman"/>
          <w:sz w:val="24"/>
          <w:szCs w:val="24"/>
          <w:lang w:eastAsia="ja-JP"/>
        </w:rPr>
        <w:t xml:space="preserve"> scenarios: </w:t>
      </w:r>
      <w:r w:rsidR="00823430">
        <w:rPr>
          <w:rFonts w:ascii="Times New Roman" w:eastAsia="Yu Mincho" w:hAnsi="Times New Roman" w:cs="Times New Roman"/>
          <w:sz w:val="24"/>
          <w:szCs w:val="24"/>
          <w:lang w:eastAsia="ja-JP"/>
        </w:rPr>
        <w:t>1</w:t>
      </w:r>
      <w:r w:rsidR="00491109">
        <w:rPr>
          <w:rFonts w:ascii="Times New Roman" w:eastAsia="Yu Mincho" w:hAnsi="Times New Roman" w:cs="Times New Roman"/>
          <w:sz w:val="24"/>
          <w:szCs w:val="24"/>
          <w:lang w:eastAsia="ja-JP"/>
        </w:rPr>
        <w:t xml:space="preserve">) generating trip is delayed that the user cannot catch the scheduled receiving bus;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the scheduled receiving bus is out of service; 3) the scheduled receiving bus is severely delayed after another receiving bus. Scenario 1 is the most common circumstances. For scenario </w:t>
      </w:r>
      <w:r w:rsidR="00823430">
        <w:rPr>
          <w:rFonts w:ascii="Times New Roman" w:eastAsia="Yu Mincho" w:hAnsi="Times New Roman" w:cs="Times New Roman"/>
          <w:sz w:val="24"/>
          <w:szCs w:val="24"/>
          <w:lang w:eastAsia="ja-JP"/>
        </w:rPr>
        <w:t>2</w:t>
      </w:r>
      <w:r w:rsidR="00491109">
        <w:rPr>
          <w:rFonts w:ascii="Times New Roman" w:eastAsia="Yu Mincho" w:hAnsi="Times New Roman" w:cs="Times New Roman"/>
          <w:sz w:val="24"/>
          <w:szCs w:val="24"/>
          <w:lang w:eastAsia="ja-JP"/>
        </w:rPr>
        <w:t xml:space="preserve">, if the scheduled receiving trip is no longer running, the passenger must take the next bus. Likewise, for scenario 3, a severely delayed bus can be caught up by another bus on the same route scheduled after it. It is natural for users to take the closest bus despite the buses being out of sequence. </w:t>
      </w:r>
    </w:p>
    <w:p w14:paraId="37153878" w14:textId="1D38311C" w:rsidR="00B86D99" w:rsidRPr="009C074D" w:rsidRDefault="00F47612" w:rsidP="00B86D99">
      <w:pPr>
        <w:pStyle w:val="ListParagraph"/>
        <w:numPr>
          <w:ilvl w:val="0"/>
          <w:numId w:val="2"/>
        </w:numPr>
        <w:spacing w:line="240" w:lineRule="auto"/>
        <w:jc w:val="both"/>
        <w:rPr>
          <w:rFonts w:ascii="Times New Roman" w:hAnsi="Times New Roman" w:cs="Times New Roman"/>
          <w:color w:val="C00000"/>
          <w:sz w:val="24"/>
          <w:szCs w:val="24"/>
        </w:rPr>
      </w:pPr>
      <w:r>
        <w:rPr>
          <w:rFonts w:ascii="Times New Roman" w:eastAsia="Yu Mincho" w:hAnsi="Times New Roman" w:cs="Times New Roman"/>
          <w:i/>
          <w:sz w:val="24"/>
          <w:szCs w:val="24"/>
          <w:lang w:eastAsia="ja-JP"/>
        </w:rPr>
        <w:t>The ugly</w:t>
      </w:r>
      <w:r w:rsidR="00823430">
        <w:rPr>
          <w:rFonts w:ascii="Times New Roman" w:eastAsia="Yu Mincho" w:hAnsi="Times New Roman" w:cs="Times New Roman"/>
          <w:i/>
          <w:sz w:val="24"/>
          <w:szCs w:val="24"/>
          <w:lang w:eastAsia="ja-JP"/>
        </w:rPr>
        <w:t xml:space="preserve">: </w:t>
      </w:r>
      <w:r>
        <w:rPr>
          <w:rFonts w:ascii="Times New Roman" w:eastAsia="Yu Mincho" w:hAnsi="Times New Roman" w:cs="Times New Roman"/>
          <w:i/>
          <w:sz w:val="24"/>
          <w:szCs w:val="24"/>
          <w:lang w:eastAsia="ja-JP"/>
        </w:rPr>
        <w:t>p</w:t>
      </w:r>
      <w:r w:rsidR="00491109">
        <w:rPr>
          <w:rFonts w:ascii="Times New Roman" w:eastAsia="Yu Mincho" w:hAnsi="Times New Roman" w:cs="Times New Roman"/>
          <w:i/>
          <w:sz w:val="24"/>
          <w:szCs w:val="24"/>
          <w:lang w:eastAsia="ja-JP"/>
        </w:rPr>
        <w:t>reemptive transfers</w:t>
      </w:r>
      <w:r w:rsidR="00491109">
        <w:rPr>
          <w:rFonts w:ascii="Times New Roman" w:eastAsia="Yu Mincho" w:hAnsi="Times New Roman" w:cs="Times New Roman"/>
          <w:sz w:val="24"/>
          <w:szCs w:val="24"/>
          <w:lang w:eastAsia="ja-JP"/>
        </w:rPr>
        <w:t xml:space="preserve"> (DD &lt; 0)</w:t>
      </w:r>
      <w:r w:rsidR="00AC5CC1">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 xml:space="preserve"> During a preemptive transfer, instead of the scheduled bus, the user will get on a bus which should have arrived earlier than the passenger at the receiving stop.</w:t>
      </w:r>
      <w:r w:rsidR="00C37D6E" w:rsidRPr="00C37D6E">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This is due to delays in the receiving buses. The passenger will naturally take the nearest bus regardless of the schedule. The ATP’s value can be negative, zero or positive, however, a negative ATP will not necessarily suggest a better performance since the TTP can be positive meanwhile.</w:t>
      </w:r>
      <w:r w:rsidR="00410E78">
        <w:rPr>
          <w:rFonts w:ascii="Times New Roman" w:hAnsi="Times New Roman" w:cs="Times New Roman"/>
          <w:sz w:val="24"/>
          <w:szCs w:val="24"/>
        </w:rPr>
        <w:t xml:space="preserve"> </w:t>
      </w:r>
      <w:r w:rsidR="00410E78" w:rsidRPr="009C074D">
        <w:rPr>
          <w:rFonts w:ascii="Times New Roman" w:hAnsi="Times New Roman" w:cs="Times New Roman"/>
          <w:color w:val="C00000"/>
          <w:sz w:val="24"/>
          <w:szCs w:val="24"/>
        </w:rPr>
        <w:t>In fact, a preemptive transfer</w:t>
      </w:r>
      <w:r w:rsidR="009C074D">
        <w:rPr>
          <w:rFonts w:ascii="Times New Roman" w:hAnsi="Times New Roman" w:cs="Times New Roman"/>
          <w:color w:val="C00000"/>
          <w:sz w:val="24"/>
          <w:szCs w:val="24"/>
        </w:rPr>
        <w:t xml:space="preserve">’s TTP does not guarantee to be worse than a normal transfer; it may </w:t>
      </w:r>
      <w:r w:rsidR="00410E78" w:rsidRPr="009C074D">
        <w:rPr>
          <w:rFonts w:ascii="Times New Roman" w:hAnsi="Times New Roman" w:cs="Times New Roman"/>
          <w:color w:val="C00000"/>
          <w:sz w:val="24"/>
          <w:szCs w:val="24"/>
        </w:rPr>
        <w:t>achieve better, same, or worse performance</w:t>
      </w:r>
      <w:r w:rsidR="00740479">
        <w:rPr>
          <w:rFonts w:ascii="Times New Roman" w:hAnsi="Times New Roman" w:cs="Times New Roman"/>
          <w:color w:val="C00000"/>
          <w:sz w:val="24"/>
          <w:szCs w:val="24"/>
        </w:rPr>
        <w:t xml:space="preserve"> depending </w:t>
      </w:r>
      <w:r w:rsidR="007F0119">
        <w:rPr>
          <w:rFonts w:ascii="Times New Roman" w:hAnsi="Times New Roman" w:cs="Times New Roman"/>
          <w:color w:val="C00000"/>
          <w:sz w:val="24"/>
          <w:szCs w:val="24"/>
        </w:rPr>
        <w:t>during</w:t>
      </w:r>
      <w:r w:rsidR="00740479">
        <w:rPr>
          <w:rFonts w:ascii="Times New Roman" w:hAnsi="Times New Roman" w:cs="Times New Roman"/>
          <w:color w:val="C00000"/>
          <w:sz w:val="24"/>
          <w:szCs w:val="24"/>
        </w:rPr>
        <w:t xml:space="preserve"> the synchronization process</w:t>
      </w:r>
      <w:r w:rsidR="00410E78" w:rsidRPr="009C074D">
        <w:rPr>
          <w:rFonts w:ascii="Times New Roman" w:hAnsi="Times New Roman" w:cs="Times New Roman"/>
          <w:color w:val="C00000"/>
          <w:sz w:val="24"/>
          <w:szCs w:val="24"/>
        </w:rPr>
        <w:t>.</w:t>
      </w:r>
      <w:r w:rsidR="00D20CEF">
        <w:rPr>
          <w:rFonts w:ascii="Times New Roman" w:hAnsi="Times New Roman" w:cs="Times New Roman"/>
          <w:color w:val="C00000"/>
          <w:sz w:val="24"/>
          <w:szCs w:val="24"/>
        </w:rPr>
        <w:t xml:space="preserve"> Therefore, </w:t>
      </w:r>
      <w:r w:rsidR="005551E0">
        <w:rPr>
          <w:rFonts w:ascii="Times New Roman" w:hAnsi="Times New Roman" w:cs="Times New Roman"/>
          <w:color w:val="C00000"/>
          <w:sz w:val="24"/>
          <w:szCs w:val="24"/>
        </w:rPr>
        <w:t xml:space="preserve">we categorize these transfers as a new “ugly” </w:t>
      </w:r>
      <w:r w:rsidR="00740479">
        <w:rPr>
          <w:rFonts w:ascii="Times New Roman" w:hAnsi="Times New Roman" w:cs="Times New Roman"/>
          <w:color w:val="C00000"/>
          <w:sz w:val="24"/>
          <w:szCs w:val="24"/>
        </w:rPr>
        <w:t>preemptive transfer</w:t>
      </w:r>
      <w:r w:rsidR="00244CEE">
        <w:rPr>
          <w:rFonts w:ascii="Times New Roman" w:hAnsi="Times New Roman" w:cs="Times New Roman"/>
          <w:color w:val="C00000"/>
          <w:sz w:val="24"/>
          <w:szCs w:val="24"/>
        </w:rPr>
        <w:t xml:space="preserve"> </w:t>
      </w:r>
      <w:r w:rsidR="005551E0">
        <w:rPr>
          <w:rFonts w:ascii="Times New Roman" w:hAnsi="Times New Roman" w:cs="Times New Roman"/>
          <w:color w:val="C00000"/>
          <w:sz w:val="24"/>
          <w:szCs w:val="24"/>
        </w:rPr>
        <w:t xml:space="preserve">type due to </w:t>
      </w:r>
      <w:r w:rsidR="00FD03A1">
        <w:rPr>
          <w:rFonts w:ascii="Times New Roman" w:hAnsi="Times New Roman" w:cs="Times New Roman"/>
          <w:color w:val="C00000"/>
          <w:sz w:val="24"/>
          <w:szCs w:val="24"/>
        </w:rPr>
        <w:t>their</w:t>
      </w:r>
      <w:r w:rsidR="00D20CEF">
        <w:rPr>
          <w:rFonts w:ascii="Times New Roman" w:hAnsi="Times New Roman" w:cs="Times New Roman"/>
          <w:color w:val="C00000"/>
          <w:sz w:val="24"/>
          <w:szCs w:val="24"/>
        </w:rPr>
        <w:t xml:space="preserve"> chaotic and random nature.</w:t>
      </w:r>
      <w:r w:rsidR="00FA19F8">
        <w:rPr>
          <w:rFonts w:ascii="Times New Roman" w:hAnsi="Times New Roman" w:cs="Times New Roman"/>
          <w:color w:val="C00000"/>
          <w:sz w:val="24"/>
          <w:szCs w:val="24"/>
        </w:rPr>
        <w:t xml:space="preserve"> </w:t>
      </w:r>
    </w:p>
    <w:p w14:paraId="39665213" w14:textId="77777777" w:rsidR="008D1851" w:rsidRDefault="008D1851" w:rsidP="00EE36BF">
      <w:pPr>
        <w:spacing w:line="240" w:lineRule="auto"/>
        <w:ind w:firstLine="720"/>
        <w:jc w:val="both"/>
        <w:rPr>
          <w:rFonts w:ascii="Times New Roman" w:eastAsia="Yu Mincho" w:hAnsi="Times New Roman" w:cs="Times New Roman"/>
          <w:sz w:val="24"/>
          <w:szCs w:val="24"/>
          <w:lang w:eastAsia="ja-JP"/>
        </w:rPr>
      </w:pPr>
    </w:p>
    <w:p w14:paraId="4FF59ADA" w14:textId="5CAECFCA" w:rsidR="00B04143" w:rsidRDefault="00F54289" w:rsidP="00EE36BF">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Accordingly</w:t>
      </w:r>
      <w:r w:rsidR="00B04143">
        <w:rPr>
          <w:rFonts w:ascii="Times New Roman" w:eastAsia="Yu Mincho" w:hAnsi="Times New Roman" w:cs="Times New Roman"/>
          <w:sz w:val="24"/>
          <w:szCs w:val="24"/>
          <w:lang w:eastAsia="ja-JP"/>
        </w:rPr>
        <w:t>, we measure each transfer with a binary value</w:t>
      </w:r>
      <w:r w:rsidR="006830E8">
        <w:rPr>
          <w:rFonts w:ascii="Times New Roman" w:eastAsia="Yu Mincho" w:hAnsi="Times New Roman" w:cs="Times New Roman"/>
          <w:sz w:val="24"/>
          <w:szCs w:val="24"/>
          <w:lang w:eastAsia="ja-JP"/>
        </w:rPr>
        <w:t xml:space="preserve"> </w:t>
      </w:r>
      <m:oMath>
        <m:r>
          <w:rPr>
            <w:rFonts w:ascii="Cambria Math" w:eastAsia="Yu Mincho" w:hAnsi="Cambria Math" w:cs="Times New Roman"/>
            <w:sz w:val="24"/>
            <w:szCs w:val="24"/>
            <w:lang w:eastAsia="ja-JP"/>
          </w:rPr>
          <m:t>t</m:t>
        </m:r>
      </m:oMath>
      <w:r w:rsidR="004A7ADD">
        <w:rPr>
          <w:rFonts w:ascii="Times New Roman" w:eastAsia="Yu Mincho" w:hAnsi="Times New Roman" w:cs="Times New Roman"/>
          <w:sz w:val="24"/>
          <w:szCs w:val="24"/>
          <w:lang w:eastAsia="ja-JP"/>
        </w:rPr>
        <w:t xml:space="preserve"> </w:t>
      </w:r>
      <w:r w:rsidR="00B04143">
        <w:rPr>
          <w:rFonts w:ascii="Times New Roman" w:eastAsia="Yu Mincho" w:hAnsi="Times New Roman" w:cs="Times New Roman"/>
          <w:sz w:val="24"/>
          <w:szCs w:val="24"/>
          <w:lang w:eastAsia="ja-JP"/>
        </w:rPr>
        <w:t xml:space="preserve">that represents whether it is </w:t>
      </w:r>
      <w:r w:rsidR="00B91343">
        <w:rPr>
          <w:rFonts w:ascii="Times New Roman" w:eastAsia="Yu Mincho" w:hAnsi="Times New Roman" w:cs="Times New Roman"/>
          <w:sz w:val="24"/>
          <w:szCs w:val="24"/>
          <w:lang w:eastAsia="ja-JP"/>
        </w:rPr>
        <w:t xml:space="preserve">a </w:t>
      </w:r>
      <w:r w:rsidR="00B04143">
        <w:rPr>
          <w:rFonts w:ascii="Times New Roman" w:eastAsia="Yu Mincho" w:hAnsi="Times New Roman" w:cs="Times New Roman"/>
          <w:sz w:val="24"/>
          <w:szCs w:val="24"/>
          <w:lang w:eastAsia="ja-JP"/>
        </w:rPr>
        <w:t>missed</w:t>
      </w:r>
      <w:r w:rsidR="00B91343">
        <w:rPr>
          <w:rFonts w:ascii="Times New Roman" w:eastAsia="Yu Mincho" w:hAnsi="Times New Roman" w:cs="Times New Roman"/>
          <w:sz w:val="24"/>
          <w:szCs w:val="24"/>
          <w:lang w:eastAsia="ja-JP"/>
        </w:rPr>
        <w:t xml:space="preserve"> transfer</w:t>
      </w:r>
      <w:r w:rsidR="00B04143">
        <w:rPr>
          <w:rFonts w:ascii="Times New Roman" w:eastAsia="Yu Mincho" w:hAnsi="Times New Roman" w:cs="Times New Roman"/>
          <w:sz w:val="24"/>
          <w:szCs w:val="24"/>
          <w:lang w:eastAsia="ja-JP"/>
        </w:rPr>
        <w:t xml:space="preserve">. Based on the assessment of single transfer, </w:t>
      </w:r>
      <w:r w:rsidR="00EE36BF">
        <w:rPr>
          <w:rFonts w:ascii="Times New Roman" w:eastAsia="Yu Mincho" w:hAnsi="Times New Roman" w:cs="Times New Roman"/>
          <w:sz w:val="24"/>
          <w:szCs w:val="24"/>
          <w:lang w:eastAsia="ja-JP"/>
        </w:rPr>
        <w:t xml:space="preserve">we define </w:t>
      </w:r>
      <w:r w:rsidR="00EE36BF" w:rsidRPr="00EE36BF">
        <w:rPr>
          <w:rFonts w:ascii="Times New Roman" w:eastAsia="Yu Mincho" w:hAnsi="Times New Roman" w:cs="Times New Roman"/>
          <w:i/>
          <w:sz w:val="24"/>
          <w:szCs w:val="24"/>
          <w:lang w:eastAsia="ja-JP"/>
        </w:rPr>
        <w:t>transfer risk</w:t>
      </w:r>
      <w:r w:rsidR="00EE36BF">
        <w:rPr>
          <w:rFonts w:ascii="Times New Roman" w:eastAsia="Yu Mincho" w:hAnsi="Times New Roman" w:cs="Times New Roman"/>
          <w:sz w:val="24"/>
          <w:szCs w:val="24"/>
          <w:lang w:eastAsia="ja-JP"/>
        </w:rPr>
        <w:t>: it</w:t>
      </w:r>
      <w:r w:rsidR="00B04143">
        <w:rPr>
          <w:rFonts w:ascii="Times New Roman" w:eastAsia="Yu Mincho" w:hAnsi="Times New Roman" w:cs="Times New Roman"/>
          <w:sz w:val="24"/>
          <w:szCs w:val="24"/>
          <w:lang w:eastAsia="ja-JP"/>
        </w:rPr>
        <w:t xml:space="preserve"> is the proportion of missed transfers</w:t>
      </w:r>
      <w:r w:rsidR="00EE36BF">
        <w:rPr>
          <w:rFonts w:ascii="Times New Roman" w:eastAsia="Yu Mincho" w:hAnsi="Times New Roman" w:cs="Times New Roman"/>
          <w:sz w:val="24"/>
          <w:szCs w:val="24"/>
          <w:lang w:eastAsia="ja-JP"/>
        </w:rPr>
        <w:t xml:space="preserve"> in</w:t>
      </w:r>
      <w:r w:rsidR="008A00F3">
        <w:rPr>
          <w:rFonts w:ascii="Times New Roman" w:eastAsia="Yu Mincho" w:hAnsi="Times New Roman" w:cs="Times New Roman"/>
          <w:sz w:val="24"/>
          <w:szCs w:val="24"/>
          <w:lang w:eastAsia="ja-JP"/>
        </w:rPr>
        <w:t xml:space="preserve"> a </w:t>
      </w:r>
      <w:r w:rsidR="00DA22CA">
        <w:rPr>
          <w:rFonts w:ascii="Times New Roman" w:eastAsia="Yu Mincho" w:hAnsi="Times New Roman" w:cs="Times New Roman"/>
          <w:sz w:val="24"/>
          <w:szCs w:val="24"/>
          <w:lang w:eastAsia="ja-JP"/>
        </w:rPr>
        <w:t>collection</w:t>
      </w:r>
      <w:r w:rsidR="008A00F3">
        <w:rPr>
          <w:rFonts w:ascii="Times New Roman" w:eastAsia="Yu Mincho" w:hAnsi="Times New Roman" w:cs="Times New Roman"/>
          <w:sz w:val="24"/>
          <w:szCs w:val="24"/>
          <w:lang w:eastAsia="ja-JP"/>
        </w:rPr>
        <w:t xml:space="preserve"> of</w:t>
      </w:r>
      <w:r w:rsidR="00EE36BF">
        <w:rPr>
          <w:rFonts w:ascii="Times New Roman" w:eastAsia="Yu Mincho" w:hAnsi="Times New Roman" w:cs="Times New Roman"/>
          <w:sz w:val="24"/>
          <w:szCs w:val="24"/>
          <w:lang w:eastAsia="ja-JP"/>
        </w:rPr>
        <w:t xml:space="preserve"> transfers</w:t>
      </w:r>
      <w:r w:rsidR="00034FD2">
        <w:rPr>
          <w:rFonts w:ascii="Times New Roman" w:eastAsia="Yu Mincho" w:hAnsi="Times New Roman" w:cs="Times New Roman"/>
          <w:sz w:val="24"/>
          <w:szCs w:val="24"/>
          <w:lang w:eastAsia="ja-JP"/>
        </w:rPr>
        <w:t>,</w:t>
      </w:r>
      <w:r w:rsidR="00B04143">
        <w:rPr>
          <w:rFonts w:ascii="Times New Roman" w:eastAsia="Yu Mincho" w:hAnsi="Times New Roman" w:cs="Times New Roman"/>
          <w:sz w:val="24"/>
          <w:szCs w:val="24"/>
          <w:lang w:eastAsia="ja-JP"/>
        </w:rPr>
        <w:t xml:space="preserve"> based on the empirical schedule and real-time vehicle location data; we can interpret this as an empirical probabili</w:t>
      </w:r>
      <w:r w:rsidR="006830E8">
        <w:rPr>
          <w:rFonts w:ascii="Times New Roman" w:eastAsia="Yu Mincho" w:hAnsi="Times New Roman" w:cs="Times New Roman"/>
          <w:sz w:val="24"/>
          <w:szCs w:val="24"/>
          <w:lang w:eastAsia="ja-JP"/>
        </w:rPr>
        <w:t>ty of a missed transfer</w:t>
      </w:r>
      <w:r w:rsidR="00DA22CA">
        <w:rPr>
          <w:rFonts w:ascii="Times New Roman" w:eastAsia="Yu Mincho" w:hAnsi="Times New Roman" w:cs="Times New Roman"/>
          <w:sz w:val="24"/>
          <w:szCs w:val="24"/>
          <w:lang w:eastAsia="ja-JP"/>
        </w:rPr>
        <w:t xml:space="preserve"> in this collection</w:t>
      </w:r>
      <w:r w:rsidR="006830E8">
        <w:rPr>
          <w:rFonts w:ascii="Times New Roman" w:eastAsia="Yu Mincho" w:hAnsi="Times New Roman" w:cs="Times New Roman"/>
          <w:sz w:val="24"/>
          <w:szCs w:val="24"/>
          <w:lang w:eastAsia="ja-JP"/>
        </w:rPr>
        <w:t>.</w:t>
      </w:r>
      <w:r w:rsidR="00EE36BF">
        <w:rPr>
          <w:rFonts w:ascii="Times New Roman" w:eastAsia="Yu Mincho" w:hAnsi="Times New Roman" w:cs="Times New Roman"/>
          <w:sz w:val="24"/>
          <w:szCs w:val="24"/>
          <w:lang w:eastAsia="ja-JP"/>
        </w:rPr>
        <w:t xml:space="preserve"> </w:t>
      </w:r>
      <w:r w:rsidR="00A815BA">
        <w:rPr>
          <w:rFonts w:ascii="Times New Roman" w:eastAsia="Yu Mincho" w:hAnsi="Times New Roman" w:cs="Times New Roman"/>
          <w:sz w:val="24"/>
          <w:szCs w:val="24"/>
          <w:lang w:eastAsia="ja-JP"/>
        </w:rPr>
        <w:t>Mathematically</w:t>
      </w:r>
      <w:r w:rsidR="00045068">
        <w:rPr>
          <w:rFonts w:ascii="Times New Roman" w:eastAsia="Yu Mincho" w:hAnsi="Times New Roman" w:cs="Times New Roman"/>
          <w:sz w:val="24"/>
          <w:szCs w:val="24"/>
          <w:lang w:eastAsia="ja-JP"/>
        </w:rPr>
        <w:t xml:space="preserve">, in </w:t>
      </w:r>
      <w:r w:rsidR="00A132A7">
        <w:rPr>
          <w:rFonts w:ascii="Times New Roman" w:eastAsia="Yu Mincho" w:hAnsi="Times New Roman" w:cs="Times New Roman"/>
          <w:sz w:val="24"/>
          <w:szCs w:val="24"/>
          <w:lang w:eastAsia="ja-JP"/>
        </w:rPr>
        <w:t xml:space="preserve">a </w:t>
      </w:r>
      <w:r w:rsidR="00045068">
        <w:rPr>
          <w:rFonts w:ascii="Times New Roman" w:eastAsia="Yu Mincho" w:hAnsi="Times New Roman" w:cs="Times New Roman"/>
          <w:sz w:val="24"/>
          <w:szCs w:val="24"/>
          <w:lang w:eastAsia="ja-JP"/>
        </w:rPr>
        <w:t xml:space="preserve">collection </w:t>
      </w:r>
      <m:oMath>
        <m:r>
          <w:rPr>
            <w:rFonts w:ascii="Cambria Math" w:eastAsia="Yu Mincho" w:hAnsi="Cambria Math" w:cs="Times New Roman"/>
            <w:sz w:val="24"/>
            <w:szCs w:val="24"/>
            <w:lang w:eastAsia="ja-JP"/>
          </w:rPr>
          <m:t>C</m:t>
        </m:r>
      </m:oMath>
      <w:r w:rsidR="007E57AB">
        <w:rPr>
          <w:rFonts w:ascii="Times New Roman" w:eastAsia="Yu Mincho" w:hAnsi="Times New Roman" w:cs="Times New Roman"/>
          <w:sz w:val="24"/>
          <w:szCs w:val="24"/>
          <w:lang w:eastAsia="ja-JP"/>
        </w:rPr>
        <w:t>, the transfer risk is</w:t>
      </w:r>
      <w:r w:rsidR="00B04143">
        <w:rPr>
          <w:rFonts w:ascii="Times New Roman" w:eastAsia="Yu Mincho" w:hAnsi="Times New Roman" w:cs="Times New Roman"/>
          <w:sz w:val="24"/>
          <w:szCs w:val="24"/>
          <w:lang w:eastAsia="ja-JP"/>
        </w:rPr>
        <w:t>:</w:t>
      </w:r>
    </w:p>
    <w:tbl>
      <w:tblPr>
        <w:tblStyle w:val="TableGrid"/>
        <w:tblW w:w="51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
        <w:gridCol w:w="7864"/>
        <w:gridCol w:w="496"/>
      </w:tblGrid>
      <w:tr w:rsidR="00B04143" w14:paraId="7DA0083F" w14:textId="77777777" w:rsidTr="00EE2805">
        <w:trPr>
          <w:trHeight w:val="820"/>
          <w:jc w:val="center"/>
        </w:trPr>
        <w:tc>
          <w:tcPr>
            <w:tcW w:w="258" w:type="pct"/>
            <w:vAlign w:val="center"/>
          </w:tcPr>
          <w:p w14:paraId="1C428952" w14:textId="77777777" w:rsidR="00B04143" w:rsidRDefault="00B04143" w:rsidP="00EE2805">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1F6CAD1B" w14:textId="77777777" w:rsidR="00B04143" w:rsidRPr="007A5A37" w:rsidRDefault="004A7ADD" w:rsidP="00DA22CA">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R</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=E</m:t>
                </m:r>
                <m:sSub>
                  <m:sSubPr>
                    <m:ctrlPr>
                      <w:rPr>
                        <w:rFonts w:ascii="Cambria Math" w:eastAsia="Yu Mincho" w:hAnsi="Cambria Math" w:cs="Times New Roman"/>
                        <w:i/>
                        <w:sz w:val="24"/>
                        <w:szCs w:val="24"/>
                        <w:lang w:eastAsia="ja-JP"/>
                      </w:rPr>
                    </m:ctrlPr>
                  </m:sSubPr>
                  <m:e>
                    <m:r>
                      <m:rPr>
                        <m:sty m:val="p"/>
                      </m:rPr>
                      <w:rPr>
                        <w:rFonts w:ascii="Cambria Math" w:eastAsia="Yu Mincho" w:hAnsi="Cambria Math" w:cs="Times New Roman"/>
                        <w:sz w:val="24"/>
                        <w:szCs w:val="24"/>
                        <w:lang w:eastAsia="ja-JP"/>
                      </w:rPr>
                      <w:softHyphen/>
                    </m:r>
                  </m:e>
                  <m:sub>
                    <m:r>
                      <w:rPr>
                        <w:rFonts w:ascii="Cambria Math" w:eastAsia="Yu Mincho" w:hAnsi="Cambria Math" w:cs="Times New Roman"/>
                        <w:sz w:val="24"/>
                        <w:szCs w:val="24"/>
                        <w:lang w:eastAsia="ja-JP"/>
                      </w:rPr>
                      <m:t>C</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|C|</m:t>
                    </m:r>
                  </m:den>
                </m:f>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i=1</m:t>
                    </m:r>
                  </m:sub>
                  <m:sup>
                    <m:r>
                      <w:rPr>
                        <w:rFonts w:ascii="Cambria Math" w:eastAsia="Yu Mincho" w:hAnsi="Cambria Math" w:cs="Times New Roman"/>
                        <w:sz w:val="24"/>
                        <w:szCs w:val="24"/>
                        <w:lang w:eastAsia="ja-JP"/>
                      </w:rPr>
                      <m:t>|C|</m:t>
                    </m:r>
                  </m:sup>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e>
                </m:nary>
              </m:oMath>
            </m:oMathPara>
          </w:p>
          <w:p w14:paraId="3F9AC663" w14:textId="3634B767" w:rsidR="007A5A37" w:rsidRDefault="007A5A37" w:rsidP="00DA22CA">
            <w:pPr>
              <w:spacing w:line="240" w:lineRule="auto"/>
              <w:jc w:val="both"/>
              <w:rPr>
                <w:rFonts w:ascii="Times New Roman" w:eastAsia="Yu Mincho" w:hAnsi="Times New Roman" w:cs="Times New Roman"/>
                <w:sz w:val="24"/>
                <w:szCs w:val="24"/>
                <w:lang w:eastAsia="ja-JP"/>
              </w:rPr>
            </w:pPr>
          </w:p>
        </w:tc>
        <w:tc>
          <w:tcPr>
            <w:tcW w:w="280" w:type="pct"/>
            <w:vAlign w:val="center"/>
            <w:hideMark/>
          </w:tcPr>
          <w:p w14:paraId="2FB99543" w14:textId="2ECCEB2C" w:rsidR="00B04143" w:rsidRDefault="00B04143" w:rsidP="00EE2805">
            <w:pPr>
              <w:spacing w:line="240" w:lineRule="auto"/>
              <w:jc w:val="center"/>
              <w:rPr>
                <w:rFonts w:ascii="Times New Roman" w:eastAsia="Yu Mincho" w:hAnsi="Times New Roman" w:cs="Times New Roman"/>
                <w:sz w:val="24"/>
                <w:szCs w:val="24"/>
                <w:lang w:eastAsia="ja-JP"/>
              </w:rPr>
            </w:pPr>
            <w:bookmarkStart w:id="3" w:name="_Ref19453714"/>
            <w:r>
              <w:rPr>
                <w:rFonts w:ascii="Times New Roman" w:eastAsia="Yu Mincho" w:hAnsi="Times New Roman" w:cs="Times New Roman"/>
                <w:sz w:val="24"/>
                <w:szCs w:val="24"/>
                <w:lang w:eastAsia="ja-JP"/>
              </w:rPr>
              <w:t>(</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SEQ Equation \* ARABIC </w:instrText>
            </w:r>
            <w:r>
              <w:rPr>
                <w:rFonts w:ascii="Times New Roman" w:hAnsi="Times New Roman" w:cs="Times New Roman"/>
                <w:sz w:val="24"/>
                <w:szCs w:val="24"/>
              </w:rPr>
              <w:fldChar w:fldCharType="separate"/>
            </w:r>
            <w:r w:rsidR="00424F15">
              <w:rPr>
                <w:rFonts w:ascii="Times New Roman" w:hAnsi="Times New Roman" w:cs="Times New Roman"/>
                <w:noProof/>
                <w:sz w:val="24"/>
                <w:szCs w:val="24"/>
              </w:rPr>
              <w:t>4</w:t>
            </w:r>
            <w:r>
              <w:rPr>
                <w:rFonts w:ascii="Times New Roman" w:hAnsi="Times New Roman" w:cs="Times New Roman"/>
                <w:sz w:val="24"/>
                <w:szCs w:val="24"/>
              </w:rPr>
              <w:fldChar w:fldCharType="end"/>
            </w:r>
            <w:r>
              <w:rPr>
                <w:rFonts w:ascii="Times New Roman" w:eastAsia="Yu Mincho" w:hAnsi="Times New Roman" w:cs="Times New Roman"/>
                <w:sz w:val="24"/>
                <w:szCs w:val="24"/>
                <w:lang w:eastAsia="ja-JP"/>
              </w:rPr>
              <w:t>)</w:t>
            </w:r>
            <w:bookmarkEnd w:id="3"/>
          </w:p>
        </w:tc>
      </w:tr>
    </w:tbl>
    <w:p w14:paraId="7F696214" w14:textId="735ECE1F" w:rsidR="00B04143" w:rsidRDefault="00977350" w:rsidP="00B04143">
      <w:pPr>
        <w:spacing w:line="240" w:lineRule="auto"/>
        <w:jc w:val="both"/>
        <w:rPr>
          <w:rFonts w:ascii="Times New Roman" w:eastAsia="Yu Mincho" w:hAnsi="Times New Roman" w:cs="Times New Roman"/>
          <w:sz w:val="24"/>
          <w:szCs w:val="24"/>
          <w:lang w:eastAsia="ja-JP"/>
        </w:rPr>
      </w:pPr>
      <m:oMathPara>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m:t>
          </m:r>
          <m:d>
            <m:dPr>
              <m:begChr m:val="{"/>
              <m:endChr m:val=""/>
              <m:ctrlPr>
                <w:rPr>
                  <w:rFonts w:ascii="Cambria Math" w:eastAsia="Yu Mincho" w:hAnsi="Cambria Math" w:cs="Times New Roman"/>
                  <w:i/>
                  <w:sz w:val="24"/>
                  <w:szCs w:val="24"/>
                  <w:lang w:eastAsia="ja-JP"/>
                </w:rPr>
              </m:ctrlPr>
            </m:dPr>
            <m:e>
              <m:eqArr>
                <m:eqArrPr>
                  <m:ctrlPr>
                    <w:rPr>
                      <w:rFonts w:ascii="Cambria Math" w:eastAsia="Yu Mincho" w:hAnsi="Cambria Math" w:cs="Times New Roman"/>
                      <w:i/>
                      <w:sz w:val="24"/>
                      <w:szCs w:val="24"/>
                      <w:lang w:eastAsia="ja-JP"/>
                    </w:rPr>
                  </m:ctrlPr>
                </m:eqArrPr>
                <m:e>
                  <m:r>
                    <w:rPr>
                      <w:rFonts w:ascii="Cambria Math" w:eastAsia="Yu Mincho" w:hAnsi="Cambria Math" w:cs="Times New Roman"/>
                      <w:sz w:val="24"/>
                      <w:szCs w:val="24"/>
                      <w:lang w:eastAsia="ja-JP"/>
                    </w:rPr>
                    <m:t>1, if D</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D</m:t>
                      </m:r>
                    </m:e>
                    <m:sub>
                      <m:r>
                        <w:rPr>
                          <w:rFonts w:ascii="Cambria Math" w:eastAsia="Yu Mincho" w:hAnsi="Cambria Math" w:cs="Times New Roman"/>
                          <w:sz w:val="24"/>
                          <w:szCs w:val="24"/>
                          <w:lang w:eastAsia="ja-JP"/>
                        </w:rPr>
                        <m:t>i</m:t>
                      </m:r>
                    </m:sub>
                  </m:sSub>
                  <m:r>
                    <w:rPr>
                      <w:rFonts w:ascii="Cambria Math" w:eastAsia="Yu Mincho" w:hAnsi="Cambria Math" w:cs="Times New Roman"/>
                      <w:sz w:val="24"/>
                      <w:szCs w:val="24"/>
                      <w:lang w:eastAsia="ja-JP"/>
                    </w:rPr>
                    <m:t>&gt;0</m:t>
                  </m:r>
                </m:e>
                <m:e>
                  <m:r>
                    <w:rPr>
                      <w:rFonts w:ascii="Cambria Math" w:eastAsia="Yu Mincho" w:hAnsi="Cambria Math" w:cs="Times New Roman"/>
                      <w:sz w:val="24"/>
                      <w:szCs w:val="24"/>
                      <w:lang w:eastAsia="ja-JP"/>
                    </w:rPr>
                    <m:t xml:space="preserve">0, </m:t>
                  </m:r>
                  <m:r>
                    <m:rPr>
                      <m:nor/>
                    </m:rPr>
                    <w:rPr>
                      <w:rFonts w:ascii="Cambria Math" w:eastAsia="Yu Mincho" w:hAnsi="Cambria Math" w:cs="Times New Roman"/>
                      <w:sz w:val="24"/>
                      <w:szCs w:val="24"/>
                      <w:lang w:eastAsia="ja-JP"/>
                    </w:rPr>
                    <m:t>otherwise</m:t>
                  </m:r>
                </m:e>
              </m:eqArr>
            </m:e>
          </m:d>
        </m:oMath>
      </m:oMathPara>
    </w:p>
    <w:p w14:paraId="17F31630" w14:textId="7653E40D" w:rsidR="00BA69E7" w:rsidRPr="003C7DC9" w:rsidRDefault="00B04143" w:rsidP="00B04143">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where: </w:t>
      </w:r>
      <m:oMath>
        <m:r>
          <w:rPr>
            <w:rFonts w:ascii="Cambria Math" w:eastAsia="Yu Mincho" w:hAnsi="Cambria Math" w:cs="Times New Roman"/>
            <w:sz w:val="24"/>
            <w:szCs w:val="24"/>
            <w:lang w:eastAsia="ja-JP"/>
          </w:rPr>
          <m:t>C</m:t>
        </m:r>
      </m:oMath>
      <w:r w:rsidR="00DA22CA">
        <w:rPr>
          <w:rFonts w:ascii="Times New Roman" w:eastAsia="Yu Mincho" w:hAnsi="Times New Roman" w:cs="Times New Roman"/>
          <w:sz w:val="24"/>
          <w:szCs w:val="24"/>
          <w:lang w:eastAsia="ja-JP"/>
        </w:rPr>
        <w:t xml:space="preserve"> is the collection of transfers </w:t>
      </w:r>
      <w:r>
        <w:rPr>
          <w:rFonts w:ascii="Times New Roman" w:eastAsia="Yu Mincho" w:hAnsi="Times New Roman" w:cs="Times New Roman"/>
          <w:sz w:val="24"/>
          <w:szCs w:val="24"/>
          <w:lang w:eastAsia="ja-JP"/>
        </w:rPr>
        <w:t xml:space="preserve">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i</m:t>
            </m:r>
          </m:sub>
        </m:sSub>
      </m:oMath>
      <w:r>
        <w:rPr>
          <w:rFonts w:ascii="Times New Roman" w:eastAsia="Yu Mincho" w:hAnsi="Times New Roman" w:cs="Times New Roman"/>
          <w:sz w:val="24"/>
          <w:szCs w:val="24"/>
          <w:lang w:eastAsia="ja-JP"/>
        </w:rPr>
        <w:t xml:space="preserve"> is the binary measurement variable of each transfer.</w:t>
      </w:r>
      <w:r>
        <w:rPr>
          <w:rFonts w:ascii="Times New Roman" w:hAnsi="Times New Roman" w:cs="Times New Roman"/>
          <w:sz w:val="24"/>
          <w:szCs w:val="24"/>
        </w:rPr>
        <w:t xml:space="preserve"> </w:t>
      </w:r>
    </w:p>
    <w:p w14:paraId="425293B0" w14:textId="77777777" w:rsidR="007942F8" w:rsidRPr="007942F8" w:rsidRDefault="007942F8" w:rsidP="00491109">
      <w:pPr>
        <w:keepNext/>
        <w:spacing w:line="240" w:lineRule="auto"/>
        <w:jc w:val="both"/>
        <w:rPr>
          <w:rFonts w:ascii="Times New Roman" w:eastAsia="Yu Mincho" w:hAnsi="Times New Roman" w:cs="Times New Roman"/>
          <w:b/>
          <w:sz w:val="24"/>
          <w:szCs w:val="24"/>
          <w:lang w:eastAsia="ja-JP"/>
        </w:rPr>
      </w:pPr>
    </w:p>
    <w:p w14:paraId="4E3C4318" w14:textId="64C845EF" w:rsidR="00491109" w:rsidRDefault="00491109" w:rsidP="00491109">
      <w:pPr>
        <w:pStyle w:val="ListParagraph"/>
        <w:numPr>
          <w:ilvl w:val="1"/>
          <w:numId w:val="1"/>
        </w:numPr>
        <w:spacing w:line="240" w:lineRule="auto"/>
        <w:rPr>
          <w:rFonts w:ascii="Times New Roman" w:hAnsi="Times New Roman" w:cs="Times New Roman"/>
          <w:sz w:val="24"/>
          <w:szCs w:val="24"/>
          <w:u w:val="single"/>
        </w:rPr>
      </w:pPr>
      <w:r>
        <w:rPr>
          <w:rFonts w:ascii="Times New Roman" w:hAnsi="Times New Roman" w:cs="Times New Roman"/>
          <w:sz w:val="24"/>
          <w:szCs w:val="24"/>
          <w:u w:val="single"/>
        </w:rPr>
        <w:t>De</w:t>
      </w:r>
      <w:r w:rsidR="00823430">
        <w:rPr>
          <w:rFonts w:ascii="Times New Roman" w:hAnsi="Times New Roman" w:cs="Times New Roman"/>
          <w:sz w:val="24"/>
          <w:szCs w:val="24"/>
          <w:u w:val="single"/>
        </w:rPr>
        <w:t xml:space="preserve">termining </w:t>
      </w:r>
      <w:r>
        <w:rPr>
          <w:rFonts w:ascii="Times New Roman" w:hAnsi="Times New Roman" w:cs="Times New Roman"/>
          <w:sz w:val="24"/>
          <w:szCs w:val="24"/>
          <w:u w:val="single"/>
        </w:rPr>
        <w:t>valid transfers</w:t>
      </w:r>
    </w:p>
    <w:p w14:paraId="4D4DFA0B" w14:textId="3F381E82" w:rsidR="00AE504C" w:rsidRDefault="00491109" w:rsidP="00491109">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 xml:space="preserve">There are four policies for transfer scheduling in </w:t>
      </w:r>
      <w:r w:rsidR="00AE504C">
        <w:rPr>
          <w:rFonts w:ascii="Times New Roman" w:eastAsia="Yu Mincho" w:hAnsi="Times New Roman" w:cs="Times New Roman"/>
          <w:sz w:val="24"/>
          <w:szCs w:val="24"/>
          <w:lang w:eastAsia="ja-JP"/>
        </w:rPr>
        <w:t>public transit</w:t>
      </w:r>
      <w:r>
        <w:rPr>
          <w:rFonts w:ascii="Times New Roman" w:eastAsia="Yu Mincho" w:hAnsi="Times New Roman" w:cs="Times New Roman"/>
          <w:sz w:val="24"/>
          <w:szCs w:val="24"/>
          <w:lang w:eastAsia="ja-JP"/>
        </w:rPr>
        <w:t xml:space="preserve"> systems: 1) Unscheduled transfers; 2) Scheduled transfers without vehicles waiting</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3) Single holding strategy that lower frequency vehicles wait for higher frequency vehicles</w:t>
      </w:r>
      <w:r w:rsidR="00AE504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4) Double holding transfer that both vehicles hold for transfers </w:t>
      </w:r>
      <w:r>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{"citationItems":[{"id":"ITEM-1","itemData":{"ISSN":"00411655","abstract":"This research note investigates the possibilities and limitations of coordinated transfers in public transit. The object is to minimize passenger's transfer time. It will be shown that optimum transfer times can be defined only if fluctuations in passenger arrival times at the boarding point can be contained within certain time limits. [ABSTRACT FROM AUTHOR] Copyright of Transportation Science is the property of INFORMS: Institute for Operations Research and its content may not be copied or emailed to multiple sites or posted to a listserv without the copyright holder's express written permission. However, users may print, download, or email articles for individual use. This abstract may be abridged. No warranty is given about the accuracy of the copy. Users should refer to the original published version of the material for the full abstract. (Copyright applies to all Abstracts.)","author":[{"dropping-particle":"","family":"Knoppers","given":"Peter","non-dropping-particle":"","parse-names":false,"suffix":""},{"dropping-particle":"","family":"Muller","given":"Theo","non-dropping-particle":"","parse-names":false,"suffix":""}],"container-title":"Transportation Science","id":"ITEM-1","issue":"1","issued":{"date-parts":[["1995"]]},"page":"101-105","publisher":"INFORMS","title":"Optimized Transfer Opportunities in Public Transport","type":"article-journal","volume":"29"},"uris":["http://www.mendeley.com/documents/?uuid=be5b0673-a159-4082-b127-dc43be7a0896"]},{"id":"ITEM-2","itemData":{"ISBN":"9781466563926","abstract":"Addresses the Challenges Facing Public Transport Policy Makers and Operators. Public Transit Planning and Operation: Modeling, Practice and Behavior, Second Edition offers new solutions for delivering both better services and greater efficiency, solutions which have been developed and tested by the author in over thirty years of research work with mass transit policy makers and operators all over the world. It bridges the worlds of practice and research and academia, provides an overview and a critique of currently used operational planning methods, and furnishes innovative practical techniques and modeling. Improve Service Performance and Successfully Manage the Costs of Operation. This new edition brings in new material on timetabling and vehicle scheduling with different vehicle sizes, new methods of designing transit route networks, analysis of transit coordination and connectivity, behavioral aspects of passengers including when making transfers, and innovative methods related to automation and optimization which can be used in real time to significantly improve service reliability. Combines academic research with real-world project experience. Focuses on issues encountered in practice. Provides unique coverage of the field. Public Transit Planning and Operation: Modeling, Practice and Behavior, Second Edition incorporates a series of themes and new ways of thinking about planning and operation. Bridging the gap between theory and application, this text outlines the factors affecting public-transport services, addresses common problems, and offers practical solutions for improvement. © 2015 by Taylor &amp; Francis Group, LLC. All rights reserved.","author":[{"dropping-particle":"","family":"Ceder","given":"Avishai","non-dropping-particle":"","parse-names":false,"suffix":""}],"container-title":"Public Transit Planning and Operation: Modeling, Practice and Behavior, Second Edition","id":"ITEM-2","issued":{"date-parts":[["2016"]]},"number-of-pages":"1-742","publisher":"CRC press","title":"Public transit planning and operation: Modeling, practice and behavior, second edition","type":"book"},"uris":["http://www.mendeley.com/documents/?uuid=7b109be3-73de-428c-840c-196808b32629","http://www.mendeley.com/documents/?uuid=d9776b33-8773-458e-8570-43c097413443"]}],"mendeley":{"formattedCitation":"(Ceder, 2016; Knoppers and Muller, 1995)","plainTextFormattedCitation":"(Ceder, 2016; Knoppers and Muller, 1995)","previouslyFormattedCitation":"(Ceder, 2016; Knoppers and Muller, 1995)"},"properties":{"noteIndex":0},"schema":"https://github.com/citation-style-language/schema/raw/master/csl-citation.json"}</w:instrText>
      </w:r>
      <w:r>
        <w:rPr>
          <w:rFonts w:ascii="Times New Roman" w:eastAsia="Yu Mincho" w:hAnsi="Times New Roman" w:cs="Times New Roman"/>
          <w:sz w:val="24"/>
          <w:szCs w:val="24"/>
          <w:lang w:eastAsia="ja-JP"/>
        </w:rPr>
        <w:fldChar w:fldCharType="separate"/>
      </w:r>
      <w:r w:rsidR="003746CE" w:rsidRPr="003746CE">
        <w:rPr>
          <w:rFonts w:ascii="Times New Roman" w:eastAsia="Yu Mincho" w:hAnsi="Times New Roman" w:cs="Times New Roman"/>
          <w:noProof/>
          <w:sz w:val="24"/>
          <w:szCs w:val="24"/>
          <w:lang w:eastAsia="ja-JP"/>
        </w:rPr>
        <w:t>(Ceder, 2016; Knoppers and Muller, 1995)</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Many </w:t>
      </w:r>
      <w:r w:rsidR="00AE504C">
        <w:rPr>
          <w:rFonts w:ascii="Times New Roman" w:eastAsia="Yu Mincho" w:hAnsi="Times New Roman" w:cs="Times New Roman"/>
          <w:sz w:val="24"/>
          <w:szCs w:val="24"/>
          <w:lang w:eastAsia="ja-JP"/>
        </w:rPr>
        <w:t>transit</w:t>
      </w:r>
      <w:r>
        <w:rPr>
          <w:rFonts w:ascii="Times New Roman" w:eastAsia="Yu Mincho" w:hAnsi="Times New Roman" w:cs="Times New Roman"/>
          <w:sz w:val="24"/>
          <w:szCs w:val="24"/>
          <w:lang w:eastAsia="ja-JP"/>
        </w:rPr>
        <w:t xml:space="preserve"> </w:t>
      </w:r>
      <w:r w:rsidR="00B257BE">
        <w:rPr>
          <w:rFonts w:ascii="Times New Roman" w:eastAsia="Yu Mincho" w:hAnsi="Times New Roman" w:cs="Times New Roman"/>
          <w:sz w:val="24"/>
          <w:szCs w:val="24"/>
          <w:lang w:eastAsia="ja-JP"/>
        </w:rPr>
        <w:t>authorities</w:t>
      </w:r>
      <w:r>
        <w:rPr>
          <w:rFonts w:ascii="Times New Roman" w:eastAsia="Yu Mincho" w:hAnsi="Times New Roman" w:cs="Times New Roman"/>
          <w:sz w:val="24"/>
          <w:szCs w:val="24"/>
          <w:lang w:eastAsia="ja-JP"/>
        </w:rPr>
        <w:t xml:space="preserve">, especially those that rely on buses, use an unscheduled transfer policy, </w:t>
      </w:r>
      <w:r>
        <w:rPr>
          <w:rFonts w:ascii="Times New Roman" w:hAnsi="Times New Roman" w:cs="Times New Roman"/>
          <w:sz w:val="24"/>
          <w:szCs w:val="24"/>
        </w:rPr>
        <w:t xml:space="preserve">meaning there are few explicitly scheduled </w:t>
      </w:r>
      <w:r>
        <w:rPr>
          <w:rFonts w:ascii="Times New Roman" w:eastAsia="Yu Mincho" w:hAnsi="Times New Roman" w:cs="Times New Roman"/>
          <w:sz w:val="24"/>
          <w:szCs w:val="24"/>
          <w:lang w:eastAsia="ja-JP"/>
        </w:rPr>
        <w:t>transfers</w:t>
      </w:r>
      <w:r>
        <w:rPr>
          <w:rFonts w:ascii="Times New Roman" w:hAnsi="Times New Roman" w:cs="Times New Roman"/>
          <w:sz w:val="24"/>
          <w:szCs w:val="24"/>
        </w:rPr>
        <w:t xml:space="preserve"> in the GTFS static data. </w:t>
      </w:r>
      <w:r w:rsidR="00B86D99">
        <w:rPr>
          <w:rFonts w:ascii="Times New Roman" w:hAnsi="Times New Roman" w:cs="Times New Roman"/>
          <w:sz w:val="24"/>
          <w:szCs w:val="24"/>
        </w:rPr>
        <w:t xml:space="preserve">Moreover, in reality, transit users’ transfer behavior and transit real-time apps </w:t>
      </w:r>
      <w:r w:rsidR="001C5D7C">
        <w:rPr>
          <w:rFonts w:ascii="Times New Roman" w:hAnsi="Times New Roman" w:cs="Times New Roman"/>
          <w:sz w:val="24"/>
          <w:szCs w:val="24"/>
        </w:rPr>
        <w:t>will</w:t>
      </w:r>
      <w:r w:rsidR="00B86D99">
        <w:rPr>
          <w:rFonts w:ascii="Times New Roman" w:hAnsi="Times New Roman" w:cs="Times New Roman"/>
          <w:sz w:val="24"/>
          <w:szCs w:val="24"/>
        </w:rPr>
        <w:t xml:space="preserve"> not strictly follow the scheduled transfers. </w:t>
      </w:r>
    </w:p>
    <w:p w14:paraId="78E6C1C3" w14:textId="517B4527" w:rsidR="00491109" w:rsidRDefault="008F3C91" w:rsidP="006E6DD8">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Consequently</w:t>
      </w:r>
      <w:r w:rsidR="00491109">
        <w:rPr>
          <w:rFonts w:ascii="Times New Roman" w:hAnsi="Times New Roman" w:cs="Times New Roman"/>
          <w:sz w:val="24"/>
          <w:szCs w:val="24"/>
        </w:rPr>
        <w:t>, we have to search empirically for possible transfers from the GTFS static data. Theoretically, any two trips at two stops which are proximal enough for users to access can be regarded as a valid transfer. This can be refined with passenger data that shows actual transfers; this is likely to be a subset of the valid transfers. However, the danger with this approach is we may miss a potential transfer if it did not occur in the data.</w:t>
      </w:r>
    </w:p>
    <w:p w14:paraId="47A45212" w14:textId="720C0C6A" w:rsidR="00491109" w:rsidRDefault="00491109" w:rsidP="00B257BE">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Based on the data structure in the GTFS data, we define three levels of aggregation: </w:t>
      </w:r>
      <w:r>
        <w:rPr>
          <w:rFonts w:ascii="Times New Roman" w:hAnsi="Times New Roman" w:cs="Times New Roman"/>
          <w:i/>
          <w:sz w:val="24"/>
          <w:szCs w:val="24"/>
        </w:rPr>
        <w:t>stop</w:t>
      </w:r>
      <w:r>
        <w:rPr>
          <w:rFonts w:ascii="Times New Roman" w:hAnsi="Times New Roman" w:cs="Times New Roman"/>
          <w:sz w:val="24"/>
          <w:szCs w:val="24"/>
        </w:rPr>
        <w:t xml:space="preserve">, </w:t>
      </w:r>
      <w:r>
        <w:rPr>
          <w:rFonts w:ascii="Times New Roman" w:hAnsi="Times New Roman" w:cs="Times New Roman"/>
          <w:i/>
          <w:sz w:val="24"/>
          <w:szCs w:val="24"/>
        </w:rPr>
        <w:t>route</w:t>
      </w:r>
      <w:r>
        <w:rPr>
          <w:rFonts w:ascii="Times New Roman" w:hAnsi="Times New Roman" w:cs="Times New Roman"/>
          <w:sz w:val="24"/>
          <w:szCs w:val="24"/>
        </w:rPr>
        <w:t xml:space="preserve">, and </w:t>
      </w:r>
      <w:r>
        <w:rPr>
          <w:rFonts w:ascii="Times New Roman" w:hAnsi="Times New Roman" w:cs="Times New Roman"/>
          <w:i/>
          <w:sz w:val="24"/>
          <w:szCs w:val="24"/>
        </w:rPr>
        <w:t>trip</w:t>
      </w:r>
      <w:r>
        <w:rPr>
          <w:rFonts w:ascii="Times New Roman" w:hAnsi="Times New Roman" w:cs="Times New Roman"/>
          <w:sz w:val="24"/>
          <w:szCs w:val="24"/>
        </w:rPr>
        <w:t xml:space="preserve">. Every trip is run according to a fixed schedule by a bus at a specific time. Trips with a same schedule can be aggregated into a route, and some routes can be bound to a stop. To find transfer schedule from GTFS schedule, we developed a hierarchical searching algorithm in </w:t>
      </w:r>
      <w:r w:rsidR="00823430">
        <w:rPr>
          <w:rFonts w:ascii="Times New Roman" w:hAnsi="Times New Roman" w:cs="Times New Roman"/>
          <w:sz w:val="24"/>
          <w:szCs w:val="24"/>
        </w:rPr>
        <w:t xml:space="preserve">the </w:t>
      </w:r>
      <w:r>
        <w:rPr>
          <w:rFonts w:ascii="Times New Roman" w:hAnsi="Times New Roman" w:cs="Times New Roman"/>
          <w:sz w:val="24"/>
          <w:szCs w:val="24"/>
        </w:rPr>
        <w:t>Python and MongoDB environment. Using the algorithm, we derived all possible stops combinations, route combinations, and GTFS trip combinations. Only those combinations with near distance (</w:t>
      </w:r>
      <w:r w:rsidR="00C13946">
        <w:rPr>
          <w:rFonts w:ascii="Times New Roman" w:hAnsi="Times New Roman" w:cs="Times New Roman"/>
          <w:sz w:val="24"/>
          <w:szCs w:val="24"/>
        </w:rPr>
        <w:t xml:space="preserve">Euclidean distance </w:t>
      </w:r>
      <w:r>
        <w:rPr>
          <w:rFonts w:ascii="Times New Roman" w:hAnsi="Times New Roman" w:cs="Times New Roman"/>
          <w:sz w:val="24"/>
          <w:szCs w:val="24"/>
        </w:rPr>
        <w:t xml:space="preserve">&lt; 100 meters) and unique routes are selected </w:t>
      </w:r>
      <w:r w:rsidR="00AE504C">
        <w:rPr>
          <w:rFonts w:ascii="Times New Roman" w:hAnsi="Times New Roman" w:cs="Times New Roman"/>
          <w:sz w:val="24"/>
          <w:szCs w:val="24"/>
        </w:rPr>
        <w:t xml:space="preserve">for </w:t>
      </w:r>
      <w:r w:rsidR="005C50FF">
        <w:rPr>
          <w:rFonts w:ascii="Times New Roman" w:hAnsi="Times New Roman" w:cs="Times New Roman"/>
          <w:sz w:val="24"/>
          <w:szCs w:val="24"/>
        </w:rPr>
        <w:t xml:space="preserve">the transfer schedule: </w:t>
      </w:r>
      <w:r w:rsidR="005C50FF" w:rsidRPr="0028243A">
        <w:rPr>
          <w:rFonts w:ascii="Times New Roman" w:hAnsi="Times New Roman" w:cs="Times New Roman"/>
          <w:color w:val="C00000"/>
          <w:sz w:val="24"/>
          <w:szCs w:val="24"/>
        </w:rPr>
        <w:t>if there are multiple transfers with the same route combination and same generating stop, we will only keep the one with closest walking distance to remove some redundancy</w:t>
      </w:r>
      <w:r w:rsidR="002749EF">
        <w:rPr>
          <w:rFonts w:ascii="Times New Roman" w:hAnsi="Times New Roman" w:cs="Times New Roman"/>
          <w:color w:val="C00000"/>
          <w:sz w:val="24"/>
          <w:szCs w:val="24"/>
        </w:rPr>
        <w:t>,</w:t>
      </w:r>
      <w:r w:rsidR="0028243A">
        <w:rPr>
          <w:rFonts w:ascii="Times New Roman" w:hAnsi="Times New Roman" w:cs="Times New Roman"/>
          <w:color w:val="C00000"/>
          <w:sz w:val="24"/>
          <w:szCs w:val="24"/>
        </w:rPr>
        <w:t xml:space="preserve"> </w:t>
      </w:r>
      <w:r w:rsidR="0028243A">
        <w:rPr>
          <w:rFonts w:ascii="Times New Roman" w:hAnsi="Times New Roman" w:cs="Times New Roman" w:hint="eastAsia"/>
          <w:color w:val="C00000"/>
          <w:sz w:val="24"/>
          <w:szCs w:val="24"/>
        </w:rPr>
        <w:t>since</w:t>
      </w:r>
      <w:r w:rsidR="0028243A">
        <w:rPr>
          <w:rFonts w:ascii="Times New Roman" w:hAnsi="Times New Roman" w:cs="Times New Roman"/>
          <w:color w:val="C00000"/>
          <w:sz w:val="24"/>
          <w:szCs w:val="24"/>
        </w:rPr>
        <w:t xml:space="preserve"> passengers </w:t>
      </w:r>
      <w:r w:rsidR="00250170">
        <w:rPr>
          <w:rFonts w:ascii="Times New Roman" w:hAnsi="Times New Roman" w:cs="Times New Roman"/>
          <w:color w:val="C00000"/>
          <w:sz w:val="24"/>
          <w:szCs w:val="24"/>
        </w:rPr>
        <w:t xml:space="preserve">are most likely to </w:t>
      </w:r>
      <w:r w:rsidR="0028243A">
        <w:rPr>
          <w:rFonts w:ascii="Times New Roman" w:hAnsi="Times New Roman" w:cs="Times New Roman"/>
          <w:color w:val="C00000"/>
          <w:sz w:val="24"/>
          <w:szCs w:val="24"/>
        </w:rPr>
        <w:t>walk to close</w:t>
      </w:r>
      <w:r w:rsidR="00C13900">
        <w:rPr>
          <w:rFonts w:ascii="Times New Roman" w:hAnsi="Times New Roman" w:cs="Times New Roman"/>
          <w:color w:val="C00000"/>
          <w:sz w:val="24"/>
          <w:szCs w:val="24"/>
        </w:rPr>
        <w:t>st</w:t>
      </w:r>
      <w:r w:rsidR="0028243A">
        <w:rPr>
          <w:rFonts w:ascii="Times New Roman" w:hAnsi="Times New Roman" w:cs="Times New Roman"/>
          <w:color w:val="C00000"/>
          <w:sz w:val="24"/>
          <w:szCs w:val="24"/>
        </w:rPr>
        <w:t xml:space="preserve"> stop for </w:t>
      </w:r>
      <w:r w:rsidR="00250170">
        <w:rPr>
          <w:rFonts w:ascii="Times New Roman" w:hAnsi="Times New Roman" w:cs="Times New Roman"/>
          <w:color w:val="C00000"/>
          <w:sz w:val="24"/>
          <w:szCs w:val="24"/>
        </w:rPr>
        <w:t xml:space="preserve">a </w:t>
      </w:r>
      <w:r w:rsidR="0028243A">
        <w:rPr>
          <w:rFonts w:ascii="Times New Roman" w:hAnsi="Times New Roman" w:cs="Times New Roman"/>
          <w:color w:val="C00000"/>
          <w:sz w:val="24"/>
          <w:szCs w:val="24"/>
        </w:rPr>
        <w:t>transfer</w:t>
      </w:r>
      <w:r w:rsidR="005C50FF" w:rsidRPr="0028243A">
        <w:rPr>
          <w:rFonts w:ascii="Times New Roman" w:hAnsi="Times New Roman" w:cs="Times New Roman"/>
          <w:color w:val="C00000"/>
          <w:sz w:val="24"/>
          <w:szCs w:val="24"/>
        </w:rPr>
        <w:t>.</w:t>
      </w:r>
    </w:p>
    <w:p w14:paraId="31D91F7B" w14:textId="77777777" w:rsidR="00361813" w:rsidRDefault="00361813" w:rsidP="00361813">
      <w:pPr>
        <w:spacing w:line="240" w:lineRule="auto"/>
        <w:jc w:val="both"/>
        <w:rPr>
          <w:rFonts w:ascii="Times New Roman" w:hAnsi="Times New Roman" w:cs="Times New Roman"/>
          <w:sz w:val="24"/>
          <w:szCs w:val="24"/>
        </w:rPr>
      </w:pPr>
    </w:p>
    <w:p w14:paraId="118FE73F" w14:textId="77777777" w:rsidR="00491109" w:rsidRDefault="00491109" w:rsidP="00491109">
      <w:pPr>
        <w:spacing w:line="240" w:lineRule="auto"/>
        <w:ind w:firstLine="720"/>
        <w:jc w:val="both"/>
        <w:rPr>
          <w:rFonts w:ascii="Times New Roman" w:hAnsi="Times New Roman" w:cs="Times New Roman"/>
          <w:sz w:val="24"/>
          <w:szCs w:val="24"/>
        </w:rPr>
      </w:pPr>
    </w:p>
    <w:p w14:paraId="0BB79C80" w14:textId="3DB6B3CA" w:rsidR="00A52740" w:rsidRPr="00A52740" w:rsidRDefault="00A52740" w:rsidP="00491109">
      <w:pPr>
        <w:pStyle w:val="ListParagraph"/>
        <w:numPr>
          <w:ilvl w:val="0"/>
          <w:numId w:val="1"/>
        </w:numPr>
        <w:spacing w:line="240" w:lineRule="auto"/>
        <w:jc w:val="both"/>
        <w:rPr>
          <w:rFonts w:ascii="Times New Roman" w:eastAsia="Yu Mincho" w:hAnsi="Times New Roman" w:cs="Times New Roman"/>
          <w:b/>
          <w:sz w:val="24"/>
          <w:szCs w:val="24"/>
          <w:lang w:eastAsia="ja-JP"/>
        </w:rPr>
      </w:pPr>
      <w:r>
        <w:rPr>
          <w:rFonts w:ascii="Times New Roman" w:eastAsia="Yu Mincho" w:hAnsi="Times New Roman" w:cs="Times New Roman"/>
          <w:b/>
          <w:sz w:val="24"/>
          <w:szCs w:val="24"/>
          <w:lang w:eastAsia="ja-JP"/>
        </w:rPr>
        <w:t>Analysis</w:t>
      </w:r>
    </w:p>
    <w:p w14:paraId="74DC7CB5" w14:textId="53167346" w:rsidR="00A210D1" w:rsidRDefault="001E2AB0" w:rsidP="00E25510">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W</w:t>
      </w:r>
      <w:r w:rsidR="00A52740">
        <w:rPr>
          <w:rFonts w:ascii="Times New Roman" w:eastAsia="Yu Mincho" w:hAnsi="Times New Roman" w:cs="Times New Roman"/>
          <w:sz w:val="24"/>
          <w:szCs w:val="24"/>
          <w:lang w:eastAsia="ja-JP"/>
        </w:rPr>
        <w:t xml:space="preserve">e conducted a case study </w:t>
      </w:r>
      <w:r w:rsidR="007942F8">
        <w:rPr>
          <w:rFonts w:ascii="Times New Roman" w:eastAsia="Yu Mincho" w:hAnsi="Times New Roman" w:cs="Times New Roman"/>
          <w:sz w:val="24"/>
          <w:szCs w:val="24"/>
          <w:lang w:eastAsia="ja-JP"/>
        </w:rPr>
        <w:t xml:space="preserve">using </w:t>
      </w:r>
      <w:r w:rsidR="00A52740">
        <w:rPr>
          <w:rFonts w:ascii="Times New Roman" w:eastAsia="Yu Mincho" w:hAnsi="Times New Roman" w:cs="Times New Roman"/>
          <w:sz w:val="24"/>
          <w:szCs w:val="24"/>
          <w:lang w:eastAsia="ja-JP"/>
        </w:rPr>
        <w:t xml:space="preserve">data from Central Ohio Transit Authority (COTA) bus system in Columbus, Ohio from February 2018 to </w:t>
      </w:r>
      <w:r w:rsidR="0044586E">
        <w:rPr>
          <w:rFonts w:ascii="Times New Roman" w:eastAsia="Yu Mincho" w:hAnsi="Times New Roman" w:cs="Times New Roman"/>
          <w:sz w:val="24"/>
          <w:szCs w:val="24"/>
          <w:lang w:eastAsia="ja-JP"/>
        </w:rPr>
        <w:t>January</w:t>
      </w:r>
      <w:r w:rsidR="00A52740">
        <w:rPr>
          <w:rFonts w:ascii="Times New Roman" w:eastAsia="Yu Mincho" w:hAnsi="Times New Roman" w:cs="Times New Roman"/>
          <w:sz w:val="24"/>
          <w:szCs w:val="24"/>
          <w:lang w:eastAsia="ja-JP"/>
        </w:rPr>
        <w:t xml:space="preserve"> 2019. </w:t>
      </w:r>
      <w:r w:rsidR="007942F8">
        <w:rPr>
          <w:rFonts w:ascii="Times New Roman" w:eastAsia="Yu Mincho" w:hAnsi="Times New Roman" w:cs="Times New Roman"/>
          <w:sz w:val="24"/>
          <w:szCs w:val="24"/>
          <w:lang w:eastAsia="ja-JP"/>
        </w:rPr>
        <w:t xml:space="preserve"> W</w:t>
      </w:r>
      <w:r w:rsidR="0046248B">
        <w:rPr>
          <w:rFonts w:ascii="Times New Roman" w:eastAsia="Yu Mincho" w:hAnsi="Times New Roman" w:cs="Times New Roman"/>
          <w:sz w:val="24"/>
          <w:szCs w:val="24"/>
          <w:lang w:eastAsia="ja-JP"/>
        </w:rPr>
        <w:t xml:space="preserve">e acquired </w:t>
      </w:r>
      <w:r w:rsidR="003155D2">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General Transit Feed Specification (GTFS)</w:t>
      </w:r>
      <w:r w:rsidR="009E2C4A">
        <w:rPr>
          <w:rFonts w:ascii="Times New Roman" w:eastAsia="Yu Mincho" w:hAnsi="Times New Roman" w:cs="Times New Roman"/>
          <w:sz w:val="24"/>
          <w:szCs w:val="24"/>
          <w:lang w:eastAsia="ja-JP"/>
        </w:rPr>
        <w:t xml:space="preserve"> schedule and real-time</w:t>
      </w:r>
      <w:r w:rsidR="0046248B">
        <w:rPr>
          <w:rFonts w:ascii="Times New Roman" w:eastAsia="Yu Mincho" w:hAnsi="Times New Roman" w:cs="Times New Roman"/>
          <w:sz w:val="24"/>
          <w:szCs w:val="24"/>
          <w:lang w:eastAsia="ja-JP"/>
        </w:rPr>
        <w:t xml:space="preserve"> data </w:t>
      </w:r>
      <w:r w:rsidR="007D0141">
        <w:rPr>
          <w:rFonts w:ascii="Times New Roman" w:eastAsia="Yu Mincho" w:hAnsi="Times New Roman" w:cs="Times New Roman"/>
          <w:sz w:val="24"/>
          <w:szCs w:val="24"/>
          <w:lang w:eastAsia="ja-JP"/>
        </w:rPr>
        <w:t xml:space="preserve">via </w:t>
      </w:r>
      <w:r w:rsidR="0046248B">
        <w:rPr>
          <w:rFonts w:ascii="Times New Roman" w:eastAsia="Yu Mincho" w:hAnsi="Times New Roman" w:cs="Times New Roman"/>
          <w:sz w:val="24"/>
          <w:szCs w:val="24"/>
          <w:lang w:eastAsia="ja-JP"/>
        </w:rPr>
        <w:t xml:space="preserve">the COTA </w:t>
      </w:r>
      <w:r w:rsidR="007D0141">
        <w:rPr>
          <w:rFonts w:ascii="Times New Roman" w:eastAsia="Yu Mincho" w:hAnsi="Times New Roman" w:cs="Times New Roman"/>
          <w:sz w:val="24"/>
          <w:szCs w:val="24"/>
          <w:lang w:eastAsia="ja-JP"/>
        </w:rPr>
        <w:t xml:space="preserve">public </w:t>
      </w:r>
      <w:r w:rsidR="0046248B">
        <w:rPr>
          <w:rFonts w:ascii="Times New Roman" w:eastAsia="Yu Mincho" w:hAnsi="Times New Roman" w:cs="Times New Roman"/>
          <w:sz w:val="24"/>
          <w:szCs w:val="24"/>
          <w:lang w:eastAsia="ja-JP"/>
        </w:rPr>
        <w:t>ap</w:t>
      </w:r>
      <w:r w:rsidR="00BD5C25">
        <w:rPr>
          <w:rFonts w:ascii="Times New Roman" w:eastAsia="Yu Mincho" w:hAnsi="Times New Roman" w:cs="Times New Roman"/>
          <w:sz w:val="24"/>
          <w:szCs w:val="24"/>
          <w:lang w:eastAsia="ja-JP"/>
        </w:rPr>
        <w:t>plication programming interfac</w:t>
      </w:r>
      <w:r w:rsidR="004251AF">
        <w:rPr>
          <w:rFonts w:ascii="Times New Roman" w:eastAsia="Yu Mincho" w:hAnsi="Times New Roman" w:cs="Times New Roman"/>
          <w:sz w:val="24"/>
          <w:szCs w:val="24"/>
          <w:lang w:eastAsia="ja-JP"/>
        </w:rPr>
        <w:t xml:space="preserve">e. </w:t>
      </w:r>
      <w:r w:rsidR="007942F8">
        <w:rPr>
          <w:rFonts w:ascii="Times New Roman" w:eastAsia="Yu Mincho" w:hAnsi="Times New Roman" w:cs="Times New Roman"/>
          <w:sz w:val="24"/>
          <w:szCs w:val="24"/>
          <w:lang w:eastAsia="ja-JP"/>
        </w:rPr>
        <w:t xml:space="preserve">COTA shared </w:t>
      </w:r>
      <w:r w:rsidR="007D0141">
        <w:rPr>
          <w:rFonts w:ascii="Times New Roman" w:eastAsia="Yu Mincho" w:hAnsi="Times New Roman" w:cs="Times New Roman"/>
          <w:sz w:val="24"/>
          <w:szCs w:val="24"/>
          <w:lang w:eastAsia="ja-JP"/>
        </w:rPr>
        <w:t xml:space="preserve">the </w:t>
      </w:r>
      <w:r w:rsidR="00B63295" w:rsidRPr="00F00F67">
        <w:rPr>
          <w:rFonts w:ascii="Times New Roman" w:eastAsia="Yu Mincho" w:hAnsi="Times New Roman" w:cs="Times New Roman"/>
          <w:color w:val="C00000"/>
          <w:sz w:val="24"/>
          <w:szCs w:val="24"/>
          <w:lang w:eastAsia="ja-JP"/>
        </w:rPr>
        <w:t>Automated Passenger Count (</w:t>
      </w:r>
      <w:r w:rsidR="00353D07" w:rsidRPr="00F00F67">
        <w:rPr>
          <w:rFonts w:ascii="Times New Roman" w:eastAsia="Yu Mincho" w:hAnsi="Times New Roman" w:cs="Times New Roman"/>
          <w:color w:val="C00000"/>
          <w:sz w:val="24"/>
          <w:szCs w:val="24"/>
          <w:lang w:eastAsia="ja-JP"/>
        </w:rPr>
        <w:t>APC</w:t>
      </w:r>
      <w:r w:rsidR="00B63295" w:rsidRPr="00F00F67">
        <w:rPr>
          <w:rFonts w:ascii="Times New Roman" w:eastAsia="Yu Mincho" w:hAnsi="Times New Roman" w:cs="Times New Roman"/>
          <w:color w:val="C00000"/>
          <w:sz w:val="24"/>
          <w:szCs w:val="24"/>
          <w:lang w:eastAsia="ja-JP"/>
        </w:rPr>
        <w:t>)</w:t>
      </w:r>
      <w:r w:rsidR="00353D07" w:rsidRPr="00F00F67">
        <w:rPr>
          <w:rFonts w:ascii="Times New Roman" w:eastAsia="Yu Mincho" w:hAnsi="Times New Roman" w:cs="Times New Roman"/>
          <w:color w:val="C00000"/>
          <w:sz w:val="24"/>
          <w:szCs w:val="24"/>
          <w:lang w:eastAsia="ja-JP"/>
        </w:rPr>
        <w:t xml:space="preserve"> </w:t>
      </w:r>
      <w:r w:rsidR="00353D07">
        <w:rPr>
          <w:rFonts w:ascii="Times New Roman" w:eastAsia="Yu Mincho" w:hAnsi="Times New Roman" w:cs="Times New Roman"/>
          <w:sz w:val="24"/>
          <w:szCs w:val="24"/>
          <w:lang w:eastAsia="ja-JP"/>
        </w:rPr>
        <w:t xml:space="preserve">dataset </w:t>
      </w:r>
      <w:r w:rsidR="00D115AA">
        <w:rPr>
          <w:rFonts w:ascii="Times New Roman" w:eastAsia="Yu Mincho" w:hAnsi="Times New Roman" w:cs="Times New Roman"/>
          <w:sz w:val="24"/>
          <w:szCs w:val="24"/>
          <w:lang w:eastAsia="ja-JP"/>
        </w:rPr>
        <w:t>from</w:t>
      </w:r>
      <w:r w:rsidR="007D0141">
        <w:rPr>
          <w:rFonts w:ascii="Times New Roman" w:eastAsia="Yu Mincho" w:hAnsi="Times New Roman" w:cs="Times New Roman"/>
          <w:sz w:val="24"/>
          <w:szCs w:val="24"/>
          <w:lang w:eastAsia="ja-JP"/>
        </w:rPr>
        <w:t xml:space="preserve"> </w:t>
      </w:r>
      <w:r w:rsidR="00353D07">
        <w:rPr>
          <w:rFonts w:ascii="Times New Roman" w:eastAsia="Yu Mincho" w:hAnsi="Times New Roman" w:cs="Times New Roman"/>
          <w:sz w:val="24"/>
          <w:szCs w:val="24"/>
          <w:lang w:eastAsia="ja-JP"/>
        </w:rPr>
        <w:t>May 2018 to January 2019</w:t>
      </w:r>
      <w:r w:rsidR="00477FBA">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When merging the APC and </w:t>
      </w:r>
      <w:r w:rsidR="006773BF">
        <w:rPr>
          <w:rFonts w:ascii="Times New Roman" w:eastAsia="Yu Mincho" w:hAnsi="Times New Roman" w:cs="Times New Roman"/>
          <w:sz w:val="24"/>
          <w:szCs w:val="24"/>
          <w:lang w:eastAsia="ja-JP"/>
        </w:rPr>
        <w:t>GTFS dataset</w:t>
      </w:r>
      <w:r w:rsidR="007942F8">
        <w:rPr>
          <w:rFonts w:ascii="Times New Roman" w:eastAsia="Yu Mincho" w:hAnsi="Times New Roman" w:cs="Times New Roman"/>
          <w:sz w:val="24"/>
          <w:szCs w:val="24"/>
          <w:lang w:eastAsia="ja-JP"/>
        </w:rPr>
        <w:t>s</w:t>
      </w:r>
      <w:r w:rsidR="006773BF">
        <w:rPr>
          <w:rFonts w:ascii="Times New Roman" w:eastAsia="Yu Mincho" w:hAnsi="Times New Roman" w:cs="Times New Roman"/>
          <w:sz w:val="24"/>
          <w:szCs w:val="24"/>
          <w:lang w:eastAsia="ja-JP"/>
        </w:rPr>
        <w:t>,</w:t>
      </w:r>
      <w:r w:rsidR="00E8237A">
        <w:rPr>
          <w:rFonts w:ascii="Times New Roman" w:eastAsia="Yu Mincho" w:hAnsi="Times New Roman" w:cs="Times New Roman"/>
          <w:sz w:val="24"/>
          <w:szCs w:val="24"/>
          <w:lang w:eastAsia="ja-JP"/>
        </w:rPr>
        <w:t xml:space="preserve"> 45.06% of the total records </w:t>
      </w:r>
      <w:r w:rsidR="007942F8">
        <w:rPr>
          <w:rFonts w:ascii="Times New Roman" w:eastAsia="Yu Mincho" w:hAnsi="Times New Roman" w:cs="Times New Roman"/>
          <w:sz w:val="24"/>
          <w:szCs w:val="24"/>
          <w:lang w:eastAsia="ja-JP"/>
        </w:rPr>
        <w:t xml:space="preserve">were </w:t>
      </w:r>
      <w:r w:rsidR="00E8237A">
        <w:rPr>
          <w:rFonts w:ascii="Times New Roman" w:eastAsia="Yu Mincho" w:hAnsi="Times New Roman" w:cs="Times New Roman"/>
          <w:sz w:val="24"/>
          <w:szCs w:val="24"/>
          <w:lang w:eastAsia="ja-JP"/>
        </w:rPr>
        <w:t>matched</w:t>
      </w:r>
      <w:r w:rsidR="006773BF">
        <w:rPr>
          <w:rFonts w:ascii="Times New Roman" w:eastAsia="Yu Mincho" w:hAnsi="Times New Roman" w:cs="Times New Roman"/>
          <w:sz w:val="24"/>
          <w:szCs w:val="24"/>
          <w:lang w:eastAsia="ja-JP"/>
        </w:rPr>
        <w:t xml:space="preserve"> on average</w:t>
      </w:r>
      <w:r w:rsidR="007942F8">
        <w:rPr>
          <w:rFonts w:ascii="Times New Roman" w:eastAsia="Yu Mincho" w:hAnsi="Times New Roman" w:cs="Times New Roman"/>
          <w:sz w:val="24"/>
          <w:szCs w:val="24"/>
          <w:lang w:eastAsia="ja-JP"/>
        </w:rPr>
        <w:t>, meaning that roughly half of the GTFS data was upda</w:t>
      </w:r>
      <w:r w:rsidR="00E25510">
        <w:rPr>
          <w:rFonts w:ascii="Times New Roman" w:eastAsia="Yu Mincho" w:hAnsi="Times New Roman" w:cs="Times New Roman"/>
          <w:sz w:val="24"/>
          <w:szCs w:val="24"/>
          <w:lang w:eastAsia="ja-JP"/>
        </w:rPr>
        <w:t xml:space="preserve">ted with the more accurate APC </w:t>
      </w:r>
      <w:r w:rsidR="007942F8">
        <w:rPr>
          <w:rFonts w:ascii="Times New Roman" w:eastAsia="Yu Mincho" w:hAnsi="Times New Roman" w:cs="Times New Roman"/>
          <w:sz w:val="24"/>
          <w:szCs w:val="24"/>
          <w:lang w:eastAsia="ja-JP"/>
        </w:rPr>
        <w:t>data</w:t>
      </w:r>
      <w:r w:rsidR="00E8237A">
        <w:rPr>
          <w:rFonts w:ascii="Times New Roman" w:eastAsia="Yu Mincho" w:hAnsi="Times New Roman" w:cs="Times New Roman"/>
          <w:sz w:val="24"/>
          <w:szCs w:val="24"/>
          <w:lang w:eastAsia="ja-JP"/>
        </w:rPr>
        <w:t>.</w:t>
      </w:r>
      <w:r w:rsidR="00E25510">
        <w:rPr>
          <w:rFonts w:ascii="Times New Roman" w:eastAsia="Yu Mincho" w:hAnsi="Times New Roman" w:cs="Times New Roman"/>
          <w:sz w:val="24"/>
          <w:szCs w:val="24"/>
          <w:lang w:eastAsia="ja-JP"/>
        </w:rPr>
        <w:t xml:space="preserve"> </w:t>
      </w:r>
      <w:r w:rsidR="00A210D1">
        <w:rPr>
          <w:rFonts w:ascii="Times New Roman" w:eastAsia="Yu Mincho" w:hAnsi="Times New Roman" w:cs="Times New Roman"/>
          <w:sz w:val="24"/>
          <w:szCs w:val="24"/>
          <w:lang w:eastAsia="ja-JP"/>
        </w:rPr>
        <w:t xml:space="preserve">Based on the GTFS alone, the average transfer risk </w:t>
      </w:r>
      <w:r w:rsidR="00A210D1" w:rsidRPr="00F00F67">
        <w:rPr>
          <w:rFonts w:ascii="Times New Roman" w:eastAsia="Yu Mincho" w:hAnsi="Times New Roman" w:cs="Times New Roman"/>
          <w:color w:val="C00000"/>
          <w:sz w:val="24"/>
          <w:szCs w:val="24"/>
          <w:lang w:eastAsia="ja-JP"/>
        </w:rPr>
        <w:t xml:space="preserve">(TR) </w:t>
      </w:r>
      <w:r w:rsidR="00A210D1">
        <w:rPr>
          <w:rFonts w:ascii="Times New Roman" w:eastAsia="Yu Mincho" w:hAnsi="Times New Roman" w:cs="Times New Roman"/>
          <w:sz w:val="24"/>
          <w:szCs w:val="24"/>
          <w:lang w:eastAsia="ja-JP"/>
        </w:rPr>
        <w:t>over the study period is 7.14% (</w:t>
      </w:r>
      <m:oMath>
        <m:r>
          <w:rPr>
            <w:rFonts w:ascii="Cambria Math" w:eastAsia="Yu Mincho" w:hAnsi="Cambria Math" w:cs="Times New Roman"/>
            <w:sz w:val="24"/>
            <w:szCs w:val="24"/>
            <w:lang w:eastAsia="ja-JP"/>
          </w:rPr>
          <m:t>σ=</m:t>
        </m:r>
      </m:oMath>
      <w:r w:rsidR="00A210D1">
        <w:rPr>
          <w:rFonts w:ascii="Times New Roman" w:eastAsia="Yu Mincho" w:hAnsi="Times New Roman" w:cs="Times New Roman"/>
          <w:sz w:val="24"/>
          <w:szCs w:val="24"/>
          <w:lang w:eastAsia="ja-JP"/>
        </w:rPr>
        <w:t xml:space="preserve">25.75%) and the average total time penalty </w:t>
      </w:r>
      <w:r w:rsidR="00A210D1" w:rsidRPr="00F00F67">
        <w:rPr>
          <w:rFonts w:ascii="Times New Roman" w:eastAsia="Yu Mincho" w:hAnsi="Times New Roman" w:cs="Times New Roman"/>
          <w:color w:val="C00000"/>
          <w:sz w:val="24"/>
          <w:szCs w:val="24"/>
          <w:lang w:eastAsia="ja-JP"/>
        </w:rPr>
        <w:t xml:space="preserve">(ATTP) </w:t>
      </w:r>
      <w:r w:rsidR="00A210D1">
        <w:rPr>
          <w:rFonts w:ascii="Times New Roman" w:eastAsia="Yu Mincho" w:hAnsi="Times New Roman" w:cs="Times New Roman"/>
          <w:sz w:val="24"/>
          <w:szCs w:val="24"/>
          <w:lang w:eastAsia="ja-JP"/>
        </w:rPr>
        <w:t>is 3.74 (</w:t>
      </w:r>
      <m:oMath>
        <m:r>
          <w:rPr>
            <w:rFonts w:ascii="Cambria Math" w:eastAsia="Yu Mincho" w:hAnsi="Cambria Math" w:cs="Times New Roman"/>
            <w:sz w:val="24"/>
            <w:szCs w:val="24"/>
            <w:lang w:eastAsia="ja-JP"/>
          </w:rPr>
          <m:t>σ=</m:t>
        </m:r>
      </m:oMath>
      <w:r w:rsidR="00A210D1">
        <w:rPr>
          <w:rFonts w:ascii="Times New Roman" w:eastAsia="Yu Mincho" w:hAnsi="Times New Roman" w:cs="Times New Roman"/>
          <w:sz w:val="24"/>
          <w:szCs w:val="24"/>
          <w:lang w:eastAsia="ja-JP"/>
        </w:rPr>
        <w:t xml:space="preserve"> 12.97)</w:t>
      </w:r>
      <w:r w:rsidR="00A210D1" w:rsidRPr="000946CA">
        <w:rPr>
          <w:rFonts w:ascii="Times New Roman" w:eastAsia="Yu Mincho" w:hAnsi="Times New Roman" w:cs="Times New Roman"/>
          <w:sz w:val="24"/>
          <w:szCs w:val="24"/>
          <w:lang w:eastAsia="ja-JP"/>
        </w:rPr>
        <w:t xml:space="preserve"> </w:t>
      </w:r>
      <w:r w:rsidR="00A210D1">
        <w:rPr>
          <w:rFonts w:ascii="Times New Roman" w:eastAsia="Yu Mincho" w:hAnsi="Times New Roman" w:cs="Times New Roman"/>
          <w:sz w:val="24"/>
          <w:szCs w:val="24"/>
          <w:lang w:eastAsia="ja-JP"/>
        </w:rPr>
        <w:t>minutes; based on the merged APC-GTFS, the average TR is 8.55% (</w:t>
      </w:r>
      <m:oMath>
        <m:r>
          <w:rPr>
            <w:rFonts w:ascii="Cambria Math" w:eastAsia="Yu Mincho" w:hAnsi="Cambria Math" w:cs="Times New Roman"/>
            <w:sz w:val="24"/>
            <w:szCs w:val="24"/>
            <w:lang w:eastAsia="ja-JP"/>
          </w:rPr>
          <m:t>σ=</m:t>
        </m:r>
      </m:oMath>
      <w:r w:rsidR="00A210D1">
        <w:rPr>
          <w:rFonts w:ascii="Times New Roman" w:eastAsia="Yu Mincho" w:hAnsi="Times New Roman" w:cs="Times New Roman"/>
          <w:sz w:val="24"/>
          <w:szCs w:val="24"/>
          <w:lang w:eastAsia="ja-JP"/>
        </w:rPr>
        <w:t>27.96%) and</w:t>
      </w:r>
      <w:r w:rsidR="00A210D1" w:rsidRPr="0014603F">
        <w:rPr>
          <w:rFonts w:ascii="Times New Roman" w:eastAsia="Yu Mincho" w:hAnsi="Times New Roman" w:cs="Times New Roman"/>
          <w:sz w:val="24"/>
          <w:szCs w:val="24"/>
          <w:lang w:eastAsia="ja-JP"/>
        </w:rPr>
        <w:t xml:space="preserve"> </w:t>
      </w:r>
      <w:r w:rsidR="00A210D1">
        <w:rPr>
          <w:rFonts w:ascii="Times New Roman" w:eastAsia="Yu Mincho" w:hAnsi="Times New Roman" w:cs="Times New Roman"/>
          <w:sz w:val="24"/>
          <w:szCs w:val="24"/>
          <w:lang w:eastAsia="ja-JP"/>
        </w:rPr>
        <w:t>the ATTP is 4.57 (</w:t>
      </w:r>
      <m:oMath>
        <m:r>
          <w:rPr>
            <w:rFonts w:ascii="Cambria Math" w:eastAsia="Yu Mincho" w:hAnsi="Cambria Math" w:cs="Times New Roman"/>
            <w:sz w:val="24"/>
            <w:szCs w:val="24"/>
            <w:lang w:eastAsia="ja-JP"/>
          </w:rPr>
          <m:t>σ=</m:t>
        </m:r>
      </m:oMath>
      <w:r w:rsidR="00A210D1">
        <w:rPr>
          <w:rFonts w:ascii="Times New Roman" w:eastAsia="Yu Mincho" w:hAnsi="Times New Roman" w:cs="Times New Roman"/>
          <w:sz w:val="24"/>
          <w:szCs w:val="24"/>
          <w:lang w:eastAsia="ja-JP"/>
        </w:rPr>
        <w:t>15.44) minutes. Although the mean value is relatively small, however, the standard deviation is substantially large, which suggests the temporal and spatial variation is large.</w:t>
      </w:r>
      <w:r w:rsidR="00A210D1" w:rsidRPr="00276EB4">
        <w:rPr>
          <w:rFonts w:ascii="Times New Roman" w:eastAsia="Yu Mincho" w:hAnsi="Times New Roman" w:cs="Times New Roman"/>
          <w:sz w:val="24"/>
          <w:szCs w:val="24"/>
          <w:lang w:eastAsia="ja-JP"/>
        </w:rPr>
        <w:t xml:space="preserve"> </w:t>
      </w:r>
      <w:r w:rsidR="00A210D1">
        <w:rPr>
          <w:rFonts w:ascii="Times New Roman" w:eastAsia="Yu Mincho" w:hAnsi="Times New Roman" w:cs="Times New Roman"/>
          <w:sz w:val="24"/>
          <w:szCs w:val="24"/>
          <w:lang w:eastAsia="ja-JP"/>
        </w:rPr>
        <w:t xml:space="preserve">We can also observe that </w:t>
      </w:r>
      <w:r w:rsidR="00820937">
        <w:rPr>
          <w:rFonts w:ascii="Times New Roman" w:eastAsia="Yu Mincho" w:hAnsi="Times New Roman" w:cs="Times New Roman"/>
          <w:sz w:val="24"/>
          <w:szCs w:val="24"/>
          <w:lang w:eastAsia="ja-JP"/>
        </w:rPr>
        <w:t>results</w:t>
      </w:r>
      <w:bookmarkStart w:id="4" w:name="_GoBack"/>
      <w:bookmarkEnd w:id="4"/>
      <w:r w:rsidR="00A210D1">
        <w:rPr>
          <w:rFonts w:ascii="Times New Roman" w:eastAsia="Yu Mincho" w:hAnsi="Times New Roman" w:cs="Times New Roman"/>
          <w:sz w:val="24"/>
          <w:szCs w:val="24"/>
          <w:lang w:eastAsia="ja-JP"/>
        </w:rPr>
        <w:t xml:space="preserve"> are higher based on the APC-GTFS data than the GTFS data alone.</w:t>
      </w:r>
    </w:p>
    <w:p w14:paraId="2563845A" w14:textId="77777777" w:rsidR="00A210D1" w:rsidRDefault="00A210D1" w:rsidP="00477FBA">
      <w:pPr>
        <w:spacing w:line="240" w:lineRule="auto"/>
        <w:jc w:val="both"/>
        <w:rPr>
          <w:rFonts w:ascii="Times New Roman" w:eastAsia="Yu Mincho" w:hAnsi="Times New Roman" w:cs="Times New Roman"/>
          <w:sz w:val="24"/>
          <w:szCs w:val="24"/>
          <w:lang w:eastAsia="ja-JP"/>
        </w:rPr>
      </w:pPr>
    </w:p>
    <w:p w14:paraId="0018DC39" w14:textId="6D87C03F" w:rsidR="00477FBA" w:rsidRDefault="004251AF" w:rsidP="00CA7A07">
      <w:pPr>
        <w:spacing w:line="240" w:lineRule="auto"/>
        <w:ind w:firstLine="720"/>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lastRenderedPageBreak/>
        <w:t xml:space="preserve">We archived the </w:t>
      </w:r>
      <w:r w:rsidR="00353D07">
        <w:rPr>
          <w:rFonts w:ascii="Times New Roman" w:eastAsia="Yu Mincho" w:hAnsi="Times New Roman" w:cs="Times New Roman"/>
          <w:sz w:val="24"/>
          <w:szCs w:val="24"/>
          <w:lang w:eastAsia="ja-JP"/>
        </w:rPr>
        <w:t xml:space="preserve">data </w:t>
      </w:r>
      <w:r>
        <w:rPr>
          <w:rFonts w:ascii="Times New Roman" w:eastAsia="Yu Mincho" w:hAnsi="Times New Roman" w:cs="Times New Roman"/>
          <w:sz w:val="24"/>
          <w:szCs w:val="24"/>
          <w:lang w:eastAsia="ja-JP"/>
        </w:rPr>
        <w:t xml:space="preserve">using </w:t>
      </w:r>
      <w:r w:rsidR="00BD5C25">
        <w:rPr>
          <w:rFonts w:ascii="Times New Roman" w:eastAsia="Yu Mincho" w:hAnsi="Times New Roman" w:cs="Times New Roman"/>
          <w:sz w:val="24"/>
          <w:szCs w:val="24"/>
          <w:lang w:eastAsia="ja-JP"/>
        </w:rPr>
        <w:t>a MongoDB database.</w:t>
      </w:r>
      <w:r w:rsidR="00353D07">
        <w:rPr>
          <w:rFonts w:ascii="Times New Roman" w:eastAsia="Yu Mincho" w:hAnsi="Times New Roman" w:cs="Times New Roman"/>
          <w:sz w:val="24"/>
          <w:szCs w:val="24"/>
          <w:lang w:eastAsia="ja-JP"/>
        </w:rPr>
        <w:t xml:space="preserve"> The GTFS real-time data, APC data, and their auxiliary databases </w:t>
      </w:r>
      <w:r>
        <w:rPr>
          <w:rFonts w:ascii="Times New Roman" w:eastAsia="Yu Mincho" w:hAnsi="Times New Roman" w:cs="Times New Roman"/>
          <w:sz w:val="24"/>
          <w:szCs w:val="24"/>
          <w:lang w:eastAsia="ja-JP"/>
        </w:rPr>
        <w:t xml:space="preserve">total </w:t>
      </w:r>
      <w:r w:rsidR="00353D07">
        <w:rPr>
          <w:rFonts w:ascii="Times New Roman" w:eastAsia="Yu Mincho" w:hAnsi="Times New Roman" w:cs="Times New Roman"/>
          <w:sz w:val="24"/>
          <w:szCs w:val="24"/>
          <w:lang w:eastAsia="ja-JP"/>
        </w:rPr>
        <w:t>near</w:t>
      </w:r>
      <w:r>
        <w:rPr>
          <w:rFonts w:ascii="Times New Roman" w:eastAsia="Yu Mincho" w:hAnsi="Times New Roman" w:cs="Times New Roman"/>
          <w:sz w:val="24"/>
          <w:szCs w:val="24"/>
          <w:lang w:eastAsia="ja-JP"/>
        </w:rPr>
        <w:t>ly one t</w:t>
      </w:r>
      <w:r w:rsidR="00353D07">
        <w:rPr>
          <w:rFonts w:ascii="Times New Roman" w:eastAsia="Yu Mincho" w:hAnsi="Times New Roman" w:cs="Times New Roman"/>
          <w:sz w:val="24"/>
          <w:szCs w:val="24"/>
          <w:lang w:eastAsia="ja-JP"/>
        </w:rPr>
        <w:t>erabyte</w:t>
      </w:r>
      <w:r>
        <w:rPr>
          <w:rFonts w:ascii="Times New Roman" w:eastAsia="Yu Mincho" w:hAnsi="Times New Roman" w:cs="Times New Roman"/>
          <w:sz w:val="24"/>
          <w:szCs w:val="24"/>
          <w:lang w:eastAsia="ja-JP"/>
        </w:rPr>
        <w:t xml:space="preserve">.  Due to large database size, we </w:t>
      </w:r>
      <w:r w:rsidR="00353D07">
        <w:rPr>
          <w:rFonts w:ascii="Times New Roman" w:eastAsia="Yu Mincho" w:hAnsi="Times New Roman" w:cs="Times New Roman"/>
          <w:sz w:val="24"/>
          <w:szCs w:val="24"/>
          <w:lang w:eastAsia="ja-JP"/>
        </w:rPr>
        <w:t>optimized and parallelized</w:t>
      </w:r>
      <w:r w:rsidR="00353D07" w:rsidRPr="00191015">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our code </w:t>
      </w:r>
      <w:r w:rsidR="00353D07">
        <w:rPr>
          <w:rFonts w:ascii="Times New Roman" w:eastAsia="Yu Mincho" w:hAnsi="Times New Roman" w:cs="Times New Roman"/>
          <w:sz w:val="24"/>
          <w:szCs w:val="24"/>
          <w:lang w:eastAsia="ja-JP"/>
        </w:rPr>
        <w:t xml:space="preserve">to deal with the computational </w:t>
      </w:r>
      <w:r w:rsidR="007D0141">
        <w:rPr>
          <w:rFonts w:ascii="Times New Roman" w:eastAsia="Yu Mincho" w:hAnsi="Times New Roman" w:cs="Times New Roman"/>
          <w:sz w:val="24"/>
          <w:szCs w:val="24"/>
          <w:lang w:eastAsia="ja-JP"/>
        </w:rPr>
        <w:t>burden</w:t>
      </w:r>
      <w:r w:rsidR="00353D07">
        <w:rPr>
          <w:rFonts w:ascii="Times New Roman" w:eastAsia="Yu Mincho" w:hAnsi="Times New Roman" w:cs="Times New Roman"/>
          <w:sz w:val="24"/>
          <w:szCs w:val="24"/>
          <w:lang w:eastAsia="ja-JP"/>
        </w:rPr>
        <w:t xml:space="preserve">. </w:t>
      </w:r>
      <w:r w:rsidR="007D0141">
        <w:rPr>
          <w:rFonts w:ascii="Times New Roman" w:eastAsia="Yu Mincho" w:hAnsi="Times New Roman" w:cs="Times New Roman"/>
          <w:sz w:val="24"/>
          <w:szCs w:val="24"/>
          <w:lang w:eastAsia="ja-JP"/>
        </w:rPr>
        <w:t>W</w:t>
      </w:r>
      <w:r w:rsidR="00477FBA">
        <w:rPr>
          <w:rFonts w:ascii="Times New Roman" w:eastAsia="Yu Mincho" w:hAnsi="Times New Roman" w:cs="Times New Roman"/>
          <w:sz w:val="24"/>
          <w:szCs w:val="24"/>
          <w:lang w:eastAsia="ja-JP"/>
        </w:rPr>
        <w:t>e</w:t>
      </w:r>
      <w:r w:rsidR="007D0141">
        <w:rPr>
          <w:rFonts w:ascii="Times New Roman" w:eastAsia="Yu Mincho" w:hAnsi="Times New Roman" w:cs="Times New Roman"/>
          <w:sz w:val="24"/>
          <w:szCs w:val="24"/>
          <w:lang w:eastAsia="ja-JP"/>
        </w:rPr>
        <w:t xml:space="preserve"> also</w:t>
      </w:r>
      <w:r w:rsidR="00477FBA">
        <w:rPr>
          <w:rFonts w:ascii="Times New Roman" w:eastAsia="Yu Mincho" w:hAnsi="Times New Roman" w:cs="Times New Roman"/>
          <w:sz w:val="24"/>
          <w:szCs w:val="24"/>
          <w:lang w:eastAsia="ja-JP"/>
        </w:rPr>
        <w:t xml:space="preserve"> developed different summary measures based on varying spatial or temporal </w:t>
      </w:r>
      <w:r w:rsidR="007D0141">
        <w:rPr>
          <w:rFonts w:ascii="Times New Roman" w:eastAsia="Yu Mincho" w:hAnsi="Times New Roman" w:cs="Times New Roman"/>
          <w:sz w:val="24"/>
          <w:szCs w:val="24"/>
          <w:lang w:eastAsia="ja-JP"/>
        </w:rPr>
        <w:t>aggregations</w:t>
      </w:r>
      <w:r>
        <w:rPr>
          <w:rFonts w:ascii="Times New Roman" w:eastAsia="Yu Mincho" w:hAnsi="Times New Roman" w:cs="Times New Roman"/>
          <w:sz w:val="24"/>
          <w:szCs w:val="24"/>
          <w:lang w:eastAsia="ja-JP"/>
        </w:rPr>
        <w:t xml:space="preserve">.  </w:t>
      </w:r>
    </w:p>
    <w:p w14:paraId="25948D65" w14:textId="77777777" w:rsidR="00A52740" w:rsidRDefault="00A52740" w:rsidP="00A52740">
      <w:pPr>
        <w:spacing w:line="240" w:lineRule="auto"/>
        <w:jc w:val="both"/>
        <w:rPr>
          <w:rFonts w:ascii="Times New Roman" w:eastAsia="Yu Mincho" w:hAnsi="Times New Roman" w:cs="Times New Roman"/>
          <w:sz w:val="24"/>
          <w:szCs w:val="24"/>
          <w:lang w:eastAsia="ja-JP"/>
        </w:rPr>
      </w:pPr>
    </w:p>
    <w:p w14:paraId="770032AB" w14:textId="03B67C6C" w:rsidR="00A52740" w:rsidRPr="009E1647" w:rsidRDefault="009E1647"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Spatial patterns</w:t>
      </w:r>
    </w:p>
    <w:p w14:paraId="77C7FF56" w14:textId="48AA0379" w:rsidR="007B4F28" w:rsidRDefault="00A52740" w:rsidP="00A210D1">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 xml:space="preserve">To investigate the spatial pattern of transfer risk, the first thing is spatial aggregation, since </w:t>
      </w:r>
      <w:r>
        <w:rPr>
          <w:rFonts w:ascii="Times New Roman" w:eastAsia="Yu Mincho" w:hAnsi="Times New Roman" w:cs="Times New Roman"/>
          <w:i/>
          <w:sz w:val="24"/>
          <w:szCs w:val="24"/>
          <w:lang w:eastAsia="ja-JP"/>
        </w:rPr>
        <w:t>trip patterns</w:t>
      </w:r>
      <w:r>
        <w:rPr>
          <w:rFonts w:ascii="Times New Roman" w:eastAsia="Yu Mincho" w:hAnsi="Times New Roman" w:cs="Times New Roman"/>
          <w:sz w:val="24"/>
          <w:szCs w:val="24"/>
          <w:lang w:eastAsia="ja-JP"/>
        </w:rPr>
        <w:t xml:space="preserve"> (</w:t>
      </w:r>
      <w:r w:rsidR="007942F8">
        <w:rPr>
          <w:rFonts w:ascii="Times New Roman" w:eastAsia="Yu Mincho" w:hAnsi="Times New Roman" w:cs="Times New Roman"/>
          <w:sz w:val="24"/>
          <w:szCs w:val="24"/>
          <w:lang w:eastAsia="ja-JP"/>
        </w:rPr>
        <w:t xml:space="preserve">each vehicle trip; </w:t>
      </w:r>
      <w:r>
        <w:rPr>
          <w:rFonts w:ascii="Times New Roman" w:eastAsia="Yu Mincho" w:hAnsi="Times New Roman" w:cs="Times New Roman"/>
          <w:sz w:val="24"/>
          <w:szCs w:val="24"/>
          <w:lang w:eastAsia="ja-JP"/>
        </w:rPr>
        <w:t>the finest level of resolution) are too specific and not representative of broader patterns. We can aggregate in different ways</w:t>
      </w:r>
      <w:r w:rsidR="004251AF">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Naturally, </w:t>
      </w:r>
      <w:r>
        <w:rPr>
          <w:rFonts w:ascii="Times New Roman" w:eastAsia="Yu Mincho" w:hAnsi="Times New Roman" w:cs="Times New Roman"/>
          <w:i/>
          <w:sz w:val="24"/>
          <w:szCs w:val="24"/>
          <w:lang w:eastAsia="ja-JP"/>
        </w:rPr>
        <w:t>route patterns</w:t>
      </w:r>
      <w:r>
        <w:rPr>
          <w:rFonts w:ascii="Times New Roman" w:eastAsia="Yu Mincho" w:hAnsi="Times New Roman" w:cs="Times New Roman"/>
          <w:sz w:val="24"/>
          <w:szCs w:val="24"/>
          <w:lang w:eastAsia="ja-JP"/>
        </w:rPr>
        <w:t xml:space="preserve"> are useful, which aggregate the trip combinations </w:t>
      </w:r>
      <w:r w:rsidR="00897FCC">
        <w:rPr>
          <w:rFonts w:ascii="Times New Roman" w:eastAsia="Yu Mincho" w:hAnsi="Times New Roman" w:cs="Times New Roman"/>
          <w:sz w:val="24"/>
          <w:szCs w:val="24"/>
          <w:lang w:eastAsia="ja-JP"/>
        </w:rPr>
        <w:t xml:space="preserve">based on their route schedules. </w:t>
      </w:r>
      <w:r>
        <w:rPr>
          <w:rFonts w:ascii="Times New Roman" w:eastAsia="Yu Mincho" w:hAnsi="Times New Roman" w:cs="Times New Roman"/>
          <w:i/>
          <w:sz w:val="24"/>
          <w:szCs w:val="24"/>
          <w:lang w:eastAsia="ja-JP"/>
        </w:rPr>
        <w:t>Stop patterns</w:t>
      </w:r>
      <w:r>
        <w:rPr>
          <w:rFonts w:ascii="Times New Roman" w:eastAsia="Yu Mincho" w:hAnsi="Times New Roman" w:cs="Times New Roman"/>
          <w:sz w:val="24"/>
          <w:szCs w:val="24"/>
          <w:lang w:eastAsia="ja-JP"/>
        </w:rPr>
        <w:t xml:space="preserve"> are also useful since the quality of transfers between stops is assessed and stop combinations are geographically distinguishable, making it especially crucial for visualization. We concentrate on stop patterns in our analys</w:t>
      </w:r>
      <w:r w:rsidR="00E916A9">
        <w:rPr>
          <w:rFonts w:ascii="Times New Roman" w:eastAsia="Yu Mincho" w:hAnsi="Times New Roman" w:cs="Times New Roman"/>
          <w:sz w:val="24"/>
          <w:szCs w:val="24"/>
          <w:lang w:eastAsia="ja-JP"/>
        </w:rPr>
        <w:t>e</w:t>
      </w:r>
      <w:r>
        <w:rPr>
          <w:rFonts w:ascii="Times New Roman" w:eastAsia="Yu Mincho" w:hAnsi="Times New Roman" w:cs="Times New Roman"/>
          <w:sz w:val="24"/>
          <w:szCs w:val="24"/>
          <w:lang w:eastAsia="ja-JP"/>
        </w:rPr>
        <w:t>s.</w:t>
      </w:r>
      <w:r w:rsidR="00D06E28">
        <w:rPr>
          <w:rFonts w:ascii="Times New Roman" w:eastAsia="Yu Mincho" w:hAnsi="Times New Roman" w:cs="Times New Roman"/>
          <w:sz w:val="24"/>
          <w:szCs w:val="24"/>
          <w:lang w:eastAsia="ja-JP"/>
        </w:rPr>
        <w:t xml:space="preserve"> </w:t>
      </w:r>
    </w:p>
    <w:p w14:paraId="198BC030" w14:textId="33C9D4A9" w:rsidR="007D0141" w:rsidRPr="00C22795" w:rsidRDefault="00964A6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_Ref19284994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r>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show the spatial pattern of the </w:t>
      </w:r>
      <w:r w:rsidR="004251AF">
        <w:rPr>
          <w:rFonts w:ascii="Times New Roman" w:eastAsia="Yu Mincho" w:hAnsi="Times New Roman" w:cs="Times New Roman"/>
          <w:sz w:val="24"/>
          <w:szCs w:val="24"/>
          <w:lang w:eastAsia="ja-JP"/>
        </w:rPr>
        <w:t xml:space="preserve">TR </w:t>
      </w:r>
      <w:r w:rsidR="00A52740">
        <w:rPr>
          <w:rFonts w:ascii="Times New Roman" w:eastAsia="Yu Mincho" w:hAnsi="Times New Roman" w:cs="Times New Roman"/>
          <w:sz w:val="24"/>
          <w:szCs w:val="24"/>
          <w:lang w:eastAsia="ja-JP"/>
        </w:rPr>
        <w:t xml:space="preserve">and </w:t>
      </w:r>
      <w:r w:rsidR="004251AF">
        <w:rPr>
          <w:rFonts w:ascii="Times New Roman" w:eastAsia="Yu Mincho" w:hAnsi="Times New Roman" w:cs="Times New Roman"/>
          <w:sz w:val="24"/>
          <w:szCs w:val="24"/>
          <w:lang w:eastAsia="ja-JP"/>
        </w:rPr>
        <w:t>ATTP</w:t>
      </w:r>
      <w:r w:rsidR="00A52740">
        <w:rPr>
          <w:rFonts w:ascii="Times New Roman" w:eastAsia="Yu Mincho" w:hAnsi="Times New Roman" w:cs="Times New Roman"/>
          <w:sz w:val="24"/>
          <w:szCs w:val="24"/>
          <w:lang w:eastAsia="ja-JP"/>
        </w:rPr>
        <w:t xml:space="preserve">. It </w:t>
      </w:r>
      <w:r w:rsidR="00BC649E">
        <w:rPr>
          <w:rFonts w:ascii="Times New Roman" w:eastAsia="Yu Mincho" w:hAnsi="Times New Roman" w:cs="Times New Roman"/>
          <w:sz w:val="24"/>
          <w:szCs w:val="24"/>
          <w:lang w:eastAsia="ja-JP"/>
        </w:rPr>
        <w:t>shows</w:t>
      </w:r>
      <w:r w:rsidR="00A52740">
        <w:rPr>
          <w:rFonts w:ascii="Times New Roman" w:eastAsia="Yu Mincho" w:hAnsi="Times New Roman" w:cs="Times New Roman"/>
          <w:sz w:val="24"/>
          <w:szCs w:val="24"/>
          <w:lang w:eastAsia="ja-JP"/>
        </w:rPr>
        <w:t xml:space="preserve"> some differences between TR and ATTP’s spatial distribution, especially on </w:t>
      </w:r>
      <w:r w:rsidR="00F411F4">
        <w:rPr>
          <w:rFonts w:ascii="Times New Roman" w:eastAsia="Yu Mincho" w:hAnsi="Times New Roman" w:cs="Times New Roman"/>
          <w:sz w:val="24"/>
          <w:szCs w:val="24"/>
          <w:lang w:eastAsia="ja-JP"/>
        </w:rPr>
        <w:t>High Street (</w:t>
      </w:r>
      <w:r w:rsidR="00250170">
        <w:rPr>
          <w:rFonts w:ascii="Times New Roman" w:eastAsia="Yu Mincho" w:hAnsi="Times New Roman" w:cs="Times New Roman"/>
          <w:sz w:val="24"/>
          <w:szCs w:val="24"/>
          <w:lang w:eastAsia="ja-JP"/>
        </w:rPr>
        <w:t xml:space="preserve">the </w:t>
      </w:r>
      <w:r w:rsidR="00A52740">
        <w:rPr>
          <w:rFonts w:ascii="Times New Roman" w:eastAsia="Yu Mincho" w:hAnsi="Times New Roman" w:cs="Times New Roman"/>
          <w:sz w:val="24"/>
          <w:szCs w:val="24"/>
          <w:lang w:eastAsia="ja-JP"/>
        </w:rPr>
        <w:t>major north-south thoroughfare in Columbus, indicated by a red circle in</w:t>
      </w:r>
      <w:r w:rsidR="00753D2D">
        <w:rPr>
          <w:rFonts w:ascii="Times New Roman" w:eastAsia="Yu Mincho" w:hAnsi="Times New Roman" w:cs="Times New Roman"/>
          <w:sz w:val="24"/>
          <w:szCs w:val="24"/>
          <w:lang w:eastAsia="ja-JP"/>
        </w:rPr>
        <w:t xml:space="preserve"> </w:t>
      </w:r>
      <w:r w:rsidR="00753D2D">
        <w:rPr>
          <w:rFonts w:ascii="Times New Roman" w:eastAsia="Yu Mincho" w:hAnsi="Times New Roman" w:cs="Times New Roman"/>
          <w:sz w:val="24"/>
          <w:szCs w:val="24"/>
          <w:lang w:eastAsia="ja-JP"/>
        </w:rPr>
        <w:fldChar w:fldCharType="begin"/>
      </w:r>
      <w:r w:rsidR="00753D2D">
        <w:rPr>
          <w:rFonts w:ascii="Times New Roman" w:eastAsia="Yu Mincho" w:hAnsi="Times New Roman" w:cs="Times New Roman"/>
          <w:sz w:val="24"/>
          <w:szCs w:val="24"/>
          <w:lang w:eastAsia="ja-JP"/>
        </w:rPr>
        <w:instrText xml:space="preserve"> REF _Ref19284994 \h </w:instrText>
      </w:r>
      <w:r w:rsidR="00753D2D">
        <w:rPr>
          <w:rFonts w:ascii="Times New Roman" w:eastAsia="Yu Mincho" w:hAnsi="Times New Roman" w:cs="Times New Roman"/>
          <w:sz w:val="24"/>
          <w:szCs w:val="24"/>
          <w:lang w:eastAsia="ja-JP"/>
        </w:rPr>
      </w:r>
      <w:r w:rsidR="00753D2D">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2</w:t>
      </w:r>
      <w:r w:rsidR="00753D2D">
        <w:rPr>
          <w:rFonts w:ascii="Times New Roman" w:eastAsia="Yu Mincho" w:hAnsi="Times New Roman" w:cs="Times New Roman"/>
          <w:sz w:val="24"/>
          <w:szCs w:val="24"/>
          <w:lang w:eastAsia="ja-JP"/>
        </w:rPr>
        <w:fldChar w:fldCharType="end"/>
      </w:r>
      <w:r w:rsidR="00A52740">
        <w:rPr>
          <w:rFonts w:ascii="Times New Roman" w:eastAsia="Yu Mincho" w:hAnsi="Times New Roman" w:cs="Times New Roman"/>
          <w:sz w:val="24"/>
          <w:szCs w:val="24"/>
          <w:lang w:eastAsia="ja-JP"/>
        </w:rPr>
        <w:t>)</w:t>
      </w:r>
      <w:r w:rsidR="00250170">
        <w:rPr>
          <w:rFonts w:ascii="Times New Roman" w:eastAsia="Yu Mincho" w:hAnsi="Times New Roman" w:cs="Times New Roman"/>
          <w:sz w:val="24"/>
          <w:szCs w:val="24"/>
          <w:lang w:eastAsia="ja-JP"/>
        </w:rPr>
        <w:t>,</w:t>
      </w:r>
      <w:r w:rsidR="00A52740">
        <w:rPr>
          <w:rFonts w:ascii="Times New Roman" w:eastAsia="Yu Mincho" w:hAnsi="Times New Roman" w:cs="Times New Roman"/>
          <w:sz w:val="24"/>
          <w:szCs w:val="24"/>
          <w:lang w:eastAsia="ja-JP"/>
        </w:rPr>
        <w:t xml:space="preserve"> an</w:t>
      </w:r>
      <w:r w:rsidR="00DE2478">
        <w:rPr>
          <w:rFonts w:ascii="Times New Roman" w:eastAsia="Yu Mincho" w:hAnsi="Times New Roman" w:cs="Times New Roman"/>
          <w:sz w:val="24"/>
          <w:szCs w:val="24"/>
          <w:lang w:eastAsia="ja-JP"/>
        </w:rPr>
        <w:t xml:space="preserve">d </w:t>
      </w:r>
      <w:r w:rsidR="00250170">
        <w:rPr>
          <w:rFonts w:ascii="Times New Roman" w:eastAsia="Yu Mincho" w:hAnsi="Times New Roman" w:cs="Times New Roman"/>
          <w:sz w:val="24"/>
          <w:szCs w:val="24"/>
          <w:lang w:eastAsia="ja-JP"/>
        </w:rPr>
        <w:t xml:space="preserve">the northern </w:t>
      </w:r>
      <w:r w:rsidR="00DE2478">
        <w:rPr>
          <w:rFonts w:ascii="Times New Roman" w:eastAsia="Yu Mincho" w:hAnsi="Times New Roman" w:cs="Times New Roman"/>
          <w:sz w:val="24"/>
          <w:szCs w:val="24"/>
          <w:lang w:eastAsia="ja-JP"/>
        </w:rPr>
        <w:t xml:space="preserve">downtown area (indicated by a green </w:t>
      </w:r>
      <w:r w:rsidR="00521BDC">
        <w:rPr>
          <w:rFonts w:ascii="Times New Roman" w:eastAsia="Yu Mincho" w:hAnsi="Times New Roman" w:cs="Times New Roman"/>
          <w:sz w:val="24"/>
          <w:szCs w:val="24"/>
          <w:lang w:eastAsia="ja-JP"/>
        </w:rPr>
        <w:t>rectangle</w:t>
      </w:r>
      <w:r w:rsidR="00A52740">
        <w:rPr>
          <w:rFonts w:ascii="Times New Roman" w:eastAsia="Yu Mincho" w:hAnsi="Times New Roman" w:cs="Times New Roman"/>
          <w:sz w:val="24"/>
          <w:szCs w:val="24"/>
          <w:lang w:eastAsia="ja-JP"/>
        </w:rPr>
        <w:t xml:space="preserve"> in </w:t>
      </w:r>
      <w:r w:rsidR="005B5EC7">
        <w:rPr>
          <w:rFonts w:ascii="Times New Roman" w:eastAsia="Yu Mincho" w:hAnsi="Times New Roman" w:cs="Times New Roman"/>
          <w:sz w:val="24"/>
          <w:szCs w:val="24"/>
          <w:lang w:eastAsia="ja-JP"/>
        </w:rPr>
        <w:fldChar w:fldCharType="begin"/>
      </w:r>
      <w:r w:rsidR="005B5EC7">
        <w:rPr>
          <w:rFonts w:ascii="Times New Roman" w:eastAsia="Yu Mincho" w:hAnsi="Times New Roman" w:cs="Times New Roman"/>
          <w:sz w:val="24"/>
          <w:szCs w:val="24"/>
          <w:lang w:eastAsia="ja-JP"/>
        </w:rPr>
        <w:instrText xml:space="preserve"> REF _Ref19284994 \h </w:instrText>
      </w:r>
      <w:r w:rsidR="005B5EC7">
        <w:rPr>
          <w:rFonts w:ascii="Times New Roman" w:eastAsia="Yu Mincho" w:hAnsi="Times New Roman" w:cs="Times New Roman"/>
          <w:sz w:val="24"/>
          <w:szCs w:val="24"/>
          <w:lang w:eastAsia="ja-JP"/>
        </w:rPr>
      </w:r>
      <w:r w:rsidR="005B5EC7">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2</w:t>
      </w:r>
      <w:r w:rsidR="005B5EC7">
        <w:rPr>
          <w:rFonts w:ascii="Times New Roman" w:eastAsia="Yu Mincho" w:hAnsi="Times New Roman" w:cs="Times New Roman"/>
          <w:sz w:val="24"/>
          <w:szCs w:val="24"/>
          <w:lang w:eastAsia="ja-JP"/>
        </w:rPr>
        <w:fldChar w:fldCharType="end"/>
      </w:r>
      <w:r w:rsidR="00BC649E">
        <w:rPr>
          <w:rFonts w:ascii="Times New Roman" w:eastAsia="Yu Mincho" w:hAnsi="Times New Roman" w:cs="Times New Roman"/>
          <w:sz w:val="24"/>
          <w:szCs w:val="24"/>
          <w:lang w:eastAsia="ja-JP"/>
        </w:rPr>
        <w:t>).</w:t>
      </w:r>
      <w:r w:rsidR="004251AF">
        <w:rPr>
          <w:rFonts w:ascii="Times New Roman" w:eastAsia="Yu Mincho" w:hAnsi="Times New Roman" w:cs="Times New Roman"/>
          <w:sz w:val="24"/>
          <w:szCs w:val="24"/>
          <w:lang w:eastAsia="ja-JP"/>
        </w:rPr>
        <w:t xml:space="preserve">  </w:t>
      </w:r>
      <w:r w:rsidR="00A52740">
        <w:rPr>
          <w:rFonts w:ascii="Times New Roman" w:eastAsia="Yu Mincho" w:hAnsi="Times New Roman" w:cs="Times New Roman"/>
          <w:sz w:val="24"/>
          <w:szCs w:val="24"/>
          <w:lang w:eastAsia="ja-JP"/>
        </w:rPr>
        <w:t xml:space="preserve">Stops among High Street has relatively higher transfer risk </w:t>
      </w:r>
      <w:r w:rsidR="007D0141">
        <w:rPr>
          <w:rFonts w:ascii="Times New Roman" w:eastAsia="Yu Mincho" w:hAnsi="Times New Roman" w:cs="Times New Roman"/>
          <w:sz w:val="24"/>
          <w:szCs w:val="24"/>
          <w:lang w:eastAsia="ja-JP"/>
        </w:rPr>
        <w:t xml:space="preserve">but </w:t>
      </w:r>
      <w:r w:rsidR="00A52740">
        <w:rPr>
          <w:rFonts w:ascii="Times New Roman" w:eastAsia="Yu Mincho" w:hAnsi="Times New Roman" w:cs="Times New Roman"/>
          <w:sz w:val="24"/>
          <w:szCs w:val="24"/>
          <w:lang w:eastAsia="ja-JP"/>
        </w:rPr>
        <w:t xml:space="preserve">also have relatively lower average total time penalty. This is </w:t>
      </w:r>
      <w:r w:rsidR="007D0141">
        <w:rPr>
          <w:rFonts w:ascii="Times New Roman" w:eastAsia="Yu Mincho" w:hAnsi="Times New Roman" w:cs="Times New Roman"/>
          <w:sz w:val="24"/>
          <w:szCs w:val="24"/>
          <w:lang w:eastAsia="ja-JP"/>
        </w:rPr>
        <w:t xml:space="preserve">likely due to traffic and other disturbances on this route elevating the risk, </w:t>
      </w:r>
      <w:r w:rsidR="007D0141" w:rsidRPr="007D0141">
        <w:rPr>
          <w:rFonts w:ascii="Times New Roman" w:eastAsia="Yu Mincho" w:hAnsi="Times New Roman" w:cs="Times New Roman"/>
          <w:sz w:val="24"/>
          <w:szCs w:val="24"/>
          <w:lang w:eastAsia="ja-JP"/>
        </w:rPr>
        <w:t xml:space="preserve">although </w:t>
      </w:r>
      <w:r w:rsidR="00A52740">
        <w:rPr>
          <w:rFonts w:ascii="Times New Roman" w:eastAsia="Yu Mincho" w:hAnsi="Times New Roman" w:cs="Times New Roman"/>
          <w:sz w:val="24"/>
          <w:szCs w:val="24"/>
          <w:lang w:eastAsia="ja-JP"/>
        </w:rPr>
        <w:t xml:space="preserve">headway between buses is </w:t>
      </w:r>
      <w:r w:rsidR="007D0141">
        <w:rPr>
          <w:rFonts w:ascii="Times New Roman" w:eastAsia="Yu Mincho" w:hAnsi="Times New Roman" w:cs="Times New Roman"/>
          <w:sz w:val="24"/>
          <w:szCs w:val="24"/>
          <w:lang w:eastAsia="ja-JP"/>
        </w:rPr>
        <w:t>short meaning the time penalty is small</w:t>
      </w:r>
      <w:r w:rsidR="00A52740">
        <w:rPr>
          <w:rFonts w:ascii="Times New Roman" w:eastAsia="Yu Mincho" w:hAnsi="Times New Roman" w:cs="Times New Roman"/>
          <w:sz w:val="24"/>
          <w:szCs w:val="24"/>
          <w:lang w:eastAsia="ja-JP"/>
        </w:rPr>
        <w:t>. Similarly, the high ATTP clusters on some roads in downtown area and some peripher</w:t>
      </w:r>
      <w:r w:rsidR="007D0141">
        <w:rPr>
          <w:rFonts w:ascii="Times New Roman" w:eastAsia="Yu Mincho" w:hAnsi="Times New Roman" w:cs="Times New Roman"/>
          <w:sz w:val="24"/>
          <w:szCs w:val="24"/>
          <w:lang w:eastAsia="ja-JP"/>
        </w:rPr>
        <w:t>al</w:t>
      </w:r>
      <w:r w:rsidR="00A52740">
        <w:rPr>
          <w:rFonts w:ascii="Times New Roman" w:eastAsia="Yu Mincho" w:hAnsi="Times New Roman" w:cs="Times New Roman"/>
          <w:sz w:val="24"/>
          <w:szCs w:val="24"/>
          <w:lang w:eastAsia="ja-JP"/>
        </w:rPr>
        <w:t xml:space="preserve"> roads </w:t>
      </w:r>
      <w:r w:rsidR="007D0141">
        <w:rPr>
          <w:rFonts w:ascii="Times New Roman" w:eastAsia="Yu Mincho" w:hAnsi="Times New Roman" w:cs="Times New Roman"/>
          <w:sz w:val="24"/>
          <w:szCs w:val="24"/>
          <w:lang w:eastAsia="ja-JP"/>
        </w:rPr>
        <w:t xml:space="preserve">that </w:t>
      </w:r>
      <w:r w:rsidR="00A52740">
        <w:rPr>
          <w:rFonts w:ascii="Times New Roman" w:eastAsia="Yu Mincho" w:hAnsi="Times New Roman" w:cs="Times New Roman"/>
          <w:sz w:val="24"/>
          <w:szCs w:val="24"/>
          <w:lang w:eastAsia="ja-JP"/>
        </w:rPr>
        <w:t xml:space="preserve">do not have higher transfer risk. Although the </w:t>
      </w:r>
      <w:r w:rsidR="00250170">
        <w:rPr>
          <w:rFonts w:ascii="Times New Roman" w:eastAsia="Yu Mincho" w:hAnsi="Times New Roman" w:cs="Times New Roman"/>
          <w:sz w:val="24"/>
          <w:szCs w:val="24"/>
          <w:lang w:eastAsia="ja-JP"/>
        </w:rPr>
        <w:t xml:space="preserve">transfer </w:t>
      </w:r>
      <w:r w:rsidR="007D0141">
        <w:rPr>
          <w:rFonts w:ascii="Times New Roman" w:eastAsia="Yu Mincho" w:hAnsi="Times New Roman" w:cs="Times New Roman"/>
          <w:sz w:val="24"/>
          <w:szCs w:val="24"/>
          <w:lang w:eastAsia="ja-JP"/>
        </w:rPr>
        <w:t xml:space="preserve">risk </w:t>
      </w:r>
      <w:r w:rsidR="00A52740">
        <w:rPr>
          <w:rFonts w:ascii="Times New Roman" w:eastAsia="Yu Mincho" w:hAnsi="Times New Roman" w:cs="Times New Roman"/>
          <w:sz w:val="24"/>
          <w:szCs w:val="24"/>
          <w:lang w:eastAsia="ja-JP"/>
        </w:rPr>
        <w:t xml:space="preserve">is low, the </w:t>
      </w:r>
      <w:r w:rsidR="007D0141">
        <w:rPr>
          <w:rFonts w:ascii="Times New Roman" w:eastAsia="Yu Mincho" w:hAnsi="Times New Roman" w:cs="Times New Roman"/>
          <w:sz w:val="24"/>
          <w:szCs w:val="24"/>
          <w:lang w:eastAsia="ja-JP"/>
        </w:rPr>
        <w:t xml:space="preserve">time </w:t>
      </w:r>
      <w:r w:rsidR="00A52740">
        <w:rPr>
          <w:rFonts w:ascii="Times New Roman" w:eastAsia="Yu Mincho" w:hAnsi="Times New Roman" w:cs="Times New Roman"/>
          <w:sz w:val="24"/>
          <w:szCs w:val="24"/>
          <w:lang w:eastAsia="ja-JP"/>
        </w:rPr>
        <w:t>delay can be high, especially for downtown</w:t>
      </w:r>
      <w:r w:rsidR="007D0141">
        <w:rPr>
          <w:rFonts w:ascii="Times New Roman" w:eastAsia="Yu Mincho" w:hAnsi="Times New Roman" w:cs="Times New Roman"/>
          <w:sz w:val="24"/>
          <w:szCs w:val="24"/>
          <w:lang w:eastAsia="ja-JP"/>
        </w:rPr>
        <w:t>, due to longer headways</w:t>
      </w:r>
      <w:r w:rsidR="00A52740">
        <w:rPr>
          <w:rFonts w:ascii="Times New Roman" w:eastAsia="Yu Mincho" w:hAnsi="Times New Roman" w:cs="Times New Roman"/>
          <w:sz w:val="24"/>
          <w:szCs w:val="24"/>
          <w:lang w:eastAsia="ja-JP"/>
        </w:rPr>
        <w:t xml:space="preserve">. </w:t>
      </w:r>
    </w:p>
    <w:p w14:paraId="07205178" w14:textId="1813EFB9" w:rsidR="00AA6E76" w:rsidRDefault="00AA6E76">
      <w:pPr>
        <w:spacing w:line="240" w:lineRule="auto"/>
        <w:ind w:firstLine="720"/>
        <w:jc w:val="both"/>
        <w:rPr>
          <w:rFonts w:ascii="Times New Roman" w:eastAsia="Yu Mincho" w:hAnsi="Times New Roman" w:cs="Times New Roman"/>
          <w:sz w:val="24"/>
          <w:szCs w:val="24"/>
          <w:lang w:eastAsia="ja-JP"/>
        </w:rPr>
      </w:pPr>
    </w:p>
    <w:p w14:paraId="3A29C515" w14:textId="7F4C3916" w:rsidR="00AA6E76" w:rsidRPr="00694DA5" w:rsidRDefault="00DE2478" w:rsidP="00694DA5">
      <w:pPr>
        <w:spacing w:line="240" w:lineRule="auto"/>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2A36FD3A" wp14:editId="70972BDD">
            <wp:extent cx="5469468" cy="6153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rto_combined.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90052" cy="6176307"/>
                    </a:xfrm>
                    <a:prstGeom prst="rect">
                      <a:avLst/>
                    </a:prstGeom>
                  </pic:spPr>
                </pic:pic>
              </a:graphicData>
            </a:graphic>
          </wp:inline>
        </w:drawing>
      </w:r>
    </w:p>
    <w:p w14:paraId="6F7A8FDE" w14:textId="1050F1C0" w:rsidR="00AA6E76" w:rsidRDefault="00AA6E76" w:rsidP="00AA6E76">
      <w:pPr>
        <w:spacing w:line="240" w:lineRule="auto"/>
        <w:jc w:val="center"/>
        <w:rPr>
          <w:rFonts w:ascii="Times New Roman" w:eastAsia="Yu Mincho" w:hAnsi="Times New Roman" w:cs="Times New Roman"/>
          <w:sz w:val="24"/>
          <w:szCs w:val="24"/>
          <w:lang w:eastAsia="ja-JP"/>
        </w:rPr>
      </w:pPr>
      <w:bookmarkStart w:id="5" w:name="_Ref19284994"/>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2</w:t>
      </w:r>
      <w:r>
        <w:rPr>
          <w:rFonts w:ascii="Times New Roman" w:eastAsia="Yu Mincho" w:hAnsi="Times New Roman" w:cs="Times New Roman"/>
          <w:sz w:val="24"/>
          <w:szCs w:val="24"/>
          <w:lang w:eastAsia="ja-JP"/>
        </w:rPr>
        <w:fldChar w:fldCharType="end"/>
      </w:r>
      <w:bookmarkEnd w:id="5"/>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Spatial </w:t>
      </w:r>
      <w:r w:rsidR="00966374">
        <w:rPr>
          <w:rFonts w:ascii="Times New Roman" w:eastAsia="Yu Mincho" w:hAnsi="Times New Roman" w:cs="Times New Roman"/>
          <w:sz w:val="24"/>
          <w:szCs w:val="24"/>
          <w:lang w:eastAsia="ja-JP"/>
        </w:rPr>
        <w:t>p</w:t>
      </w:r>
      <w:r>
        <w:rPr>
          <w:rFonts w:ascii="Times New Roman" w:eastAsia="Yu Mincho" w:hAnsi="Times New Roman" w:cs="Times New Roman"/>
          <w:sz w:val="24"/>
          <w:szCs w:val="24"/>
          <w:lang w:eastAsia="ja-JP"/>
        </w:rPr>
        <w:t xml:space="preserve">attern of </w:t>
      </w:r>
      <w:r w:rsidR="00E168D7">
        <w:rPr>
          <w:rFonts w:ascii="Times New Roman" w:eastAsia="Yu Mincho" w:hAnsi="Times New Roman" w:cs="Times New Roman"/>
          <w:sz w:val="24"/>
          <w:szCs w:val="24"/>
          <w:lang w:eastAsia="ja-JP"/>
        </w:rPr>
        <w:t xml:space="preserve">ATTP and TR </w:t>
      </w:r>
      <w:r>
        <w:rPr>
          <w:rFonts w:ascii="Times New Roman" w:eastAsia="Yu Mincho" w:hAnsi="Times New Roman" w:cs="Times New Roman"/>
          <w:sz w:val="24"/>
          <w:szCs w:val="24"/>
          <w:lang w:eastAsia="ja-JP"/>
        </w:rPr>
        <w:t>(</w:t>
      </w:r>
      <w:r w:rsidR="00E52AE3">
        <w:rPr>
          <w:rFonts w:ascii="Times New Roman" w:eastAsia="Yu Mincho" w:hAnsi="Times New Roman" w:cs="Times New Roman"/>
          <w:sz w:val="24"/>
          <w:szCs w:val="24"/>
          <w:lang w:eastAsia="ja-JP"/>
        </w:rPr>
        <w:t xml:space="preserve">in </w:t>
      </w:r>
      <w:r w:rsidR="00DC5A96">
        <w:rPr>
          <w:rFonts w:ascii="Times New Roman" w:eastAsia="Yu Mincho" w:hAnsi="Times New Roman" w:cs="Times New Roman"/>
          <w:sz w:val="24"/>
          <w:szCs w:val="24"/>
          <w:lang w:eastAsia="ja-JP"/>
        </w:rPr>
        <w:t>quantile classification</w:t>
      </w:r>
      <w:r w:rsidR="00FA494E">
        <w:rPr>
          <w:rFonts w:asciiTheme="minorEastAsia" w:hAnsiTheme="minorEastAsia" w:cs="Times New Roman" w:hint="eastAsia"/>
          <w:sz w:val="24"/>
          <w:szCs w:val="24"/>
        </w:rPr>
        <w:t>)</w:t>
      </w:r>
    </w:p>
    <w:p w14:paraId="2387579C" w14:textId="77777777" w:rsidR="00497227" w:rsidRDefault="00497227" w:rsidP="00AA6E76">
      <w:pPr>
        <w:spacing w:line="240" w:lineRule="auto"/>
        <w:jc w:val="center"/>
        <w:rPr>
          <w:rFonts w:ascii="Times New Roman" w:eastAsia="Yu Mincho" w:hAnsi="Times New Roman" w:cs="Times New Roman"/>
          <w:sz w:val="24"/>
          <w:szCs w:val="24"/>
          <w:lang w:eastAsia="ja-JP"/>
        </w:rPr>
      </w:pPr>
    </w:p>
    <w:p w14:paraId="66B6B93D" w14:textId="4FE043BA" w:rsidR="00A52740" w:rsidRPr="009E1647" w:rsidRDefault="00A52740" w:rsidP="00A52740">
      <w:pPr>
        <w:pStyle w:val="ListParagraph"/>
        <w:numPr>
          <w:ilvl w:val="1"/>
          <w:numId w:val="1"/>
        </w:numPr>
        <w:spacing w:line="240" w:lineRule="auto"/>
        <w:jc w:val="both"/>
        <w:rPr>
          <w:rFonts w:ascii="Times New Roman" w:eastAsia="Yu Mincho" w:hAnsi="Times New Roman" w:cs="Times New Roman"/>
          <w:sz w:val="24"/>
          <w:szCs w:val="24"/>
          <w:u w:val="single"/>
          <w:lang w:eastAsia="ja-JP"/>
        </w:rPr>
      </w:pPr>
      <w:r w:rsidRPr="009E1647">
        <w:rPr>
          <w:rFonts w:ascii="Times New Roman" w:eastAsia="Yu Mincho" w:hAnsi="Times New Roman" w:cs="Times New Roman"/>
          <w:sz w:val="24"/>
          <w:szCs w:val="24"/>
          <w:u w:val="single"/>
          <w:lang w:eastAsia="ja-JP"/>
        </w:rPr>
        <w:t xml:space="preserve">Temporal patterns </w:t>
      </w:r>
    </w:p>
    <w:p w14:paraId="4578B45E" w14:textId="62ABF39A" w:rsidR="00491109" w:rsidRDefault="004251AF" w:rsidP="006E6DD8">
      <w:pPr>
        <w:spacing w:line="240" w:lineRule="auto"/>
        <w:jc w:val="both"/>
        <w:rPr>
          <w:rFonts w:ascii="Times New Roman" w:hAnsi="Times New Roman" w:cs="Times New Roman"/>
          <w:sz w:val="24"/>
          <w:szCs w:val="24"/>
        </w:rPr>
      </w:pPr>
      <w:r>
        <w:rPr>
          <w:rFonts w:ascii="Times New Roman" w:eastAsia="Yu Mincho" w:hAnsi="Times New Roman" w:cs="Times New Roman"/>
          <w:sz w:val="24"/>
          <w:szCs w:val="24"/>
          <w:lang w:eastAsia="ja-JP"/>
        </w:rPr>
        <w:t xml:space="preserve">We now examine </w:t>
      </w:r>
      <w:r w:rsidR="007942F8">
        <w:rPr>
          <w:rFonts w:ascii="Times New Roman" w:eastAsia="Yu Mincho" w:hAnsi="Times New Roman" w:cs="Times New Roman"/>
          <w:sz w:val="24"/>
          <w:szCs w:val="24"/>
          <w:lang w:eastAsia="ja-JP"/>
        </w:rPr>
        <w:t xml:space="preserve">aggregate </w:t>
      </w:r>
      <w:r>
        <w:rPr>
          <w:rFonts w:ascii="Times New Roman" w:eastAsia="Yu Mincho" w:hAnsi="Times New Roman" w:cs="Times New Roman"/>
          <w:sz w:val="24"/>
          <w:szCs w:val="24"/>
          <w:lang w:eastAsia="ja-JP"/>
        </w:rPr>
        <w:t xml:space="preserve">temporal patterns of transfer risk and time penalties.  </w:t>
      </w:r>
      <w:r w:rsidR="00CC6315">
        <w:rPr>
          <w:rFonts w:ascii="Times New Roman" w:eastAsia="Yu Mincho" w:hAnsi="Times New Roman" w:cs="Times New Roman"/>
          <w:sz w:val="24"/>
          <w:szCs w:val="24"/>
          <w:lang w:eastAsia="ja-JP"/>
        </w:rPr>
        <w:fldChar w:fldCharType="begin"/>
      </w:r>
      <w:r w:rsidR="00CC6315">
        <w:rPr>
          <w:rFonts w:ascii="Times New Roman" w:eastAsia="Yu Mincho" w:hAnsi="Times New Roman" w:cs="Times New Roman"/>
          <w:sz w:val="24"/>
          <w:szCs w:val="24"/>
          <w:lang w:eastAsia="ja-JP"/>
        </w:rPr>
        <w:instrText xml:space="preserve"> REF _Ref19285034 \h </w:instrText>
      </w:r>
      <w:r w:rsidR="00CC6315">
        <w:rPr>
          <w:rFonts w:ascii="Times New Roman" w:eastAsia="Yu Mincho" w:hAnsi="Times New Roman" w:cs="Times New Roman"/>
          <w:sz w:val="24"/>
          <w:szCs w:val="24"/>
          <w:lang w:eastAsia="ja-JP"/>
        </w:rPr>
      </w:r>
      <w:r w:rsidR="00CC6315">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3</w:t>
      </w:r>
      <w:r w:rsidR="00CC6315">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monthly trends of </w:t>
      </w:r>
      <w:r w:rsidR="00181ABB" w:rsidRPr="00F00F67">
        <w:rPr>
          <w:rFonts w:ascii="Times New Roman" w:eastAsia="Yu Mincho" w:hAnsi="Times New Roman" w:cs="Times New Roman"/>
          <w:color w:val="C00000"/>
          <w:sz w:val="24"/>
          <w:szCs w:val="24"/>
          <w:lang w:eastAsia="ja-JP"/>
        </w:rPr>
        <w:t>transfer risk (</w:t>
      </w:r>
      <w:r w:rsidR="00491109" w:rsidRPr="00F00F67">
        <w:rPr>
          <w:rFonts w:ascii="Times New Roman" w:eastAsia="Yu Mincho" w:hAnsi="Times New Roman" w:cs="Times New Roman"/>
          <w:color w:val="C00000"/>
          <w:sz w:val="24"/>
          <w:szCs w:val="24"/>
          <w:lang w:eastAsia="ja-JP"/>
        </w:rPr>
        <w:t>TR</w:t>
      </w:r>
      <w:r w:rsidR="00181ABB" w:rsidRPr="00F00F67">
        <w:rPr>
          <w:rFonts w:ascii="Times New Roman" w:eastAsia="Yu Mincho" w:hAnsi="Times New Roman" w:cs="Times New Roman"/>
          <w:color w:val="C00000"/>
          <w:sz w:val="24"/>
          <w:szCs w:val="24"/>
          <w:lang w:eastAsia="ja-JP"/>
        </w:rPr>
        <w:t>)</w:t>
      </w:r>
      <w:r w:rsidR="00491109" w:rsidRPr="00F00F67">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and </w:t>
      </w:r>
      <w:r w:rsidR="00181ABB" w:rsidRPr="00F00F67">
        <w:rPr>
          <w:rFonts w:ascii="Times New Roman" w:eastAsia="Yu Mincho" w:hAnsi="Times New Roman" w:cs="Times New Roman"/>
          <w:color w:val="C00000"/>
          <w:sz w:val="24"/>
          <w:szCs w:val="24"/>
          <w:lang w:eastAsia="ja-JP"/>
        </w:rPr>
        <w:t>average total time penalty (</w:t>
      </w:r>
      <w:r w:rsidR="00491109" w:rsidRPr="00F00F67">
        <w:rPr>
          <w:rFonts w:ascii="Times New Roman" w:eastAsia="Yu Mincho" w:hAnsi="Times New Roman" w:cs="Times New Roman"/>
          <w:color w:val="C00000"/>
          <w:sz w:val="24"/>
          <w:szCs w:val="24"/>
          <w:lang w:eastAsia="ja-JP"/>
        </w:rPr>
        <w:t>ATTP</w:t>
      </w:r>
      <w:r w:rsidR="00181ABB" w:rsidRPr="00F00F67">
        <w:rPr>
          <w:rFonts w:ascii="Times New Roman" w:eastAsia="Yu Mincho" w:hAnsi="Times New Roman" w:cs="Times New Roman"/>
          <w:color w:val="C00000"/>
          <w:sz w:val="24"/>
          <w:szCs w:val="24"/>
          <w:lang w:eastAsia="ja-JP"/>
        </w:rPr>
        <w:t>)</w:t>
      </w:r>
      <w:r w:rsidR="000F75F6" w:rsidRPr="00F00F67">
        <w:rPr>
          <w:rFonts w:ascii="Times New Roman" w:eastAsia="Yu Mincho" w:hAnsi="Times New Roman" w:cs="Times New Roman"/>
          <w:color w:val="C00000"/>
          <w:sz w:val="24"/>
          <w:szCs w:val="24"/>
          <w:lang w:eastAsia="ja-JP"/>
        </w:rPr>
        <w:t xml:space="preserve"> </w:t>
      </w:r>
      <w:r w:rsidR="000F75F6">
        <w:rPr>
          <w:rFonts w:ascii="Times New Roman" w:eastAsia="Yu Mincho" w:hAnsi="Times New Roman" w:cs="Times New Roman"/>
          <w:sz w:val="24"/>
          <w:szCs w:val="24"/>
          <w:lang w:eastAsia="ja-JP"/>
        </w:rPr>
        <w:t>for both datasets</w:t>
      </w:r>
      <w:r w:rsidR="00491109">
        <w:rPr>
          <w:rFonts w:ascii="Times New Roman" w:eastAsia="Yu Mincho" w:hAnsi="Times New Roman" w:cs="Times New Roman"/>
          <w:sz w:val="24"/>
          <w:szCs w:val="24"/>
          <w:lang w:eastAsia="ja-JP"/>
        </w:rPr>
        <w:t>. July, December</w:t>
      </w:r>
      <w:r w:rsidR="00D14C3D">
        <w:rPr>
          <w:rFonts w:ascii="Times New Roman" w:eastAsia="Yu Mincho" w:hAnsi="Times New Roman" w:cs="Times New Roman"/>
          <w:sz w:val="24"/>
          <w:szCs w:val="24"/>
          <w:lang w:eastAsia="ja-JP"/>
        </w:rPr>
        <w:t>, and January</w:t>
      </w:r>
      <w:r w:rsidR="00491109">
        <w:rPr>
          <w:rFonts w:ascii="Times New Roman" w:eastAsia="Yu Mincho" w:hAnsi="Times New Roman" w:cs="Times New Roman"/>
          <w:sz w:val="24"/>
          <w:szCs w:val="24"/>
          <w:lang w:eastAsia="ja-JP"/>
        </w:rPr>
        <w:t xml:space="preserve"> show an overall low time penalty pattern. This can be due to better overall traffic conditions during summer and </w:t>
      </w:r>
      <w:r w:rsidR="001F369C">
        <w:rPr>
          <w:rFonts w:ascii="Times New Roman" w:eastAsia="Yu Mincho" w:hAnsi="Times New Roman" w:cs="Times New Roman"/>
          <w:sz w:val="24"/>
          <w:szCs w:val="24"/>
          <w:lang w:eastAsia="ja-JP"/>
        </w:rPr>
        <w:t>holiday</w:t>
      </w:r>
      <w:r w:rsidR="00491109">
        <w:rPr>
          <w:rFonts w:ascii="Times New Roman" w:eastAsia="Yu Mincho" w:hAnsi="Times New Roman" w:cs="Times New Roman"/>
          <w:sz w:val="24"/>
          <w:szCs w:val="24"/>
          <w:lang w:eastAsia="ja-JP"/>
        </w:rPr>
        <w:t xml:space="preserve"> </w:t>
      </w:r>
      <w:r w:rsidR="001F369C">
        <w:rPr>
          <w:rFonts w:ascii="Times New Roman" w:eastAsia="Yu Mincho" w:hAnsi="Times New Roman" w:cs="Times New Roman"/>
          <w:sz w:val="24"/>
          <w:szCs w:val="24"/>
          <w:lang w:eastAsia="ja-JP"/>
        </w:rPr>
        <w:t xml:space="preserve">season </w:t>
      </w:r>
      <w:r w:rsidR="00491109">
        <w:rPr>
          <w:rFonts w:ascii="Times New Roman" w:eastAsia="Yu Mincho" w:hAnsi="Times New Roman" w:cs="Times New Roman"/>
          <w:sz w:val="24"/>
          <w:szCs w:val="24"/>
          <w:lang w:eastAsia="ja-JP"/>
        </w:rPr>
        <w:t>vacation. August is the worst month to take a transfer; this may be due to the start of an academic year in a city with a massive university campus near the city center.</w:t>
      </w:r>
      <w:r w:rsidR="009F461C">
        <w:rPr>
          <w:rFonts w:ascii="Times New Roman" w:eastAsia="Yu Mincho" w:hAnsi="Times New Roman" w:cs="Times New Roman"/>
          <w:sz w:val="24"/>
          <w:szCs w:val="24"/>
          <w:lang w:eastAsia="ja-JP"/>
        </w:rPr>
        <w:t xml:space="preserve"> </w:t>
      </w:r>
    </w:p>
    <w:p w14:paraId="42AC4DFE" w14:textId="05BEAF0C" w:rsidR="00491109" w:rsidRDefault="00AA47C3" w:rsidP="00491109">
      <w:pPr>
        <w:keepNext/>
        <w:spacing w:line="240" w:lineRule="auto"/>
        <w:jc w:val="center"/>
      </w:pPr>
      <w:r>
        <w:rPr>
          <w:noProof/>
        </w:rPr>
        <w:lastRenderedPageBreak/>
        <w:drawing>
          <wp:inline distT="0" distB="0" distL="0" distR="0" wp14:anchorId="7F4E0BDD" wp14:editId="49A11D02">
            <wp:extent cx="5486400" cy="27889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nth.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86400" cy="2788920"/>
                    </a:xfrm>
                    <a:prstGeom prst="rect">
                      <a:avLst/>
                    </a:prstGeom>
                  </pic:spPr>
                </pic:pic>
              </a:graphicData>
            </a:graphic>
          </wp:inline>
        </w:drawing>
      </w:r>
    </w:p>
    <w:p w14:paraId="6738ECED" w14:textId="52C020F5" w:rsidR="00491109" w:rsidRDefault="00491109" w:rsidP="00491109">
      <w:pPr>
        <w:spacing w:line="240" w:lineRule="auto"/>
        <w:jc w:val="center"/>
        <w:rPr>
          <w:rFonts w:ascii="Times New Roman" w:eastAsia="Yu Mincho" w:hAnsi="Times New Roman" w:cs="Times New Roman"/>
          <w:sz w:val="24"/>
          <w:szCs w:val="24"/>
          <w:lang w:eastAsia="ja-JP"/>
        </w:rPr>
      </w:pPr>
      <w:bookmarkStart w:id="6" w:name="_Ref19285034"/>
      <w:commentRangeStart w:id="7"/>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3</w:t>
      </w:r>
      <w:r>
        <w:rPr>
          <w:rFonts w:ascii="Times New Roman" w:eastAsia="Yu Mincho" w:hAnsi="Times New Roman" w:cs="Times New Roman"/>
          <w:sz w:val="24"/>
          <w:szCs w:val="24"/>
          <w:lang w:eastAsia="ja-JP"/>
        </w:rPr>
        <w:fldChar w:fldCharType="end"/>
      </w:r>
      <w:bookmarkEnd w:id="6"/>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monthly TR and ATTP trend chart.</w:t>
      </w:r>
      <w:commentRangeEnd w:id="7"/>
      <w:r w:rsidR="00BE558E">
        <w:rPr>
          <w:rStyle w:val="CommentReference"/>
        </w:rPr>
        <w:commentReference w:id="7"/>
      </w:r>
    </w:p>
    <w:p w14:paraId="0DE63045" w14:textId="3DDE1716" w:rsidR="00491109" w:rsidRPr="00693CEC" w:rsidRDefault="00CC6315" w:rsidP="00491109">
      <w:pPr>
        <w:spacing w:line="240" w:lineRule="auto"/>
        <w:ind w:firstLine="720"/>
        <w:jc w:val="both"/>
        <w:rPr>
          <w:rFonts w:ascii="Times New Roman" w:eastAsia="Yu Mincho" w:hAnsi="Times New Roman" w:cs="Times New Roman"/>
          <w:color w:val="C00000"/>
          <w:sz w:val="24"/>
          <w:szCs w:val="24"/>
          <w:lang w:eastAsia="ja-JP"/>
        </w:rPr>
      </w:pP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_Ref19285041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provides the </w:t>
      </w:r>
      <w:r w:rsidR="007942F8">
        <w:rPr>
          <w:rFonts w:ascii="Times New Roman" w:eastAsia="Yu Mincho" w:hAnsi="Times New Roman" w:cs="Times New Roman"/>
          <w:sz w:val="24"/>
          <w:szCs w:val="24"/>
          <w:lang w:eastAsia="ja-JP"/>
        </w:rPr>
        <w:t xml:space="preserve">aggregate </w:t>
      </w:r>
      <w:r w:rsidR="00491109">
        <w:rPr>
          <w:rFonts w:ascii="Times New Roman" w:eastAsia="Yu Mincho" w:hAnsi="Times New Roman" w:cs="Times New Roman"/>
          <w:sz w:val="24"/>
          <w:szCs w:val="24"/>
          <w:lang w:eastAsia="ja-JP"/>
        </w:rPr>
        <w:t>trends by day of the week</w:t>
      </w:r>
      <w:r w:rsidR="003E69FA">
        <w:rPr>
          <w:rFonts w:ascii="Times New Roman" w:eastAsia="Yu Mincho" w:hAnsi="Times New Roman" w:cs="Times New Roman"/>
          <w:sz w:val="24"/>
          <w:szCs w:val="24"/>
          <w:lang w:eastAsia="ja-JP"/>
        </w:rPr>
        <w:t xml:space="preserve"> </w:t>
      </w:r>
      <w:r w:rsidR="00DE2478">
        <w:rPr>
          <w:rFonts w:ascii="Times New Roman" w:eastAsia="Yu Mincho" w:hAnsi="Times New Roman" w:cs="Times New Roman"/>
          <w:sz w:val="24"/>
          <w:szCs w:val="24"/>
          <w:lang w:eastAsia="ja-JP"/>
        </w:rPr>
        <w:t>and frequency</w:t>
      </w:r>
      <w:r w:rsidR="00491109">
        <w:rPr>
          <w:rFonts w:ascii="Times New Roman" w:eastAsia="Yu Mincho" w:hAnsi="Times New Roman" w:cs="Times New Roman"/>
          <w:sz w:val="24"/>
          <w:szCs w:val="24"/>
          <w:lang w:eastAsia="ja-JP"/>
        </w:rPr>
        <w:t xml:space="preserve">. We can see the overall </w:t>
      </w:r>
      <w:r w:rsidR="00597D16">
        <w:rPr>
          <w:rFonts w:ascii="Times New Roman" w:eastAsia="Yu Mincho" w:hAnsi="Times New Roman" w:cs="Times New Roman"/>
          <w:sz w:val="24"/>
          <w:szCs w:val="24"/>
          <w:lang w:eastAsia="ja-JP"/>
        </w:rPr>
        <w:t xml:space="preserve">TR </w:t>
      </w:r>
      <w:r w:rsidR="00491109">
        <w:rPr>
          <w:rFonts w:ascii="Times New Roman" w:eastAsia="Yu Mincho" w:hAnsi="Times New Roman" w:cs="Times New Roman"/>
          <w:sz w:val="24"/>
          <w:szCs w:val="24"/>
          <w:lang w:eastAsia="ja-JP"/>
        </w:rPr>
        <w:t>and ATTP peak on Friday</w:t>
      </w:r>
      <w:r w:rsidR="00F22EB2">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 xml:space="preserve"> Wednesday, Thursday, </w:t>
      </w:r>
      <w:r w:rsidR="005E4C90">
        <w:rPr>
          <w:rFonts w:ascii="Times New Roman" w:eastAsia="Yu Mincho" w:hAnsi="Times New Roman" w:cs="Times New Roman"/>
          <w:sz w:val="24"/>
          <w:szCs w:val="24"/>
          <w:lang w:eastAsia="ja-JP"/>
        </w:rPr>
        <w:t xml:space="preserve">and </w:t>
      </w:r>
      <w:r w:rsidR="00491109">
        <w:rPr>
          <w:rFonts w:ascii="Times New Roman" w:eastAsia="Yu Mincho" w:hAnsi="Times New Roman" w:cs="Times New Roman"/>
          <w:sz w:val="24"/>
          <w:szCs w:val="24"/>
          <w:lang w:eastAsia="ja-JP"/>
        </w:rPr>
        <w:t xml:space="preserve">Friday maintains higher levels of risk and </w:t>
      </w:r>
      <w:r w:rsidR="007D0141">
        <w:rPr>
          <w:rFonts w:ascii="Times New Roman" w:eastAsia="Yu Mincho" w:hAnsi="Times New Roman" w:cs="Times New Roman"/>
          <w:sz w:val="24"/>
          <w:szCs w:val="24"/>
          <w:lang w:eastAsia="ja-JP"/>
        </w:rPr>
        <w:t xml:space="preserve">time </w:t>
      </w:r>
      <w:r w:rsidR="00491109">
        <w:rPr>
          <w:rFonts w:ascii="Times New Roman" w:eastAsia="Yu Mincho" w:hAnsi="Times New Roman" w:cs="Times New Roman"/>
          <w:sz w:val="24"/>
          <w:szCs w:val="24"/>
          <w:lang w:eastAsia="ja-JP"/>
        </w:rPr>
        <w:t>penalties</w:t>
      </w:r>
      <w:r w:rsidR="007D0141">
        <w:rPr>
          <w:rFonts w:ascii="Times New Roman" w:eastAsia="Yu Mincho" w:hAnsi="Times New Roman" w:cs="Times New Roman"/>
          <w:sz w:val="24"/>
          <w:szCs w:val="24"/>
          <w:lang w:eastAsia="ja-JP"/>
        </w:rPr>
        <w:t>, likely due</w:t>
      </w:r>
      <w:r w:rsidR="00491109">
        <w:rPr>
          <w:rFonts w:ascii="Times New Roman" w:eastAsia="Yu Mincho" w:hAnsi="Times New Roman" w:cs="Times New Roman"/>
          <w:sz w:val="24"/>
          <w:szCs w:val="24"/>
          <w:lang w:eastAsia="ja-JP"/>
        </w:rPr>
        <w:t xml:space="preserve"> to the overall traffic pattern</w:t>
      </w:r>
      <w:r w:rsidR="007D0141">
        <w:rPr>
          <w:rFonts w:ascii="Times New Roman" w:eastAsia="Yu Mincho" w:hAnsi="Times New Roman" w:cs="Times New Roman"/>
          <w:sz w:val="24"/>
          <w:szCs w:val="24"/>
          <w:lang w:eastAsia="ja-JP"/>
        </w:rPr>
        <w:t xml:space="preserve"> in this city</w:t>
      </w:r>
      <w:r w:rsidR="00491109">
        <w:rPr>
          <w:rFonts w:ascii="Times New Roman" w:eastAsia="Yu Mincho" w:hAnsi="Times New Roman" w:cs="Times New Roman"/>
          <w:sz w:val="24"/>
          <w:szCs w:val="24"/>
          <w:lang w:eastAsia="ja-JP"/>
        </w:rPr>
        <w:t xml:space="preserve">. </w:t>
      </w:r>
      <w:r w:rsidR="0061075C">
        <w:rPr>
          <w:rFonts w:ascii="Times New Roman" w:eastAsia="Yu Mincho" w:hAnsi="Times New Roman" w:cs="Times New Roman"/>
          <w:sz w:val="24"/>
          <w:szCs w:val="24"/>
          <w:lang w:eastAsia="ja-JP"/>
        </w:rPr>
        <w:t>Both</w:t>
      </w:r>
      <w:r w:rsidR="003A5533">
        <w:rPr>
          <w:rFonts w:ascii="Times New Roman" w:eastAsia="Yu Mincho" w:hAnsi="Times New Roman" w:cs="Times New Roman"/>
          <w:sz w:val="24"/>
          <w:szCs w:val="24"/>
          <w:lang w:eastAsia="ja-JP"/>
        </w:rPr>
        <w:t xml:space="preserve"> m</w:t>
      </w:r>
      <w:r w:rsidR="00F22EB2">
        <w:rPr>
          <w:rFonts w:ascii="Times New Roman" w:eastAsia="Yu Mincho" w:hAnsi="Times New Roman" w:cs="Times New Roman"/>
          <w:sz w:val="24"/>
          <w:szCs w:val="24"/>
          <w:lang w:eastAsia="ja-JP"/>
        </w:rPr>
        <w:t>easures</w:t>
      </w:r>
      <w:r w:rsidR="00597D16">
        <w:rPr>
          <w:rFonts w:ascii="Times New Roman" w:eastAsia="Yu Mincho" w:hAnsi="Times New Roman" w:cs="Times New Roman"/>
          <w:sz w:val="24"/>
          <w:szCs w:val="24"/>
          <w:lang w:eastAsia="ja-JP"/>
        </w:rPr>
        <w:t xml:space="preserve"> </w:t>
      </w:r>
      <w:r w:rsidR="00491109">
        <w:rPr>
          <w:rFonts w:ascii="Times New Roman" w:eastAsia="Yu Mincho" w:hAnsi="Times New Roman" w:cs="Times New Roman"/>
          <w:sz w:val="24"/>
          <w:szCs w:val="24"/>
          <w:lang w:eastAsia="ja-JP"/>
        </w:rPr>
        <w:t>are relatively low</w:t>
      </w:r>
      <w:r w:rsidR="00597D16">
        <w:rPr>
          <w:rFonts w:ascii="Times New Roman" w:eastAsia="Yu Mincho" w:hAnsi="Times New Roman" w:cs="Times New Roman"/>
          <w:sz w:val="24"/>
          <w:szCs w:val="24"/>
          <w:lang w:eastAsia="ja-JP"/>
        </w:rPr>
        <w:t xml:space="preserve"> on weekends, as would be expected due to lower traffic congestion</w:t>
      </w:r>
      <w:r w:rsidR="00F22EB2">
        <w:rPr>
          <w:rFonts w:ascii="Times New Roman" w:eastAsia="Yu Mincho" w:hAnsi="Times New Roman" w:cs="Times New Roman"/>
          <w:sz w:val="24"/>
          <w:szCs w:val="24"/>
          <w:lang w:eastAsia="ja-JP"/>
        </w:rPr>
        <w:t>.</w:t>
      </w:r>
      <w:r w:rsidR="005E44AB">
        <w:rPr>
          <w:rFonts w:ascii="Times New Roman" w:eastAsia="Yu Mincho" w:hAnsi="Times New Roman" w:cs="Times New Roman"/>
          <w:sz w:val="24"/>
          <w:szCs w:val="24"/>
          <w:lang w:eastAsia="ja-JP"/>
        </w:rPr>
        <w:t xml:space="preserve"> TR and ATTP</w:t>
      </w:r>
      <w:r w:rsidR="00F22EB2">
        <w:rPr>
          <w:rFonts w:ascii="Times New Roman" w:eastAsia="Yu Mincho" w:hAnsi="Times New Roman" w:cs="Times New Roman"/>
          <w:sz w:val="24"/>
          <w:szCs w:val="24"/>
          <w:lang w:eastAsia="ja-JP"/>
        </w:rPr>
        <w:t xml:space="preserve"> </w:t>
      </w:r>
      <w:r w:rsidR="00597D16">
        <w:rPr>
          <w:rFonts w:ascii="Times New Roman" w:eastAsia="Yu Mincho" w:hAnsi="Times New Roman" w:cs="Times New Roman"/>
          <w:sz w:val="24"/>
          <w:szCs w:val="24"/>
          <w:lang w:eastAsia="ja-JP"/>
        </w:rPr>
        <w:t xml:space="preserve">are relatively low on Mondays, possibly </w:t>
      </w:r>
      <w:r w:rsidR="00491109">
        <w:rPr>
          <w:rFonts w:ascii="Times New Roman" w:eastAsia="Yu Mincho" w:hAnsi="Times New Roman" w:cs="Times New Roman"/>
          <w:sz w:val="24"/>
          <w:szCs w:val="24"/>
          <w:lang w:eastAsia="ja-JP"/>
        </w:rPr>
        <w:t>due to flexible working schedule</w:t>
      </w:r>
      <w:r w:rsidR="00597D16">
        <w:rPr>
          <w:rFonts w:ascii="Times New Roman" w:eastAsia="Yu Mincho" w:hAnsi="Times New Roman" w:cs="Times New Roman"/>
          <w:sz w:val="24"/>
          <w:szCs w:val="24"/>
          <w:lang w:eastAsia="ja-JP"/>
        </w:rPr>
        <w:t xml:space="preserve"> and long weekends for some residents, leading to less commuting</w:t>
      </w:r>
      <w:r w:rsidR="00491109">
        <w:rPr>
          <w:rFonts w:ascii="Times New Roman" w:eastAsia="Yu Mincho" w:hAnsi="Times New Roman" w:cs="Times New Roman"/>
          <w:sz w:val="24"/>
          <w:szCs w:val="24"/>
          <w:lang w:eastAsia="ja-JP"/>
        </w:rPr>
        <w:t>.</w:t>
      </w:r>
      <w:r w:rsidR="0026349B">
        <w:rPr>
          <w:rFonts w:ascii="Times New Roman" w:eastAsia="Yu Mincho" w:hAnsi="Times New Roman" w:cs="Times New Roman"/>
          <w:sz w:val="24"/>
          <w:szCs w:val="24"/>
          <w:lang w:eastAsia="ja-JP"/>
        </w:rPr>
        <w:t xml:space="preserve"> However</w:t>
      </w:r>
      <w:r w:rsidR="00C77847">
        <w:rPr>
          <w:rFonts w:ascii="Times New Roman" w:eastAsia="Yu Mincho" w:hAnsi="Times New Roman" w:cs="Times New Roman"/>
          <w:sz w:val="24"/>
          <w:szCs w:val="24"/>
          <w:lang w:eastAsia="ja-JP"/>
        </w:rPr>
        <w:t xml:space="preserve">, we observe </w:t>
      </w:r>
      <w:r w:rsidR="0026349B">
        <w:rPr>
          <w:rFonts w:ascii="Times New Roman" w:eastAsia="Yu Mincho" w:hAnsi="Times New Roman" w:cs="Times New Roman"/>
          <w:sz w:val="24"/>
          <w:szCs w:val="24"/>
          <w:lang w:eastAsia="ja-JP"/>
        </w:rPr>
        <w:t>Sundays have the lowest ATTP.</w:t>
      </w:r>
      <w:r w:rsidR="004029DD">
        <w:rPr>
          <w:rFonts w:ascii="Times New Roman" w:eastAsia="Yu Mincho" w:hAnsi="Times New Roman" w:cs="Times New Roman"/>
          <w:sz w:val="24"/>
          <w:szCs w:val="24"/>
          <w:lang w:eastAsia="ja-JP"/>
        </w:rPr>
        <w:t xml:space="preserve"> </w:t>
      </w:r>
      <w:r w:rsidR="00752C20">
        <w:rPr>
          <w:rFonts w:ascii="Times New Roman" w:eastAsia="Yu Mincho" w:hAnsi="Times New Roman" w:cs="Times New Roman"/>
          <w:color w:val="C00000"/>
          <w:sz w:val="24"/>
          <w:szCs w:val="24"/>
          <w:lang w:eastAsia="ja-JP"/>
        </w:rPr>
        <w:t xml:space="preserve">Meanwhile, frequency can be a significant impact factor for the measures. However, according to the Pearson correlation analyses, ATTP and TR have no significant correlation with daily frequency under most circumstances: the p-value is </w:t>
      </w:r>
      <w:r w:rsidR="008F3DDF">
        <w:rPr>
          <w:rFonts w:ascii="Times New Roman" w:eastAsia="Yu Mincho" w:hAnsi="Times New Roman" w:cs="Times New Roman"/>
          <w:color w:val="C00000"/>
          <w:sz w:val="24"/>
          <w:szCs w:val="24"/>
          <w:lang w:eastAsia="ja-JP"/>
        </w:rPr>
        <w:t>0.38 for ATTP and</w:t>
      </w:r>
      <w:r w:rsidR="00752C20">
        <w:rPr>
          <w:rFonts w:ascii="Times New Roman" w:eastAsia="Yu Mincho" w:hAnsi="Times New Roman" w:cs="Times New Roman"/>
          <w:color w:val="C00000"/>
          <w:sz w:val="24"/>
          <w:szCs w:val="24"/>
          <w:lang w:eastAsia="ja-JP"/>
        </w:rPr>
        <w:t xml:space="preserve"> 0.118 </w:t>
      </w:r>
      <w:r w:rsidR="008F3DDF">
        <w:rPr>
          <w:rFonts w:ascii="Times New Roman" w:eastAsia="Yu Mincho" w:hAnsi="Times New Roman" w:cs="Times New Roman"/>
          <w:color w:val="C00000"/>
          <w:sz w:val="24"/>
          <w:szCs w:val="24"/>
          <w:lang w:eastAsia="ja-JP"/>
        </w:rPr>
        <w:t xml:space="preserve">for TR. </w:t>
      </w:r>
      <w:r w:rsidR="00752C20">
        <w:rPr>
          <w:rFonts w:ascii="Times New Roman" w:eastAsia="Yu Mincho" w:hAnsi="Times New Roman" w:cs="Times New Roman"/>
          <w:color w:val="C00000"/>
          <w:sz w:val="24"/>
          <w:szCs w:val="24"/>
          <w:lang w:eastAsia="ja-JP"/>
        </w:rPr>
        <w:t xml:space="preserve">This could be because the </w:t>
      </w:r>
      <w:r w:rsidR="004D0481">
        <w:rPr>
          <w:rFonts w:ascii="Times New Roman" w:eastAsia="Yu Mincho" w:hAnsi="Times New Roman" w:cs="Times New Roman"/>
          <w:color w:val="C00000"/>
          <w:sz w:val="24"/>
          <w:szCs w:val="24"/>
          <w:lang w:eastAsia="ja-JP"/>
        </w:rPr>
        <w:t xml:space="preserve">frequency </w:t>
      </w:r>
      <w:r w:rsidR="00752C20">
        <w:rPr>
          <w:rFonts w:ascii="Times New Roman" w:eastAsia="Yu Mincho" w:hAnsi="Times New Roman" w:cs="Times New Roman"/>
          <w:color w:val="C00000"/>
          <w:sz w:val="24"/>
          <w:szCs w:val="24"/>
          <w:lang w:eastAsia="ja-JP"/>
        </w:rPr>
        <w:t xml:space="preserve">difference between weekdays is </w:t>
      </w:r>
      <w:r w:rsidR="004D0481">
        <w:rPr>
          <w:rFonts w:ascii="Times New Roman" w:eastAsia="Yu Mincho" w:hAnsi="Times New Roman" w:cs="Times New Roman"/>
          <w:color w:val="C00000"/>
          <w:sz w:val="24"/>
          <w:szCs w:val="24"/>
          <w:lang w:eastAsia="ja-JP"/>
        </w:rPr>
        <w:t xml:space="preserve">too </w:t>
      </w:r>
      <w:r w:rsidR="00752C20">
        <w:rPr>
          <w:rFonts w:ascii="Times New Roman" w:eastAsia="Yu Mincho" w:hAnsi="Times New Roman" w:cs="Times New Roman"/>
          <w:color w:val="C00000"/>
          <w:sz w:val="24"/>
          <w:szCs w:val="24"/>
          <w:lang w:eastAsia="ja-JP"/>
        </w:rPr>
        <w:t xml:space="preserve">small and there are only seven </w:t>
      </w:r>
      <w:r w:rsidR="004D0481">
        <w:rPr>
          <w:rFonts w:ascii="Times New Roman" w:eastAsia="Yu Mincho" w:hAnsi="Times New Roman" w:cs="Times New Roman"/>
          <w:color w:val="C00000"/>
          <w:sz w:val="24"/>
          <w:szCs w:val="24"/>
          <w:lang w:eastAsia="ja-JP"/>
        </w:rPr>
        <w:t>week</w:t>
      </w:r>
      <w:r w:rsidR="00752C20">
        <w:rPr>
          <w:rFonts w:ascii="Times New Roman" w:eastAsia="Yu Mincho" w:hAnsi="Times New Roman" w:cs="Times New Roman"/>
          <w:color w:val="C00000"/>
          <w:sz w:val="24"/>
          <w:szCs w:val="24"/>
          <w:lang w:eastAsia="ja-JP"/>
        </w:rPr>
        <w:t>days</w:t>
      </w:r>
      <w:r w:rsidR="004D0481">
        <w:rPr>
          <w:rFonts w:ascii="Times New Roman" w:eastAsia="Yu Mincho" w:hAnsi="Times New Roman" w:cs="Times New Roman"/>
          <w:color w:val="C00000"/>
          <w:sz w:val="24"/>
          <w:szCs w:val="24"/>
          <w:lang w:eastAsia="ja-JP"/>
        </w:rPr>
        <w:t>; therefore, t</w:t>
      </w:r>
      <w:r w:rsidR="000D601E">
        <w:rPr>
          <w:rFonts w:ascii="Times New Roman" w:eastAsia="Yu Mincho" w:hAnsi="Times New Roman" w:cs="Times New Roman"/>
          <w:color w:val="C00000"/>
          <w:sz w:val="24"/>
          <w:szCs w:val="24"/>
          <w:lang w:eastAsia="ja-JP"/>
        </w:rPr>
        <w:t xml:space="preserve">o </w:t>
      </w:r>
      <w:r w:rsidR="004D0481">
        <w:rPr>
          <w:rFonts w:ascii="Times New Roman" w:eastAsia="Yu Mincho" w:hAnsi="Times New Roman" w:cs="Times New Roman"/>
          <w:color w:val="C00000"/>
          <w:sz w:val="24"/>
          <w:szCs w:val="24"/>
          <w:lang w:eastAsia="ja-JP"/>
        </w:rPr>
        <w:t xml:space="preserve">moreover </w:t>
      </w:r>
      <w:r w:rsidR="000D601E">
        <w:rPr>
          <w:rFonts w:ascii="Times New Roman" w:eastAsia="Yu Mincho" w:hAnsi="Times New Roman" w:cs="Times New Roman"/>
          <w:color w:val="C00000"/>
          <w:sz w:val="24"/>
          <w:szCs w:val="24"/>
          <w:lang w:eastAsia="ja-JP"/>
        </w:rPr>
        <w:t>demonstrate the heterogeneous pattern within a day, we calculated the hourly pattern.</w:t>
      </w:r>
    </w:p>
    <w:p w14:paraId="52D67752" w14:textId="2DC04E06" w:rsidR="00491109" w:rsidRDefault="00AA47C3" w:rsidP="00491109">
      <w:pPr>
        <w:keepNext/>
        <w:spacing w:line="240" w:lineRule="auto"/>
        <w:jc w:val="center"/>
      </w:pPr>
      <w:r>
        <w:rPr>
          <w:noProof/>
        </w:rPr>
        <w:drawing>
          <wp:inline distT="0" distB="0" distL="0" distR="0" wp14:anchorId="457E1006" wp14:editId="6C5CADFD">
            <wp:extent cx="5486400" cy="24599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eekday.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00" cy="2459990"/>
                    </a:xfrm>
                    <a:prstGeom prst="rect">
                      <a:avLst/>
                    </a:prstGeom>
                  </pic:spPr>
                </pic:pic>
              </a:graphicData>
            </a:graphic>
          </wp:inline>
        </w:drawing>
      </w:r>
    </w:p>
    <w:p w14:paraId="08AC5DBC" w14:textId="083F374C" w:rsidR="00491109" w:rsidRDefault="00491109" w:rsidP="00491109">
      <w:pPr>
        <w:spacing w:line="240" w:lineRule="auto"/>
        <w:jc w:val="center"/>
        <w:rPr>
          <w:rFonts w:ascii="Times New Roman" w:eastAsia="Yu Mincho" w:hAnsi="Times New Roman" w:cs="Times New Roman"/>
          <w:sz w:val="24"/>
          <w:szCs w:val="24"/>
          <w:lang w:eastAsia="ja-JP"/>
        </w:rPr>
      </w:pPr>
      <w:bookmarkStart w:id="8" w:name="_Ref19285041"/>
      <w:commentRangeStart w:id="9"/>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4</w:t>
      </w:r>
      <w:r>
        <w:rPr>
          <w:rFonts w:ascii="Times New Roman" w:eastAsia="Yu Mincho" w:hAnsi="Times New Roman" w:cs="Times New Roman"/>
          <w:sz w:val="24"/>
          <w:szCs w:val="24"/>
          <w:lang w:eastAsia="ja-JP"/>
        </w:rPr>
        <w:fldChar w:fldCharType="end"/>
      </w:r>
      <w:bookmarkEnd w:id="8"/>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t>
      </w:r>
      <w:r w:rsidR="00DB48B8">
        <w:rPr>
          <w:rFonts w:ascii="Times New Roman" w:eastAsia="Yu Mincho" w:hAnsi="Times New Roman" w:cs="Times New Roman"/>
          <w:sz w:val="24"/>
          <w:szCs w:val="24"/>
          <w:lang w:eastAsia="ja-JP"/>
        </w:rPr>
        <w:t>w</w:t>
      </w:r>
      <w:r>
        <w:rPr>
          <w:rFonts w:ascii="Times New Roman" w:eastAsia="Yu Mincho" w:hAnsi="Times New Roman" w:cs="Times New Roman"/>
          <w:sz w:val="24"/>
          <w:szCs w:val="24"/>
          <w:lang w:eastAsia="ja-JP"/>
        </w:rPr>
        <w:t xml:space="preserve">eekday TR and ATTP </w:t>
      </w:r>
      <w:r w:rsidR="00DB48B8">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 xml:space="preserve">rend </w:t>
      </w:r>
      <w:r w:rsidR="00DB48B8">
        <w:rPr>
          <w:rFonts w:ascii="Times New Roman" w:eastAsia="Yu Mincho" w:hAnsi="Times New Roman" w:cs="Times New Roman"/>
          <w:sz w:val="24"/>
          <w:szCs w:val="24"/>
          <w:lang w:eastAsia="ja-JP"/>
        </w:rPr>
        <w:t>c</w:t>
      </w:r>
      <w:r>
        <w:rPr>
          <w:rFonts w:ascii="Times New Roman" w:eastAsia="Yu Mincho" w:hAnsi="Times New Roman" w:cs="Times New Roman"/>
          <w:sz w:val="24"/>
          <w:szCs w:val="24"/>
          <w:lang w:eastAsia="ja-JP"/>
        </w:rPr>
        <w:t>hart</w:t>
      </w:r>
      <w:r w:rsidR="00AA7825">
        <w:rPr>
          <w:rFonts w:ascii="Times New Roman" w:eastAsia="Yu Mincho" w:hAnsi="Times New Roman" w:cs="Times New Roman"/>
          <w:sz w:val="24"/>
          <w:szCs w:val="24"/>
          <w:lang w:eastAsia="ja-JP"/>
        </w:rPr>
        <w:t xml:space="preserve"> and </w:t>
      </w:r>
      <w:r w:rsidR="00132CE7">
        <w:rPr>
          <w:rFonts w:ascii="Times New Roman" w:eastAsia="Yu Mincho" w:hAnsi="Times New Roman" w:cs="Times New Roman"/>
          <w:sz w:val="24"/>
          <w:szCs w:val="24"/>
          <w:lang w:eastAsia="ja-JP"/>
        </w:rPr>
        <w:t>dai</w:t>
      </w:r>
      <w:r w:rsidR="00902D8C">
        <w:rPr>
          <w:rFonts w:ascii="Times New Roman" w:eastAsia="Yu Mincho" w:hAnsi="Times New Roman" w:cs="Times New Roman"/>
          <w:sz w:val="24"/>
          <w:szCs w:val="24"/>
          <w:lang w:eastAsia="ja-JP"/>
        </w:rPr>
        <w:t xml:space="preserve">ly </w:t>
      </w:r>
      <w:r w:rsidR="00AA7825">
        <w:rPr>
          <w:rFonts w:ascii="Times New Roman" w:eastAsia="Yu Mincho" w:hAnsi="Times New Roman" w:cs="Times New Roman"/>
          <w:sz w:val="24"/>
          <w:szCs w:val="24"/>
          <w:lang w:eastAsia="ja-JP"/>
        </w:rPr>
        <w:t>frequency</w:t>
      </w:r>
      <w:r w:rsidR="00836B3E">
        <w:rPr>
          <w:rFonts w:ascii="Times New Roman" w:eastAsia="Yu Mincho" w:hAnsi="Times New Roman" w:cs="Times New Roman"/>
          <w:sz w:val="24"/>
          <w:szCs w:val="24"/>
          <w:lang w:eastAsia="ja-JP"/>
        </w:rPr>
        <w:t>.</w:t>
      </w:r>
      <w:commentRangeEnd w:id="9"/>
      <w:r w:rsidR="00BE558E">
        <w:rPr>
          <w:rStyle w:val="CommentReference"/>
        </w:rPr>
        <w:commentReference w:id="9"/>
      </w:r>
    </w:p>
    <w:commentRangeStart w:id="10"/>
    <w:p w14:paraId="4437055B" w14:textId="1103D3EB" w:rsidR="00AA7825" w:rsidRPr="00E94461" w:rsidRDefault="00CC6315" w:rsidP="00491109">
      <w:pPr>
        <w:spacing w:line="240" w:lineRule="auto"/>
        <w:ind w:firstLine="720"/>
        <w:jc w:val="both"/>
        <w:rPr>
          <w:rFonts w:ascii="Times New Roman" w:hAnsi="Times New Roman" w:cs="Times New Roman"/>
          <w:color w:val="C00000"/>
          <w:sz w:val="24"/>
          <w:szCs w:val="24"/>
        </w:rPr>
      </w:pPr>
      <w:r>
        <w:rPr>
          <w:rFonts w:ascii="Times New Roman" w:eastAsia="Yu Mincho" w:hAnsi="Times New Roman" w:cs="Times New Roman"/>
          <w:sz w:val="24"/>
          <w:szCs w:val="24"/>
          <w:lang w:eastAsia="ja-JP"/>
        </w:rPr>
        <w:lastRenderedPageBreak/>
        <w:fldChar w:fldCharType="begin"/>
      </w:r>
      <w:r>
        <w:rPr>
          <w:rFonts w:ascii="Times New Roman" w:eastAsia="Yu Mincho" w:hAnsi="Times New Roman" w:cs="Times New Roman"/>
          <w:sz w:val="24"/>
          <w:szCs w:val="24"/>
          <w:lang w:eastAsia="ja-JP"/>
        </w:rPr>
        <w:instrText xml:space="preserve"> REF _Ref19285045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separate"/>
      </w:r>
      <w:r w:rsidR="00CA4D07">
        <w:rPr>
          <w:rFonts w:ascii="Times New Roman" w:eastAsia="Yu Mincho" w:hAnsi="Times New Roman" w:cs="Times New Roman"/>
          <w:sz w:val="24"/>
          <w:szCs w:val="24"/>
          <w:lang w:eastAsia="ja-JP"/>
        </w:rPr>
        <w:t xml:space="preserve">Figure </w:t>
      </w:r>
      <w:r w:rsidR="00CA4D07">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r w:rsidR="00491109">
        <w:rPr>
          <w:rFonts w:ascii="Times New Roman" w:eastAsia="Yu Mincho" w:hAnsi="Times New Roman" w:cs="Times New Roman"/>
          <w:sz w:val="24"/>
          <w:szCs w:val="24"/>
          <w:lang w:eastAsia="ja-JP"/>
        </w:rPr>
        <w:t xml:space="preserve"> illustrates the hourly trend </w:t>
      </w:r>
      <w:r w:rsidR="00327ACC">
        <w:rPr>
          <w:rFonts w:ascii="Times New Roman" w:eastAsia="Yu Mincho" w:hAnsi="Times New Roman" w:cs="Times New Roman"/>
          <w:sz w:val="24"/>
          <w:szCs w:val="24"/>
          <w:lang w:eastAsia="ja-JP"/>
        </w:rPr>
        <w:t>and</w:t>
      </w:r>
      <w:r w:rsidR="00491109">
        <w:rPr>
          <w:rFonts w:ascii="Times New Roman" w:eastAsia="Yu Mincho" w:hAnsi="Times New Roman" w:cs="Times New Roman"/>
          <w:sz w:val="24"/>
          <w:szCs w:val="24"/>
          <w:lang w:eastAsia="ja-JP"/>
        </w:rPr>
        <w:t xml:space="preserve"> </w:t>
      </w:r>
      <w:r w:rsidR="00415753">
        <w:rPr>
          <w:rFonts w:ascii="Times New Roman" w:eastAsia="Yu Mincho" w:hAnsi="Times New Roman" w:cs="Times New Roman"/>
          <w:sz w:val="24"/>
          <w:szCs w:val="24"/>
          <w:lang w:eastAsia="ja-JP"/>
        </w:rPr>
        <w:t xml:space="preserve">there are three major time </w:t>
      </w:r>
      <w:r w:rsidR="00BE558E">
        <w:rPr>
          <w:rFonts w:ascii="Times New Roman" w:eastAsia="Yu Mincho" w:hAnsi="Times New Roman" w:cs="Times New Roman"/>
          <w:sz w:val="24"/>
          <w:szCs w:val="24"/>
          <w:lang w:eastAsia="ja-JP"/>
        </w:rPr>
        <w:t xml:space="preserve">periods </w:t>
      </w:r>
      <w:r w:rsidR="00491109">
        <w:rPr>
          <w:rFonts w:ascii="Times New Roman" w:eastAsia="Yu Mincho" w:hAnsi="Times New Roman" w:cs="Times New Roman"/>
          <w:sz w:val="24"/>
          <w:szCs w:val="24"/>
          <w:lang w:eastAsia="ja-JP"/>
        </w:rPr>
        <w:t>when transfer risk and penalties are high: mornings (8:00</w:t>
      </w:r>
      <w:r w:rsidR="007403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10:00), afternoon (17:00</w:t>
      </w:r>
      <w:r w:rsidR="007403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19:00), and night hours (22:00</w:t>
      </w:r>
      <w:r w:rsidR="007403AD">
        <w:rPr>
          <w:rFonts w:ascii="Times New Roman" w:eastAsia="Yu Mincho" w:hAnsi="Times New Roman" w:cs="Times New Roman"/>
          <w:sz w:val="24"/>
          <w:szCs w:val="24"/>
          <w:lang w:eastAsia="ja-JP"/>
        </w:rPr>
        <w:t>–</w:t>
      </w:r>
      <w:r w:rsidR="00491109">
        <w:rPr>
          <w:rFonts w:ascii="Times New Roman" w:eastAsia="Yu Mincho" w:hAnsi="Times New Roman" w:cs="Times New Roman"/>
          <w:sz w:val="24"/>
          <w:szCs w:val="24"/>
          <w:lang w:eastAsia="ja-JP"/>
        </w:rPr>
        <w:t>24:00). High risk and penalties during the morning and afternoon periods can be explained by overall traffic pattern during these busy hours</w:t>
      </w:r>
      <w:r w:rsidR="00AA7825">
        <w:rPr>
          <w:rFonts w:ascii="Times New Roman" w:eastAsia="Yu Mincho" w:hAnsi="Times New Roman" w:cs="Times New Roman"/>
          <w:sz w:val="24"/>
          <w:szCs w:val="24"/>
          <w:lang w:eastAsia="ja-JP"/>
        </w:rPr>
        <w:t>.</w:t>
      </w:r>
      <w:r w:rsidR="00491109" w:rsidRPr="0077733A">
        <w:rPr>
          <w:rFonts w:ascii="Times New Roman" w:eastAsia="Yu Mincho" w:hAnsi="Times New Roman" w:cs="Times New Roman"/>
          <w:color w:val="C00000"/>
          <w:sz w:val="24"/>
          <w:szCs w:val="24"/>
          <w:lang w:eastAsia="ja-JP"/>
        </w:rPr>
        <w:t xml:space="preserve"> </w:t>
      </w:r>
      <w:r w:rsidR="00491109">
        <w:rPr>
          <w:rFonts w:ascii="Times New Roman" w:eastAsia="Yu Mincho" w:hAnsi="Times New Roman" w:cs="Times New Roman"/>
          <w:sz w:val="24"/>
          <w:szCs w:val="24"/>
          <w:lang w:eastAsia="ja-JP"/>
        </w:rPr>
        <w:t xml:space="preserve">However, nighttime with lower traffic also </w:t>
      </w:r>
      <w:r w:rsidR="007D0141">
        <w:rPr>
          <w:rFonts w:ascii="Times New Roman" w:eastAsia="Yu Mincho" w:hAnsi="Times New Roman" w:cs="Times New Roman"/>
          <w:sz w:val="24"/>
          <w:szCs w:val="24"/>
          <w:lang w:eastAsia="ja-JP"/>
        </w:rPr>
        <w:t xml:space="preserve">displays </w:t>
      </w:r>
      <w:r w:rsidR="00491109">
        <w:rPr>
          <w:rFonts w:ascii="Times New Roman" w:eastAsia="Yu Mincho" w:hAnsi="Times New Roman" w:cs="Times New Roman"/>
          <w:sz w:val="24"/>
          <w:szCs w:val="24"/>
          <w:lang w:eastAsia="ja-JP"/>
        </w:rPr>
        <w:t xml:space="preserve">high transfer risk and high total time penalty. </w:t>
      </w:r>
      <w:r w:rsidR="007D0141" w:rsidRPr="00A548FD">
        <w:rPr>
          <w:rFonts w:ascii="Times New Roman" w:eastAsia="Yu Mincho" w:hAnsi="Times New Roman" w:cs="Times New Roman"/>
          <w:color w:val="C00000"/>
          <w:sz w:val="24"/>
          <w:szCs w:val="24"/>
          <w:lang w:eastAsia="ja-JP"/>
        </w:rPr>
        <w:t>A</w:t>
      </w:r>
      <w:r w:rsidR="00491109" w:rsidRPr="00A548FD">
        <w:rPr>
          <w:rFonts w:ascii="Times New Roman" w:eastAsia="Yu Mincho" w:hAnsi="Times New Roman" w:cs="Times New Roman"/>
          <w:color w:val="C00000"/>
          <w:sz w:val="24"/>
          <w:szCs w:val="24"/>
          <w:lang w:eastAsia="ja-JP"/>
        </w:rPr>
        <w:t>t night</w:t>
      </w:r>
      <w:r w:rsidR="00654A25" w:rsidRPr="00A548FD">
        <w:rPr>
          <w:rFonts w:ascii="Times New Roman" w:eastAsia="Yu Mincho" w:hAnsi="Times New Roman" w:cs="Times New Roman"/>
          <w:color w:val="C00000"/>
          <w:sz w:val="24"/>
          <w:szCs w:val="24"/>
          <w:lang w:eastAsia="ja-JP"/>
        </w:rPr>
        <w:t xml:space="preserve">, </w:t>
      </w:r>
      <w:r w:rsidR="00534D3C" w:rsidRPr="00A548FD">
        <w:rPr>
          <w:rFonts w:ascii="Times New Roman" w:eastAsia="Yu Mincho" w:hAnsi="Times New Roman" w:cs="Times New Roman"/>
          <w:color w:val="C00000"/>
          <w:sz w:val="24"/>
          <w:szCs w:val="24"/>
          <w:lang w:eastAsia="ja-JP"/>
        </w:rPr>
        <w:t xml:space="preserve">as </w:t>
      </w:r>
      <w:r w:rsidR="00654A25" w:rsidRPr="00A548FD">
        <w:rPr>
          <w:rFonts w:ascii="Times New Roman" w:eastAsia="Yu Mincho" w:hAnsi="Times New Roman" w:cs="Times New Roman"/>
          <w:color w:val="C00000"/>
          <w:sz w:val="24"/>
          <w:szCs w:val="24"/>
          <w:lang w:eastAsia="ja-JP"/>
        </w:rPr>
        <w:t xml:space="preserve">the transfer risk increases and </w:t>
      </w:r>
      <w:r w:rsidR="00534D3C" w:rsidRPr="00A548FD">
        <w:rPr>
          <w:rFonts w:ascii="Times New Roman" w:eastAsia="Yu Mincho" w:hAnsi="Times New Roman" w:cs="Times New Roman"/>
          <w:color w:val="C00000"/>
          <w:sz w:val="24"/>
          <w:szCs w:val="24"/>
          <w:lang w:eastAsia="ja-JP"/>
        </w:rPr>
        <w:t xml:space="preserve">the frequency decreases, </w:t>
      </w:r>
      <w:r w:rsidR="00491109" w:rsidRPr="00A548FD">
        <w:rPr>
          <w:rFonts w:ascii="Times New Roman" w:eastAsia="Yu Mincho" w:hAnsi="Times New Roman" w:cs="Times New Roman"/>
          <w:color w:val="C00000"/>
          <w:sz w:val="24"/>
          <w:szCs w:val="24"/>
          <w:lang w:eastAsia="ja-JP"/>
        </w:rPr>
        <w:t xml:space="preserve">the </w:t>
      </w:r>
      <w:r w:rsidR="006D2EB3" w:rsidRPr="00A548FD">
        <w:rPr>
          <w:rFonts w:ascii="Times New Roman" w:eastAsia="Yu Mincho" w:hAnsi="Times New Roman" w:cs="Times New Roman"/>
          <w:color w:val="C00000"/>
          <w:sz w:val="24"/>
          <w:szCs w:val="24"/>
          <w:lang w:eastAsia="ja-JP"/>
        </w:rPr>
        <w:t>time penalties</w:t>
      </w:r>
      <w:r w:rsidR="00491109" w:rsidRPr="00A548FD">
        <w:rPr>
          <w:rFonts w:ascii="Times New Roman" w:eastAsia="Yu Mincho" w:hAnsi="Times New Roman" w:cs="Times New Roman"/>
          <w:color w:val="C00000"/>
          <w:sz w:val="24"/>
          <w:szCs w:val="24"/>
          <w:lang w:eastAsia="ja-JP"/>
        </w:rPr>
        <w:t xml:space="preserve"> are </w:t>
      </w:r>
      <w:r w:rsidR="005A66EA" w:rsidRPr="00A548FD">
        <w:rPr>
          <w:rFonts w:ascii="Times New Roman" w:eastAsia="Yu Mincho" w:hAnsi="Times New Roman" w:cs="Times New Roman"/>
          <w:color w:val="C00000"/>
          <w:sz w:val="24"/>
          <w:szCs w:val="24"/>
          <w:lang w:eastAsia="ja-JP"/>
        </w:rPr>
        <w:t xml:space="preserve">even </w:t>
      </w:r>
      <w:r w:rsidR="00491109" w:rsidRPr="00A548FD">
        <w:rPr>
          <w:rFonts w:ascii="Times New Roman" w:eastAsia="Yu Mincho" w:hAnsi="Times New Roman" w:cs="Times New Roman"/>
          <w:color w:val="C00000"/>
          <w:sz w:val="24"/>
          <w:szCs w:val="24"/>
          <w:lang w:eastAsia="ja-JP"/>
        </w:rPr>
        <w:t>higher due to sparser scheduled servi</w:t>
      </w:r>
      <w:r w:rsidR="007D0141" w:rsidRPr="00A548FD">
        <w:rPr>
          <w:rFonts w:ascii="Times New Roman" w:eastAsia="Yu Mincho" w:hAnsi="Times New Roman" w:cs="Times New Roman"/>
          <w:color w:val="C00000"/>
          <w:sz w:val="24"/>
          <w:szCs w:val="24"/>
          <w:lang w:eastAsia="ja-JP"/>
        </w:rPr>
        <w:t>ce</w:t>
      </w:r>
      <w:r w:rsidR="00491109" w:rsidRPr="00A548FD">
        <w:rPr>
          <w:rFonts w:ascii="Times New Roman" w:eastAsia="Yu Mincho" w:hAnsi="Times New Roman" w:cs="Times New Roman"/>
          <w:color w:val="C00000"/>
          <w:sz w:val="24"/>
          <w:szCs w:val="24"/>
          <w:lang w:eastAsia="ja-JP"/>
        </w:rPr>
        <w:t xml:space="preserve">. </w:t>
      </w:r>
      <w:r w:rsidR="00E034F0">
        <w:rPr>
          <w:rFonts w:ascii="Times New Roman" w:eastAsia="Yu Mincho" w:hAnsi="Times New Roman" w:cs="Times New Roman"/>
          <w:color w:val="C00000"/>
          <w:sz w:val="24"/>
          <w:szCs w:val="24"/>
          <w:lang w:eastAsia="ja-JP"/>
        </w:rPr>
        <w:t>In terms of frequency impact, a</w:t>
      </w:r>
      <w:r w:rsidR="00AA7825">
        <w:rPr>
          <w:rFonts w:ascii="Times New Roman" w:eastAsia="Yu Mincho" w:hAnsi="Times New Roman" w:cs="Times New Roman"/>
          <w:color w:val="C00000"/>
          <w:sz w:val="24"/>
          <w:szCs w:val="24"/>
          <w:lang w:eastAsia="ja-JP"/>
        </w:rPr>
        <w:t>ccording to the Pearson correlation analyses between each measure and hourly frequency shown in</w:t>
      </w:r>
      <w:r w:rsidR="00884291">
        <w:rPr>
          <w:rFonts w:ascii="Times New Roman" w:eastAsia="Yu Mincho" w:hAnsi="Times New Roman" w:cs="Times New Roman"/>
          <w:color w:val="C00000"/>
          <w:sz w:val="24"/>
          <w:szCs w:val="24"/>
          <w:lang w:eastAsia="ja-JP"/>
        </w:rPr>
        <w:t xml:space="preserve"> </w:t>
      </w:r>
      <w:r w:rsidR="00884291">
        <w:rPr>
          <w:rFonts w:ascii="Times New Roman" w:eastAsia="Yu Mincho" w:hAnsi="Times New Roman" w:cs="Times New Roman"/>
          <w:color w:val="C00000"/>
          <w:sz w:val="24"/>
          <w:szCs w:val="24"/>
          <w:lang w:eastAsia="ja-JP"/>
        </w:rPr>
        <w:fldChar w:fldCharType="begin"/>
      </w:r>
      <w:r w:rsidR="00884291">
        <w:rPr>
          <w:rFonts w:ascii="Times New Roman" w:eastAsia="Yu Mincho" w:hAnsi="Times New Roman" w:cs="Times New Roman"/>
          <w:color w:val="C00000"/>
          <w:sz w:val="24"/>
          <w:szCs w:val="24"/>
          <w:lang w:eastAsia="ja-JP"/>
        </w:rPr>
        <w:instrText xml:space="preserve"> REF _Ref31203523 \h  \* MERGEFORMAT </w:instrText>
      </w:r>
      <w:r w:rsidR="00884291">
        <w:rPr>
          <w:rFonts w:ascii="Times New Roman" w:eastAsia="Yu Mincho" w:hAnsi="Times New Roman" w:cs="Times New Roman"/>
          <w:color w:val="C00000"/>
          <w:sz w:val="24"/>
          <w:szCs w:val="24"/>
          <w:lang w:eastAsia="ja-JP"/>
        </w:rPr>
      </w:r>
      <w:r w:rsidR="00884291">
        <w:rPr>
          <w:rFonts w:ascii="Times New Roman" w:eastAsia="Yu Mincho" w:hAnsi="Times New Roman" w:cs="Times New Roman"/>
          <w:color w:val="C00000"/>
          <w:sz w:val="24"/>
          <w:szCs w:val="24"/>
          <w:lang w:eastAsia="ja-JP"/>
        </w:rPr>
        <w:fldChar w:fldCharType="separate"/>
      </w:r>
      <w:r w:rsidR="00CA4D07" w:rsidRPr="00CA4D07">
        <w:rPr>
          <w:rFonts w:ascii="Times New Roman" w:eastAsia="Yu Mincho" w:hAnsi="Times New Roman" w:cs="Times New Roman"/>
          <w:color w:val="C00000"/>
          <w:sz w:val="24"/>
          <w:szCs w:val="24"/>
          <w:lang w:eastAsia="ja-JP"/>
        </w:rPr>
        <w:t>Figure 6</w:t>
      </w:r>
      <w:r w:rsidR="00884291">
        <w:rPr>
          <w:rFonts w:ascii="Times New Roman" w:eastAsia="Yu Mincho" w:hAnsi="Times New Roman" w:cs="Times New Roman"/>
          <w:color w:val="C00000"/>
          <w:sz w:val="24"/>
          <w:szCs w:val="24"/>
          <w:lang w:eastAsia="ja-JP"/>
        </w:rPr>
        <w:fldChar w:fldCharType="end"/>
      </w:r>
      <w:r w:rsidR="00AA7825">
        <w:rPr>
          <w:rFonts w:ascii="Times New Roman" w:eastAsia="Yu Mincho" w:hAnsi="Times New Roman" w:cs="Times New Roman"/>
          <w:color w:val="C00000"/>
          <w:sz w:val="24"/>
          <w:szCs w:val="24"/>
          <w:lang w:eastAsia="ja-JP"/>
        </w:rPr>
        <w:t>, ATTP has significant negative correlation with the frequency</w:t>
      </w:r>
      <w:r w:rsidR="004D0481" w:rsidRPr="00884291">
        <w:rPr>
          <w:rFonts w:ascii="Times New Roman" w:eastAsia="Yu Mincho" w:hAnsi="Times New Roman" w:cs="Times New Roman"/>
          <w:color w:val="C00000"/>
          <w:sz w:val="24"/>
          <w:szCs w:val="24"/>
          <w:lang w:eastAsia="ja-JP"/>
        </w:rPr>
        <w:t>,</w:t>
      </w:r>
      <w:r w:rsidR="00AA7825">
        <w:rPr>
          <w:rFonts w:ascii="Times New Roman" w:eastAsia="Yu Mincho" w:hAnsi="Times New Roman" w:cs="Times New Roman"/>
          <w:color w:val="C00000"/>
          <w:sz w:val="24"/>
          <w:szCs w:val="24"/>
          <w:lang w:eastAsia="ja-JP"/>
        </w:rPr>
        <w:t xml:space="preserve"> while TR has no significant correlation with the frequency. </w:t>
      </w:r>
      <w:commentRangeEnd w:id="10"/>
      <w:r w:rsidR="00BE558E">
        <w:rPr>
          <w:rStyle w:val="CommentReference"/>
        </w:rPr>
        <w:commentReference w:id="10"/>
      </w:r>
    </w:p>
    <w:p w14:paraId="7AD9BF98" w14:textId="66C44AF8" w:rsidR="00491109" w:rsidRDefault="00AA47C3" w:rsidP="00491109">
      <w:pPr>
        <w:keepNext/>
        <w:spacing w:line="240" w:lineRule="auto"/>
        <w:jc w:val="center"/>
      </w:pPr>
      <w:r>
        <w:rPr>
          <w:noProof/>
        </w:rPr>
        <w:drawing>
          <wp:inline distT="0" distB="0" distL="0" distR="0" wp14:anchorId="137D09D4" wp14:editId="6F8286D5">
            <wp:extent cx="5486400" cy="31286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ou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400" cy="3128645"/>
                    </a:xfrm>
                    <a:prstGeom prst="rect">
                      <a:avLst/>
                    </a:prstGeom>
                  </pic:spPr>
                </pic:pic>
              </a:graphicData>
            </a:graphic>
          </wp:inline>
        </w:drawing>
      </w:r>
    </w:p>
    <w:p w14:paraId="0E981A51" w14:textId="7EC9761B" w:rsidR="00491109" w:rsidRPr="00EE6705" w:rsidRDefault="00491109" w:rsidP="00491109">
      <w:pPr>
        <w:spacing w:line="240" w:lineRule="auto"/>
        <w:jc w:val="center"/>
        <w:rPr>
          <w:rFonts w:ascii="Times New Roman" w:hAnsi="Times New Roman" w:cs="Times New Roman"/>
          <w:sz w:val="24"/>
          <w:szCs w:val="24"/>
        </w:rPr>
      </w:pPr>
      <w:bookmarkStart w:id="11" w:name="_Ref19285045"/>
      <w:r>
        <w:rPr>
          <w:rFonts w:ascii="Times New Roman" w:eastAsia="Yu Mincho" w:hAnsi="Times New Roman" w:cs="Times New Roman"/>
          <w:sz w:val="24"/>
          <w:szCs w:val="24"/>
          <w:lang w:eastAsia="ja-JP"/>
        </w:rPr>
        <w:t xml:space="preserve">Figure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SEQ Figure \* ARABIC </w:instrText>
      </w:r>
      <w:r>
        <w:rPr>
          <w:rFonts w:ascii="Times New Roman" w:eastAsia="Yu Mincho" w:hAnsi="Times New Roman" w:cs="Times New Roman"/>
          <w:sz w:val="24"/>
          <w:szCs w:val="24"/>
          <w:lang w:eastAsia="ja-JP"/>
        </w:rPr>
        <w:fldChar w:fldCharType="separate"/>
      </w:r>
      <w:r w:rsidR="000574A0">
        <w:rPr>
          <w:rFonts w:ascii="Times New Roman" w:eastAsia="Yu Mincho" w:hAnsi="Times New Roman" w:cs="Times New Roman"/>
          <w:noProof/>
          <w:sz w:val="24"/>
          <w:szCs w:val="24"/>
          <w:lang w:eastAsia="ja-JP"/>
        </w:rPr>
        <w:t>5</w:t>
      </w:r>
      <w:r>
        <w:rPr>
          <w:rFonts w:ascii="Times New Roman" w:eastAsia="Yu Mincho" w:hAnsi="Times New Roman" w:cs="Times New Roman"/>
          <w:sz w:val="24"/>
          <w:szCs w:val="24"/>
          <w:lang w:eastAsia="ja-JP"/>
        </w:rPr>
        <w:fldChar w:fldCharType="end"/>
      </w:r>
      <w:bookmarkEnd w:id="11"/>
      <w:r w:rsidR="00D74854">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Overall </w:t>
      </w:r>
      <w:r w:rsidR="00294F22">
        <w:rPr>
          <w:rFonts w:ascii="Times New Roman" w:eastAsia="Yu Mincho" w:hAnsi="Times New Roman" w:cs="Times New Roman"/>
          <w:sz w:val="24"/>
          <w:szCs w:val="24"/>
          <w:lang w:eastAsia="ja-JP"/>
        </w:rPr>
        <w:t>h</w:t>
      </w:r>
      <w:r>
        <w:rPr>
          <w:rFonts w:ascii="Times New Roman" w:eastAsia="Yu Mincho" w:hAnsi="Times New Roman" w:cs="Times New Roman"/>
          <w:sz w:val="24"/>
          <w:szCs w:val="24"/>
          <w:lang w:eastAsia="ja-JP"/>
        </w:rPr>
        <w:t xml:space="preserve">ourly TR and ATTP </w:t>
      </w:r>
      <w:r w:rsidR="00966374">
        <w:rPr>
          <w:rFonts w:ascii="Times New Roman" w:eastAsia="Yu Mincho" w:hAnsi="Times New Roman" w:cs="Times New Roman"/>
          <w:sz w:val="24"/>
          <w:szCs w:val="24"/>
          <w:lang w:eastAsia="ja-JP"/>
        </w:rPr>
        <w:t>t</w:t>
      </w:r>
      <w:r>
        <w:rPr>
          <w:rFonts w:ascii="Times New Roman" w:eastAsia="Yu Mincho" w:hAnsi="Times New Roman" w:cs="Times New Roman"/>
          <w:sz w:val="24"/>
          <w:szCs w:val="24"/>
          <w:lang w:eastAsia="ja-JP"/>
        </w:rPr>
        <w:t xml:space="preserve">rend </w:t>
      </w:r>
      <w:r w:rsidR="00966374">
        <w:rPr>
          <w:rFonts w:ascii="Times New Roman" w:eastAsia="Yu Mincho" w:hAnsi="Times New Roman" w:cs="Times New Roman"/>
          <w:sz w:val="24"/>
          <w:szCs w:val="24"/>
          <w:lang w:eastAsia="ja-JP"/>
        </w:rPr>
        <w:t>c</w:t>
      </w:r>
      <w:r>
        <w:rPr>
          <w:rFonts w:ascii="Times New Roman" w:eastAsia="Yu Mincho" w:hAnsi="Times New Roman" w:cs="Times New Roman"/>
          <w:sz w:val="24"/>
          <w:szCs w:val="24"/>
          <w:lang w:eastAsia="ja-JP"/>
        </w:rPr>
        <w:t>hart.</w:t>
      </w:r>
    </w:p>
    <w:p w14:paraId="28D1C43D" w14:textId="2497F8B9" w:rsidR="00031BC8" w:rsidRDefault="00031BC8" w:rsidP="00031BC8">
      <w:pPr>
        <w:spacing w:line="240" w:lineRule="auto"/>
        <w:jc w:val="both"/>
        <w:rPr>
          <w:rFonts w:ascii="Times New Roman" w:hAnsi="Times New Roman" w:cs="Times New Roman"/>
          <w:sz w:val="24"/>
          <w:szCs w:val="24"/>
        </w:rPr>
      </w:pPr>
    </w:p>
    <w:p w14:paraId="7FBE130F" w14:textId="77777777" w:rsidR="000574A0" w:rsidRDefault="000574A0" w:rsidP="000574A0">
      <w:pPr>
        <w:keepNext/>
        <w:spacing w:line="240" w:lineRule="auto"/>
        <w:jc w:val="both"/>
      </w:pPr>
      <w:r>
        <w:rPr>
          <w:rFonts w:ascii="Times New Roman" w:hAnsi="Times New Roman" w:cs="Times New Roman"/>
          <w:noProof/>
          <w:sz w:val="24"/>
          <w:szCs w:val="24"/>
        </w:rPr>
        <w:lastRenderedPageBreak/>
        <w:drawing>
          <wp:inline distT="0" distB="0" distL="0" distR="0" wp14:anchorId="09D970CF" wp14:editId="529D1364">
            <wp:extent cx="5486400" cy="2758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rr_combined.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758440"/>
                    </a:xfrm>
                    <a:prstGeom prst="rect">
                      <a:avLst/>
                    </a:prstGeom>
                  </pic:spPr>
                </pic:pic>
              </a:graphicData>
            </a:graphic>
          </wp:inline>
        </w:drawing>
      </w:r>
    </w:p>
    <w:p w14:paraId="752D916B" w14:textId="26523485" w:rsidR="000574A0" w:rsidRPr="00B718C0" w:rsidRDefault="000574A0" w:rsidP="00B718C0">
      <w:pPr>
        <w:spacing w:line="240" w:lineRule="auto"/>
        <w:jc w:val="center"/>
        <w:rPr>
          <w:rFonts w:ascii="Times New Roman" w:eastAsia="Yu Mincho" w:hAnsi="Times New Roman" w:cs="Times New Roman"/>
          <w:sz w:val="24"/>
          <w:szCs w:val="24"/>
          <w:lang w:eastAsia="ja-JP"/>
        </w:rPr>
      </w:pPr>
      <w:bookmarkStart w:id="12" w:name="_Ref31203523"/>
      <w:r w:rsidRPr="00B718C0">
        <w:rPr>
          <w:rFonts w:ascii="Times New Roman" w:eastAsia="Yu Mincho" w:hAnsi="Times New Roman" w:cs="Times New Roman"/>
          <w:sz w:val="24"/>
          <w:szCs w:val="24"/>
          <w:lang w:eastAsia="ja-JP"/>
        </w:rPr>
        <w:t xml:space="preserve">Figure </w:t>
      </w:r>
      <w:r w:rsidRPr="00B718C0">
        <w:rPr>
          <w:rFonts w:ascii="Times New Roman" w:eastAsia="Yu Mincho" w:hAnsi="Times New Roman" w:cs="Times New Roman"/>
          <w:sz w:val="24"/>
          <w:szCs w:val="24"/>
          <w:lang w:eastAsia="ja-JP"/>
        </w:rPr>
        <w:fldChar w:fldCharType="begin"/>
      </w:r>
      <w:r w:rsidRPr="00B718C0">
        <w:rPr>
          <w:rFonts w:ascii="Times New Roman" w:eastAsia="Yu Mincho" w:hAnsi="Times New Roman" w:cs="Times New Roman"/>
          <w:sz w:val="24"/>
          <w:szCs w:val="24"/>
          <w:lang w:eastAsia="ja-JP"/>
        </w:rPr>
        <w:instrText xml:space="preserve"> SEQ Figure \* ARABIC </w:instrText>
      </w:r>
      <w:r w:rsidRPr="00B718C0">
        <w:rPr>
          <w:rFonts w:ascii="Times New Roman" w:eastAsia="Yu Mincho" w:hAnsi="Times New Roman" w:cs="Times New Roman"/>
          <w:sz w:val="24"/>
          <w:szCs w:val="24"/>
          <w:lang w:eastAsia="ja-JP"/>
        </w:rPr>
        <w:fldChar w:fldCharType="separate"/>
      </w:r>
      <w:r w:rsidRPr="00B718C0">
        <w:rPr>
          <w:rFonts w:ascii="Times New Roman" w:eastAsia="Yu Mincho" w:hAnsi="Times New Roman" w:cs="Times New Roman"/>
          <w:sz w:val="24"/>
          <w:szCs w:val="24"/>
          <w:lang w:eastAsia="ja-JP"/>
        </w:rPr>
        <w:t>6</w:t>
      </w:r>
      <w:r w:rsidRPr="00B718C0">
        <w:rPr>
          <w:rFonts w:ascii="Times New Roman" w:eastAsia="Yu Mincho" w:hAnsi="Times New Roman" w:cs="Times New Roman"/>
          <w:sz w:val="24"/>
          <w:szCs w:val="24"/>
          <w:lang w:eastAsia="ja-JP"/>
        </w:rPr>
        <w:fldChar w:fldCharType="end"/>
      </w:r>
      <w:bookmarkEnd w:id="12"/>
      <w:r w:rsidRPr="00B718C0">
        <w:rPr>
          <w:rFonts w:ascii="Times New Roman" w:eastAsia="Yu Mincho" w:hAnsi="Times New Roman" w:cs="Times New Roman"/>
          <w:sz w:val="24"/>
          <w:szCs w:val="24"/>
          <w:lang w:eastAsia="ja-JP"/>
        </w:rPr>
        <w:t xml:space="preserve">: </w:t>
      </w:r>
      <w:r w:rsidR="004C6030">
        <w:rPr>
          <w:rFonts w:ascii="Times New Roman" w:eastAsia="Yu Mincho" w:hAnsi="Times New Roman" w:cs="Times New Roman"/>
          <w:sz w:val="24"/>
          <w:szCs w:val="24"/>
          <w:lang w:eastAsia="ja-JP"/>
        </w:rPr>
        <w:t>S</w:t>
      </w:r>
      <w:r w:rsidRPr="00B718C0">
        <w:rPr>
          <w:rFonts w:ascii="Times New Roman" w:eastAsia="Yu Mincho" w:hAnsi="Times New Roman" w:cs="Times New Roman"/>
          <w:sz w:val="24"/>
          <w:szCs w:val="24"/>
          <w:lang w:eastAsia="ja-JP"/>
        </w:rPr>
        <w:t>catter plots of each measure and frequency.</w:t>
      </w:r>
    </w:p>
    <w:p w14:paraId="55CE69A3" w14:textId="068C0997" w:rsidR="000574A0" w:rsidRDefault="000574A0" w:rsidP="00031BC8">
      <w:pPr>
        <w:spacing w:line="240" w:lineRule="auto"/>
        <w:jc w:val="both"/>
        <w:rPr>
          <w:rFonts w:ascii="Times New Roman" w:hAnsi="Times New Roman" w:cs="Times New Roman"/>
          <w:sz w:val="24"/>
          <w:szCs w:val="24"/>
        </w:rPr>
      </w:pPr>
    </w:p>
    <w:p w14:paraId="332EA3B6" w14:textId="77777777" w:rsidR="00031BC8" w:rsidRDefault="00031BC8" w:rsidP="00031BC8">
      <w:pPr>
        <w:pStyle w:val="ListParagraph"/>
        <w:numPr>
          <w:ilvl w:val="1"/>
          <w:numId w:val="1"/>
        </w:numPr>
        <w:spacing w:line="240" w:lineRule="auto"/>
        <w:jc w:val="both"/>
        <w:rPr>
          <w:rFonts w:ascii="Times New Roman" w:hAnsi="Times New Roman" w:cs="Times New Roman"/>
          <w:sz w:val="24"/>
          <w:szCs w:val="24"/>
          <w:u w:val="single"/>
        </w:rPr>
      </w:pPr>
      <w:r>
        <w:rPr>
          <w:rFonts w:ascii="Times New Roman" w:hAnsi="Times New Roman" w:cs="Times New Roman"/>
          <w:sz w:val="24"/>
          <w:szCs w:val="24"/>
          <w:u w:val="single"/>
        </w:rPr>
        <w:t>Simulating the impacts of dedicated bus lanes</w:t>
      </w:r>
    </w:p>
    <w:p w14:paraId="19331040" w14:textId="4FC51608" w:rsidR="00031BC8" w:rsidRDefault="00031BC8" w:rsidP="00031BC8">
      <w:pPr>
        <w:spacing w:line="240" w:lineRule="auto"/>
        <w:jc w:val="both"/>
        <w:rPr>
          <w:rFonts w:ascii="Times New Roman" w:eastAsia="Yu Mincho" w:hAnsi="Times New Roman" w:cs="Times New Roman"/>
          <w:sz w:val="24"/>
          <w:szCs w:val="24"/>
          <w:lang w:eastAsia="ja-JP"/>
        </w:rPr>
      </w:pPr>
      <w:r w:rsidRPr="00031BC8">
        <w:rPr>
          <w:rFonts w:ascii="Times New Roman" w:eastAsia="Yu Mincho" w:hAnsi="Times New Roman" w:cs="Times New Roman"/>
          <w:i/>
          <w:sz w:val="24"/>
          <w:szCs w:val="24"/>
          <w:lang w:eastAsia="ja-JP"/>
        </w:rPr>
        <w:t>Dedicated bus lanes</w:t>
      </w:r>
      <w:r w:rsidRPr="00031BC8">
        <w:rPr>
          <w:rFonts w:ascii="Times New Roman" w:eastAsia="Yu Mincho" w:hAnsi="Times New Roman" w:cs="Times New Roman"/>
          <w:sz w:val="24"/>
          <w:szCs w:val="24"/>
          <w:lang w:eastAsia="ja-JP"/>
        </w:rPr>
        <w:t xml:space="preserve"> (DBL) can provide benefits for a bus system by reducing delays due to automobile traffic. Without the disturbance of traffic</w:t>
      </w:r>
      <w:r w:rsidR="0074501B">
        <w:rPr>
          <w:rFonts w:ascii="Times New Roman" w:eastAsia="Yu Mincho" w:hAnsi="Times New Roman" w:cs="Times New Roman"/>
          <w:sz w:val="24"/>
          <w:szCs w:val="24"/>
          <w:lang w:eastAsia="ja-JP"/>
        </w:rPr>
        <w:t xml:space="preserve"> congestion, bus rapid transit </w:t>
      </w:r>
      <w:r w:rsidRPr="00031BC8">
        <w:rPr>
          <w:rFonts w:ascii="Times New Roman" w:eastAsia="Yu Mincho" w:hAnsi="Times New Roman" w:cs="Times New Roman"/>
          <w:sz w:val="24"/>
          <w:szCs w:val="24"/>
          <w:lang w:eastAsia="ja-JP"/>
        </w:rPr>
        <w:t xml:space="preserve">systems with separated DBL can achieve rail-like performance </w:t>
      </w:r>
      <w:r w:rsidRPr="00031BC8">
        <w:rPr>
          <w:rFonts w:ascii="Times New Roman" w:eastAsia="Yu Mincho" w:hAnsi="Times New Roman" w:cs="Times New Roman"/>
          <w:sz w:val="24"/>
          <w:szCs w:val="24"/>
          <w:lang w:eastAsia="ja-JP"/>
        </w:rPr>
        <w:fldChar w:fldCharType="begin" w:fldLock="1"/>
      </w:r>
      <w:r w:rsidR="00EF49EA">
        <w:rPr>
          <w:rFonts w:ascii="Times New Roman" w:eastAsia="Yu Mincho" w:hAnsi="Times New Roman" w:cs="Times New Roman"/>
          <w:sz w:val="24"/>
          <w:szCs w:val="24"/>
          <w:lang w:eastAsia="ja-JP"/>
        </w:rPr>
        <w:instrText>ADDIN CSL_CITATION {"citationItems":[{"id":"ITEM-1","itemData":{"ISSN":"03611981","abstract":"Bus rapid transit (BRT) systems with dedicated lanes have shown advantages over traditional bus systems and have attracted more transit riders. However, it is not always possible to build BRT systems with double dedicated lanes because of physical and cost constraints. A BRT system with a single dedicated lane is more practical in such situations. In a single-lane configuration, buses approaching from opposite directions have to share the same road section and can overtake or pass each other only at the bus stops. An optimization model is proposed to describe the synchronization requirements of the BRT buses with the objective of minimizing the total travel and dwell time. The computational results show that a BRT system with a single dedicated lane yields total travel time that is similar to that of a BRT system with double dedicated lanes when the headway is not short (e.g., more than 20 min). In addition, to address possible delay at intersections, a simple speed control algorithm is implemented to adjust the bus speed in real time if the bus is delayed considerably. A microscopic simulation based on VISSIM is conducted to examine the impacts of the BRT bus on other traffic and the performance of the speed control. The simulation result shows that the speed control effectively handles the delay in the intersection and the other traffic is rarely affected by the speed control.","author":[{"dropping-particle":"","family":"Li","given":"Jing Quan","non-dropping-particle":"","parse-names":false,"suffix":""},{"dropping-particle":"","family":"Song","given":"Myoung","non-dropping-particle":"","parse-names":false,"suffix":""},{"dropping-particle":"","family":"Li","given":"Meng","non-dropping-particle":"","parse-names":false,"suffix":""},{"dropping-particle":"Bin","family":"Zhang","given":"Wei","non-dropping-particle":"","parse-names":false,"suffix":""}],"container-title":"Transportation Research Record","id":"ITEM-1","issue":"2111","issued":{"date-parts":[["2009"]]},"page":"76-82","publisher":"Transportation Research Board of the National Academies","title":"Planning for Bus Rapid Transit in Single Dedicated Bus Lane","type":"article-journal"},"uris":["http://www.mendeley.com/documents/?uuid=184a69d5-5d10-4fab-9e07-8b4e9d861f59"]}],"mendeley":{"formattedCitation":"(Li et al., 2009)","plainTextFormattedCitation":"(Li et al., 2009)","previouslyFormattedCitation":"(Li et al., 2009)"},"properties":{"noteIndex":0},"schema":"https://github.com/citation-style-language/schema/raw/master/csl-citation.json"}</w:instrText>
      </w:r>
      <w:r w:rsidRPr="00031BC8">
        <w:rPr>
          <w:rFonts w:ascii="Times New Roman" w:eastAsia="Yu Mincho" w:hAnsi="Times New Roman" w:cs="Times New Roman"/>
          <w:sz w:val="24"/>
          <w:szCs w:val="24"/>
          <w:lang w:eastAsia="ja-JP"/>
        </w:rPr>
        <w:fldChar w:fldCharType="separate"/>
      </w:r>
      <w:r w:rsidR="00743FA7" w:rsidRPr="003746CE">
        <w:rPr>
          <w:rFonts w:ascii="Times New Roman" w:eastAsia="Yu Mincho" w:hAnsi="Times New Roman" w:cs="Times New Roman"/>
          <w:noProof/>
          <w:sz w:val="24"/>
          <w:szCs w:val="24"/>
          <w:lang w:eastAsia="ja-JP"/>
        </w:rPr>
        <w:t>(Li et al., 2009)</w:t>
      </w:r>
      <w:r w:rsidRPr="00031BC8">
        <w:rPr>
          <w:rFonts w:ascii="Times New Roman" w:eastAsia="Yu Mincho" w:hAnsi="Times New Roman" w:cs="Times New Roman"/>
          <w:sz w:val="24"/>
          <w:szCs w:val="24"/>
          <w:lang w:eastAsia="ja-JP"/>
        </w:rPr>
        <w:fldChar w:fldCharType="end"/>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We simulated the impact of DBL on delays, transfer risk and time penalties using the methods in this paper.</w:t>
      </w:r>
    </w:p>
    <w:p w14:paraId="5A15BD74" w14:textId="7DB7E252" w:rsidR="00092FB6" w:rsidRPr="00F51F44" w:rsidRDefault="00031BC8" w:rsidP="00092FB6">
      <w:pPr>
        <w:spacing w:line="24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We selected the COTA </w:t>
      </w:r>
      <w:r w:rsidR="0038422A" w:rsidRPr="00CE7196">
        <w:rPr>
          <w:rFonts w:ascii="Times New Roman" w:hAnsi="Times New Roman" w:cs="Times New Roman"/>
          <w:color w:val="C00000"/>
          <w:sz w:val="24"/>
          <w:szCs w:val="24"/>
        </w:rPr>
        <w:t>(</w:t>
      </w:r>
      <w:r w:rsidR="0038422A" w:rsidRPr="00CE7196">
        <w:rPr>
          <w:rFonts w:ascii="Times New Roman" w:eastAsia="Yu Mincho" w:hAnsi="Times New Roman" w:cs="Times New Roman"/>
          <w:color w:val="C00000"/>
          <w:sz w:val="24"/>
          <w:szCs w:val="24"/>
          <w:lang w:eastAsia="ja-JP"/>
        </w:rPr>
        <w:t>Central Ohio Transit Authority</w:t>
      </w:r>
      <w:r w:rsidR="0038422A" w:rsidRPr="00CE7196">
        <w:rPr>
          <w:rFonts w:ascii="Times New Roman" w:hAnsi="Times New Roman" w:cs="Times New Roman"/>
          <w:color w:val="C00000"/>
          <w:sz w:val="24"/>
          <w:szCs w:val="24"/>
        </w:rPr>
        <w:t>)</w:t>
      </w:r>
      <w:r w:rsidR="0038422A">
        <w:rPr>
          <w:rFonts w:ascii="Times New Roman" w:hAnsi="Times New Roman" w:cs="Times New Roman"/>
          <w:sz w:val="24"/>
          <w:szCs w:val="24"/>
        </w:rPr>
        <w:t xml:space="preserve"> </w:t>
      </w:r>
      <w:r>
        <w:rPr>
          <w:rFonts w:ascii="Times New Roman" w:hAnsi="Times New Roman" w:cs="Times New Roman"/>
          <w:sz w:val="24"/>
          <w:szCs w:val="24"/>
        </w:rPr>
        <w:t xml:space="preserve">bus route No.2 as the target, which has </w:t>
      </w:r>
      <w:r w:rsidR="00743FA7">
        <w:rPr>
          <w:rFonts w:ascii="Times New Roman" w:hAnsi="Times New Roman" w:cs="Times New Roman"/>
          <w:sz w:val="24"/>
          <w:szCs w:val="24"/>
        </w:rPr>
        <w:t xml:space="preserve">the </w:t>
      </w:r>
      <w:r>
        <w:rPr>
          <w:rFonts w:ascii="Times New Roman" w:hAnsi="Times New Roman" w:cs="Times New Roman"/>
          <w:sz w:val="24"/>
          <w:szCs w:val="24"/>
        </w:rPr>
        <w:t>most transfers and most ridership</w:t>
      </w:r>
      <w:r w:rsidR="00743FA7">
        <w:rPr>
          <w:rFonts w:ascii="Times New Roman" w:hAnsi="Times New Roman" w:cs="Times New Roman"/>
          <w:sz w:val="24"/>
          <w:szCs w:val="24"/>
        </w:rPr>
        <w:t xml:space="preserve"> in the system</w:t>
      </w:r>
      <w:r>
        <w:rPr>
          <w:rFonts w:ascii="Times New Roman" w:hAnsi="Times New Roman" w:cs="Times New Roman"/>
          <w:sz w:val="24"/>
          <w:szCs w:val="24"/>
        </w:rPr>
        <w:t>.</w:t>
      </w:r>
      <w:r w:rsidRPr="00031BC8">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 xml:space="preserve">We simulate the impact of a DBL by assume all the buses running on this route will behave according to the GTFS static schedule data after DBL is in effect (i.e., no delay). </w:t>
      </w:r>
      <w:r w:rsidR="0026349B" w:rsidRPr="0026349B">
        <w:rPr>
          <w:rFonts w:ascii="Times New Roman" w:eastAsia="Yu Mincho" w:hAnsi="Times New Roman" w:cs="Times New Roman"/>
          <w:color w:val="C00000"/>
          <w:sz w:val="24"/>
          <w:szCs w:val="24"/>
          <w:lang w:eastAsia="ja-JP"/>
        </w:rPr>
        <w:t>T</w:t>
      </w:r>
      <w:r w:rsidR="00894592" w:rsidRPr="00894592">
        <w:rPr>
          <w:rFonts w:ascii="Times New Roman" w:eastAsia="Yu Mincho" w:hAnsi="Times New Roman" w:cs="Times New Roman"/>
          <w:color w:val="C00000"/>
          <w:sz w:val="24"/>
          <w:szCs w:val="24"/>
          <w:lang w:eastAsia="ja-JP"/>
        </w:rPr>
        <w:t>his assumption is hypothetical</w:t>
      </w:r>
      <w:r w:rsidR="00894592">
        <w:rPr>
          <w:rFonts w:ascii="Times New Roman" w:eastAsia="Yu Mincho" w:hAnsi="Times New Roman" w:cs="Times New Roman"/>
          <w:sz w:val="24"/>
          <w:szCs w:val="24"/>
          <w:lang w:eastAsia="ja-JP"/>
        </w:rPr>
        <w:t xml:space="preserve">, </w:t>
      </w:r>
      <w:r w:rsidR="0026349B">
        <w:rPr>
          <w:rFonts w:ascii="Times New Roman" w:eastAsia="Yu Mincho" w:hAnsi="Times New Roman" w:cs="Times New Roman"/>
          <w:sz w:val="24"/>
          <w:szCs w:val="24"/>
          <w:lang w:eastAsia="ja-JP"/>
        </w:rPr>
        <w:t xml:space="preserve">however, </w:t>
      </w:r>
      <w:r w:rsidR="00894592">
        <w:rPr>
          <w:rFonts w:ascii="Times New Roman" w:eastAsia="Yu Mincho" w:hAnsi="Times New Roman" w:cs="Times New Roman"/>
          <w:sz w:val="24"/>
          <w:szCs w:val="24"/>
          <w:lang w:eastAsia="ja-JP"/>
        </w:rPr>
        <w:t xml:space="preserve">the results can </w:t>
      </w:r>
      <w:r w:rsidR="0026349B">
        <w:rPr>
          <w:rFonts w:ascii="Times New Roman" w:eastAsia="Yu Mincho" w:hAnsi="Times New Roman" w:cs="Times New Roman"/>
          <w:sz w:val="24"/>
          <w:szCs w:val="24"/>
          <w:lang w:eastAsia="ja-JP"/>
        </w:rPr>
        <w:t>be</w:t>
      </w:r>
      <w:r w:rsidR="00894592">
        <w:rPr>
          <w:rFonts w:ascii="Times New Roman" w:eastAsia="Yu Mincho" w:hAnsi="Times New Roman" w:cs="Times New Roman"/>
          <w:sz w:val="24"/>
          <w:szCs w:val="24"/>
          <w:lang w:eastAsia="ja-JP"/>
        </w:rPr>
        <w:t xml:space="preserve"> </w:t>
      </w:r>
      <w:r>
        <w:rPr>
          <w:rFonts w:ascii="Times New Roman" w:eastAsia="Yu Mincho" w:hAnsi="Times New Roman" w:cs="Times New Roman"/>
          <w:sz w:val="24"/>
          <w:szCs w:val="24"/>
          <w:lang w:eastAsia="ja-JP"/>
        </w:rPr>
        <w:t>an upper bound on the actual DBL performance.  We analyze TR and ATTP’s changing trend before and after applying the assumption and the difference’s spatial and temporal pattern.</w:t>
      </w:r>
      <w:r w:rsidR="00092FB6">
        <w:rPr>
          <w:rFonts w:ascii="Times New Roman" w:eastAsia="Yu Mincho" w:hAnsi="Times New Roman" w:cs="Times New Roman"/>
          <w:sz w:val="24"/>
          <w:szCs w:val="24"/>
          <w:lang w:eastAsia="ja-JP"/>
        </w:rPr>
        <w:t xml:space="preserve"> Across all stops on the route, the DBL will save </w:t>
      </w:r>
      <w:r w:rsidR="00F940A9">
        <w:rPr>
          <w:rFonts w:ascii="Times New Roman" w:eastAsia="Yu Mincho" w:hAnsi="Times New Roman" w:cs="Times New Roman"/>
          <w:sz w:val="24"/>
          <w:szCs w:val="24"/>
          <w:lang w:eastAsia="ja-JP"/>
        </w:rPr>
        <w:t xml:space="preserve">1.72 </w:t>
      </w:r>
      <w:r w:rsidR="00092FB6">
        <w:rPr>
          <w:rFonts w:ascii="Times New Roman" w:eastAsia="Yu Mincho" w:hAnsi="Times New Roman" w:cs="Times New Roman"/>
          <w:sz w:val="24"/>
          <w:szCs w:val="24"/>
          <w:lang w:eastAsia="ja-JP"/>
        </w:rPr>
        <w:t>minutes (</w:t>
      </w:r>
      <m:oMath>
        <m:r>
          <w:rPr>
            <w:rFonts w:ascii="Cambria Math" w:eastAsia="Yu Mincho" w:hAnsi="Cambria Math" w:cs="Times New Roman"/>
            <w:sz w:val="24"/>
            <w:szCs w:val="24"/>
            <w:lang w:eastAsia="ja-JP"/>
          </w:rPr>
          <m:t>σ=</m:t>
        </m:r>
      </m:oMath>
      <w:r w:rsidR="00092FB6">
        <w:rPr>
          <w:rFonts w:ascii="Times New Roman" w:eastAsia="Yu Mincho" w:hAnsi="Times New Roman" w:cs="Times New Roman"/>
          <w:sz w:val="24"/>
          <w:szCs w:val="24"/>
          <w:lang w:eastAsia="ja-JP"/>
        </w:rPr>
        <w:t xml:space="preserve"> </w:t>
      </w:r>
      <w:r w:rsidR="00F940A9">
        <w:rPr>
          <w:rFonts w:ascii="Times New Roman" w:eastAsia="Yu Mincho" w:hAnsi="Times New Roman" w:cs="Times New Roman"/>
          <w:sz w:val="24"/>
          <w:szCs w:val="24"/>
          <w:lang w:eastAsia="ja-JP"/>
        </w:rPr>
        <w:t xml:space="preserve">10.09 </w:t>
      </w:r>
      <w:r w:rsidR="00092FB6">
        <w:rPr>
          <w:rFonts w:ascii="Times New Roman" w:eastAsia="Yu Mincho" w:hAnsi="Times New Roman" w:cs="Times New Roman"/>
          <w:sz w:val="24"/>
          <w:szCs w:val="24"/>
          <w:lang w:eastAsia="ja-JP"/>
        </w:rPr>
        <w:t xml:space="preserve">minutes) </w:t>
      </w:r>
      <w:r w:rsidR="00152EDF" w:rsidRPr="00152EDF">
        <w:rPr>
          <w:rFonts w:ascii="Times New Roman" w:eastAsia="Yu Mincho" w:hAnsi="Times New Roman" w:cs="Times New Roman"/>
          <w:color w:val="C00000"/>
          <w:sz w:val="24"/>
          <w:szCs w:val="24"/>
          <w:lang w:eastAsia="ja-JP"/>
        </w:rPr>
        <w:t>and Kolmogorov–Smirnov</w:t>
      </w:r>
      <w:r w:rsidR="008A5422">
        <w:rPr>
          <w:rFonts w:ascii="Times New Roman" w:eastAsia="Yu Mincho" w:hAnsi="Times New Roman" w:cs="Times New Roman"/>
          <w:color w:val="C00000"/>
          <w:sz w:val="24"/>
          <w:szCs w:val="24"/>
          <w:lang w:eastAsia="ja-JP"/>
        </w:rPr>
        <w:t xml:space="preserve"> (KS)</w:t>
      </w:r>
      <w:r w:rsidR="00152EDF" w:rsidRPr="00152EDF">
        <w:rPr>
          <w:rFonts w:ascii="Times New Roman" w:eastAsia="Yu Mincho" w:hAnsi="Times New Roman" w:cs="Times New Roman"/>
          <w:color w:val="C00000"/>
          <w:sz w:val="24"/>
          <w:szCs w:val="24"/>
          <w:lang w:eastAsia="ja-JP"/>
        </w:rPr>
        <w:t xml:space="preserve"> test shows the two scenarios </w:t>
      </w:r>
      <w:r w:rsidR="00152EDF">
        <w:rPr>
          <w:rFonts w:ascii="Times New Roman" w:eastAsia="Yu Mincho" w:hAnsi="Times New Roman" w:cs="Times New Roman"/>
          <w:color w:val="C00000"/>
          <w:sz w:val="24"/>
          <w:szCs w:val="24"/>
          <w:lang w:eastAsia="ja-JP"/>
        </w:rPr>
        <w:t>have significantly different distributions</w:t>
      </w:r>
      <w:r w:rsidR="00152EDF" w:rsidRPr="00152EDF">
        <w:rPr>
          <w:rFonts w:ascii="Times New Roman" w:eastAsia="Yu Mincho" w:hAnsi="Times New Roman" w:cs="Times New Roman"/>
          <w:color w:val="C00000"/>
          <w:sz w:val="24"/>
          <w:szCs w:val="24"/>
          <w:lang w:eastAsia="ja-JP"/>
        </w:rPr>
        <w:t xml:space="preserve"> (p-value</w:t>
      </w:r>
      <w:r w:rsidR="008A5422">
        <w:rPr>
          <w:rFonts w:ascii="Times New Roman" w:eastAsia="Yu Mincho" w:hAnsi="Times New Roman" w:cs="Times New Roman"/>
          <w:color w:val="C00000"/>
          <w:sz w:val="24"/>
          <w:szCs w:val="24"/>
          <w:lang w:eastAsia="ja-JP"/>
        </w:rPr>
        <w:t xml:space="preserve"> = 0.00</w:t>
      </w:r>
      <w:r w:rsidR="00F940A9">
        <w:rPr>
          <w:rFonts w:ascii="Times New Roman" w:eastAsia="Yu Mincho" w:hAnsi="Times New Roman" w:cs="Times New Roman"/>
          <w:color w:val="C00000"/>
          <w:sz w:val="24"/>
          <w:szCs w:val="24"/>
          <w:lang w:eastAsia="ja-JP"/>
        </w:rPr>
        <w:t>5</w:t>
      </w:r>
      <w:r w:rsidR="00152EDF" w:rsidRPr="00152EDF">
        <w:rPr>
          <w:rFonts w:ascii="Times New Roman" w:eastAsia="Yu Mincho" w:hAnsi="Times New Roman" w:cs="Times New Roman"/>
          <w:color w:val="C00000"/>
          <w:sz w:val="24"/>
          <w:szCs w:val="24"/>
          <w:lang w:eastAsia="ja-JP"/>
        </w:rPr>
        <w:t>)</w:t>
      </w:r>
      <w:r w:rsidR="00092FB6">
        <w:rPr>
          <w:rFonts w:ascii="Times New Roman" w:eastAsia="Yu Mincho" w:hAnsi="Times New Roman" w:cs="Times New Roman"/>
          <w:sz w:val="24"/>
          <w:szCs w:val="24"/>
          <w:lang w:eastAsia="ja-JP"/>
        </w:rPr>
        <w:t xml:space="preserve">. Therefore, although the average time savings is modest, the impacts </w:t>
      </w:r>
      <w:r w:rsidR="008A5422">
        <w:rPr>
          <w:rFonts w:ascii="Times New Roman" w:eastAsia="Yu Mincho" w:hAnsi="Times New Roman" w:cs="Times New Roman"/>
          <w:sz w:val="24"/>
          <w:szCs w:val="24"/>
          <w:lang w:eastAsia="ja-JP"/>
        </w:rPr>
        <w:t xml:space="preserve">are </w:t>
      </w:r>
      <w:r w:rsidR="00563EA6">
        <w:rPr>
          <w:rFonts w:ascii="Times New Roman" w:eastAsia="Yu Mincho" w:hAnsi="Times New Roman" w:cs="Times New Roman"/>
          <w:sz w:val="24"/>
          <w:szCs w:val="24"/>
          <w:lang w:eastAsia="ja-JP"/>
        </w:rPr>
        <w:t xml:space="preserve">statistically </w:t>
      </w:r>
      <w:r w:rsidR="008A5422">
        <w:rPr>
          <w:rFonts w:ascii="Times New Roman" w:eastAsia="Yu Mincho" w:hAnsi="Times New Roman" w:cs="Times New Roman"/>
          <w:sz w:val="24"/>
          <w:szCs w:val="24"/>
          <w:lang w:eastAsia="ja-JP"/>
        </w:rPr>
        <w:t xml:space="preserve">significant and </w:t>
      </w:r>
      <w:r w:rsidR="00092FB6">
        <w:rPr>
          <w:rFonts w:ascii="Times New Roman" w:eastAsia="Yu Mincho" w:hAnsi="Times New Roman" w:cs="Times New Roman"/>
          <w:sz w:val="24"/>
          <w:szCs w:val="24"/>
          <w:lang w:eastAsia="ja-JP"/>
        </w:rPr>
        <w:t>highly differentiated across stops.</w:t>
      </w:r>
    </w:p>
    <w:p w14:paraId="032FA907" w14:textId="77777777" w:rsidR="000B6E92" w:rsidRDefault="000B6E92" w:rsidP="000B6E92">
      <w:pPr>
        <w:keepNext/>
        <w:spacing w:line="240" w:lineRule="auto"/>
        <w:jc w:val="both"/>
      </w:pPr>
      <w:r>
        <w:rPr>
          <w:rFonts w:ascii="Times New Roman" w:eastAsia="Yu Mincho" w:hAnsi="Times New Roman" w:cs="Times New Roman"/>
          <w:noProof/>
          <w:sz w:val="24"/>
          <w:szCs w:val="24"/>
        </w:rPr>
        <w:lastRenderedPageBreak/>
        <w:drawing>
          <wp:inline distT="0" distB="0" distL="0" distR="0" wp14:anchorId="7ABFC6F4" wp14:editId="0525681D">
            <wp:extent cx="5486400" cy="5486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edicated_apc_mer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2C127CDE" w14:textId="2164A969" w:rsidR="000B6E92" w:rsidRDefault="000B6E92" w:rsidP="000B6E92">
      <w:pPr>
        <w:pStyle w:val="Formula"/>
        <w:jc w:val="center"/>
      </w:pPr>
      <w:bookmarkStart w:id="13" w:name="_Ref22114617"/>
      <w:r>
        <w:t xml:space="preserve">Figure </w:t>
      </w:r>
      <w:fldSimple w:instr=" SEQ Figure \* ARABIC ">
        <w:r w:rsidR="000574A0">
          <w:rPr>
            <w:noProof/>
          </w:rPr>
          <w:t>7</w:t>
        </w:r>
      </w:fldSimple>
      <w:bookmarkEnd w:id="13"/>
      <w:r w:rsidR="00D74854">
        <w:t>:</w:t>
      </w:r>
      <w:r>
        <w:t xml:space="preserve"> TR and ATTP difference</w:t>
      </w:r>
      <w:r w:rsidRPr="000B6E92">
        <w:t xml:space="preserve"> </w:t>
      </w:r>
      <w:r w:rsidRPr="00385527">
        <w:t>after implementation of a dedicated bus lane</w:t>
      </w:r>
      <w:r w:rsidR="00893126">
        <w:t>.</w:t>
      </w:r>
    </w:p>
    <w:p w14:paraId="76067DC4" w14:textId="63F2A387" w:rsidR="00031BC8" w:rsidRPr="005C50FF" w:rsidRDefault="00B46A45" w:rsidP="00384FA0">
      <w:pPr>
        <w:spacing w:line="240" w:lineRule="auto"/>
        <w:ind w:firstLine="720"/>
        <w:jc w:val="both"/>
        <w:rPr>
          <w:rFonts w:ascii="Times New Roman" w:hAnsi="Times New Roman" w:cs="Times New Roman"/>
          <w:sz w:val="24"/>
          <w:szCs w:val="24"/>
        </w:rPr>
      </w:pPr>
      <w:r w:rsidRPr="00BE6656">
        <w:rPr>
          <w:rFonts w:ascii="Times New Roman" w:eastAsia="Yu Mincho" w:hAnsi="Times New Roman" w:cs="Times New Roman"/>
          <w:sz w:val="24"/>
          <w:szCs w:val="24"/>
          <w:lang w:eastAsia="ja-JP"/>
        </w:rPr>
        <w:t>Also, we calculated different impacts on the generating trips and receiving trips. We categorized all affected transfers into two classes: transfers with generating trip on the DBL (</w:t>
      </w:r>
      <w:r w:rsidRPr="00BE6656">
        <w:rPr>
          <w:rFonts w:ascii="Times New Roman" w:eastAsia="Yu Mincho" w:hAnsi="Times New Roman" w:cs="Times New Roman"/>
          <w:i/>
          <w:sz w:val="24"/>
          <w:szCs w:val="24"/>
          <w:lang w:eastAsia="ja-JP"/>
        </w:rPr>
        <w:t>DBL-generating transfers</w:t>
      </w:r>
      <w:r w:rsidRPr="00BE6656">
        <w:rPr>
          <w:rFonts w:ascii="Times New Roman" w:eastAsia="Yu Mincho" w:hAnsi="Times New Roman" w:cs="Times New Roman"/>
          <w:sz w:val="24"/>
          <w:szCs w:val="24"/>
          <w:lang w:eastAsia="ja-JP"/>
        </w:rPr>
        <w:t>) and transfers with receiving trip on the DBL (</w:t>
      </w:r>
      <w:r w:rsidRPr="00BE6656">
        <w:rPr>
          <w:rFonts w:ascii="Times New Roman" w:eastAsia="Yu Mincho" w:hAnsi="Times New Roman" w:cs="Times New Roman"/>
          <w:i/>
          <w:sz w:val="24"/>
          <w:szCs w:val="24"/>
          <w:lang w:eastAsia="ja-JP"/>
        </w:rPr>
        <w:t>DBL-receiving transfers</w:t>
      </w:r>
      <w:r w:rsidRPr="00BE6656">
        <w:rPr>
          <w:rFonts w:ascii="Times New Roman" w:eastAsia="Yu Mincho" w:hAnsi="Times New Roman" w:cs="Times New Roman"/>
          <w:sz w:val="24"/>
          <w:szCs w:val="24"/>
          <w:lang w:eastAsia="ja-JP"/>
        </w:rPr>
        <w:t>).</w:t>
      </w:r>
      <w:r w:rsidR="0011751C" w:rsidRPr="00BE6656">
        <w:rPr>
          <w:rFonts w:ascii="Times New Roman" w:eastAsia="Yu Mincho" w:hAnsi="Times New Roman" w:cs="Times New Roman"/>
          <w:sz w:val="24"/>
          <w:szCs w:val="24"/>
          <w:lang w:eastAsia="ja-JP"/>
        </w:rPr>
        <w:t xml:space="preserve"> </w:t>
      </w:r>
      <w:r w:rsidR="00384FA0" w:rsidRPr="00BE6656">
        <w:rPr>
          <w:rFonts w:ascii="Times New Roman" w:eastAsia="Yu Mincho" w:hAnsi="Times New Roman" w:cs="Times New Roman"/>
          <w:sz w:val="24"/>
          <w:szCs w:val="24"/>
          <w:lang w:eastAsia="ja-JP"/>
        </w:rPr>
        <w:t>DBL will save DBL-generating transfers 2.25 minutes and 5.25% transfer risk while only save DBL-receiving transfers 0.32 minutes and increase 9.03% transfer risk.</w:t>
      </w:r>
      <w:r w:rsidR="009B3566">
        <w:rPr>
          <w:rFonts w:ascii="Times New Roman" w:eastAsia="Yu Mincho" w:hAnsi="Times New Roman" w:cs="Times New Roman"/>
          <w:sz w:val="24"/>
          <w:szCs w:val="24"/>
          <w:lang w:eastAsia="ja-JP"/>
        </w:rPr>
        <w:t xml:space="preserve"> </w:t>
      </w:r>
      <w:r w:rsidR="009B3566" w:rsidRPr="00B915EB">
        <w:rPr>
          <w:rFonts w:ascii="Times New Roman" w:eastAsia="Yu Mincho" w:hAnsi="Times New Roman" w:cs="Times New Roman"/>
          <w:color w:val="C00000"/>
          <w:sz w:val="24"/>
          <w:szCs w:val="24"/>
          <w:lang w:eastAsia="ja-JP"/>
        </w:rPr>
        <w:t>The KS test</w:t>
      </w:r>
      <w:r w:rsidR="00681371">
        <w:rPr>
          <w:rFonts w:ascii="Times New Roman" w:eastAsia="Yu Mincho" w:hAnsi="Times New Roman" w:cs="Times New Roman"/>
          <w:color w:val="C00000"/>
          <w:sz w:val="24"/>
          <w:szCs w:val="24"/>
          <w:lang w:eastAsia="ja-JP"/>
        </w:rPr>
        <w:t>s</w:t>
      </w:r>
      <w:r w:rsidR="009B3566" w:rsidRPr="00B915EB">
        <w:rPr>
          <w:rFonts w:ascii="Times New Roman" w:eastAsia="Yu Mincho" w:hAnsi="Times New Roman" w:cs="Times New Roman"/>
          <w:color w:val="C00000"/>
          <w:sz w:val="24"/>
          <w:szCs w:val="24"/>
          <w:lang w:eastAsia="ja-JP"/>
        </w:rPr>
        <w:t xml:space="preserve"> between the two types of transfers show significant </w:t>
      </w:r>
      <w:r w:rsidR="00C7199B">
        <w:rPr>
          <w:rFonts w:ascii="Times New Roman" w:eastAsia="Yu Mincho" w:hAnsi="Times New Roman" w:cs="Times New Roman"/>
          <w:color w:val="C00000"/>
          <w:sz w:val="24"/>
          <w:szCs w:val="24"/>
          <w:lang w:eastAsia="ja-JP"/>
        </w:rPr>
        <w:t>differences</w:t>
      </w:r>
      <w:r w:rsidR="009B3566" w:rsidRPr="00B915EB">
        <w:rPr>
          <w:rFonts w:ascii="Times New Roman" w:eastAsia="Yu Mincho" w:hAnsi="Times New Roman" w:cs="Times New Roman"/>
          <w:color w:val="C00000"/>
          <w:sz w:val="24"/>
          <w:szCs w:val="24"/>
          <w:lang w:eastAsia="ja-JP"/>
        </w:rPr>
        <w:t xml:space="preserve"> for both measures (p-value  </w:t>
      </w:r>
      <m:oMath>
        <m:r>
          <w:rPr>
            <w:rFonts w:ascii="Cambria Math" w:eastAsia="Yu Mincho" w:hAnsi="Cambria Math" w:cs="Times New Roman"/>
            <w:color w:val="C00000"/>
            <w:sz w:val="24"/>
            <w:szCs w:val="24"/>
            <w:lang w:eastAsia="ja-JP"/>
          </w:rPr>
          <m:t>&lt;</m:t>
        </m:r>
        <m:sSup>
          <m:sSupPr>
            <m:ctrlPr>
              <w:rPr>
                <w:rFonts w:ascii="Cambria Math" w:eastAsia="Yu Mincho" w:hAnsi="Cambria Math" w:cs="Times New Roman"/>
                <w:i/>
                <w:color w:val="C00000"/>
                <w:sz w:val="24"/>
                <w:szCs w:val="24"/>
                <w:lang w:eastAsia="ja-JP"/>
              </w:rPr>
            </m:ctrlPr>
          </m:sSupPr>
          <m:e>
            <m:r>
              <w:rPr>
                <w:rFonts w:ascii="Cambria Math" w:eastAsia="Yu Mincho" w:hAnsi="Cambria Math" w:cs="Times New Roman"/>
                <w:color w:val="C00000"/>
                <w:sz w:val="24"/>
                <w:szCs w:val="24"/>
                <w:lang w:eastAsia="ja-JP"/>
              </w:rPr>
              <m:t>10</m:t>
            </m:r>
          </m:e>
          <m:sup>
            <m:r>
              <w:rPr>
                <w:rFonts w:ascii="Cambria Math" w:eastAsia="Yu Mincho" w:hAnsi="Cambria Math" w:cs="Times New Roman"/>
                <w:color w:val="C00000"/>
                <w:sz w:val="24"/>
                <w:szCs w:val="24"/>
                <w:lang w:eastAsia="ja-JP"/>
              </w:rPr>
              <m:t>-14</m:t>
            </m:r>
          </m:sup>
        </m:sSup>
      </m:oMath>
      <w:r w:rsidR="009B3566" w:rsidRPr="00B915EB">
        <w:rPr>
          <w:rFonts w:ascii="Times New Roman" w:eastAsia="Yu Mincho" w:hAnsi="Times New Roman" w:cs="Times New Roman"/>
          <w:color w:val="C00000"/>
          <w:sz w:val="24"/>
          <w:szCs w:val="24"/>
          <w:lang w:eastAsia="ja-JP"/>
        </w:rPr>
        <w:t>).</w:t>
      </w:r>
      <w:r w:rsidR="00384FA0" w:rsidRPr="00B915EB">
        <w:rPr>
          <w:rFonts w:ascii="Times New Roman" w:eastAsia="Yu Mincho" w:hAnsi="Times New Roman" w:cs="Times New Roman"/>
          <w:color w:val="C00000"/>
          <w:sz w:val="24"/>
          <w:szCs w:val="24"/>
          <w:lang w:eastAsia="ja-JP"/>
        </w:rPr>
        <w:t xml:space="preserve"> </w:t>
      </w:r>
      <w:r w:rsidR="003D3B65">
        <w:rPr>
          <w:rFonts w:ascii="Times New Roman" w:eastAsia="Yu Mincho" w:hAnsi="Times New Roman" w:cs="Times New Roman"/>
          <w:sz w:val="24"/>
          <w:szCs w:val="24"/>
          <w:lang w:eastAsia="ja-JP"/>
        </w:rPr>
        <w:t xml:space="preserve">This suggest that the </w:t>
      </w:r>
      <w:r w:rsidR="00384FA0" w:rsidRPr="003D3B65">
        <w:rPr>
          <w:rFonts w:ascii="Times New Roman" w:eastAsia="Yu Mincho" w:hAnsi="Times New Roman" w:cs="Times New Roman"/>
          <w:sz w:val="24"/>
          <w:szCs w:val="24"/>
          <w:lang w:eastAsia="ja-JP"/>
        </w:rPr>
        <w:t xml:space="preserve">DBL will eliminate delays for all transfers thus decrease all transfers’ total time penalty universally; but will </w:t>
      </w:r>
      <w:r w:rsidR="003D3B65" w:rsidRPr="003D3B65">
        <w:rPr>
          <w:rFonts w:ascii="Times New Roman" w:eastAsia="Yu Mincho" w:hAnsi="Times New Roman" w:cs="Times New Roman"/>
          <w:sz w:val="24"/>
          <w:szCs w:val="24"/>
          <w:lang w:eastAsia="ja-JP"/>
        </w:rPr>
        <w:t xml:space="preserve">simultaneously </w:t>
      </w:r>
      <w:r w:rsidR="00A517D0" w:rsidRPr="003D3B65">
        <w:rPr>
          <w:rFonts w:ascii="Times New Roman" w:eastAsia="Yu Mincho" w:hAnsi="Times New Roman" w:cs="Times New Roman"/>
          <w:sz w:val="24"/>
          <w:szCs w:val="24"/>
          <w:lang w:eastAsia="ja-JP"/>
        </w:rPr>
        <w:t xml:space="preserve">decrease </w:t>
      </w:r>
      <w:r w:rsidR="00384FA0" w:rsidRPr="003D3B65">
        <w:rPr>
          <w:rFonts w:ascii="Times New Roman" w:eastAsia="Yu Mincho" w:hAnsi="Times New Roman" w:cs="Times New Roman"/>
          <w:sz w:val="24"/>
          <w:szCs w:val="24"/>
          <w:lang w:eastAsia="ja-JP"/>
        </w:rPr>
        <w:t>DBL-</w:t>
      </w:r>
      <w:r w:rsidR="00396179" w:rsidRPr="003D3B65">
        <w:rPr>
          <w:rFonts w:ascii="Times New Roman" w:eastAsia="Yu Mincho" w:hAnsi="Times New Roman" w:cs="Times New Roman"/>
          <w:sz w:val="24"/>
          <w:szCs w:val="24"/>
          <w:lang w:eastAsia="ja-JP"/>
        </w:rPr>
        <w:t xml:space="preserve">generating </w:t>
      </w:r>
      <w:r w:rsidR="00384FA0" w:rsidRPr="003D3B65">
        <w:rPr>
          <w:rFonts w:ascii="Times New Roman" w:eastAsia="Yu Mincho" w:hAnsi="Times New Roman" w:cs="Times New Roman"/>
          <w:sz w:val="24"/>
          <w:szCs w:val="24"/>
          <w:lang w:eastAsia="ja-JP"/>
        </w:rPr>
        <w:t>transfers’ risk</w:t>
      </w:r>
      <w:r w:rsidR="00527668" w:rsidRPr="003D3B65">
        <w:rPr>
          <w:rFonts w:ascii="Times New Roman" w:eastAsia="Yu Mincho" w:hAnsi="Times New Roman" w:cs="Times New Roman"/>
          <w:sz w:val="24"/>
          <w:szCs w:val="24"/>
          <w:lang w:eastAsia="ja-JP"/>
        </w:rPr>
        <w:t xml:space="preserve"> </w:t>
      </w:r>
      <w:r w:rsidR="003D3B65" w:rsidRPr="003D3B65">
        <w:rPr>
          <w:rFonts w:ascii="Times New Roman" w:eastAsia="Yu Mincho" w:hAnsi="Times New Roman" w:cs="Times New Roman"/>
          <w:sz w:val="24"/>
          <w:szCs w:val="24"/>
          <w:lang w:eastAsia="ja-JP"/>
        </w:rPr>
        <w:t>while increasing</w:t>
      </w:r>
      <w:r w:rsidR="00396179" w:rsidRPr="003D3B65">
        <w:rPr>
          <w:rFonts w:ascii="Times New Roman" w:eastAsia="Yu Mincho" w:hAnsi="Times New Roman" w:cs="Times New Roman"/>
          <w:sz w:val="24"/>
          <w:szCs w:val="24"/>
          <w:lang w:eastAsia="ja-JP"/>
        </w:rPr>
        <w:t xml:space="preserve"> </w:t>
      </w:r>
      <w:r w:rsidR="00384FA0" w:rsidRPr="003D3B65">
        <w:rPr>
          <w:rFonts w:ascii="Times New Roman" w:eastAsia="Yu Mincho" w:hAnsi="Times New Roman" w:cs="Times New Roman"/>
          <w:sz w:val="24"/>
          <w:szCs w:val="24"/>
          <w:lang w:eastAsia="ja-JP"/>
        </w:rPr>
        <w:t>DBL-receiving transfers’ risk</w:t>
      </w:r>
      <w:r w:rsidR="00C43BAE" w:rsidRPr="003D3B65">
        <w:rPr>
          <w:rFonts w:ascii="Times New Roman" w:eastAsia="Yu Mincho" w:hAnsi="Times New Roman" w:cs="Times New Roman"/>
          <w:sz w:val="24"/>
          <w:szCs w:val="24"/>
          <w:lang w:eastAsia="ja-JP"/>
        </w:rPr>
        <w:t>, h</w:t>
      </w:r>
      <w:r w:rsidR="00384FA0" w:rsidRPr="003D3B65">
        <w:rPr>
          <w:rFonts w:ascii="Times New Roman" w:eastAsia="Yu Mincho" w:hAnsi="Times New Roman" w:cs="Times New Roman"/>
          <w:sz w:val="24"/>
          <w:szCs w:val="24"/>
          <w:lang w:eastAsia="ja-JP"/>
        </w:rPr>
        <w:t>owever, it will</w:t>
      </w:r>
      <w:r w:rsidR="00396179" w:rsidRPr="003D3B65">
        <w:rPr>
          <w:rFonts w:ascii="Times New Roman" w:eastAsia="Yu Mincho" w:hAnsi="Times New Roman" w:cs="Times New Roman"/>
          <w:sz w:val="24"/>
          <w:szCs w:val="24"/>
          <w:lang w:eastAsia="ja-JP"/>
        </w:rPr>
        <w:t xml:space="preserve"> not neces</w:t>
      </w:r>
      <w:r w:rsidR="00384FA0" w:rsidRPr="003D3B65">
        <w:rPr>
          <w:rFonts w:ascii="Times New Roman" w:eastAsia="Yu Mincho" w:hAnsi="Times New Roman" w:cs="Times New Roman"/>
          <w:sz w:val="24"/>
          <w:szCs w:val="24"/>
          <w:lang w:eastAsia="ja-JP"/>
        </w:rPr>
        <w:t xml:space="preserve">sarily enlarge </w:t>
      </w:r>
      <w:r w:rsidR="00E57093" w:rsidRPr="003D3B65">
        <w:rPr>
          <w:rFonts w:ascii="Times New Roman" w:eastAsia="Yu Mincho" w:hAnsi="Times New Roman" w:cs="Times New Roman"/>
          <w:sz w:val="24"/>
          <w:szCs w:val="24"/>
          <w:lang w:eastAsia="ja-JP"/>
        </w:rPr>
        <w:t>its</w:t>
      </w:r>
      <w:r w:rsidR="00384FA0" w:rsidRPr="003D3B65">
        <w:rPr>
          <w:rFonts w:ascii="Times New Roman" w:eastAsia="Yu Mincho" w:hAnsi="Times New Roman" w:cs="Times New Roman"/>
          <w:sz w:val="24"/>
          <w:szCs w:val="24"/>
          <w:lang w:eastAsia="ja-JP"/>
        </w:rPr>
        <w:t xml:space="preserve"> time penalty. </w:t>
      </w:r>
      <w:r w:rsidRPr="00181C01">
        <w:rPr>
          <w:rFonts w:ascii="Times New Roman" w:eastAsia="Yu Mincho" w:hAnsi="Times New Roman" w:cs="Times New Roman"/>
          <w:color w:val="C00000"/>
          <w:sz w:val="24"/>
          <w:szCs w:val="24"/>
          <w:lang w:eastAsia="ja-JP"/>
        </w:rPr>
        <w:t>Based on this simulation, we conclude that</w:t>
      </w:r>
      <w:r w:rsidR="008A5422" w:rsidRPr="00181C01">
        <w:rPr>
          <w:rFonts w:ascii="Times New Roman" w:eastAsia="Yu Mincho" w:hAnsi="Times New Roman" w:cs="Times New Roman"/>
          <w:color w:val="C00000"/>
          <w:sz w:val="24"/>
          <w:szCs w:val="24"/>
          <w:lang w:eastAsia="ja-JP"/>
        </w:rPr>
        <w:t xml:space="preserve"> improving punctuality even on one route can reduce ATTP</w:t>
      </w:r>
      <w:r w:rsidR="00A517D0" w:rsidRPr="00181C01">
        <w:rPr>
          <w:rFonts w:ascii="Times New Roman" w:eastAsia="Yu Mincho" w:hAnsi="Times New Roman" w:cs="Times New Roman"/>
          <w:color w:val="C00000"/>
          <w:sz w:val="24"/>
          <w:szCs w:val="24"/>
          <w:lang w:eastAsia="ja-JP"/>
        </w:rPr>
        <w:t xml:space="preserve">, </w:t>
      </w:r>
      <w:r w:rsidR="008A5422" w:rsidRPr="00181C01">
        <w:rPr>
          <w:rFonts w:ascii="Times New Roman" w:eastAsia="Yu Mincho" w:hAnsi="Times New Roman" w:cs="Times New Roman"/>
          <w:color w:val="C00000"/>
          <w:sz w:val="24"/>
          <w:szCs w:val="24"/>
          <w:lang w:eastAsia="ja-JP"/>
        </w:rPr>
        <w:t>and</w:t>
      </w:r>
      <w:r w:rsidR="00162347">
        <w:rPr>
          <w:rFonts w:ascii="Times New Roman" w:eastAsia="Yu Mincho" w:hAnsi="Times New Roman" w:cs="Times New Roman"/>
          <w:color w:val="C00000"/>
          <w:sz w:val="24"/>
          <w:szCs w:val="24"/>
          <w:lang w:eastAsia="ja-JP"/>
        </w:rPr>
        <w:t xml:space="preserve"> </w:t>
      </w:r>
      <w:commentRangeStart w:id="14"/>
      <w:r w:rsidR="00A517D0" w:rsidRPr="00181C01">
        <w:rPr>
          <w:rFonts w:ascii="Times New Roman" w:eastAsia="Yu Mincho" w:hAnsi="Times New Roman" w:cs="Times New Roman"/>
          <w:color w:val="C00000"/>
          <w:sz w:val="24"/>
          <w:szCs w:val="24"/>
          <w:lang w:eastAsia="ja-JP"/>
        </w:rPr>
        <w:t>DBL-generating transfers will benefit more</w:t>
      </w:r>
      <w:r w:rsidR="00C55A11">
        <w:rPr>
          <w:rFonts w:ascii="Times New Roman" w:eastAsia="Yu Mincho" w:hAnsi="Times New Roman" w:cs="Times New Roman"/>
          <w:color w:val="C00000"/>
          <w:sz w:val="24"/>
          <w:szCs w:val="24"/>
          <w:lang w:eastAsia="ja-JP"/>
        </w:rPr>
        <w:t xml:space="preserve"> than DBL-receiving transfers</w:t>
      </w:r>
      <w:r w:rsidR="00A517D0" w:rsidRPr="00181C01">
        <w:rPr>
          <w:rFonts w:ascii="Times New Roman" w:eastAsia="Yu Mincho" w:hAnsi="Times New Roman" w:cs="Times New Roman"/>
          <w:color w:val="C00000"/>
          <w:sz w:val="24"/>
          <w:szCs w:val="24"/>
          <w:lang w:eastAsia="ja-JP"/>
        </w:rPr>
        <w:t xml:space="preserve"> from the DBL</w:t>
      </w:r>
      <w:r w:rsidRPr="00181C01">
        <w:rPr>
          <w:rFonts w:ascii="Times New Roman" w:eastAsia="Yu Mincho" w:hAnsi="Times New Roman" w:cs="Times New Roman"/>
          <w:color w:val="C00000"/>
          <w:sz w:val="24"/>
          <w:szCs w:val="24"/>
          <w:lang w:eastAsia="ja-JP"/>
        </w:rPr>
        <w:t>.</w:t>
      </w:r>
      <w:commentRangeEnd w:id="14"/>
      <w:r w:rsidR="00861F10">
        <w:rPr>
          <w:rStyle w:val="CommentReference"/>
        </w:rPr>
        <w:commentReference w:id="14"/>
      </w:r>
    </w:p>
    <w:p w14:paraId="08172058" w14:textId="77777777" w:rsidR="00031BC8" w:rsidRDefault="00031BC8" w:rsidP="00031BC8">
      <w:pPr>
        <w:spacing w:line="240" w:lineRule="auto"/>
        <w:jc w:val="both"/>
        <w:rPr>
          <w:rFonts w:ascii="Times New Roman" w:hAnsi="Times New Roman" w:cs="Times New Roman"/>
          <w:sz w:val="24"/>
          <w:szCs w:val="24"/>
        </w:rPr>
      </w:pPr>
    </w:p>
    <w:p w14:paraId="03A0F015" w14:textId="77777777" w:rsidR="00491109" w:rsidRDefault="00491109" w:rsidP="00491109">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Conclusion</w:t>
      </w:r>
    </w:p>
    <w:p w14:paraId="6C096EA1" w14:textId="60330DF1" w:rsidR="003D3B65" w:rsidRPr="00DE1F89" w:rsidRDefault="00993409" w:rsidP="003D3B65">
      <w:pPr>
        <w:spacing w:line="240" w:lineRule="auto"/>
        <w:jc w:val="both"/>
        <w:rPr>
          <w:rFonts w:ascii="Times New Roman" w:eastAsia="Yu Mincho" w:hAnsi="Times New Roman" w:cs="Times New Roman"/>
          <w:color w:val="C00000"/>
          <w:sz w:val="24"/>
          <w:szCs w:val="24"/>
          <w:lang w:eastAsia="ja-JP"/>
        </w:rPr>
      </w:pPr>
      <w:r w:rsidRPr="009746FD">
        <w:rPr>
          <w:rFonts w:ascii="Times New Roman" w:eastAsia="Yu Mincho" w:hAnsi="Times New Roman" w:cs="Times New Roman"/>
          <w:color w:val="C00000"/>
          <w:sz w:val="24"/>
          <w:szCs w:val="24"/>
          <w:lang w:eastAsia="ja-JP"/>
        </w:rPr>
        <w:t>Big data creates an unprecedented opp</w:t>
      </w:r>
      <w:r w:rsidR="006646E4">
        <w:rPr>
          <w:rFonts w:ascii="Times New Roman" w:eastAsia="Yu Mincho" w:hAnsi="Times New Roman" w:cs="Times New Roman"/>
          <w:color w:val="C00000"/>
          <w:sz w:val="24"/>
          <w:szCs w:val="24"/>
          <w:lang w:eastAsia="ja-JP"/>
        </w:rPr>
        <w:t>ortunity</w:t>
      </w:r>
      <w:r w:rsidRPr="009746FD">
        <w:rPr>
          <w:rFonts w:ascii="Times New Roman" w:eastAsia="Yu Mincho" w:hAnsi="Times New Roman" w:cs="Times New Roman"/>
          <w:color w:val="C00000"/>
          <w:sz w:val="24"/>
          <w:szCs w:val="24"/>
          <w:lang w:eastAsia="ja-JP"/>
        </w:rPr>
        <w:t xml:space="preserve"> for</w:t>
      </w:r>
      <w:r w:rsidR="00D279F9">
        <w:rPr>
          <w:rFonts w:ascii="Times New Roman" w:eastAsia="Yu Mincho" w:hAnsi="Times New Roman" w:cs="Times New Roman"/>
          <w:color w:val="C00000"/>
          <w:sz w:val="24"/>
          <w:szCs w:val="24"/>
          <w:lang w:eastAsia="ja-JP"/>
        </w:rPr>
        <w:t xml:space="preserve"> more and deeper understanding of </w:t>
      </w:r>
      <w:r w:rsidR="00D96B4A">
        <w:rPr>
          <w:rFonts w:ascii="Times New Roman" w:eastAsia="Yu Mincho" w:hAnsi="Times New Roman" w:cs="Times New Roman"/>
          <w:color w:val="C00000"/>
          <w:sz w:val="24"/>
          <w:szCs w:val="24"/>
          <w:lang w:eastAsia="ja-JP"/>
        </w:rPr>
        <w:t xml:space="preserve">the </w:t>
      </w:r>
      <w:r w:rsidR="00D82604">
        <w:rPr>
          <w:rFonts w:ascii="Times New Roman" w:eastAsia="Yu Mincho" w:hAnsi="Times New Roman" w:cs="Times New Roman"/>
          <w:color w:val="C00000"/>
          <w:sz w:val="24"/>
          <w:szCs w:val="24"/>
          <w:lang w:eastAsia="ja-JP"/>
        </w:rPr>
        <w:t xml:space="preserve">urban </w:t>
      </w:r>
      <w:r w:rsidR="00D279F9">
        <w:rPr>
          <w:rFonts w:ascii="Times New Roman" w:eastAsia="Yu Mincho" w:hAnsi="Times New Roman" w:cs="Times New Roman"/>
          <w:color w:val="C00000"/>
          <w:sz w:val="24"/>
          <w:szCs w:val="24"/>
          <w:lang w:eastAsia="ja-JP"/>
        </w:rPr>
        <w:t>public transit system</w:t>
      </w:r>
      <w:r w:rsidR="00036623">
        <w:rPr>
          <w:rFonts w:ascii="Times New Roman" w:eastAsia="Yu Mincho" w:hAnsi="Times New Roman" w:cs="Times New Roman"/>
          <w:color w:val="C00000"/>
          <w:sz w:val="24"/>
          <w:szCs w:val="24"/>
          <w:lang w:eastAsia="ja-JP"/>
        </w:rPr>
        <w:t>s</w:t>
      </w:r>
      <w:r w:rsidR="003A6FE5">
        <w:rPr>
          <w:rFonts w:ascii="Times New Roman" w:eastAsia="Yu Mincho" w:hAnsi="Times New Roman" w:cs="Times New Roman"/>
          <w:color w:val="C00000"/>
          <w:sz w:val="24"/>
          <w:szCs w:val="24"/>
          <w:lang w:eastAsia="ja-JP"/>
        </w:rPr>
        <w:t xml:space="preserve"> and</w:t>
      </w:r>
      <w:r w:rsidR="009746FD">
        <w:rPr>
          <w:rFonts w:ascii="Times New Roman" w:eastAsia="Yu Mincho" w:hAnsi="Times New Roman" w:cs="Times New Roman"/>
          <w:color w:val="C00000"/>
          <w:sz w:val="24"/>
          <w:szCs w:val="24"/>
          <w:lang w:eastAsia="ja-JP"/>
        </w:rPr>
        <w:t xml:space="preserve"> the study of</w:t>
      </w:r>
      <w:r w:rsidR="009746FD" w:rsidRPr="009746FD">
        <w:rPr>
          <w:rFonts w:ascii="Times New Roman" w:eastAsia="Yu Mincho" w:hAnsi="Times New Roman" w:cs="Times New Roman"/>
          <w:color w:val="C00000"/>
          <w:sz w:val="24"/>
          <w:szCs w:val="24"/>
          <w:lang w:eastAsia="ja-JP"/>
        </w:rPr>
        <w:t xml:space="preserve"> transfers.</w:t>
      </w:r>
      <w:r w:rsidR="00036623">
        <w:rPr>
          <w:rFonts w:ascii="Times New Roman" w:eastAsia="Yu Mincho" w:hAnsi="Times New Roman" w:cs="Times New Roman"/>
          <w:color w:val="C00000"/>
          <w:sz w:val="24"/>
          <w:szCs w:val="24"/>
          <w:lang w:eastAsia="ja-JP"/>
        </w:rPr>
        <w:t xml:space="preserve"> However, </w:t>
      </w:r>
      <w:r w:rsidR="00036623" w:rsidRPr="00036623">
        <w:rPr>
          <w:rFonts w:ascii="Times New Roman" w:eastAsia="Yu Mincho" w:hAnsi="Times New Roman" w:cs="Times New Roman"/>
          <w:color w:val="C00000"/>
          <w:sz w:val="24"/>
          <w:szCs w:val="24"/>
          <w:lang w:eastAsia="ja-JP"/>
        </w:rPr>
        <w:t xml:space="preserve">due to the lack of </w:t>
      </w:r>
      <w:r w:rsidR="00D82604">
        <w:rPr>
          <w:rFonts w:ascii="Times New Roman" w:eastAsia="Yu Mincho" w:hAnsi="Times New Roman" w:cs="Times New Roman"/>
          <w:color w:val="C00000"/>
          <w:sz w:val="24"/>
          <w:szCs w:val="24"/>
          <w:lang w:eastAsia="ja-JP"/>
        </w:rPr>
        <w:t xml:space="preserve">attainable </w:t>
      </w:r>
      <w:r w:rsidR="00036623" w:rsidRPr="00036623">
        <w:rPr>
          <w:rFonts w:ascii="Times New Roman" w:eastAsia="Yu Mincho" w:hAnsi="Times New Roman" w:cs="Times New Roman"/>
          <w:color w:val="C00000"/>
          <w:sz w:val="24"/>
          <w:szCs w:val="24"/>
          <w:lang w:eastAsia="ja-JP"/>
        </w:rPr>
        <w:t>big data sources,</w:t>
      </w:r>
      <w:r w:rsidR="00036623">
        <w:rPr>
          <w:rFonts w:ascii="Times New Roman" w:eastAsia="Yu Mincho" w:hAnsi="Times New Roman" w:cs="Times New Roman"/>
          <w:sz w:val="24"/>
          <w:szCs w:val="24"/>
          <w:lang w:eastAsia="ja-JP"/>
        </w:rPr>
        <w:t xml:space="preserve"> </w:t>
      </w:r>
      <w:r w:rsidR="002862FA">
        <w:rPr>
          <w:rFonts w:ascii="Times New Roman" w:eastAsia="Yu Mincho" w:hAnsi="Times New Roman" w:cs="Times New Roman"/>
          <w:sz w:val="24"/>
          <w:szCs w:val="24"/>
          <w:lang w:eastAsia="ja-JP"/>
        </w:rPr>
        <w:t>few studies focus on the transfers’ on-time performance in the real-time context</w:t>
      </w:r>
      <w:r w:rsidR="00491109">
        <w:rPr>
          <w:rFonts w:ascii="Times New Roman" w:eastAsia="Yu Mincho" w:hAnsi="Times New Roman" w:cs="Times New Roman"/>
          <w:sz w:val="24"/>
          <w:szCs w:val="24"/>
          <w:lang w:eastAsia="ja-JP"/>
        </w:rPr>
        <w:t xml:space="preserve">. </w:t>
      </w:r>
      <w:bookmarkStart w:id="15" w:name="_Hlk527674454"/>
      <w:r w:rsidR="00491109">
        <w:rPr>
          <w:rFonts w:ascii="Times New Roman" w:eastAsia="Yu Mincho" w:hAnsi="Times New Roman" w:cs="Times New Roman"/>
          <w:sz w:val="24"/>
          <w:szCs w:val="24"/>
          <w:lang w:eastAsia="ja-JP"/>
        </w:rPr>
        <w:t>Based on high-resolution GTFS</w:t>
      </w:r>
      <w:r w:rsidR="009C1B71">
        <w:rPr>
          <w:rFonts w:ascii="Times New Roman" w:eastAsia="Yu Mincho" w:hAnsi="Times New Roman" w:cs="Times New Roman"/>
          <w:sz w:val="24"/>
          <w:szCs w:val="24"/>
          <w:lang w:eastAsia="ja-JP"/>
        </w:rPr>
        <w:t xml:space="preserve"> and APC</w:t>
      </w:r>
      <w:r w:rsidR="00491109">
        <w:rPr>
          <w:rFonts w:ascii="Times New Roman" w:eastAsia="Yu Mincho" w:hAnsi="Times New Roman" w:cs="Times New Roman"/>
          <w:sz w:val="24"/>
          <w:szCs w:val="24"/>
          <w:lang w:eastAsia="ja-JP"/>
        </w:rPr>
        <w:t xml:space="preserve"> real-time and static data</w:t>
      </w:r>
      <w:r w:rsidR="009C26A6">
        <w:rPr>
          <w:rFonts w:ascii="Times New Roman" w:eastAsia="Yu Mincho" w:hAnsi="Times New Roman" w:cs="Times New Roman"/>
          <w:sz w:val="24"/>
          <w:szCs w:val="24"/>
          <w:lang w:eastAsia="ja-JP"/>
        </w:rPr>
        <w:t xml:space="preserve"> of huge volume</w:t>
      </w:r>
      <w:r w:rsidR="00491109">
        <w:rPr>
          <w:rFonts w:ascii="Times New Roman" w:eastAsia="Yu Mincho" w:hAnsi="Times New Roman" w:cs="Times New Roman"/>
          <w:sz w:val="24"/>
          <w:szCs w:val="24"/>
          <w:lang w:eastAsia="ja-JP"/>
        </w:rPr>
        <w:t>, we developed transfer risk (TR) and av</w:t>
      </w:r>
      <w:r w:rsidR="00C42E28">
        <w:rPr>
          <w:rFonts w:ascii="Times New Roman" w:eastAsia="Yu Mincho" w:hAnsi="Times New Roman" w:cs="Times New Roman"/>
          <w:sz w:val="24"/>
          <w:szCs w:val="24"/>
          <w:lang w:eastAsia="ja-JP"/>
        </w:rPr>
        <w:t>erage total time penalty (ATTP)</w:t>
      </w:r>
      <w:r w:rsidR="00491109">
        <w:rPr>
          <w:rFonts w:ascii="Times New Roman" w:eastAsia="Yu Mincho" w:hAnsi="Times New Roman" w:cs="Times New Roman"/>
          <w:sz w:val="24"/>
          <w:szCs w:val="24"/>
          <w:lang w:eastAsia="ja-JP"/>
        </w:rPr>
        <w:t xml:space="preserve"> to assess the transfers’ performance. TR and ATTP indicate the systematic quality of transfers and corresponding potential time co</w:t>
      </w:r>
      <w:r w:rsidR="00C42E28">
        <w:rPr>
          <w:rFonts w:ascii="Times New Roman" w:eastAsia="Yu Mincho" w:hAnsi="Times New Roman" w:cs="Times New Roman"/>
          <w:sz w:val="24"/>
          <w:szCs w:val="24"/>
          <w:lang w:eastAsia="ja-JP"/>
        </w:rPr>
        <w:t>st. These measure</w:t>
      </w:r>
      <w:r w:rsidR="00491109">
        <w:rPr>
          <w:rFonts w:ascii="Times New Roman" w:eastAsia="Yu Mincho" w:hAnsi="Times New Roman" w:cs="Times New Roman"/>
          <w:sz w:val="24"/>
          <w:szCs w:val="24"/>
          <w:lang w:eastAsia="ja-JP"/>
        </w:rPr>
        <w:t xml:space="preserve">s provide important information for the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 xml:space="preserve">system planners and administrators concerning the transfers’ feasibility, quality, and user experience. The spatial and temporal analysis show similar pattern like overall traffic and </w:t>
      </w:r>
      <w:r w:rsidR="00C71184">
        <w:rPr>
          <w:rFonts w:ascii="Times New Roman" w:eastAsia="Yu Mincho" w:hAnsi="Times New Roman" w:cs="Times New Roman"/>
          <w:sz w:val="24"/>
          <w:szCs w:val="24"/>
          <w:lang w:eastAsia="ja-JP"/>
        </w:rPr>
        <w:t xml:space="preserve">transit </w:t>
      </w:r>
      <w:r w:rsidR="00491109">
        <w:rPr>
          <w:rFonts w:ascii="Times New Roman" w:eastAsia="Yu Mincho" w:hAnsi="Times New Roman" w:cs="Times New Roman"/>
          <w:sz w:val="24"/>
          <w:szCs w:val="24"/>
          <w:lang w:eastAsia="ja-JP"/>
        </w:rPr>
        <w:t>system delay</w:t>
      </w:r>
      <w:r w:rsidR="008243D9">
        <w:rPr>
          <w:rFonts w:ascii="Times New Roman" w:eastAsia="Yu Mincho" w:hAnsi="Times New Roman" w:cs="Times New Roman"/>
          <w:sz w:val="24"/>
          <w:szCs w:val="24"/>
          <w:lang w:eastAsia="ja-JP"/>
        </w:rPr>
        <w:t xml:space="preserve">, while it also shows </w:t>
      </w:r>
      <w:r w:rsidR="001C7CFD">
        <w:rPr>
          <w:rFonts w:ascii="Times New Roman" w:eastAsia="Yu Mincho" w:hAnsi="Times New Roman" w:cs="Times New Roman"/>
          <w:sz w:val="24"/>
          <w:szCs w:val="24"/>
          <w:lang w:eastAsia="ja-JP"/>
        </w:rPr>
        <w:t xml:space="preserve">some </w:t>
      </w:r>
      <w:r w:rsidR="008243D9">
        <w:rPr>
          <w:rFonts w:ascii="Times New Roman" w:eastAsia="Yu Mincho" w:hAnsi="Times New Roman" w:cs="Times New Roman"/>
          <w:sz w:val="24"/>
          <w:szCs w:val="24"/>
          <w:lang w:eastAsia="ja-JP"/>
        </w:rPr>
        <w:t>unique patterns, such as</w:t>
      </w:r>
      <w:r w:rsidR="001C7CFD">
        <w:rPr>
          <w:rFonts w:ascii="Times New Roman" w:eastAsia="Yu Mincho" w:hAnsi="Times New Roman" w:cs="Times New Roman"/>
          <w:sz w:val="24"/>
          <w:szCs w:val="24"/>
          <w:lang w:eastAsia="ja-JP"/>
        </w:rPr>
        <w:t xml:space="preserve"> </w:t>
      </w:r>
      <w:r w:rsidR="008243D9">
        <w:rPr>
          <w:rFonts w:ascii="Times New Roman" w:eastAsia="Yu Mincho" w:hAnsi="Times New Roman" w:cs="Times New Roman"/>
          <w:sz w:val="24"/>
          <w:szCs w:val="24"/>
          <w:lang w:eastAsia="ja-JP"/>
        </w:rPr>
        <w:t>high time penalty during the nighttime due to larger headway</w:t>
      </w:r>
      <w:r w:rsidR="009C1B71">
        <w:rPr>
          <w:rFonts w:ascii="Times New Roman" w:eastAsia="Yu Mincho" w:hAnsi="Times New Roman" w:cs="Times New Roman"/>
          <w:sz w:val="24"/>
          <w:szCs w:val="24"/>
          <w:lang w:eastAsia="ja-JP"/>
        </w:rPr>
        <w:t xml:space="preserve">. </w:t>
      </w:r>
      <w:r w:rsidR="00EE2B29">
        <w:rPr>
          <w:rFonts w:ascii="Times New Roman" w:eastAsia="Yu Mincho" w:hAnsi="Times New Roman" w:cs="Times New Roman"/>
          <w:sz w:val="24"/>
          <w:szCs w:val="24"/>
          <w:lang w:eastAsia="ja-JP"/>
        </w:rPr>
        <w:t xml:space="preserve">Additionally, we simulated dedicated bus routes’ impact on the transfer performance. </w:t>
      </w:r>
      <w:r w:rsidR="00EE2B29" w:rsidRPr="00DE1F89">
        <w:rPr>
          <w:rFonts w:ascii="Times New Roman" w:eastAsia="Yu Mincho" w:hAnsi="Times New Roman" w:cs="Times New Roman"/>
          <w:color w:val="C00000"/>
          <w:sz w:val="24"/>
          <w:szCs w:val="24"/>
          <w:lang w:eastAsia="ja-JP"/>
        </w:rPr>
        <w:t xml:space="preserve">It suggests </w:t>
      </w:r>
      <w:r w:rsidR="00181C01" w:rsidRPr="00DE1F89">
        <w:rPr>
          <w:rFonts w:ascii="Times New Roman" w:eastAsia="Yu Mincho" w:hAnsi="Times New Roman" w:cs="Times New Roman"/>
          <w:color w:val="C00000"/>
          <w:sz w:val="24"/>
          <w:szCs w:val="24"/>
          <w:lang w:eastAsia="ja-JP"/>
        </w:rPr>
        <w:t xml:space="preserve">even </w:t>
      </w:r>
      <w:r w:rsidR="00F461F6" w:rsidRPr="00DE1F89">
        <w:rPr>
          <w:rFonts w:ascii="Times New Roman" w:eastAsia="Yu Mincho" w:hAnsi="Times New Roman" w:cs="Times New Roman"/>
          <w:color w:val="C00000"/>
          <w:sz w:val="24"/>
          <w:szCs w:val="24"/>
          <w:lang w:eastAsia="ja-JP"/>
        </w:rPr>
        <w:t>a single route DBL</w:t>
      </w:r>
      <w:r w:rsidR="00181C01" w:rsidRPr="00DE1F89">
        <w:rPr>
          <w:rFonts w:ascii="Times New Roman" w:eastAsia="Yu Mincho" w:hAnsi="Times New Roman" w:cs="Times New Roman"/>
          <w:color w:val="C00000"/>
          <w:sz w:val="24"/>
          <w:szCs w:val="24"/>
          <w:lang w:eastAsia="ja-JP"/>
        </w:rPr>
        <w:t xml:space="preserve"> can reduce ATTP</w:t>
      </w:r>
      <w:r w:rsidR="00EE2B29" w:rsidRPr="00DE1F89">
        <w:rPr>
          <w:rFonts w:ascii="Times New Roman" w:eastAsia="Yu Mincho" w:hAnsi="Times New Roman" w:cs="Times New Roman"/>
          <w:color w:val="C00000"/>
          <w:sz w:val="24"/>
          <w:szCs w:val="24"/>
          <w:lang w:eastAsia="ja-JP"/>
        </w:rPr>
        <w:t>, especially for DBL-generating transfers.</w:t>
      </w:r>
    </w:p>
    <w:p w14:paraId="5DFD1ED5" w14:textId="34E3D5DA" w:rsidR="003D3B65" w:rsidRPr="003D3B65" w:rsidRDefault="00BC21A3" w:rsidP="003D3B65">
      <w:pPr>
        <w:spacing w:line="240" w:lineRule="auto"/>
        <w:ind w:firstLine="720"/>
        <w:jc w:val="both"/>
        <w:rPr>
          <w:rFonts w:ascii="Times New Roman" w:eastAsia="Yu Mincho" w:hAnsi="Times New Roman" w:cs="Times New Roman"/>
          <w:sz w:val="24"/>
          <w:szCs w:val="24"/>
          <w:lang w:eastAsia="ja-JP"/>
        </w:rPr>
      </w:pPr>
      <w:r w:rsidRPr="00120FE8">
        <w:rPr>
          <w:rFonts w:ascii="Times New Roman" w:eastAsia="Yu Mincho" w:hAnsi="Times New Roman" w:cs="Times New Roman"/>
          <w:color w:val="C00000"/>
          <w:sz w:val="24"/>
          <w:szCs w:val="24"/>
          <w:lang w:eastAsia="ja-JP"/>
        </w:rPr>
        <w:t xml:space="preserve">With the support of big data, </w:t>
      </w:r>
      <w:r>
        <w:rPr>
          <w:rFonts w:ascii="Times New Roman" w:eastAsia="Yu Mincho" w:hAnsi="Times New Roman" w:cs="Times New Roman"/>
          <w:sz w:val="24"/>
          <w:szCs w:val="24"/>
          <w:lang w:eastAsia="ja-JP"/>
        </w:rPr>
        <w:t>t</w:t>
      </w:r>
      <w:r w:rsidR="003D3B65">
        <w:rPr>
          <w:rFonts w:ascii="Times New Roman" w:eastAsia="Yu Mincho" w:hAnsi="Times New Roman" w:cs="Times New Roman"/>
          <w:sz w:val="24"/>
          <w:szCs w:val="24"/>
          <w:lang w:eastAsia="ja-JP"/>
        </w:rPr>
        <w:t xml:space="preserve">he </w:t>
      </w:r>
      <w:r w:rsidR="003D3B65">
        <w:rPr>
          <w:rFonts w:ascii="Times New Roman" w:hAnsi="Times New Roman" w:cs="Times New Roman"/>
          <w:sz w:val="24"/>
          <w:szCs w:val="24"/>
        </w:rPr>
        <w:t xml:space="preserve">TR and ATTP measures are a further step towards </w:t>
      </w:r>
      <w:r w:rsidR="00D96B4A">
        <w:rPr>
          <w:rFonts w:ascii="Times New Roman" w:hAnsi="Times New Roman" w:cs="Times New Roman"/>
          <w:sz w:val="24"/>
          <w:szCs w:val="24"/>
        </w:rPr>
        <w:t>sustaining</w:t>
      </w:r>
      <w:r w:rsidR="003D3B65">
        <w:rPr>
          <w:rFonts w:ascii="Times New Roman" w:hAnsi="Times New Roman" w:cs="Times New Roman"/>
          <w:sz w:val="24"/>
          <w:szCs w:val="24"/>
        </w:rPr>
        <w:t xml:space="preserve"> a smarter public transit system. Compared with existing indexes and measuring systems, the spectrum of </w:t>
      </w:r>
      <w:r w:rsidR="003D3B65">
        <w:rPr>
          <w:rFonts w:ascii="Times New Roman" w:hAnsi="Times New Roman" w:cs="Times New Roman" w:hint="eastAsia"/>
          <w:sz w:val="24"/>
          <w:szCs w:val="24"/>
        </w:rPr>
        <w:t>t</w:t>
      </w:r>
      <w:r w:rsidR="003D3B65" w:rsidRPr="00A563CC">
        <w:rPr>
          <w:rFonts w:ascii="Times New Roman" w:hAnsi="Times New Roman" w:cs="Times New Roman"/>
          <w:sz w:val="24"/>
          <w:szCs w:val="24"/>
        </w:rPr>
        <w:t xml:space="preserve">he </w:t>
      </w:r>
      <w:r w:rsidR="003D3B65">
        <w:rPr>
          <w:rFonts w:ascii="Times New Roman" w:hAnsi="Times New Roman" w:cs="Times New Roman"/>
          <w:sz w:val="24"/>
          <w:szCs w:val="24"/>
        </w:rPr>
        <w:t>proposed measures’</w:t>
      </w:r>
      <w:r w:rsidR="003D3B65" w:rsidRPr="001D11D3">
        <w:rPr>
          <w:rFonts w:ascii="Times New Roman" w:hAnsi="Times New Roman" w:cs="Times New Roman"/>
          <w:sz w:val="24"/>
          <w:szCs w:val="24"/>
        </w:rPr>
        <w:t xml:space="preserve"> </w:t>
      </w:r>
      <w:r w:rsidR="003D3B65" w:rsidRPr="00A563CC">
        <w:rPr>
          <w:rFonts w:ascii="Times New Roman" w:hAnsi="Times New Roman" w:cs="Times New Roman"/>
          <w:sz w:val="24"/>
          <w:szCs w:val="24"/>
        </w:rPr>
        <w:t>audience is broad</w:t>
      </w:r>
      <w:r w:rsidR="003D3B65">
        <w:rPr>
          <w:rFonts w:ascii="Times New Roman" w:hAnsi="Times New Roman" w:cs="Times New Roman"/>
          <w:sz w:val="24"/>
          <w:szCs w:val="24"/>
        </w:rPr>
        <w:t xml:space="preserve">: besides academic and administrating purposes, ordinary passengers and open source developers can also be potential users. </w:t>
      </w:r>
      <w:r w:rsidR="003D3B65" w:rsidRPr="00A563CC">
        <w:rPr>
          <w:rFonts w:ascii="Times New Roman" w:hAnsi="Times New Roman" w:cs="Times New Roman"/>
          <w:sz w:val="24"/>
          <w:szCs w:val="24"/>
        </w:rPr>
        <w:t xml:space="preserve">Thanks to the high-resolution </w:t>
      </w:r>
      <w:r w:rsidR="003D3B65">
        <w:rPr>
          <w:rFonts w:ascii="Times New Roman" w:hAnsi="Times New Roman" w:cs="Times New Roman"/>
          <w:sz w:val="24"/>
          <w:szCs w:val="24"/>
        </w:rPr>
        <w:t xml:space="preserve">public transit </w:t>
      </w:r>
      <w:r w:rsidR="00120FE8">
        <w:rPr>
          <w:rFonts w:ascii="Times New Roman" w:hAnsi="Times New Roman" w:cs="Times New Roman"/>
          <w:sz w:val="24"/>
          <w:szCs w:val="24"/>
        </w:rPr>
        <w:t xml:space="preserve">big </w:t>
      </w:r>
      <w:r w:rsidR="003D3B65" w:rsidRPr="00A563CC">
        <w:rPr>
          <w:rFonts w:ascii="Times New Roman" w:hAnsi="Times New Roman" w:cs="Times New Roman"/>
          <w:sz w:val="24"/>
          <w:szCs w:val="24"/>
        </w:rPr>
        <w:t xml:space="preserve">data, we can calculate corresponding performance </w:t>
      </w:r>
      <w:r w:rsidR="003D3B65">
        <w:rPr>
          <w:rFonts w:ascii="Times New Roman" w:hAnsi="Times New Roman" w:cs="Times New Roman"/>
          <w:sz w:val="24"/>
          <w:szCs w:val="24"/>
        </w:rPr>
        <w:t xml:space="preserve">based on </w:t>
      </w:r>
      <w:r w:rsidR="003D3B65" w:rsidRPr="00A563CC">
        <w:rPr>
          <w:rFonts w:ascii="Times New Roman" w:hAnsi="Times New Roman" w:cs="Times New Roman"/>
          <w:sz w:val="24"/>
          <w:szCs w:val="24"/>
        </w:rPr>
        <w:t>specific transfer</w:t>
      </w:r>
      <w:r w:rsidR="003D3B65">
        <w:rPr>
          <w:rFonts w:ascii="Times New Roman" w:hAnsi="Times New Roman" w:cs="Times New Roman"/>
          <w:sz w:val="24"/>
          <w:szCs w:val="24"/>
        </w:rPr>
        <w:t>s</w:t>
      </w:r>
      <w:r w:rsidR="003D3B65" w:rsidRPr="00A563CC">
        <w:rPr>
          <w:rFonts w:ascii="Times New Roman" w:hAnsi="Times New Roman" w:cs="Times New Roman"/>
          <w:sz w:val="24"/>
          <w:szCs w:val="24"/>
        </w:rPr>
        <w:t xml:space="preserve"> </w:t>
      </w:r>
      <w:r w:rsidR="003D3B65">
        <w:rPr>
          <w:rFonts w:ascii="Times New Roman" w:hAnsi="Times New Roman" w:cs="Times New Roman"/>
          <w:sz w:val="24"/>
          <w:szCs w:val="24"/>
        </w:rPr>
        <w:t>as well as</w:t>
      </w:r>
      <w:r w:rsidR="003D3B65" w:rsidRPr="00A563CC">
        <w:rPr>
          <w:rFonts w:ascii="Times New Roman" w:hAnsi="Times New Roman" w:cs="Times New Roman"/>
          <w:sz w:val="24"/>
          <w:szCs w:val="24"/>
        </w:rPr>
        <w:t xml:space="preserve"> overall </w:t>
      </w:r>
      <w:r w:rsidR="003D3B65">
        <w:rPr>
          <w:rFonts w:ascii="Times New Roman" w:hAnsi="Times New Roman" w:cs="Times New Roman"/>
          <w:sz w:val="24"/>
          <w:szCs w:val="24"/>
        </w:rPr>
        <w:t>broad patterns</w:t>
      </w:r>
      <w:r w:rsidR="00960833">
        <w:rPr>
          <w:rFonts w:ascii="Times New Roman" w:hAnsi="Times New Roman" w:cs="Times New Roman"/>
          <w:sz w:val="24"/>
          <w:szCs w:val="24"/>
        </w:rPr>
        <w:t>:</w:t>
      </w:r>
    </w:p>
    <w:p w14:paraId="5294B422" w14:textId="09E3FD3C" w:rsidR="003D3B65" w:rsidRPr="00AF1CCE" w:rsidRDefault="003D3B65" w:rsidP="003D3B65">
      <w:pPr>
        <w:pStyle w:val="ListParagraph"/>
        <w:numPr>
          <w:ilvl w:val="0"/>
          <w:numId w:val="8"/>
        </w:numPr>
        <w:spacing w:line="240" w:lineRule="auto"/>
        <w:jc w:val="both"/>
        <w:rPr>
          <w:rFonts w:ascii="Times New Roman" w:hAnsi="Times New Roman" w:cs="Times New Roman"/>
          <w:sz w:val="24"/>
          <w:szCs w:val="24"/>
        </w:rPr>
      </w:pPr>
      <w:r w:rsidRPr="00C34456">
        <w:rPr>
          <w:rFonts w:ascii="Times New Roman" w:hAnsi="Times New Roman" w:cs="Times New Roman"/>
          <w:color w:val="C00000"/>
          <w:sz w:val="24"/>
          <w:szCs w:val="24"/>
        </w:rPr>
        <w:t xml:space="preserve">At the application level, </w:t>
      </w:r>
      <w:r w:rsidR="002A0A55" w:rsidRPr="00C34456">
        <w:rPr>
          <w:rFonts w:ascii="Times New Roman" w:hAnsi="Times New Roman" w:cs="Times New Roman"/>
          <w:color w:val="C00000"/>
          <w:sz w:val="24"/>
          <w:szCs w:val="24"/>
        </w:rPr>
        <w:t>urban dwellers</w:t>
      </w:r>
      <w:r w:rsidRPr="00C34456">
        <w:rPr>
          <w:rFonts w:ascii="Times New Roman" w:hAnsi="Times New Roman" w:cs="Times New Roman"/>
          <w:color w:val="C00000"/>
          <w:sz w:val="24"/>
          <w:szCs w:val="24"/>
        </w:rPr>
        <w:t xml:space="preserve"> can query each transfer’s performance in their real-time transit apps and react correspondingly.  </w:t>
      </w:r>
      <w:r>
        <w:rPr>
          <w:rFonts w:ascii="Times New Roman" w:hAnsi="Times New Roman" w:cs="Times New Roman"/>
          <w:sz w:val="24"/>
          <w:szCs w:val="24"/>
        </w:rPr>
        <w:t>C</w:t>
      </w:r>
      <w:r w:rsidRPr="00AF1CCE">
        <w:rPr>
          <w:rFonts w:ascii="Times New Roman" w:hAnsi="Times New Roman" w:cs="Times New Roman"/>
          <w:sz w:val="24"/>
          <w:szCs w:val="24"/>
        </w:rPr>
        <w:t xml:space="preserve">urrent mainstream transit apps do not </w:t>
      </w:r>
      <w:r>
        <w:rPr>
          <w:rFonts w:ascii="Times New Roman" w:hAnsi="Times New Roman" w:cs="Times New Roman"/>
          <w:sz w:val="24"/>
          <w:szCs w:val="24"/>
        </w:rPr>
        <w:t>show</w:t>
      </w:r>
      <w:r w:rsidRPr="00AF1CCE">
        <w:rPr>
          <w:rFonts w:ascii="Times New Roman" w:hAnsi="Times New Roman" w:cs="Times New Roman"/>
          <w:sz w:val="24"/>
          <w:szCs w:val="24"/>
        </w:rPr>
        <w:t xml:space="preserve"> empirical risk and average time loss</w:t>
      </w:r>
      <w:r>
        <w:rPr>
          <w:rFonts w:ascii="Times New Roman" w:hAnsi="Times New Roman" w:cs="Times New Roman"/>
          <w:sz w:val="24"/>
          <w:szCs w:val="24"/>
        </w:rPr>
        <w:t>, especially for transfers which users have no control</w:t>
      </w:r>
      <w:r w:rsidRPr="00AF1CCE">
        <w:rPr>
          <w:rFonts w:ascii="Times New Roman" w:hAnsi="Times New Roman" w:cs="Times New Roman"/>
          <w:sz w:val="24"/>
          <w:szCs w:val="24"/>
        </w:rPr>
        <w:t xml:space="preserve">. If a proposed transfer’s empirical performance is shown when the apps plan the trip, </w:t>
      </w:r>
      <w:r w:rsidR="001A0417">
        <w:rPr>
          <w:rFonts w:ascii="Times New Roman" w:hAnsi="Times New Roman" w:cs="Times New Roman"/>
          <w:sz w:val="24"/>
          <w:szCs w:val="24"/>
        </w:rPr>
        <w:t>urban dwellers</w:t>
      </w:r>
      <w:r w:rsidR="001A0417" w:rsidRPr="00AF1CCE">
        <w:rPr>
          <w:rFonts w:ascii="Times New Roman" w:hAnsi="Times New Roman" w:cs="Times New Roman"/>
          <w:sz w:val="24"/>
          <w:szCs w:val="24"/>
        </w:rPr>
        <w:t xml:space="preserve"> </w:t>
      </w:r>
      <w:r w:rsidRPr="00AF1CCE">
        <w:rPr>
          <w:rFonts w:ascii="Times New Roman" w:hAnsi="Times New Roman" w:cs="Times New Roman"/>
          <w:sz w:val="24"/>
          <w:szCs w:val="24"/>
        </w:rPr>
        <w:t>can avoid high risk route</w:t>
      </w:r>
      <w:r w:rsidR="00D82604">
        <w:rPr>
          <w:rFonts w:ascii="Times New Roman" w:hAnsi="Times New Roman" w:cs="Times New Roman" w:hint="eastAsia"/>
          <w:sz w:val="24"/>
          <w:szCs w:val="24"/>
        </w:rPr>
        <w:t>s</w:t>
      </w:r>
      <w:r w:rsidRPr="00AF1CCE">
        <w:rPr>
          <w:rFonts w:ascii="Times New Roman" w:hAnsi="Times New Roman" w:cs="Times New Roman"/>
          <w:sz w:val="24"/>
          <w:szCs w:val="24"/>
        </w:rPr>
        <w:t>.</w:t>
      </w:r>
      <w:r>
        <w:rPr>
          <w:rFonts w:ascii="Times New Roman" w:hAnsi="Times New Roman" w:cs="Times New Roman"/>
          <w:sz w:val="24"/>
          <w:szCs w:val="24"/>
        </w:rPr>
        <w:t xml:space="preserve"> This is similar to airlines apps showing the on-time performance of air routes.</w:t>
      </w:r>
      <w:r w:rsidR="00D82604">
        <w:rPr>
          <w:rFonts w:ascii="Times New Roman" w:hAnsi="Times New Roman" w:cs="Times New Roman"/>
          <w:sz w:val="24"/>
          <w:szCs w:val="24"/>
        </w:rPr>
        <w:t xml:space="preserve"> </w:t>
      </w:r>
      <w:r w:rsidR="005028B7" w:rsidRPr="00D80F3C">
        <w:rPr>
          <w:rFonts w:ascii="Times New Roman" w:hAnsi="Times New Roman" w:cs="Times New Roman"/>
          <w:color w:val="C00000"/>
          <w:sz w:val="24"/>
          <w:szCs w:val="24"/>
        </w:rPr>
        <w:t xml:space="preserve">Unlike some composite indexes that are hard to conceptualize, </w:t>
      </w:r>
      <w:r w:rsidR="00A05528" w:rsidRPr="00D80F3C">
        <w:rPr>
          <w:rFonts w:ascii="Times New Roman" w:hAnsi="Times New Roman" w:cs="Times New Roman"/>
          <w:color w:val="C00000"/>
          <w:sz w:val="24"/>
          <w:szCs w:val="24"/>
        </w:rPr>
        <w:t xml:space="preserve">TR and ATTP </w:t>
      </w:r>
      <w:r w:rsidR="005028B7" w:rsidRPr="00D80F3C">
        <w:rPr>
          <w:rFonts w:ascii="Times New Roman" w:hAnsi="Times New Roman" w:cs="Times New Roman"/>
          <w:color w:val="C00000"/>
          <w:sz w:val="24"/>
          <w:szCs w:val="24"/>
        </w:rPr>
        <w:t>are all intuitive since they use common metrics, namely probabilities and time</w:t>
      </w:r>
      <w:r w:rsidR="00E43DED" w:rsidRPr="00D80F3C">
        <w:rPr>
          <w:rFonts w:ascii="Times New Roman" w:hAnsi="Times New Roman" w:cs="Times New Roman"/>
          <w:color w:val="C00000"/>
          <w:sz w:val="24"/>
          <w:szCs w:val="24"/>
        </w:rPr>
        <w:t>.</w:t>
      </w:r>
    </w:p>
    <w:p w14:paraId="087A8CD6" w14:textId="4122B909" w:rsidR="003D3B65" w:rsidRPr="00AF1CCE" w:rsidRDefault="003D3B65" w:rsidP="00A11D23">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At the </w:t>
      </w:r>
      <w:r w:rsidR="00A11D23">
        <w:rPr>
          <w:rFonts w:ascii="Times New Roman" w:hAnsi="Times New Roman" w:cs="Times New Roman"/>
          <w:sz w:val="24"/>
          <w:szCs w:val="24"/>
        </w:rPr>
        <w:t>management</w:t>
      </w:r>
      <w:r w:rsidRPr="00AF1CCE">
        <w:rPr>
          <w:rFonts w:ascii="Times New Roman" w:hAnsi="Times New Roman" w:cs="Times New Roman"/>
          <w:sz w:val="24"/>
          <w:szCs w:val="24"/>
        </w:rPr>
        <w:t xml:space="preserve"> level, administrators can check the high risk and high time penalty areas and respon</w:t>
      </w:r>
      <w:r>
        <w:rPr>
          <w:rFonts w:ascii="Times New Roman" w:hAnsi="Times New Roman" w:cs="Times New Roman"/>
          <w:sz w:val="24"/>
          <w:szCs w:val="24"/>
        </w:rPr>
        <w:t>d</w:t>
      </w:r>
      <w:r w:rsidRPr="00AF1CCE">
        <w:rPr>
          <w:rFonts w:ascii="Times New Roman" w:hAnsi="Times New Roman" w:cs="Times New Roman"/>
          <w:sz w:val="24"/>
          <w:szCs w:val="24"/>
        </w:rPr>
        <w:t>. With support of real-time data</w:t>
      </w:r>
      <w:r>
        <w:rPr>
          <w:rFonts w:ascii="Times New Roman" w:hAnsi="Times New Roman" w:cs="Times New Roman"/>
          <w:sz w:val="24"/>
          <w:szCs w:val="24"/>
        </w:rPr>
        <w:t xml:space="preserve"> and the measures</w:t>
      </w:r>
      <w:r w:rsidRPr="00AF1CCE">
        <w:rPr>
          <w:rFonts w:ascii="Times New Roman" w:hAnsi="Times New Roman" w:cs="Times New Roman"/>
          <w:sz w:val="24"/>
          <w:szCs w:val="24"/>
        </w:rPr>
        <w:t xml:space="preserve">, the </w:t>
      </w:r>
      <w:r>
        <w:rPr>
          <w:rFonts w:ascii="Times New Roman" w:hAnsi="Times New Roman" w:cs="Times New Roman"/>
          <w:sz w:val="24"/>
          <w:szCs w:val="24"/>
        </w:rPr>
        <w:t>transit</w:t>
      </w:r>
      <w:r w:rsidRPr="00AF1CCE">
        <w:rPr>
          <w:rFonts w:ascii="Times New Roman" w:hAnsi="Times New Roman" w:cs="Times New Roman"/>
          <w:sz w:val="24"/>
          <w:szCs w:val="24"/>
        </w:rPr>
        <w:t xml:space="preserve"> authorities </w:t>
      </w:r>
      <w:r>
        <w:rPr>
          <w:rFonts w:ascii="Times New Roman" w:hAnsi="Times New Roman" w:cs="Times New Roman"/>
          <w:sz w:val="24"/>
          <w:szCs w:val="24"/>
        </w:rPr>
        <w:t>can</w:t>
      </w:r>
      <w:r w:rsidRPr="00AF1CCE">
        <w:rPr>
          <w:rFonts w:ascii="Times New Roman" w:hAnsi="Times New Roman" w:cs="Times New Roman"/>
          <w:sz w:val="24"/>
          <w:szCs w:val="24"/>
        </w:rPr>
        <w:t xml:space="preserve"> </w:t>
      </w:r>
      <w:r>
        <w:rPr>
          <w:rFonts w:ascii="Times New Roman" w:hAnsi="Times New Roman" w:cs="Times New Roman"/>
          <w:sz w:val="24"/>
          <w:szCs w:val="24"/>
        </w:rPr>
        <w:t xml:space="preserve">make operational changes such as </w:t>
      </w:r>
      <w:r w:rsidRPr="00AF1CCE">
        <w:rPr>
          <w:rFonts w:ascii="Times New Roman" w:hAnsi="Times New Roman" w:cs="Times New Roman"/>
          <w:sz w:val="24"/>
          <w:szCs w:val="24"/>
        </w:rPr>
        <w:t>add</w:t>
      </w:r>
      <w:r>
        <w:rPr>
          <w:rFonts w:ascii="Times New Roman" w:hAnsi="Times New Roman" w:cs="Times New Roman"/>
          <w:sz w:val="24"/>
          <w:szCs w:val="24"/>
        </w:rPr>
        <w:t>ing</w:t>
      </w:r>
      <w:r w:rsidR="005D1996">
        <w:rPr>
          <w:rFonts w:ascii="Times New Roman" w:hAnsi="Times New Roman" w:cs="Times New Roman"/>
          <w:sz w:val="24"/>
          <w:szCs w:val="24"/>
        </w:rPr>
        <w:t xml:space="preserve"> additional buses, enforcing</w:t>
      </w:r>
      <w:r w:rsidRPr="00AF1CCE">
        <w:rPr>
          <w:rFonts w:ascii="Times New Roman" w:hAnsi="Times New Roman" w:cs="Times New Roman"/>
          <w:sz w:val="24"/>
          <w:szCs w:val="24"/>
        </w:rPr>
        <w:t xml:space="preserve"> bus’s time</w:t>
      </w:r>
      <w:r w:rsidR="005D1996">
        <w:rPr>
          <w:rFonts w:ascii="Times New Roman" w:hAnsi="Times New Roman" w:cs="Times New Roman"/>
          <w:sz w:val="24"/>
          <w:szCs w:val="24"/>
        </w:rPr>
        <w:t xml:space="preserve"> table to reduce transfer risk, and </w:t>
      </w:r>
      <w:r w:rsidRPr="00AF1CCE">
        <w:rPr>
          <w:rFonts w:ascii="Times New Roman" w:hAnsi="Times New Roman" w:cs="Times New Roman"/>
          <w:sz w:val="24"/>
          <w:szCs w:val="24"/>
        </w:rPr>
        <w:t>plan</w:t>
      </w:r>
      <w:r w:rsidR="005D1996">
        <w:rPr>
          <w:rFonts w:ascii="Times New Roman" w:hAnsi="Times New Roman" w:cs="Times New Roman"/>
          <w:sz w:val="24"/>
          <w:szCs w:val="24"/>
        </w:rPr>
        <w:t>ning</w:t>
      </w:r>
      <w:r w:rsidRPr="00AF1CCE">
        <w:rPr>
          <w:rFonts w:ascii="Times New Roman" w:hAnsi="Times New Roman" w:cs="Times New Roman"/>
          <w:sz w:val="24"/>
          <w:szCs w:val="24"/>
        </w:rPr>
        <w:t xml:space="preserve"> flexible time table adjustment accordingly.</w:t>
      </w:r>
      <w:r w:rsidR="00A11D23">
        <w:rPr>
          <w:rFonts w:ascii="Times New Roman" w:hAnsi="Times New Roman" w:cs="Times New Roman"/>
          <w:sz w:val="24"/>
          <w:szCs w:val="24"/>
        </w:rPr>
        <w:t xml:space="preserve"> </w:t>
      </w:r>
      <w:r w:rsidR="00D80F3C">
        <w:rPr>
          <w:rFonts w:ascii="Times New Roman" w:hAnsi="Times New Roman" w:cs="Times New Roman"/>
          <w:sz w:val="24"/>
          <w:szCs w:val="24"/>
        </w:rPr>
        <w:t>C</w:t>
      </w:r>
      <w:r w:rsidR="00A11D23" w:rsidRPr="00AF1CCE">
        <w:rPr>
          <w:rFonts w:ascii="Times New Roman" w:hAnsi="Times New Roman" w:cs="Times New Roman"/>
          <w:sz w:val="24"/>
          <w:szCs w:val="24"/>
        </w:rPr>
        <w:t xml:space="preserve">ity planners can </w:t>
      </w:r>
      <w:r w:rsidR="00A11D23">
        <w:rPr>
          <w:rFonts w:ascii="Times New Roman" w:hAnsi="Times New Roman" w:cs="Times New Roman"/>
          <w:sz w:val="24"/>
          <w:szCs w:val="24"/>
        </w:rPr>
        <w:t>analyze the</w:t>
      </w:r>
      <w:r w:rsidR="00A11D23" w:rsidRPr="00AF1CCE">
        <w:rPr>
          <w:rFonts w:ascii="Times New Roman" w:hAnsi="Times New Roman" w:cs="Times New Roman"/>
          <w:sz w:val="24"/>
          <w:szCs w:val="24"/>
        </w:rPr>
        <w:t xml:space="preserve"> </w:t>
      </w:r>
      <w:r w:rsidR="00A11D23">
        <w:rPr>
          <w:rFonts w:ascii="Times New Roman" w:hAnsi="Times New Roman" w:cs="Times New Roman"/>
          <w:sz w:val="24"/>
          <w:szCs w:val="24"/>
        </w:rPr>
        <w:t xml:space="preserve">spatiotemporal </w:t>
      </w:r>
      <w:r w:rsidR="00A11D23" w:rsidRPr="00AF1CCE">
        <w:rPr>
          <w:rFonts w:ascii="Times New Roman" w:hAnsi="Times New Roman" w:cs="Times New Roman"/>
          <w:sz w:val="24"/>
          <w:szCs w:val="24"/>
        </w:rPr>
        <w:t xml:space="preserve">patterns </w:t>
      </w:r>
      <w:r w:rsidR="00D96B4A">
        <w:rPr>
          <w:rFonts w:ascii="Times New Roman" w:hAnsi="Times New Roman" w:cs="Times New Roman"/>
          <w:sz w:val="24"/>
          <w:szCs w:val="24"/>
        </w:rPr>
        <w:t>of risk and time penalties</w:t>
      </w:r>
      <w:r w:rsidR="00A11D23" w:rsidRPr="00AF1CCE">
        <w:rPr>
          <w:rFonts w:ascii="Times New Roman" w:hAnsi="Times New Roman" w:cs="Times New Roman"/>
          <w:sz w:val="24"/>
          <w:szCs w:val="24"/>
        </w:rPr>
        <w:t>.</w:t>
      </w:r>
      <w:r w:rsidR="00A11D23" w:rsidRPr="00A11D23">
        <w:rPr>
          <w:rFonts w:ascii="Times New Roman" w:hAnsi="Times New Roman" w:cs="Times New Roman"/>
          <w:sz w:val="24"/>
          <w:szCs w:val="24"/>
        </w:rPr>
        <w:t xml:space="preserve"> </w:t>
      </w:r>
      <w:r w:rsidR="00A11D23">
        <w:rPr>
          <w:rFonts w:ascii="Times New Roman" w:hAnsi="Times New Roman" w:cs="Times New Roman"/>
          <w:sz w:val="24"/>
          <w:szCs w:val="24"/>
        </w:rPr>
        <w:t>The patterns of proposed measures</w:t>
      </w:r>
      <w:r w:rsidR="00A11D23" w:rsidRPr="00AF1CCE">
        <w:rPr>
          <w:rFonts w:ascii="Times New Roman" w:hAnsi="Times New Roman" w:cs="Times New Roman"/>
          <w:sz w:val="24"/>
          <w:szCs w:val="24"/>
        </w:rPr>
        <w:t xml:space="preserve"> can </w:t>
      </w:r>
      <w:r w:rsidR="00A11D23">
        <w:rPr>
          <w:rFonts w:ascii="Times New Roman" w:hAnsi="Times New Roman" w:cs="Times New Roman"/>
          <w:sz w:val="24"/>
          <w:szCs w:val="24"/>
        </w:rPr>
        <w:t>demonstrate</w:t>
      </w:r>
      <w:r w:rsidR="00A11D23" w:rsidRPr="00AF1CCE">
        <w:rPr>
          <w:rFonts w:ascii="Times New Roman" w:hAnsi="Times New Roman" w:cs="Times New Roman"/>
          <w:sz w:val="24"/>
          <w:szCs w:val="24"/>
        </w:rPr>
        <w:t xml:space="preserve"> important </w:t>
      </w:r>
      <w:r w:rsidR="00DE2A0B">
        <w:rPr>
          <w:rFonts w:ascii="Times New Roman" w:hAnsi="Times New Roman" w:cs="Times New Roman"/>
          <w:sz w:val="24"/>
          <w:szCs w:val="24"/>
        </w:rPr>
        <w:t>information about the road</w:t>
      </w:r>
      <w:r w:rsidR="00D37723">
        <w:rPr>
          <w:rFonts w:ascii="Times New Roman" w:hAnsi="Times New Roman" w:cs="Times New Roman"/>
          <w:sz w:val="24"/>
          <w:szCs w:val="24"/>
        </w:rPr>
        <w:t>s</w:t>
      </w:r>
      <w:r w:rsidR="00DE2A0B">
        <w:rPr>
          <w:rFonts w:ascii="Times New Roman" w:hAnsi="Times New Roman" w:cs="Times New Roman"/>
          <w:sz w:val="24"/>
          <w:szCs w:val="24"/>
        </w:rPr>
        <w:t xml:space="preserve">, </w:t>
      </w:r>
      <w:r w:rsidR="0017146D">
        <w:rPr>
          <w:rFonts w:ascii="Times New Roman" w:hAnsi="Times New Roman" w:cs="Times New Roman"/>
          <w:sz w:val="24"/>
          <w:szCs w:val="24"/>
        </w:rPr>
        <w:t>transit system</w:t>
      </w:r>
      <w:r w:rsidR="000E2C38">
        <w:rPr>
          <w:rFonts w:ascii="Times New Roman" w:hAnsi="Times New Roman" w:cs="Times New Roman"/>
          <w:sz w:val="24"/>
          <w:szCs w:val="24"/>
        </w:rPr>
        <w:t xml:space="preserve"> design</w:t>
      </w:r>
      <w:r w:rsidR="00A11D23">
        <w:rPr>
          <w:rFonts w:ascii="Times New Roman" w:hAnsi="Times New Roman" w:cs="Times New Roman"/>
          <w:sz w:val="24"/>
          <w:szCs w:val="24"/>
        </w:rPr>
        <w:t xml:space="preserve"> and other transport and non-transport factors.</w:t>
      </w:r>
      <w:r>
        <w:rPr>
          <w:rFonts w:ascii="Times New Roman" w:hAnsi="Times New Roman" w:cs="Times New Roman"/>
          <w:sz w:val="24"/>
          <w:szCs w:val="24"/>
        </w:rPr>
        <w:t xml:space="preserve"> </w:t>
      </w:r>
    </w:p>
    <w:p w14:paraId="345BBC54" w14:textId="3D134B70" w:rsidR="003D3B65" w:rsidRPr="005D1996" w:rsidRDefault="003D3B65" w:rsidP="005D1996">
      <w:pPr>
        <w:pStyle w:val="ListParagraph"/>
        <w:numPr>
          <w:ilvl w:val="0"/>
          <w:numId w:val="8"/>
        </w:numPr>
        <w:spacing w:line="240" w:lineRule="auto"/>
        <w:jc w:val="both"/>
        <w:rPr>
          <w:rFonts w:ascii="Times New Roman" w:hAnsi="Times New Roman" w:cs="Times New Roman"/>
          <w:sz w:val="24"/>
          <w:szCs w:val="24"/>
        </w:rPr>
      </w:pPr>
      <w:r>
        <w:rPr>
          <w:rFonts w:ascii="Times New Roman" w:hAnsi="Times New Roman" w:cs="Times New Roman"/>
          <w:sz w:val="24"/>
          <w:szCs w:val="24"/>
        </w:rPr>
        <w:t>At</w:t>
      </w:r>
      <w:r w:rsidRPr="00AF1CCE">
        <w:rPr>
          <w:rFonts w:ascii="Times New Roman" w:hAnsi="Times New Roman" w:cs="Times New Roman"/>
          <w:sz w:val="24"/>
          <w:szCs w:val="24"/>
        </w:rPr>
        <w:t xml:space="preserve"> the policy-making level, policy makers can compare different </w:t>
      </w:r>
      <w:r>
        <w:rPr>
          <w:rFonts w:ascii="Times New Roman" w:hAnsi="Times New Roman" w:cs="Times New Roman"/>
          <w:sz w:val="24"/>
          <w:szCs w:val="24"/>
        </w:rPr>
        <w:t>public transit</w:t>
      </w:r>
      <w:r w:rsidRPr="00AF1CCE">
        <w:rPr>
          <w:rFonts w:ascii="Times New Roman" w:hAnsi="Times New Roman" w:cs="Times New Roman"/>
          <w:sz w:val="24"/>
          <w:szCs w:val="24"/>
        </w:rPr>
        <w:t xml:space="preserve"> systems’ transfer real-time performance across the US.</w:t>
      </w:r>
      <w:r w:rsidR="005028B7">
        <w:rPr>
          <w:rFonts w:ascii="Times New Roman" w:hAnsi="Times New Roman" w:cs="Times New Roman"/>
          <w:sz w:val="24"/>
          <w:szCs w:val="24"/>
        </w:rPr>
        <w:t xml:space="preserve"> D</w:t>
      </w:r>
      <w:r>
        <w:rPr>
          <w:rFonts w:ascii="Times New Roman" w:hAnsi="Times New Roman" w:cs="Times New Roman"/>
          <w:sz w:val="24"/>
          <w:szCs w:val="24"/>
        </w:rPr>
        <w:t>ue to the high reusability and expandability of the indexes and the system, they</w:t>
      </w:r>
      <w:r w:rsidRPr="00AF1CCE">
        <w:rPr>
          <w:rFonts w:ascii="Times New Roman" w:eastAsia="Yu Mincho" w:hAnsi="Times New Roman" w:cs="Times New Roman"/>
          <w:sz w:val="24"/>
          <w:szCs w:val="24"/>
          <w:lang w:eastAsia="ja-JP"/>
        </w:rPr>
        <w:t xml:space="preserve"> can be easily implemented and applied to any </w:t>
      </w:r>
      <w:r>
        <w:rPr>
          <w:rFonts w:ascii="Times New Roman" w:eastAsia="Yu Mincho" w:hAnsi="Times New Roman" w:cs="Times New Roman"/>
          <w:sz w:val="24"/>
          <w:szCs w:val="24"/>
          <w:lang w:eastAsia="ja-JP"/>
        </w:rPr>
        <w:t>transit</w:t>
      </w:r>
      <w:r w:rsidRPr="00AF1CCE">
        <w:rPr>
          <w:rFonts w:ascii="Times New Roman" w:eastAsia="Yu Mincho" w:hAnsi="Times New Roman" w:cs="Times New Roman"/>
          <w:sz w:val="24"/>
          <w:szCs w:val="24"/>
          <w:lang w:eastAsia="ja-JP"/>
        </w:rPr>
        <w:t xml:space="preserve"> system with published GTFS scheduled and real-time data without major modification. </w:t>
      </w:r>
      <w:r w:rsidR="00E211E2" w:rsidRPr="00B16E3B">
        <w:rPr>
          <w:rFonts w:ascii="Times New Roman" w:eastAsia="Yu Mincho" w:hAnsi="Times New Roman" w:cs="Times New Roman"/>
          <w:color w:val="C00000"/>
          <w:sz w:val="24"/>
          <w:szCs w:val="24"/>
          <w:lang w:eastAsia="ja-JP"/>
        </w:rPr>
        <w:t xml:space="preserve">The common metrics also make </w:t>
      </w:r>
      <w:r w:rsidR="00302840">
        <w:rPr>
          <w:rFonts w:ascii="Times New Roman" w:eastAsia="Yu Mincho" w:hAnsi="Times New Roman" w:cs="Times New Roman"/>
          <w:color w:val="C00000"/>
          <w:sz w:val="24"/>
          <w:szCs w:val="24"/>
          <w:lang w:eastAsia="ja-JP"/>
        </w:rPr>
        <w:t>intra-system and inter-system</w:t>
      </w:r>
      <w:r w:rsidR="00E211E2" w:rsidRPr="00B16E3B">
        <w:rPr>
          <w:rFonts w:ascii="Times New Roman" w:eastAsia="Yu Mincho" w:hAnsi="Times New Roman" w:cs="Times New Roman"/>
          <w:color w:val="C00000"/>
          <w:sz w:val="24"/>
          <w:szCs w:val="24"/>
          <w:lang w:eastAsia="ja-JP"/>
        </w:rPr>
        <w:t xml:space="preserve"> comparison much easier.</w:t>
      </w:r>
    </w:p>
    <w:p w14:paraId="30C88741" w14:textId="60847D7B" w:rsidR="00491109" w:rsidRDefault="00491109" w:rsidP="00FE5008">
      <w:pPr>
        <w:spacing w:line="240" w:lineRule="auto"/>
        <w:ind w:firstLine="720"/>
        <w:jc w:val="both"/>
        <w:rPr>
          <w:rFonts w:ascii="Times New Roman" w:hAnsi="Times New Roman" w:cs="Times New Roman"/>
          <w:sz w:val="24"/>
          <w:szCs w:val="24"/>
        </w:rPr>
      </w:pPr>
      <w:r>
        <w:rPr>
          <w:rFonts w:ascii="Times New Roman" w:eastAsia="Yu Mincho" w:hAnsi="Times New Roman" w:cs="Times New Roman"/>
          <w:sz w:val="24"/>
          <w:szCs w:val="24"/>
          <w:lang w:eastAsia="ja-JP"/>
        </w:rPr>
        <w:lastRenderedPageBreak/>
        <w:t>Fut</w:t>
      </w:r>
      <w:bookmarkEnd w:id="15"/>
      <w:r>
        <w:rPr>
          <w:rFonts w:ascii="Times New Roman" w:eastAsia="Yu Mincho" w:hAnsi="Times New Roman" w:cs="Times New Roman"/>
          <w:sz w:val="24"/>
          <w:szCs w:val="24"/>
          <w:lang w:eastAsia="ja-JP"/>
        </w:rPr>
        <w:t xml:space="preserve">ure </w:t>
      </w:r>
      <w:r w:rsidR="009D3E9F">
        <w:rPr>
          <w:rFonts w:ascii="Times New Roman" w:eastAsia="Yu Mincho" w:hAnsi="Times New Roman" w:cs="Times New Roman"/>
          <w:sz w:val="24"/>
          <w:szCs w:val="24"/>
          <w:lang w:eastAsia="ja-JP"/>
        </w:rPr>
        <w:t xml:space="preserve">research </w:t>
      </w:r>
      <w:r>
        <w:rPr>
          <w:rFonts w:ascii="Times New Roman" w:eastAsia="Yu Mincho" w:hAnsi="Times New Roman" w:cs="Times New Roman"/>
          <w:sz w:val="24"/>
          <w:szCs w:val="24"/>
          <w:lang w:eastAsia="ja-JP"/>
        </w:rPr>
        <w:t xml:space="preserve">direction can concentrate on the application of both smart and human sensors, </w:t>
      </w:r>
      <w:r w:rsidRPr="00DF2CC7">
        <w:rPr>
          <w:rFonts w:ascii="Times New Roman" w:eastAsia="Yu Mincho" w:hAnsi="Times New Roman" w:cs="Times New Roman"/>
          <w:color w:val="C00000"/>
          <w:sz w:val="24"/>
          <w:szCs w:val="24"/>
          <w:lang w:eastAsia="ja-JP"/>
        </w:rPr>
        <w:t>generating abundant and high-resolution big dat</w:t>
      </w:r>
      <w:r w:rsidR="00C27EF1" w:rsidRPr="00DF2CC7">
        <w:rPr>
          <w:rFonts w:ascii="Times New Roman" w:eastAsia="Yu Mincho" w:hAnsi="Times New Roman" w:cs="Times New Roman"/>
          <w:color w:val="C00000"/>
          <w:sz w:val="24"/>
          <w:szCs w:val="24"/>
          <w:lang w:eastAsia="ja-JP"/>
        </w:rPr>
        <w:t>a</w:t>
      </w:r>
      <w:r w:rsidR="00D115AA" w:rsidRPr="00DF2CC7">
        <w:rPr>
          <w:rFonts w:ascii="Times New Roman" w:eastAsia="Yu Mincho" w:hAnsi="Times New Roman" w:cs="Times New Roman"/>
          <w:color w:val="C00000"/>
          <w:sz w:val="24"/>
          <w:szCs w:val="24"/>
          <w:lang w:eastAsia="ja-JP"/>
        </w:rPr>
        <w:t xml:space="preserve"> for analysis</w:t>
      </w:r>
      <w:r>
        <w:rPr>
          <w:rFonts w:ascii="Times New Roman" w:eastAsia="Yu Mincho" w:hAnsi="Times New Roman" w:cs="Times New Roman"/>
          <w:sz w:val="24"/>
          <w:szCs w:val="24"/>
          <w:lang w:eastAsia="ja-JP"/>
        </w:rPr>
        <w:t xml:space="preserve">. </w:t>
      </w:r>
      <w:r w:rsidR="0045294D">
        <w:rPr>
          <w:rFonts w:ascii="Times New Roman" w:eastAsia="Yu Mincho" w:hAnsi="Times New Roman" w:cs="Times New Roman"/>
          <w:sz w:val="24"/>
          <w:szCs w:val="24"/>
          <w:lang w:eastAsia="ja-JP"/>
        </w:rPr>
        <w:t xml:space="preserve">In this paper, we compared datasets of different temporal accuracy, nevertheless, </w:t>
      </w:r>
      <w:r w:rsidR="00CE623C">
        <w:rPr>
          <w:rFonts w:ascii="Times New Roman" w:eastAsia="Yu Mincho" w:hAnsi="Times New Roman" w:cs="Times New Roman"/>
          <w:sz w:val="24"/>
          <w:szCs w:val="24"/>
          <w:lang w:eastAsia="ja-JP"/>
        </w:rPr>
        <w:t>we do not have a good answer for</w:t>
      </w:r>
      <w:r w:rsidR="0045294D">
        <w:rPr>
          <w:rFonts w:ascii="Times New Roman" w:eastAsia="Yu Mincho" w:hAnsi="Times New Roman" w:cs="Times New Roman"/>
          <w:sz w:val="24"/>
          <w:szCs w:val="24"/>
          <w:lang w:eastAsia="ja-JP"/>
        </w:rPr>
        <w:t xml:space="preserve"> how spatial accuracy will influence the results and how the overall impact of inaccuracy can be decomposed into the two factors. It may be useful to </w:t>
      </w:r>
      <w:r w:rsidR="00417FB8">
        <w:rPr>
          <w:rFonts w:ascii="Times New Roman" w:eastAsia="Yu Mincho" w:hAnsi="Times New Roman" w:cs="Times New Roman"/>
          <w:sz w:val="24"/>
          <w:szCs w:val="24"/>
          <w:lang w:eastAsia="ja-JP"/>
        </w:rPr>
        <w:t>utilize</w:t>
      </w:r>
      <w:r w:rsidR="0045294D">
        <w:rPr>
          <w:rFonts w:ascii="Times New Roman" w:eastAsia="Yu Mincho" w:hAnsi="Times New Roman" w:cs="Times New Roman"/>
          <w:sz w:val="24"/>
          <w:szCs w:val="24"/>
          <w:lang w:eastAsia="ja-JP"/>
        </w:rPr>
        <w:t xml:space="preserve"> a </w:t>
      </w:r>
      <w:r w:rsidR="00417FB8">
        <w:rPr>
          <w:rFonts w:ascii="Times New Roman" w:eastAsia="Yu Mincho" w:hAnsi="Times New Roman" w:cs="Times New Roman"/>
          <w:sz w:val="24"/>
          <w:szCs w:val="24"/>
          <w:lang w:eastAsia="ja-JP"/>
        </w:rPr>
        <w:t>third-party</w:t>
      </w:r>
      <w:r w:rsidR="0045294D">
        <w:rPr>
          <w:rFonts w:ascii="Times New Roman" w:eastAsia="Yu Mincho" w:hAnsi="Times New Roman" w:cs="Times New Roman"/>
          <w:sz w:val="24"/>
          <w:szCs w:val="24"/>
          <w:lang w:eastAsia="ja-JP"/>
        </w:rPr>
        <w:t xml:space="preserve"> data </w:t>
      </w:r>
      <w:r w:rsidR="00417FB8">
        <w:rPr>
          <w:rFonts w:ascii="Times New Roman" w:eastAsia="Yu Mincho" w:hAnsi="Times New Roman" w:cs="Times New Roman"/>
          <w:sz w:val="24"/>
          <w:szCs w:val="24"/>
          <w:lang w:eastAsia="ja-JP"/>
        </w:rPr>
        <w:t xml:space="preserve">to calibrate the GTFS data, so that GTFS data can achieve higher accuracy. </w:t>
      </w:r>
      <w:r w:rsidR="00F85176">
        <w:rPr>
          <w:rFonts w:ascii="Times New Roman" w:eastAsia="Yu Mincho" w:hAnsi="Times New Roman" w:cs="Times New Roman"/>
          <w:sz w:val="24"/>
          <w:szCs w:val="24"/>
          <w:lang w:eastAsia="ja-JP"/>
        </w:rPr>
        <w:t xml:space="preserve">Volunteered data from humans is also a possible strategy for collecting data. </w:t>
      </w:r>
      <w:r w:rsidRPr="000A51EF">
        <w:rPr>
          <w:rFonts w:ascii="Times New Roman" w:eastAsia="Yu Mincho" w:hAnsi="Times New Roman" w:cs="Times New Roman"/>
          <w:color w:val="C00000"/>
          <w:sz w:val="24"/>
          <w:szCs w:val="24"/>
          <w:lang w:eastAsia="ja-JP"/>
        </w:rPr>
        <w:t>Based on more precise and abundant data, there are more possibilities for more scientific planning, improvement</w:t>
      </w:r>
      <w:r w:rsidR="00D115AA" w:rsidRPr="000A51EF">
        <w:rPr>
          <w:rFonts w:ascii="Times New Roman" w:eastAsia="Yu Mincho" w:hAnsi="Times New Roman" w:cs="Times New Roman"/>
          <w:color w:val="C00000"/>
          <w:sz w:val="24"/>
          <w:szCs w:val="24"/>
          <w:lang w:eastAsia="ja-JP"/>
        </w:rPr>
        <w:t>,</w:t>
      </w:r>
      <w:r w:rsidRPr="000A51EF">
        <w:rPr>
          <w:rFonts w:ascii="Times New Roman" w:eastAsia="Yu Mincho" w:hAnsi="Times New Roman" w:cs="Times New Roman"/>
          <w:color w:val="C00000"/>
          <w:sz w:val="24"/>
          <w:szCs w:val="24"/>
          <w:lang w:eastAsia="ja-JP"/>
        </w:rPr>
        <w:t xml:space="preserve"> and knowledge derivation of transfer activities and the </w:t>
      </w:r>
      <w:r w:rsidR="00C71184" w:rsidRPr="000A51EF">
        <w:rPr>
          <w:rFonts w:ascii="Times New Roman" w:eastAsia="Yu Mincho" w:hAnsi="Times New Roman" w:cs="Times New Roman"/>
          <w:color w:val="C00000"/>
          <w:sz w:val="24"/>
          <w:szCs w:val="24"/>
          <w:lang w:eastAsia="ja-JP"/>
        </w:rPr>
        <w:t xml:space="preserve">transit </w:t>
      </w:r>
      <w:r w:rsidRPr="000A51EF">
        <w:rPr>
          <w:rFonts w:ascii="Times New Roman" w:eastAsia="Yu Mincho" w:hAnsi="Times New Roman" w:cs="Times New Roman"/>
          <w:color w:val="C00000"/>
          <w:sz w:val="24"/>
          <w:szCs w:val="24"/>
          <w:lang w:eastAsia="ja-JP"/>
        </w:rPr>
        <w:t>system.</w:t>
      </w:r>
      <w:r w:rsidR="00EB5A7E" w:rsidRPr="000A51EF">
        <w:rPr>
          <w:rFonts w:ascii="Times New Roman" w:eastAsia="Yu Mincho" w:hAnsi="Times New Roman" w:cs="Times New Roman"/>
          <w:color w:val="C00000"/>
          <w:sz w:val="24"/>
          <w:szCs w:val="24"/>
          <w:lang w:eastAsia="ja-JP"/>
        </w:rPr>
        <w:t xml:space="preserve"> </w:t>
      </w:r>
      <w:r w:rsidR="00EB5A7E" w:rsidRPr="00DD6637">
        <w:rPr>
          <w:rFonts w:ascii="Times New Roman" w:eastAsia="Yu Mincho" w:hAnsi="Times New Roman" w:cs="Times New Roman"/>
          <w:color w:val="C00000"/>
          <w:sz w:val="24"/>
          <w:szCs w:val="24"/>
          <w:lang w:eastAsia="ja-JP"/>
        </w:rPr>
        <w:t xml:space="preserve">Moreover, </w:t>
      </w:r>
      <w:r w:rsidR="001656ED" w:rsidRPr="00DD6637">
        <w:rPr>
          <w:rFonts w:ascii="Times New Roman" w:eastAsia="Yu Mincho" w:hAnsi="Times New Roman" w:cs="Times New Roman"/>
          <w:color w:val="C00000"/>
          <w:sz w:val="24"/>
          <w:szCs w:val="24"/>
          <w:lang w:eastAsia="ja-JP"/>
        </w:rPr>
        <w:t xml:space="preserve">we do not consider population and ridership factors; </w:t>
      </w:r>
      <w:r w:rsidR="00EB5A7E" w:rsidRPr="00DD6637">
        <w:rPr>
          <w:rFonts w:ascii="Times New Roman" w:eastAsia="Yu Mincho" w:hAnsi="Times New Roman" w:cs="Times New Roman"/>
          <w:color w:val="C00000"/>
          <w:sz w:val="24"/>
          <w:szCs w:val="24"/>
          <w:lang w:eastAsia="ja-JP"/>
        </w:rPr>
        <w:t>with</w:t>
      </w:r>
      <w:r w:rsidR="0045294D" w:rsidRPr="00DD6637">
        <w:rPr>
          <w:rFonts w:ascii="Times New Roman" w:eastAsia="Yu Mincho" w:hAnsi="Times New Roman" w:cs="Times New Roman"/>
          <w:color w:val="C00000"/>
          <w:sz w:val="24"/>
          <w:szCs w:val="24"/>
          <w:lang w:eastAsia="ja-JP"/>
        </w:rPr>
        <w:t xml:space="preserve"> transfer</w:t>
      </w:r>
      <w:r w:rsidR="00EB5A7E" w:rsidRPr="00DD6637">
        <w:rPr>
          <w:rFonts w:ascii="Times New Roman" w:eastAsia="Yu Mincho" w:hAnsi="Times New Roman" w:cs="Times New Roman"/>
          <w:color w:val="C00000"/>
          <w:sz w:val="24"/>
          <w:szCs w:val="24"/>
          <w:lang w:eastAsia="ja-JP"/>
        </w:rPr>
        <w:t xml:space="preserve"> ridership data, </w:t>
      </w:r>
      <w:r w:rsidR="001656ED" w:rsidRPr="00DD6637">
        <w:rPr>
          <w:rFonts w:ascii="Times New Roman" w:eastAsia="Yu Mincho" w:hAnsi="Times New Roman" w:cs="Times New Roman"/>
          <w:color w:val="C00000"/>
          <w:sz w:val="24"/>
          <w:szCs w:val="24"/>
          <w:lang w:eastAsia="ja-JP"/>
        </w:rPr>
        <w:t xml:space="preserve">we can </w:t>
      </w:r>
      <w:r w:rsidR="00861F10">
        <w:rPr>
          <w:rFonts w:ascii="Times New Roman" w:eastAsia="Yu Mincho" w:hAnsi="Times New Roman" w:cs="Times New Roman"/>
          <w:color w:val="C00000"/>
          <w:sz w:val="24"/>
          <w:szCs w:val="24"/>
          <w:lang w:eastAsia="ja-JP"/>
        </w:rPr>
        <w:t>incorporate</w:t>
      </w:r>
      <w:r w:rsidR="0070518D" w:rsidRPr="00DD6637">
        <w:rPr>
          <w:rFonts w:ascii="Times New Roman" w:eastAsia="Yu Mincho" w:hAnsi="Times New Roman" w:cs="Times New Roman"/>
          <w:color w:val="C00000"/>
          <w:sz w:val="24"/>
          <w:szCs w:val="24"/>
          <w:lang w:eastAsia="ja-JP"/>
        </w:rPr>
        <w:t xml:space="preserve"> </w:t>
      </w:r>
      <w:r w:rsidR="001656ED" w:rsidRPr="00DD6637">
        <w:rPr>
          <w:rFonts w:ascii="Times New Roman" w:eastAsia="Yu Mincho" w:hAnsi="Times New Roman" w:cs="Times New Roman"/>
          <w:color w:val="C00000"/>
          <w:sz w:val="24"/>
          <w:szCs w:val="24"/>
          <w:lang w:eastAsia="ja-JP"/>
        </w:rPr>
        <w:t xml:space="preserve">these factors </w:t>
      </w:r>
      <w:r w:rsidR="0070518D" w:rsidRPr="00DD6637">
        <w:rPr>
          <w:rFonts w:ascii="Times New Roman" w:eastAsia="Yu Mincho" w:hAnsi="Times New Roman" w:cs="Times New Roman"/>
          <w:color w:val="C00000"/>
          <w:sz w:val="24"/>
          <w:szCs w:val="24"/>
          <w:lang w:eastAsia="ja-JP"/>
        </w:rPr>
        <w:t>into the system</w:t>
      </w:r>
      <w:r w:rsidR="00EB5A7E" w:rsidRPr="00DD6637">
        <w:rPr>
          <w:rFonts w:ascii="Times New Roman" w:eastAsia="Yu Mincho" w:hAnsi="Times New Roman" w:cs="Times New Roman"/>
          <w:color w:val="C00000"/>
          <w:sz w:val="24"/>
          <w:szCs w:val="24"/>
          <w:lang w:eastAsia="ja-JP"/>
        </w:rPr>
        <w:t xml:space="preserve">. </w:t>
      </w:r>
    </w:p>
    <w:p w14:paraId="17F99F29" w14:textId="501333DE" w:rsidR="00491109" w:rsidRDefault="00491109" w:rsidP="00491109">
      <w:pPr>
        <w:spacing w:line="240" w:lineRule="auto"/>
        <w:jc w:val="both"/>
        <w:rPr>
          <w:rFonts w:ascii="Times New Roman" w:hAnsi="Times New Roman" w:cs="Times New Roman"/>
          <w:sz w:val="24"/>
          <w:szCs w:val="24"/>
        </w:rPr>
      </w:pPr>
    </w:p>
    <w:p w14:paraId="71D48DE5" w14:textId="77777777" w:rsidR="003D3B65" w:rsidRDefault="003D3B65" w:rsidP="00491109">
      <w:pPr>
        <w:spacing w:line="240" w:lineRule="auto"/>
        <w:jc w:val="both"/>
        <w:rPr>
          <w:rFonts w:ascii="Times New Roman" w:hAnsi="Times New Roman" w:cs="Times New Roman"/>
          <w:b/>
          <w:sz w:val="24"/>
          <w:szCs w:val="24"/>
        </w:rPr>
      </w:pPr>
    </w:p>
    <w:p w14:paraId="5E5B9380" w14:textId="10358FA6" w:rsidR="00491109" w:rsidRDefault="00491109" w:rsidP="00491109">
      <w:pPr>
        <w:spacing w:line="240" w:lineRule="auto"/>
        <w:jc w:val="both"/>
        <w:rPr>
          <w:rFonts w:ascii="Times New Roman" w:hAnsi="Times New Roman" w:cs="Times New Roman"/>
          <w:b/>
          <w:sz w:val="24"/>
          <w:szCs w:val="24"/>
        </w:rPr>
      </w:pPr>
      <w:r>
        <w:rPr>
          <w:rFonts w:ascii="Times New Roman" w:hAnsi="Times New Roman" w:cs="Times New Roman"/>
          <w:b/>
          <w:sz w:val="24"/>
          <w:szCs w:val="24"/>
        </w:rPr>
        <w:t>References</w:t>
      </w:r>
    </w:p>
    <w:p w14:paraId="77E52251" w14:textId="0D7BFC3F" w:rsidR="0074501B" w:rsidRPr="0074501B" w:rsidRDefault="00875A2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0074501B" w:rsidRPr="0074501B">
        <w:rPr>
          <w:rFonts w:ascii="Times New Roman" w:hAnsi="Times New Roman" w:cs="Times New Roman"/>
          <w:noProof/>
          <w:sz w:val="24"/>
          <w:szCs w:val="24"/>
        </w:rPr>
        <w:t xml:space="preserve">Antrim A and Barbeau SJ (2013) The Many Uses of GTFS Data–Opening the Door to Transit and Multimodal Applications. </w:t>
      </w:r>
      <w:r w:rsidR="0074501B" w:rsidRPr="0074501B">
        <w:rPr>
          <w:rFonts w:ascii="Times New Roman" w:hAnsi="Times New Roman" w:cs="Times New Roman"/>
          <w:i/>
          <w:iCs/>
          <w:noProof/>
          <w:sz w:val="24"/>
          <w:szCs w:val="24"/>
        </w:rPr>
        <w:t>Location-Aware Information Systems Laboratory at the University of South Florida</w:t>
      </w:r>
      <w:r w:rsidR="0074501B" w:rsidRPr="0074501B">
        <w:rPr>
          <w:rFonts w:ascii="Times New Roman" w:hAnsi="Times New Roman" w:cs="Times New Roman"/>
          <w:noProof/>
          <w:sz w:val="24"/>
          <w:szCs w:val="24"/>
        </w:rPr>
        <w:t xml:space="preserve"> 4.</w:t>
      </w:r>
    </w:p>
    <w:p w14:paraId="2C6267D3"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Bovy PH and Stern E (2012) </w:t>
      </w:r>
      <w:r w:rsidRPr="0074501B">
        <w:rPr>
          <w:rFonts w:ascii="Times New Roman" w:hAnsi="Times New Roman" w:cs="Times New Roman"/>
          <w:i/>
          <w:iCs/>
          <w:noProof/>
          <w:sz w:val="24"/>
          <w:szCs w:val="24"/>
        </w:rPr>
        <w:t>Route Choice: Wayfinding in Transport Networks: Wayfinding in Transport Networks</w:t>
      </w:r>
      <w:r w:rsidRPr="0074501B">
        <w:rPr>
          <w:rFonts w:ascii="Times New Roman" w:hAnsi="Times New Roman" w:cs="Times New Roman"/>
          <w:noProof/>
          <w:sz w:val="24"/>
          <w:szCs w:val="24"/>
        </w:rPr>
        <w:t>. Springer Science &amp; Business Media.</w:t>
      </w:r>
    </w:p>
    <w:p w14:paraId="5635E0CB"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Ceder A (2016) </w:t>
      </w:r>
      <w:r w:rsidRPr="0074501B">
        <w:rPr>
          <w:rFonts w:ascii="Times New Roman" w:hAnsi="Times New Roman" w:cs="Times New Roman"/>
          <w:i/>
          <w:iCs/>
          <w:noProof/>
          <w:sz w:val="24"/>
          <w:szCs w:val="24"/>
        </w:rPr>
        <w:t>Public Transit Planning and Operation: Modeling, Practice and Behavior, Second Edition</w:t>
      </w:r>
      <w:r w:rsidRPr="0074501B">
        <w:rPr>
          <w:rFonts w:ascii="Times New Roman" w:hAnsi="Times New Roman" w:cs="Times New Roman"/>
          <w:noProof/>
          <w:sz w:val="24"/>
          <w:szCs w:val="24"/>
        </w:rPr>
        <w:t xml:space="preserve">. </w:t>
      </w:r>
      <w:r w:rsidRPr="0074501B">
        <w:rPr>
          <w:rFonts w:ascii="Times New Roman" w:hAnsi="Times New Roman" w:cs="Times New Roman"/>
          <w:i/>
          <w:iCs/>
          <w:noProof/>
          <w:sz w:val="24"/>
          <w:szCs w:val="24"/>
        </w:rPr>
        <w:t>Public Transit Planning and Operation: Modeling, Practice and Behavior, Second Edition</w:t>
      </w:r>
      <w:r w:rsidRPr="0074501B">
        <w:rPr>
          <w:rFonts w:ascii="Times New Roman" w:hAnsi="Times New Roman" w:cs="Times New Roman"/>
          <w:noProof/>
          <w:sz w:val="24"/>
          <w:szCs w:val="24"/>
        </w:rPr>
        <w:t>. CRC press.</w:t>
      </w:r>
    </w:p>
    <w:p w14:paraId="6BFDAF19"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Chen M, Mao S and Liu Y (2014) Big data: A survey. </w:t>
      </w:r>
      <w:r w:rsidRPr="0074501B">
        <w:rPr>
          <w:rFonts w:ascii="Times New Roman" w:hAnsi="Times New Roman" w:cs="Times New Roman"/>
          <w:i/>
          <w:iCs/>
          <w:noProof/>
          <w:sz w:val="24"/>
          <w:szCs w:val="24"/>
        </w:rPr>
        <w:t>Mobile networks and applications</w:t>
      </w:r>
      <w:r w:rsidRPr="0074501B">
        <w:rPr>
          <w:rFonts w:ascii="Times New Roman" w:hAnsi="Times New Roman" w:cs="Times New Roman"/>
          <w:noProof/>
          <w:sz w:val="24"/>
          <w:szCs w:val="24"/>
        </w:rPr>
        <w:t xml:space="preserve"> 19(2). Springer: 171–209.</w:t>
      </w:r>
    </w:p>
    <w:p w14:paraId="7E334CBC"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Chu X (2010) </w:t>
      </w:r>
      <w:r w:rsidRPr="0074501B">
        <w:rPr>
          <w:rFonts w:ascii="Times New Roman" w:hAnsi="Times New Roman" w:cs="Times New Roman"/>
          <w:i/>
          <w:iCs/>
          <w:noProof/>
          <w:sz w:val="24"/>
          <w:szCs w:val="24"/>
        </w:rPr>
        <w:t>A Guidebook for Using Automatic Passenger Counter Data for National Transit Database ( NTD ) Reporting</w:t>
      </w:r>
      <w:r w:rsidRPr="0074501B">
        <w:rPr>
          <w:rFonts w:ascii="Times New Roman" w:hAnsi="Times New Roman" w:cs="Times New Roman"/>
          <w:noProof/>
          <w:sz w:val="24"/>
          <w:szCs w:val="24"/>
        </w:rPr>
        <w:t>. National Center for Transit Research (US).</w:t>
      </w:r>
    </w:p>
    <w:p w14:paraId="1113D5D7"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Dessouky M, Hall R, Nowroozi A, et al. (1999) Bus Dispatching at Timed Transfer Transit Stations Using Bus Tracking Technology. </w:t>
      </w:r>
      <w:r w:rsidRPr="0074501B">
        <w:rPr>
          <w:rFonts w:ascii="Times New Roman" w:hAnsi="Times New Roman" w:cs="Times New Roman"/>
          <w:i/>
          <w:iCs/>
          <w:noProof/>
          <w:sz w:val="24"/>
          <w:szCs w:val="24"/>
        </w:rPr>
        <w:t>Transportation Research Part C: Emerging Technologies</w:t>
      </w:r>
      <w:r w:rsidRPr="0074501B">
        <w:rPr>
          <w:rFonts w:ascii="Times New Roman" w:hAnsi="Times New Roman" w:cs="Times New Roman"/>
          <w:noProof/>
          <w:sz w:val="24"/>
          <w:szCs w:val="24"/>
        </w:rPr>
        <w:t xml:space="preserve"> 7(4). Elsevier: 187–208.</w:t>
      </w:r>
    </w:p>
    <w:p w14:paraId="40FF513A"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Firmani D, Mecella M, Scannapieco M, et al. (2016) On the Meaningfulness of “Big Data Quality”. </w:t>
      </w:r>
      <w:r w:rsidRPr="0074501B">
        <w:rPr>
          <w:rFonts w:ascii="Times New Roman" w:hAnsi="Times New Roman" w:cs="Times New Roman"/>
          <w:i/>
          <w:iCs/>
          <w:noProof/>
          <w:sz w:val="24"/>
          <w:szCs w:val="24"/>
        </w:rPr>
        <w:t>Data Science and Engineering</w:t>
      </w:r>
      <w:r w:rsidRPr="0074501B">
        <w:rPr>
          <w:rFonts w:ascii="Times New Roman" w:hAnsi="Times New Roman" w:cs="Times New Roman"/>
          <w:noProof/>
          <w:sz w:val="24"/>
          <w:szCs w:val="24"/>
        </w:rPr>
        <w:t xml:space="preserve"> 1(1). Springer: 6–20.</w:t>
      </w:r>
    </w:p>
    <w:p w14:paraId="1DDBF9C9"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Google Developers (2016) GTFS Static Overview | Static Transit | Google Developers. Available at: https://developers.google.com/transit/gtfs/ (accessed 8 March 2018).</w:t>
      </w:r>
    </w:p>
    <w:p w14:paraId="1B0A5416"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Google Developers (2018) Trip Updates. Available at: https://developers.google.com/transit/gtfs-realtime/guides/trip-updates (accessed 8 April 2019).</w:t>
      </w:r>
    </w:p>
    <w:p w14:paraId="76488F14"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Guo Z and Wilson NHM (2004) Assessment of the Transfer Penalty for Transit Trips: Geographic Information System-based Disaggregate Modeling Approach.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1872(1872). Transportation Research Board of the </w:t>
      </w:r>
      <w:r w:rsidRPr="0074501B">
        <w:rPr>
          <w:rFonts w:ascii="Times New Roman" w:hAnsi="Times New Roman" w:cs="Times New Roman"/>
          <w:noProof/>
          <w:sz w:val="24"/>
          <w:szCs w:val="24"/>
        </w:rPr>
        <w:lastRenderedPageBreak/>
        <w:t>National Academies: 10–18. DOI: 10.3141/1872-02.</w:t>
      </w:r>
    </w:p>
    <w:p w14:paraId="58A5F038"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Guo Z and Wilson NHM (2011) Assessing the Cost of Transfer Inconvenience in Public Transport Systems: a Case Study of the London Underground. </w:t>
      </w:r>
      <w:r w:rsidRPr="0074501B">
        <w:rPr>
          <w:rFonts w:ascii="Times New Roman" w:hAnsi="Times New Roman" w:cs="Times New Roman"/>
          <w:i/>
          <w:iCs/>
          <w:noProof/>
          <w:sz w:val="24"/>
          <w:szCs w:val="24"/>
        </w:rPr>
        <w:t>Transportation Research Part A: Policy and Practice</w:t>
      </w:r>
      <w:r w:rsidRPr="0074501B">
        <w:rPr>
          <w:rFonts w:ascii="Times New Roman" w:hAnsi="Times New Roman" w:cs="Times New Roman"/>
          <w:noProof/>
          <w:sz w:val="24"/>
          <w:szCs w:val="24"/>
        </w:rPr>
        <w:t xml:space="preserve"> 45(2). Pergamon: 91–104.</w:t>
      </w:r>
    </w:p>
    <w:p w14:paraId="70FD7B38"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Hadas Y and Ranjitkar P (2012) Modeling Public-transit Connectivity With Spatial Quality-of-transfer Measurements. </w:t>
      </w:r>
      <w:r w:rsidRPr="0074501B">
        <w:rPr>
          <w:rFonts w:ascii="Times New Roman" w:hAnsi="Times New Roman" w:cs="Times New Roman"/>
          <w:i/>
          <w:iCs/>
          <w:noProof/>
          <w:sz w:val="24"/>
          <w:szCs w:val="24"/>
        </w:rPr>
        <w:t>Journal of Transport Geography</w:t>
      </w:r>
      <w:r w:rsidRPr="0074501B">
        <w:rPr>
          <w:rFonts w:ascii="Times New Roman" w:hAnsi="Times New Roman" w:cs="Times New Roman"/>
          <w:noProof/>
          <w:sz w:val="24"/>
          <w:szCs w:val="24"/>
        </w:rPr>
        <w:t xml:space="preserve"> 22. Elsevier: 137–147. DOI: 10.1016/j.jtrangeo.2011.12.003.</w:t>
      </w:r>
    </w:p>
    <w:p w14:paraId="476CFC3E"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Hilbert M (2016) Big Data for Development: A Review of Promises and Challenges. </w:t>
      </w:r>
      <w:r w:rsidRPr="0074501B">
        <w:rPr>
          <w:rFonts w:ascii="Times New Roman" w:hAnsi="Times New Roman" w:cs="Times New Roman"/>
          <w:i/>
          <w:iCs/>
          <w:noProof/>
          <w:sz w:val="24"/>
          <w:szCs w:val="24"/>
        </w:rPr>
        <w:t>Development Policy Review</w:t>
      </w:r>
      <w:r w:rsidRPr="0074501B">
        <w:rPr>
          <w:rFonts w:ascii="Times New Roman" w:hAnsi="Times New Roman" w:cs="Times New Roman"/>
          <w:noProof/>
          <w:sz w:val="24"/>
          <w:szCs w:val="24"/>
        </w:rPr>
        <w:t xml:space="preserve"> 34(1). Wiley Online Library: 135–174.</w:t>
      </w:r>
    </w:p>
    <w:p w14:paraId="3B15BBC1"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Jang W (2010) Travel Time and Transfer Analysis Using Transit Smart Card Data.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(2144). Transportation Research Board of the National Academies: 142–149.</w:t>
      </w:r>
    </w:p>
    <w:p w14:paraId="4BD09DCD"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Knoppers P and Muller T (1995) Optimized Transfer Opportunities in Public Transport. </w:t>
      </w:r>
      <w:r w:rsidRPr="0074501B">
        <w:rPr>
          <w:rFonts w:ascii="Times New Roman" w:hAnsi="Times New Roman" w:cs="Times New Roman"/>
          <w:i/>
          <w:iCs/>
          <w:noProof/>
          <w:sz w:val="24"/>
          <w:szCs w:val="24"/>
        </w:rPr>
        <w:t>Transportation Science</w:t>
      </w:r>
      <w:r w:rsidRPr="0074501B">
        <w:rPr>
          <w:rFonts w:ascii="Times New Roman" w:hAnsi="Times New Roman" w:cs="Times New Roman"/>
          <w:noProof/>
          <w:sz w:val="24"/>
          <w:szCs w:val="24"/>
        </w:rPr>
        <w:t xml:space="preserve"> 29(1). INFORMS: 101–105.</w:t>
      </w:r>
    </w:p>
    <w:p w14:paraId="1D428E47"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Kujala R, Weckström C, Mladenović MN, et al. (2018) Travel Times and Transfers in Public Transport: Comprehensive Accessibility Analysis Based on Pareto-optimal Journeys. </w:t>
      </w:r>
      <w:r w:rsidRPr="0074501B">
        <w:rPr>
          <w:rFonts w:ascii="Times New Roman" w:hAnsi="Times New Roman" w:cs="Times New Roman"/>
          <w:i/>
          <w:iCs/>
          <w:noProof/>
          <w:sz w:val="24"/>
          <w:szCs w:val="24"/>
        </w:rPr>
        <w:t>Computers, Environment and Urban Systems</w:t>
      </w:r>
      <w:r w:rsidRPr="0074501B">
        <w:rPr>
          <w:rFonts w:ascii="Times New Roman" w:hAnsi="Times New Roman" w:cs="Times New Roman"/>
          <w:noProof/>
          <w:sz w:val="24"/>
          <w:szCs w:val="24"/>
        </w:rPr>
        <w:t xml:space="preserve"> 67. Elsevier: 41–54.</w:t>
      </w:r>
    </w:p>
    <w:p w14:paraId="1D58F43D"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Li JQ, Song M, Li M, et al. (2009) Planning for Bus Rapid Transit in Single Dedicated Bus Lane.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(2111). Transportation Research Board of the National Academies: 76–82.</w:t>
      </w:r>
    </w:p>
    <w:p w14:paraId="789E95B5"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Liu R, Pendyala RM and Polzin S (1997) Improved Reliability of Public Transportation Using Real-time Transfer Synchronization. </w:t>
      </w:r>
      <w:r w:rsidRPr="0074501B">
        <w:rPr>
          <w:rFonts w:ascii="Times New Roman" w:hAnsi="Times New Roman" w:cs="Times New Roman"/>
          <w:i/>
          <w:iCs/>
          <w:noProof/>
          <w:sz w:val="24"/>
          <w:szCs w:val="24"/>
        </w:rPr>
        <w:t>Transportation Research Record</w:t>
      </w:r>
      <w:r w:rsidRPr="0074501B">
        <w:rPr>
          <w:rFonts w:ascii="Times New Roman" w:hAnsi="Times New Roman" w:cs="Times New Roman"/>
          <w:noProof/>
          <w:sz w:val="24"/>
          <w:szCs w:val="24"/>
        </w:rPr>
        <w:t xml:space="preserve"> (1607). Transportation Research Board of the National Academies: 74–80.</w:t>
      </w:r>
    </w:p>
    <w:p w14:paraId="76E240E1"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Miller HJ and Goodchild MF (2015) Data-driven Geography. </w:t>
      </w:r>
      <w:r w:rsidRPr="0074501B">
        <w:rPr>
          <w:rFonts w:ascii="Times New Roman" w:hAnsi="Times New Roman" w:cs="Times New Roman"/>
          <w:i/>
          <w:iCs/>
          <w:noProof/>
          <w:sz w:val="24"/>
          <w:szCs w:val="24"/>
        </w:rPr>
        <w:t>GeoJournal</w:t>
      </w:r>
      <w:r w:rsidRPr="0074501B">
        <w:rPr>
          <w:rFonts w:ascii="Times New Roman" w:hAnsi="Times New Roman" w:cs="Times New Roman"/>
          <w:noProof/>
          <w:sz w:val="24"/>
          <w:szCs w:val="24"/>
        </w:rPr>
        <w:t xml:space="preserve"> 80(4). Springer: 449–461.</w:t>
      </w:r>
    </w:p>
    <w:p w14:paraId="60DFE8F4"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Nesheli MM and Ceder A (2015) Improved reliability of public transportation using real-time transfer synchronization. </w:t>
      </w:r>
      <w:r w:rsidRPr="0074501B">
        <w:rPr>
          <w:rFonts w:ascii="Times New Roman" w:hAnsi="Times New Roman" w:cs="Times New Roman"/>
          <w:i/>
          <w:iCs/>
          <w:noProof/>
          <w:sz w:val="24"/>
          <w:szCs w:val="24"/>
        </w:rPr>
        <w:t>Transportation Research Part C: Emerging Technologies</w:t>
      </w:r>
      <w:r w:rsidRPr="0074501B">
        <w:rPr>
          <w:rFonts w:ascii="Times New Roman" w:hAnsi="Times New Roman" w:cs="Times New Roman"/>
          <w:noProof/>
          <w:sz w:val="24"/>
          <w:szCs w:val="24"/>
        </w:rPr>
        <w:t xml:space="preserve"> 60. Pergamon: 525–539.</w:t>
      </w:r>
    </w:p>
    <w:p w14:paraId="08F8C42B"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Nishiuchi H, Todoroki T and Kishi Y (2015) A Fundamental Study on Evaluation of Public Transport Transfer Nodes by Data Envelop Analysis Approach Using Smart Card Data. </w:t>
      </w:r>
      <w:r w:rsidRPr="0074501B">
        <w:rPr>
          <w:rFonts w:ascii="Times New Roman" w:hAnsi="Times New Roman" w:cs="Times New Roman"/>
          <w:i/>
          <w:iCs/>
          <w:noProof/>
          <w:sz w:val="24"/>
          <w:szCs w:val="24"/>
        </w:rPr>
        <w:t>Transportation Research Procedia</w:t>
      </w:r>
      <w:r w:rsidRPr="0074501B">
        <w:rPr>
          <w:rFonts w:ascii="Times New Roman" w:hAnsi="Times New Roman" w:cs="Times New Roman"/>
          <w:noProof/>
          <w:sz w:val="24"/>
          <w:szCs w:val="24"/>
        </w:rPr>
        <w:t xml:space="preserve"> 6. Elsevier: 391–401.</w:t>
      </w:r>
    </w:p>
    <w:p w14:paraId="4A8A4BD6"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Sun L, Rong J, Ren F, et al. (2007) Evaluation of Passenger Transfer Efficiency of an Urban Public Transportation Terminal. In: </w:t>
      </w:r>
      <w:r w:rsidRPr="0074501B">
        <w:rPr>
          <w:rFonts w:ascii="Times New Roman" w:hAnsi="Times New Roman" w:cs="Times New Roman"/>
          <w:i/>
          <w:iCs/>
          <w:noProof/>
          <w:sz w:val="24"/>
          <w:szCs w:val="24"/>
        </w:rPr>
        <w:t>IEEE Conference on Intelligent Transportation Systems, Proceedings, ITSC</w:t>
      </w:r>
      <w:r w:rsidRPr="0074501B">
        <w:rPr>
          <w:rFonts w:ascii="Times New Roman" w:hAnsi="Times New Roman" w:cs="Times New Roman"/>
          <w:noProof/>
          <w:sz w:val="24"/>
          <w:szCs w:val="24"/>
        </w:rPr>
        <w:t>, 2007, pp. 436–441. IEEE.</w:t>
      </w:r>
    </w:p>
    <w:p w14:paraId="368C1CA5"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Sun L, Rong J and Yao L (2010) Measuring Transfer Efficiency of Urban Public Transportation Terminals by Data Envelopment Analysis. </w:t>
      </w:r>
      <w:r w:rsidRPr="0074501B">
        <w:rPr>
          <w:rFonts w:ascii="Times New Roman" w:hAnsi="Times New Roman" w:cs="Times New Roman"/>
          <w:i/>
          <w:iCs/>
          <w:noProof/>
          <w:sz w:val="24"/>
          <w:szCs w:val="24"/>
        </w:rPr>
        <w:t>Journal of Urban Planning and Development</w:t>
      </w:r>
      <w:r w:rsidRPr="0074501B">
        <w:rPr>
          <w:rFonts w:ascii="Times New Roman" w:hAnsi="Times New Roman" w:cs="Times New Roman"/>
          <w:noProof/>
          <w:sz w:val="24"/>
          <w:szCs w:val="24"/>
        </w:rPr>
        <w:t xml:space="preserve"> 136(4). American Society of Civil Engineers: 314–319.</w:t>
      </w:r>
    </w:p>
    <w:p w14:paraId="3833BFDB"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szCs w:val="24"/>
        </w:rPr>
      </w:pPr>
      <w:r w:rsidRPr="0074501B">
        <w:rPr>
          <w:rFonts w:ascii="Times New Roman" w:hAnsi="Times New Roman" w:cs="Times New Roman"/>
          <w:noProof/>
          <w:sz w:val="24"/>
          <w:szCs w:val="24"/>
        </w:rPr>
        <w:t xml:space="preserve">Transit Wiki (2019) Automated Passenger Counter. Available at: </w:t>
      </w:r>
      <w:r w:rsidRPr="0074501B">
        <w:rPr>
          <w:rFonts w:ascii="Times New Roman" w:hAnsi="Times New Roman" w:cs="Times New Roman"/>
          <w:noProof/>
          <w:sz w:val="24"/>
          <w:szCs w:val="24"/>
        </w:rPr>
        <w:lastRenderedPageBreak/>
        <w:t>https://www.transitwiki.org/TransitWiki/index.php/Automated_passenger_counter (accessed 10 February 2019).</w:t>
      </w:r>
    </w:p>
    <w:p w14:paraId="34540D33" w14:textId="77777777" w:rsidR="0074501B" w:rsidRPr="0074501B" w:rsidRDefault="0074501B" w:rsidP="0074501B">
      <w:pPr>
        <w:widowControl w:val="0"/>
        <w:autoSpaceDE w:val="0"/>
        <w:autoSpaceDN w:val="0"/>
        <w:adjustRightInd w:val="0"/>
        <w:spacing w:line="240" w:lineRule="auto"/>
        <w:ind w:left="480" w:hanging="480"/>
        <w:rPr>
          <w:rFonts w:ascii="Times New Roman" w:hAnsi="Times New Roman" w:cs="Times New Roman"/>
          <w:noProof/>
          <w:sz w:val="24"/>
        </w:rPr>
      </w:pPr>
      <w:r w:rsidRPr="0074501B">
        <w:rPr>
          <w:rFonts w:ascii="Times New Roman" w:hAnsi="Times New Roman" w:cs="Times New Roman"/>
          <w:noProof/>
          <w:sz w:val="24"/>
          <w:szCs w:val="24"/>
        </w:rPr>
        <w:t xml:space="preserve">Walker J (2012) </w:t>
      </w:r>
      <w:r w:rsidRPr="0074501B">
        <w:rPr>
          <w:rFonts w:ascii="Times New Roman" w:hAnsi="Times New Roman" w:cs="Times New Roman"/>
          <w:i/>
          <w:iCs/>
          <w:noProof/>
          <w:sz w:val="24"/>
          <w:szCs w:val="24"/>
        </w:rPr>
        <w:t>Human Transit: How Clearer Thinking about Public Transit Can Enrich Our Communities and Our Lives</w:t>
      </w:r>
      <w:r w:rsidRPr="0074501B">
        <w:rPr>
          <w:rFonts w:ascii="Times New Roman" w:hAnsi="Times New Roman" w:cs="Times New Roman"/>
          <w:noProof/>
          <w:sz w:val="24"/>
          <w:szCs w:val="24"/>
        </w:rPr>
        <w:t xml:space="preserve">. </w:t>
      </w:r>
      <w:r w:rsidRPr="0074501B">
        <w:rPr>
          <w:rFonts w:ascii="Times New Roman" w:hAnsi="Times New Roman" w:cs="Times New Roman"/>
          <w:i/>
          <w:iCs/>
          <w:noProof/>
          <w:sz w:val="24"/>
          <w:szCs w:val="24"/>
        </w:rPr>
        <w:t>Human Transit: How Clearer Thinking About Public Transit can Enrich our Communities and our Lives</w:t>
      </w:r>
      <w:r w:rsidRPr="0074501B">
        <w:rPr>
          <w:rFonts w:ascii="Times New Roman" w:hAnsi="Times New Roman" w:cs="Times New Roman"/>
          <w:noProof/>
          <w:sz w:val="24"/>
          <w:szCs w:val="24"/>
        </w:rPr>
        <w:t>. Island Press.</w:t>
      </w:r>
    </w:p>
    <w:p w14:paraId="6177E57C" w14:textId="1F443558" w:rsidR="00AB06B7" w:rsidRPr="00491109" w:rsidRDefault="00875A2B" w:rsidP="003D3B65">
      <w:pPr>
        <w:spacing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AB06B7" w:rsidRPr="00491109" w:rsidSect="000F49B9">
      <w:footerReference w:type="default" r:id="rId17"/>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7" w:author="Miller, Harvey J." w:date="2020-01-29T13:31:00Z" w:initials="MHJ">
    <w:p w14:paraId="4A460604" w14:textId="4C34ED7F" w:rsidR="005F6446" w:rsidRDefault="005F6446">
      <w:pPr>
        <w:pStyle w:val="CommentText"/>
      </w:pPr>
      <w:r>
        <w:rPr>
          <w:rStyle w:val="CommentReference"/>
        </w:rPr>
        <w:annotationRef/>
      </w:r>
      <w:r>
        <w:t>Again, let’s just show the APC-GTFS</w:t>
      </w:r>
    </w:p>
  </w:comment>
  <w:comment w:id="9" w:author="Miller, Harvey J." w:date="2020-01-29T13:32:00Z" w:initials="MHJ">
    <w:p w14:paraId="3018E7A7" w14:textId="52369E20" w:rsidR="005F6446" w:rsidRDefault="005F6446">
      <w:pPr>
        <w:pStyle w:val="CommentText"/>
      </w:pPr>
      <w:r>
        <w:rPr>
          <w:rStyle w:val="CommentReference"/>
        </w:rPr>
        <w:annotationRef/>
      </w:r>
      <w:r>
        <w:t>Again, show APC-GTFS results only?</w:t>
      </w:r>
    </w:p>
  </w:comment>
  <w:comment w:id="10" w:author="Miller, Harvey J." w:date="2020-01-29T13:33:00Z" w:initials="MHJ">
    <w:p w14:paraId="562ACE84" w14:textId="07B2ED6D" w:rsidR="005F6446" w:rsidRDefault="005F6446">
      <w:pPr>
        <w:pStyle w:val="CommentText"/>
      </w:pPr>
      <w:r>
        <w:rPr>
          <w:rStyle w:val="CommentReference"/>
        </w:rPr>
        <w:annotationRef/>
      </w:r>
      <w:r>
        <w:t>I think you should split Figure 5 into two figures; you are combining two very different graphics here.</w:t>
      </w:r>
    </w:p>
  </w:comment>
  <w:comment w:id="14" w:author="Miller, Harvey J." w:date="2020-01-29T13:45:00Z" w:initials="MHJ">
    <w:p w14:paraId="01D9C17C" w14:textId="7F252E78" w:rsidR="005F6446" w:rsidRDefault="005F6446">
      <w:pPr>
        <w:pStyle w:val="CommentText"/>
      </w:pPr>
      <w:r>
        <w:rPr>
          <w:rStyle w:val="CommentReference"/>
        </w:rPr>
        <w:annotationRef/>
      </w:r>
      <w:r>
        <w:t xml:space="preserve">This sentence seems incomplete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A460604" w15:done="1"/>
  <w15:commentEx w15:paraId="3018E7A7" w15:done="1"/>
  <w15:commentEx w15:paraId="562ACE84" w15:done="1"/>
  <w15:commentEx w15:paraId="01D9C17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2530454" w16cid:durableId="215938AE"/>
  <w16cid:commentId w16cid:paraId="30E90483" w16cid:durableId="215938AF"/>
  <w16cid:commentId w16cid:paraId="21A68A78" w16cid:durableId="215938B0"/>
  <w16cid:commentId w16cid:paraId="3E54B1B7" w16cid:durableId="215938B1"/>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1BF7F4F" w14:textId="77777777" w:rsidR="00977350" w:rsidRDefault="00977350" w:rsidP="00491109">
      <w:pPr>
        <w:spacing w:after="0" w:line="240" w:lineRule="auto"/>
      </w:pPr>
      <w:r>
        <w:separator/>
      </w:r>
    </w:p>
  </w:endnote>
  <w:endnote w:type="continuationSeparator" w:id="0">
    <w:p w14:paraId="7193018E" w14:textId="77777777" w:rsidR="00977350" w:rsidRDefault="00977350" w:rsidP="004911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Yu Mincho">
    <w:altName w:val="Yu Gothic UI"/>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92745988"/>
      <w:docPartObj>
        <w:docPartGallery w:val="Page Numbers (Bottom of Page)"/>
        <w:docPartUnique/>
      </w:docPartObj>
    </w:sdtPr>
    <w:sdtEndPr>
      <w:rPr>
        <w:noProof/>
      </w:rPr>
    </w:sdtEndPr>
    <w:sdtContent>
      <w:p w14:paraId="42970DE7" w14:textId="0F097BF9" w:rsidR="005F6446" w:rsidRDefault="005F6446">
        <w:pPr>
          <w:pStyle w:val="Footer"/>
          <w:jc w:val="center"/>
        </w:pPr>
        <w:r>
          <w:fldChar w:fldCharType="begin"/>
        </w:r>
        <w:r>
          <w:instrText xml:space="preserve"> PAGE   \* MERGEFORMAT </w:instrText>
        </w:r>
        <w:r>
          <w:fldChar w:fldCharType="separate"/>
        </w:r>
        <w:r w:rsidR="00820937">
          <w:rPr>
            <w:noProof/>
          </w:rPr>
          <w:t>10</w:t>
        </w:r>
        <w:r>
          <w:rPr>
            <w:noProof/>
          </w:rPr>
          <w:fldChar w:fldCharType="end"/>
        </w:r>
      </w:p>
    </w:sdtContent>
  </w:sdt>
  <w:p w14:paraId="68AC7D1B" w14:textId="77777777" w:rsidR="005F6446" w:rsidRDefault="005F64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7293A5F" w14:textId="77777777" w:rsidR="00977350" w:rsidRDefault="00977350" w:rsidP="00491109">
      <w:pPr>
        <w:spacing w:after="0" w:line="240" w:lineRule="auto"/>
      </w:pPr>
      <w:r>
        <w:separator/>
      </w:r>
    </w:p>
  </w:footnote>
  <w:footnote w:type="continuationSeparator" w:id="0">
    <w:p w14:paraId="4616B611" w14:textId="77777777" w:rsidR="00977350" w:rsidRDefault="00977350" w:rsidP="00491109">
      <w:pPr>
        <w:spacing w:after="0" w:line="240" w:lineRule="auto"/>
      </w:pPr>
      <w:r>
        <w:continuationSeparator/>
      </w:r>
    </w:p>
  </w:footnote>
  <w:footnote w:id="1">
    <w:p w14:paraId="0828D813" w14:textId="37A4A132" w:rsidR="005F6446" w:rsidRDefault="005F6446" w:rsidP="00491109">
      <w:pPr>
        <w:pStyle w:val="Footer"/>
        <w:rPr>
          <w:sz w:val="18"/>
        </w:rPr>
      </w:pPr>
      <w:r w:rsidRPr="00E034F0">
        <w:rPr>
          <w:rStyle w:val="FootnoteReference"/>
        </w:rPr>
        <w:t>*</w:t>
      </w:r>
      <w:r>
        <w:rPr>
          <w:sz w:val="20"/>
          <w:szCs w:val="20"/>
        </w:rPr>
        <w:t xml:space="preserve"> </w:t>
      </w:r>
      <w:r>
        <w:rPr>
          <w:rFonts w:ascii="Times New Roman" w:hAnsi="Times New Roman" w:cs="Times New Roman"/>
          <w:sz w:val="18"/>
          <w:szCs w:val="24"/>
        </w:rPr>
        <w:t xml:space="preserve">Corresponding author e-mail: </w:t>
      </w:r>
      <w:hyperlink r:id="rId1" w:history="1">
        <w:r>
          <w:rPr>
            <w:rStyle w:val="Hyperlink"/>
            <w:rFonts w:ascii="Times New Roman" w:hAnsi="Times New Roman" w:cs="Times New Roman"/>
            <w:sz w:val="18"/>
            <w:szCs w:val="24"/>
          </w:rPr>
          <w:t>miller.81@osu.edu</w:t>
        </w:r>
      </w:hyperlink>
    </w:p>
    <w:p w14:paraId="21F60342" w14:textId="77777777" w:rsidR="005F6446" w:rsidRDefault="005F6446" w:rsidP="00491109">
      <w:pPr>
        <w:pStyle w:val="Footer"/>
      </w:pPr>
      <w:r>
        <w:rPr>
          <w:rFonts w:ascii="Times New Roman" w:hAnsi="Times New Roman" w:cs="Times New Roman"/>
          <w:sz w:val="18"/>
          <w:szCs w:val="24"/>
        </w:rPr>
        <w:t xml:space="preserve">First author e-mail: </w:t>
      </w:r>
      <w:hyperlink r:id="rId2" w:history="1">
        <w:r>
          <w:rPr>
            <w:rStyle w:val="Hyperlink"/>
            <w:rFonts w:ascii="Times New Roman" w:hAnsi="Times New Roman" w:cs="Times New Roman"/>
            <w:sz w:val="18"/>
            <w:szCs w:val="24"/>
          </w:rPr>
          <w:t>liu.6544@osu.edu</w:t>
        </w:r>
      </w:hyperlink>
      <w:r>
        <w:rPr>
          <w:rFonts w:ascii="Times New Roman" w:hAnsi="Times New Roman" w:cs="Times New Roman"/>
          <w:sz w:val="18"/>
          <w:szCs w:val="24"/>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E1248"/>
    <w:multiLevelType w:val="hybridMultilevel"/>
    <w:tmpl w:val="FED61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BA14D2"/>
    <w:multiLevelType w:val="hybridMultilevel"/>
    <w:tmpl w:val="E5F22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28AD2A35"/>
    <w:multiLevelType w:val="hybridMultilevel"/>
    <w:tmpl w:val="F0BACD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2662A97"/>
    <w:multiLevelType w:val="multilevel"/>
    <w:tmpl w:val="E3361C0C"/>
    <w:lvl w:ilvl="0">
      <w:start w:val="1"/>
      <w:numFmt w:val="decimal"/>
      <w:lvlText w:val="%1."/>
      <w:lvlJc w:val="left"/>
      <w:pPr>
        <w:ind w:left="360" w:hanging="360"/>
      </w:pPr>
      <w:rPr>
        <w:rFonts w:eastAsia="Times New Roman" w:hint="default"/>
      </w:rPr>
    </w:lvl>
    <w:lvl w:ilvl="1">
      <w:start w:val="1"/>
      <w:numFmt w:val="decimal"/>
      <w:isLgl/>
      <w:suff w:val="space"/>
      <w:lvlText w:val="%1.%2."/>
      <w:lvlJc w:val="left"/>
      <w:pPr>
        <w:ind w:left="0" w:firstLine="0"/>
      </w:pPr>
      <w:rPr>
        <w:rFonts w:eastAsia="Times New Roman" w:hint="default"/>
        <w:color w:val="000000" w:themeColor="text1"/>
      </w:rPr>
    </w:lvl>
    <w:lvl w:ilvl="2">
      <w:start w:val="1"/>
      <w:numFmt w:val="decimal"/>
      <w:isLgl/>
      <w:lvlText w:val="%1.%2.%3."/>
      <w:lvlJc w:val="left"/>
      <w:pPr>
        <w:ind w:left="1440" w:hanging="720"/>
      </w:pPr>
      <w:rPr>
        <w:rFonts w:eastAsia="Times New Roman" w:hint="default"/>
      </w:rPr>
    </w:lvl>
    <w:lvl w:ilvl="3">
      <w:start w:val="1"/>
      <w:numFmt w:val="decimal"/>
      <w:isLgl/>
      <w:lvlText w:val="%1.%2.%3.%4."/>
      <w:lvlJc w:val="left"/>
      <w:pPr>
        <w:ind w:left="1800" w:hanging="720"/>
      </w:pPr>
      <w:rPr>
        <w:rFonts w:eastAsia="Times New Roman" w:hint="default"/>
      </w:rPr>
    </w:lvl>
    <w:lvl w:ilvl="4">
      <w:start w:val="1"/>
      <w:numFmt w:val="decimal"/>
      <w:isLgl/>
      <w:lvlText w:val="%1.%2.%3.%4.%5."/>
      <w:lvlJc w:val="left"/>
      <w:pPr>
        <w:ind w:left="2520" w:hanging="1080"/>
      </w:pPr>
      <w:rPr>
        <w:rFonts w:eastAsia="Times New Roman" w:hint="default"/>
      </w:rPr>
    </w:lvl>
    <w:lvl w:ilvl="5">
      <w:start w:val="1"/>
      <w:numFmt w:val="decimal"/>
      <w:isLgl/>
      <w:lvlText w:val="%1.%2.%3.%4.%5.%6."/>
      <w:lvlJc w:val="left"/>
      <w:pPr>
        <w:ind w:left="2880" w:hanging="1080"/>
      </w:pPr>
      <w:rPr>
        <w:rFonts w:eastAsia="Times New Roman" w:hint="default"/>
      </w:rPr>
    </w:lvl>
    <w:lvl w:ilvl="6">
      <w:start w:val="1"/>
      <w:numFmt w:val="decimal"/>
      <w:isLgl/>
      <w:lvlText w:val="%1.%2.%3.%4.%5.%6.%7."/>
      <w:lvlJc w:val="left"/>
      <w:pPr>
        <w:ind w:left="3600" w:hanging="1440"/>
      </w:pPr>
      <w:rPr>
        <w:rFonts w:eastAsia="Times New Roman" w:hint="default"/>
      </w:rPr>
    </w:lvl>
    <w:lvl w:ilvl="7">
      <w:start w:val="1"/>
      <w:numFmt w:val="decimal"/>
      <w:isLgl/>
      <w:lvlText w:val="%1.%2.%3.%4.%5.%6.%7.%8."/>
      <w:lvlJc w:val="left"/>
      <w:pPr>
        <w:ind w:left="3960" w:hanging="1440"/>
      </w:pPr>
      <w:rPr>
        <w:rFonts w:eastAsia="Times New Roman" w:hint="default"/>
      </w:rPr>
    </w:lvl>
    <w:lvl w:ilvl="8">
      <w:start w:val="1"/>
      <w:numFmt w:val="decimal"/>
      <w:isLgl/>
      <w:lvlText w:val="%1.%2.%3.%4.%5.%6.%7.%8.%9."/>
      <w:lvlJc w:val="left"/>
      <w:pPr>
        <w:ind w:left="4680" w:hanging="1800"/>
      </w:pPr>
      <w:rPr>
        <w:rFonts w:eastAsia="Times New Roman" w:hint="default"/>
      </w:rPr>
    </w:lvl>
  </w:abstractNum>
  <w:abstractNum w:abstractNumId="4" w15:restartNumberingAfterBreak="0">
    <w:nsid w:val="34B661CB"/>
    <w:multiLevelType w:val="hybridMultilevel"/>
    <w:tmpl w:val="42EA9186"/>
    <w:lvl w:ilvl="0" w:tplc="512EE27A">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40826ABC"/>
    <w:multiLevelType w:val="hybridMultilevel"/>
    <w:tmpl w:val="072A5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BC2849"/>
    <w:multiLevelType w:val="hybridMultilevel"/>
    <w:tmpl w:val="701675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B74531B"/>
    <w:multiLevelType w:val="hybridMultilevel"/>
    <w:tmpl w:val="FA24D0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7B5425B7"/>
    <w:multiLevelType w:val="multilevel"/>
    <w:tmpl w:val="86562E48"/>
    <w:lvl w:ilvl="0">
      <w:start w:val="1"/>
      <w:numFmt w:val="decimal"/>
      <w:lvlText w:val="%1."/>
      <w:lvlJc w:val="left"/>
      <w:pPr>
        <w:ind w:left="360" w:hanging="360"/>
      </w:pPr>
    </w:lvl>
    <w:lvl w:ilvl="1">
      <w:start w:val="1"/>
      <w:numFmt w:val="decimal"/>
      <w:isLgl/>
      <w:lvlText w:val="%1.%2."/>
      <w:lvlJc w:val="left"/>
      <w:pPr>
        <w:ind w:left="360" w:hanging="360"/>
      </w:pPr>
    </w:lvl>
    <w:lvl w:ilvl="2">
      <w:start w:val="1"/>
      <w:numFmt w:val="decimal"/>
      <w:isLgl/>
      <w:lvlText w:val="%1.%2.%3."/>
      <w:lvlJc w:val="left"/>
      <w:pPr>
        <w:ind w:left="1440" w:hanging="720"/>
      </w:pPr>
    </w:lvl>
    <w:lvl w:ilvl="3">
      <w:start w:val="1"/>
      <w:numFmt w:val="decimal"/>
      <w:isLgl/>
      <w:lvlText w:val="%1.%2.%3.%4."/>
      <w:lvlJc w:val="left"/>
      <w:pPr>
        <w:ind w:left="1440" w:hanging="720"/>
      </w:pPr>
    </w:lvl>
    <w:lvl w:ilvl="4">
      <w:start w:val="1"/>
      <w:numFmt w:val="decimal"/>
      <w:isLgl/>
      <w:lvlText w:val="%1.%2.%3.%4.%5."/>
      <w:lvlJc w:val="left"/>
      <w:pPr>
        <w:ind w:left="2520" w:hanging="1080"/>
      </w:pPr>
    </w:lvl>
    <w:lvl w:ilvl="5">
      <w:start w:val="1"/>
      <w:numFmt w:val="decimal"/>
      <w:isLgl/>
      <w:lvlText w:val="%1.%2.%3.%4.%5.%6."/>
      <w:lvlJc w:val="left"/>
      <w:pPr>
        <w:ind w:left="2880" w:hanging="1080"/>
      </w:pPr>
    </w:lvl>
    <w:lvl w:ilvl="6">
      <w:start w:val="1"/>
      <w:numFmt w:val="decimal"/>
      <w:isLgl/>
      <w:lvlText w:val="%1.%2.%3.%4.%5.%6.%7."/>
      <w:lvlJc w:val="left"/>
      <w:pPr>
        <w:ind w:left="3600" w:hanging="1440"/>
      </w:pPr>
    </w:lvl>
    <w:lvl w:ilvl="7">
      <w:start w:val="1"/>
      <w:numFmt w:val="decimal"/>
      <w:isLgl/>
      <w:lvlText w:val="%1.%2.%3.%4.%5.%6.%7.%8."/>
      <w:lvlJc w:val="left"/>
      <w:pPr>
        <w:ind w:left="3960" w:hanging="1440"/>
      </w:pPr>
    </w:lvl>
    <w:lvl w:ilvl="8">
      <w:start w:val="1"/>
      <w:numFmt w:val="decimal"/>
      <w:isLgl/>
      <w:lvlText w:val="%1.%2.%3.%4.%5.%6.%7.%8.%9."/>
      <w:lvlJc w:val="left"/>
      <w:pPr>
        <w:ind w:left="4680" w:hanging="180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num>
  <w:num w:numId="3">
    <w:abstractNumId w:val="0"/>
  </w:num>
  <w:num w:numId="4">
    <w:abstractNumId w:val="6"/>
  </w:num>
  <w:num w:numId="5">
    <w:abstractNumId w:val="2"/>
  </w:num>
  <w:num w:numId="6">
    <w:abstractNumId w:val="5"/>
  </w:num>
  <w:num w:numId="7">
    <w:abstractNumId w:val="1"/>
  </w:num>
  <w:num w:numId="8">
    <w:abstractNumId w:val="7"/>
  </w:num>
  <w:num w:numId="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iller, Harvey J.">
    <w15:presenceInfo w15:providerId="AD" w15:userId="S-1-5-21-3711032425-755364728-2729317452-193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6B7"/>
    <w:rsid w:val="0000125F"/>
    <w:rsid w:val="00001C79"/>
    <w:rsid w:val="00002250"/>
    <w:rsid w:val="00004BEF"/>
    <w:rsid w:val="000076F6"/>
    <w:rsid w:val="00007D0A"/>
    <w:rsid w:val="00011849"/>
    <w:rsid w:val="0001285C"/>
    <w:rsid w:val="00012CCF"/>
    <w:rsid w:val="000160C9"/>
    <w:rsid w:val="000173B4"/>
    <w:rsid w:val="00020E6E"/>
    <w:rsid w:val="00020EE8"/>
    <w:rsid w:val="00021417"/>
    <w:rsid w:val="0002396B"/>
    <w:rsid w:val="00025604"/>
    <w:rsid w:val="00027383"/>
    <w:rsid w:val="000314CB"/>
    <w:rsid w:val="00031BC8"/>
    <w:rsid w:val="00033B6A"/>
    <w:rsid w:val="00034FD2"/>
    <w:rsid w:val="00036623"/>
    <w:rsid w:val="0003684A"/>
    <w:rsid w:val="000368B5"/>
    <w:rsid w:val="00040504"/>
    <w:rsid w:val="000417BA"/>
    <w:rsid w:val="000421A3"/>
    <w:rsid w:val="000432C2"/>
    <w:rsid w:val="000432D6"/>
    <w:rsid w:val="00044234"/>
    <w:rsid w:val="00044528"/>
    <w:rsid w:val="00045068"/>
    <w:rsid w:val="00051663"/>
    <w:rsid w:val="00054CF9"/>
    <w:rsid w:val="0005679C"/>
    <w:rsid w:val="000574A0"/>
    <w:rsid w:val="00060006"/>
    <w:rsid w:val="00060139"/>
    <w:rsid w:val="00064BAC"/>
    <w:rsid w:val="00065557"/>
    <w:rsid w:val="000664D7"/>
    <w:rsid w:val="00066878"/>
    <w:rsid w:val="00073452"/>
    <w:rsid w:val="000734E3"/>
    <w:rsid w:val="00073D1F"/>
    <w:rsid w:val="00074CD6"/>
    <w:rsid w:val="0008060B"/>
    <w:rsid w:val="00081B1D"/>
    <w:rsid w:val="000829EC"/>
    <w:rsid w:val="00083253"/>
    <w:rsid w:val="000847D2"/>
    <w:rsid w:val="00084E77"/>
    <w:rsid w:val="00085F1C"/>
    <w:rsid w:val="000870B5"/>
    <w:rsid w:val="00090499"/>
    <w:rsid w:val="0009062D"/>
    <w:rsid w:val="00092FB6"/>
    <w:rsid w:val="00094071"/>
    <w:rsid w:val="000946CA"/>
    <w:rsid w:val="0009498F"/>
    <w:rsid w:val="00095D34"/>
    <w:rsid w:val="00095FB3"/>
    <w:rsid w:val="00096611"/>
    <w:rsid w:val="000966B5"/>
    <w:rsid w:val="00096A98"/>
    <w:rsid w:val="000A1251"/>
    <w:rsid w:val="000A1BE6"/>
    <w:rsid w:val="000A3416"/>
    <w:rsid w:val="000A51EF"/>
    <w:rsid w:val="000A7901"/>
    <w:rsid w:val="000B133A"/>
    <w:rsid w:val="000B36DA"/>
    <w:rsid w:val="000B4311"/>
    <w:rsid w:val="000B5297"/>
    <w:rsid w:val="000B5891"/>
    <w:rsid w:val="000B58CF"/>
    <w:rsid w:val="000B6E92"/>
    <w:rsid w:val="000C02CA"/>
    <w:rsid w:val="000C06A5"/>
    <w:rsid w:val="000C18B9"/>
    <w:rsid w:val="000C1C28"/>
    <w:rsid w:val="000D1429"/>
    <w:rsid w:val="000D1926"/>
    <w:rsid w:val="000D24FC"/>
    <w:rsid w:val="000D38E9"/>
    <w:rsid w:val="000D47B1"/>
    <w:rsid w:val="000D601E"/>
    <w:rsid w:val="000E06D3"/>
    <w:rsid w:val="000E2C38"/>
    <w:rsid w:val="000E31F0"/>
    <w:rsid w:val="000F00FC"/>
    <w:rsid w:val="000F11E5"/>
    <w:rsid w:val="000F20CE"/>
    <w:rsid w:val="000F28F2"/>
    <w:rsid w:val="000F2F58"/>
    <w:rsid w:val="000F49B9"/>
    <w:rsid w:val="000F6BC3"/>
    <w:rsid w:val="000F6EE0"/>
    <w:rsid w:val="000F75F6"/>
    <w:rsid w:val="00102C46"/>
    <w:rsid w:val="00103537"/>
    <w:rsid w:val="00103A00"/>
    <w:rsid w:val="00103CFA"/>
    <w:rsid w:val="001062DD"/>
    <w:rsid w:val="00106441"/>
    <w:rsid w:val="00106804"/>
    <w:rsid w:val="00110835"/>
    <w:rsid w:val="00111A7C"/>
    <w:rsid w:val="00112116"/>
    <w:rsid w:val="0011751C"/>
    <w:rsid w:val="001205AE"/>
    <w:rsid w:val="00120FE8"/>
    <w:rsid w:val="00122804"/>
    <w:rsid w:val="00127732"/>
    <w:rsid w:val="001326D0"/>
    <w:rsid w:val="00132CE7"/>
    <w:rsid w:val="001354F1"/>
    <w:rsid w:val="00137203"/>
    <w:rsid w:val="00137DBF"/>
    <w:rsid w:val="001402EB"/>
    <w:rsid w:val="00140335"/>
    <w:rsid w:val="00140349"/>
    <w:rsid w:val="00140D83"/>
    <w:rsid w:val="00140FEB"/>
    <w:rsid w:val="0014142D"/>
    <w:rsid w:val="0014344D"/>
    <w:rsid w:val="00145F2D"/>
    <w:rsid w:val="0014603F"/>
    <w:rsid w:val="001460DE"/>
    <w:rsid w:val="00147139"/>
    <w:rsid w:val="001474BD"/>
    <w:rsid w:val="00147B9C"/>
    <w:rsid w:val="00152A3E"/>
    <w:rsid w:val="00152EDF"/>
    <w:rsid w:val="00153F55"/>
    <w:rsid w:val="00157C1C"/>
    <w:rsid w:val="0016016F"/>
    <w:rsid w:val="0016036F"/>
    <w:rsid w:val="00162347"/>
    <w:rsid w:val="00162E19"/>
    <w:rsid w:val="0016434C"/>
    <w:rsid w:val="00165261"/>
    <w:rsid w:val="001656ED"/>
    <w:rsid w:val="00165D24"/>
    <w:rsid w:val="00167C86"/>
    <w:rsid w:val="0017026B"/>
    <w:rsid w:val="00171360"/>
    <w:rsid w:val="0017146D"/>
    <w:rsid w:val="001716DE"/>
    <w:rsid w:val="00171F17"/>
    <w:rsid w:val="001737AE"/>
    <w:rsid w:val="00176751"/>
    <w:rsid w:val="00177107"/>
    <w:rsid w:val="00180A03"/>
    <w:rsid w:val="00180D8B"/>
    <w:rsid w:val="00181ABB"/>
    <w:rsid w:val="00181C01"/>
    <w:rsid w:val="001837CE"/>
    <w:rsid w:val="001859D4"/>
    <w:rsid w:val="00191015"/>
    <w:rsid w:val="0019318E"/>
    <w:rsid w:val="00195D23"/>
    <w:rsid w:val="00195E97"/>
    <w:rsid w:val="00197734"/>
    <w:rsid w:val="001A0417"/>
    <w:rsid w:val="001A17D2"/>
    <w:rsid w:val="001A19D6"/>
    <w:rsid w:val="001A4EE5"/>
    <w:rsid w:val="001A666C"/>
    <w:rsid w:val="001B28D9"/>
    <w:rsid w:val="001B353C"/>
    <w:rsid w:val="001B7FD9"/>
    <w:rsid w:val="001C3C4B"/>
    <w:rsid w:val="001C3E5F"/>
    <w:rsid w:val="001C4128"/>
    <w:rsid w:val="001C4E70"/>
    <w:rsid w:val="001C5242"/>
    <w:rsid w:val="001C5D7C"/>
    <w:rsid w:val="001C7402"/>
    <w:rsid w:val="001C7CFD"/>
    <w:rsid w:val="001C7D73"/>
    <w:rsid w:val="001D11D3"/>
    <w:rsid w:val="001D271A"/>
    <w:rsid w:val="001D48DF"/>
    <w:rsid w:val="001D50EA"/>
    <w:rsid w:val="001D6B08"/>
    <w:rsid w:val="001E0175"/>
    <w:rsid w:val="001E027C"/>
    <w:rsid w:val="001E048F"/>
    <w:rsid w:val="001E07D2"/>
    <w:rsid w:val="001E161D"/>
    <w:rsid w:val="001E2934"/>
    <w:rsid w:val="001E2AB0"/>
    <w:rsid w:val="001F369C"/>
    <w:rsid w:val="001F4ABC"/>
    <w:rsid w:val="001F4CDC"/>
    <w:rsid w:val="001F5DFE"/>
    <w:rsid w:val="00201149"/>
    <w:rsid w:val="002015BC"/>
    <w:rsid w:val="00201A19"/>
    <w:rsid w:val="002050F7"/>
    <w:rsid w:val="00210A6D"/>
    <w:rsid w:val="00212DF1"/>
    <w:rsid w:val="00213852"/>
    <w:rsid w:val="002148CB"/>
    <w:rsid w:val="00217208"/>
    <w:rsid w:val="002206A3"/>
    <w:rsid w:val="002207B2"/>
    <w:rsid w:val="002227E9"/>
    <w:rsid w:val="00226FEF"/>
    <w:rsid w:val="00227FAE"/>
    <w:rsid w:val="00231898"/>
    <w:rsid w:val="00234950"/>
    <w:rsid w:val="00234F0A"/>
    <w:rsid w:val="002371D5"/>
    <w:rsid w:val="00241180"/>
    <w:rsid w:val="00243B34"/>
    <w:rsid w:val="00244CEE"/>
    <w:rsid w:val="00244F2B"/>
    <w:rsid w:val="00247565"/>
    <w:rsid w:val="00250170"/>
    <w:rsid w:val="002505E7"/>
    <w:rsid w:val="00251D2A"/>
    <w:rsid w:val="002529A0"/>
    <w:rsid w:val="00252F70"/>
    <w:rsid w:val="00255D0B"/>
    <w:rsid w:val="00257ADC"/>
    <w:rsid w:val="00260E1B"/>
    <w:rsid w:val="0026349B"/>
    <w:rsid w:val="002636CF"/>
    <w:rsid w:val="002637A9"/>
    <w:rsid w:val="002647CF"/>
    <w:rsid w:val="00271F0F"/>
    <w:rsid w:val="00272138"/>
    <w:rsid w:val="00272679"/>
    <w:rsid w:val="0027424D"/>
    <w:rsid w:val="002749EF"/>
    <w:rsid w:val="00274A8A"/>
    <w:rsid w:val="0027552E"/>
    <w:rsid w:val="00276EB4"/>
    <w:rsid w:val="002808EC"/>
    <w:rsid w:val="00280DA7"/>
    <w:rsid w:val="0028243A"/>
    <w:rsid w:val="00283C19"/>
    <w:rsid w:val="00285491"/>
    <w:rsid w:val="0028568E"/>
    <w:rsid w:val="00285ACE"/>
    <w:rsid w:val="00285C60"/>
    <w:rsid w:val="002862FA"/>
    <w:rsid w:val="00291A50"/>
    <w:rsid w:val="00292A81"/>
    <w:rsid w:val="00294F22"/>
    <w:rsid w:val="00297E35"/>
    <w:rsid w:val="002A02F6"/>
    <w:rsid w:val="002A0A55"/>
    <w:rsid w:val="002A1333"/>
    <w:rsid w:val="002A2652"/>
    <w:rsid w:val="002A288D"/>
    <w:rsid w:val="002A3B4D"/>
    <w:rsid w:val="002A3B99"/>
    <w:rsid w:val="002A3C21"/>
    <w:rsid w:val="002A4208"/>
    <w:rsid w:val="002A437F"/>
    <w:rsid w:val="002A44A9"/>
    <w:rsid w:val="002B0015"/>
    <w:rsid w:val="002B2F62"/>
    <w:rsid w:val="002B40A8"/>
    <w:rsid w:val="002B6517"/>
    <w:rsid w:val="002B6676"/>
    <w:rsid w:val="002B6898"/>
    <w:rsid w:val="002C03B5"/>
    <w:rsid w:val="002C10E7"/>
    <w:rsid w:val="002C4120"/>
    <w:rsid w:val="002C5DCF"/>
    <w:rsid w:val="002C6465"/>
    <w:rsid w:val="002D0271"/>
    <w:rsid w:val="002D3449"/>
    <w:rsid w:val="002D3620"/>
    <w:rsid w:val="002D36A3"/>
    <w:rsid w:val="002D5EC9"/>
    <w:rsid w:val="002D650B"/>
    <w:rsid w:val="002D677A"/>
    <w:rsid w:val="002D6A14"/>
    <w:rsid w:val="002E2EEE"/>
    <w:rsid w:val="002E7629"/>
    <w:rsid w:val="002E7667"/>
    <w:rsid w:val="002F0890"/>
    <w:rsid w:val="002F2237"/>
    <w:rsid w:val="002F5E04"/>
    <w:rsid w:val="002F5FC7"/>
    <w:rsid w:val="002F6FC7"/>
    <w:rsid w:val="002F7194"/>
    <w:rsid w:val="003003B4"/>
    <w:rsid w:val="00302840"/>
    <w:rsid w:val="00306A7A"/>
    <w:rsid w:val="00311EEB"/>
    <w:rsid w:val="00312A53"/>
    <w:rsid w:val="003155D2"/>
    <w:rsid w:val="00315813"/>
    <w:rsid w:val="00320E90"/>
    <w:rsid w:val="00326289"/>
    <w:rsid w:val="00327ACC"/>
    <w:rsid w:val="00327FD6"/>
    <w:rsid w:val="00330E38"/>
    <w:rsid w:val="003406FC"/>
    <w:rsid w:val="003477BB"/>
    <w:rsid w:val="00350DD2"/>
    <w:rsid w:val="003510A5"/>
    <w:rsid w:val="00352D33"/>
    <w:rsid w:val="00353D07"/>
    <w:rsid w:val="00357346"/>
    <w:rsid w:val="00357C9A"/>
    <w:rsid w:val="00357E31"/>
    <w:rsid w:val="0036174A"/>
    <w:rsid w:val="00361813"/>
    <w:rsid w:val="00362191"/>
    <w:rsid w:val="00364587"/>
    <w:rsid w:val="00364764"/>
    <w:rsid w:val="00366CAB"/>
    <w:rsid w:val="00367B04"/>
    <w:rsid w:val="003704CC"/>
    <w:rsid w:val="003706EE"/>
    <w:rsid w:val="00372DF8"/>
    <w:rsid w:val="003737B0"/>
    <w:rsid w:val="003746CE"/>
    <w:rsid w:val="0037699F"/>
    <w:rsid w:val="003816A2"/>
    <w:rsid w:val="003820C5"/>
    <w:rsid w:val="003821EB"/>
    <w:rsid w:val="00382312"/>
    <w:rsid w:val="0038422A"/>
    <w:rsid w:val="00384FA0"/>
    <w:rsid w:val="00386555"/>
    <w:rsid w:val="00386FF6"/>
    <w:rsid w:val="00387B55"/>
    <w:rsid w:val="00391233"/>
    <w:rsid w:val="00391BEE"/>
    <w:rsid w:val="00391E36"/>
    <w:rsid w:val="00391F8C"/>
    <w:rsid w:val="00393809"/>
    <w:rsid w:val="0039508E"/>
    <w:rsid w:val="00396179"/>
    <w:rsid w:val="0039703B"/>
    <w:rsid w:val="003A25E3"/>
    <w:rsid w:val="003A31FB"/>
    <w:rsid w:val="003A3293"/>
    <w:rsid w:val="003A33CD"/>
    <w:rsid w:val="003A4266"/>
    <w:rsid w:val="003A5533"/>
    <w:rsid w:val="003A6FE5"/>
    <w:rsid w:val="003A7792"/>
    <w:rsid w:val="003B0CDB"/>
    <w:rsid w:val="003B3919"/>
    <w:rsid w:val="003B457E"/>
    <w:rsid w:val="003B7308"/>
    <w:rsid w:val="003C22E7"/>
    <w:rsid w:val="003C3E46"/>
    <w:rsid w:val="003C5C04"/>
    <w:rsid w:val="003C700A"/>
    <w:rsid w:val="003C7DC9"/>
    <w:rsid w:val="003D2880"/>
    <w:rsid w:val="003D3B65"/>
    <w:rsid w:val="003D536A"/>
    <w:rsid w:val="003D68E2"/>
    <w:rsid w:val="003D782B"/>
    <w:rsid w:val="003E0E4E"/>
    <w:rsid w:val="003E2E3B"/>
    <w:rsid w:val="003E3347"/>
    <w:rsid w:val="003E4675"/>
    <w:rsid w:val="003E660A"/>
    <w:rsid w:val="003E69FA"/>
    <w:rsid w:val="003E753A"/>
    <w:rsid w:val="003F25B4"/>
    <w:rsid w:val="003F507F"/>
    <w:rsid w:val="003F5491"/>
    <w:rsid w:val="003F636D"/>
    <w:rsid w:val="003F7E66"/>
    <w:rsid w:val="00400C99"/>
    <w:rsid w:val="00401E13"/>
    <w:rsid w:val="004029DD"/>
    <w:rsid w:val="00404C7F"/>
    <w:rsid w:val="00410E78"/>
    <w:rsid w:val="00415753"/>
    <w:rsid w:val="00416912"/>
    <w:rsid w:val="00417FB8"/>
    <w:rsid w:val="004204CE"/>
    <w:rsid w:val="004216BB"/>
    <w:rsid w:val="00422223"/>
    <w:rsid w:val="00424F15"/>
    <w:rsid w:val="004251AF"/>
    <w:rsid w:val="0042574C"/>
    <w:rsid w:val="00430E2C"/>
    <w:rsid w:val="00431424"/>
    <w:rsid w:val="00432862"/>
    <w:rsid w:val="004336CD"/>
    <w:rsid w:val="0043423D"/>
    <w:rsid w:val="00435535"/>
    <w:rsid w:val="00437008"/>
    <w:rsid w:val="00440A22"/>
    <w:rsid w:val="004431CB"/>
    <w:rsid w:val="00443363"/>
    <w:rsid w:val="0044446F"/>
    <w:rsid w:val="00444A8E"/>
    <w:rsid w:val="0044586E"/>
    <w:rsid w:val="004521CF"/>
    <w:rsid w:val="00452363"/>
    <w:rsid w:val="0045276C"/>
    <w:rsid w:val="0045294D"/>
    <w:rsid w:val="00456ABE"/>
    <w:rsid w:val="004609CC"/>
    <w:rsid w:val="0046248B"/>
    <w:rsid w:val="00462B09"/>
    <w:rsid w:val="0046508B"/>
    <w:rsid w:val="004652DA"/>
    <w:rsid w:val="004704CE"/>
    <w:rsid w:val="004719AF"/>
    <w:rsid w:val="00472436"/>
    <w:rsid w:val="00472A88"/>
    <w:rsid w:val="00472E0A"/>
    <w:rsid w:val="00473EB9"/>
    <w:rsid w:val="00477FBA"/>
    <w:rsid w:val="00480DB5"/>
    <w:rsid w:val="0048142D"/>
    <w:rsid w:val="00482A5B"/>
    <w:rsid w:val="0048485F"/>
    <w:rsid w:val="00491109"/>
    <w:rsid w:val="00492858"/>
    <w:rsid w:val="00494591"/>
    <w:rsid w:val="00497227"/>
    <w:rsid w:val="004A0558"/>
    <w:rsid w:val="004A1560"/>
    <w:rsid w:val="004A4E4B"/>
    <w:rsid w:val="004A69BE"/>
    <w:rsid w:val="004A6BDB"/>
    <w:rsid w:val="004A75D1"/>
    <w:rsid w:val="004A7ADD"/>
    <w:rsid w:val="004B128D"/>
    <w:rsid w:val="004B2733"/>
    <w:rsid w:val="004B3769"/>
    <w:rsid w:val="004B50D9"/>
    <w:rsid w:val="004B5818"/>
    <w:rsid w:val="004B5947"/>
    <w:rsid w:val="004B5AE4"/>
    <w:rsid w:val="004C0F86"/>
    <w:rsid w:val="004C3BBF"/>
    <w:rsid w:val="004C3C43"/>
    <w:rsid w:val="004C5244"/>
    <w:rsid w:val="004C5541"/>
    <w:rsid w:val="004C6030"/>
    <w:rsid w:val="004C6E4E"/>
    <w:rsid w:val="004C7134"/>
    <w:rsid w:val="004C7FD2"/>
    <w:rsid w:val="004D0481"/>
    <w:rsid w:val="004D436F"/>
    <w:rsid w:val="004D69A5"/>
    <w:rsid w:val="004D77B4"/>
    <w:rsid w:val="004E0CEC"/>
    <w:rsid w:val="004E1A87"/>
    <w:rsid w:val="004E1BBB"/>
    <w:rsid w:val="004E216B"/>
    <w:rsid w:val="004E29CA"/>
    <w:rsid w:val="004E5439"/>
    <w:rsid w:val="004F09D7"/>
    <w:rsid w:val="004F51F2"/>
    <w:rsid w:val="004F597B"/>
    <w:rsid w:val="004F7277"/>
    <w:rsid w:val="005001C6"/>
    <w:rsid w:val="0050213F"/>
    <w:rsid w:val="005028B7"/>
    <w:rsid w:val="005039FC"/>
    <w:rsid w:val="005060E0"/>
    <w:rsid w:val="005065B2"/>
    <w:rsid w:val="0050724A"/>
    <w:rsid w:val="00511CC7"/>
    <w:rsid w:val="00512066"/>
    <w:rsid w:val="00513250"/>
    <w:rsid w:val="0051598A"/>
    <w:rsid w:val="0051744E"/>
    <w:rsid w:val="00520340"/>
    <w:rsid w:val="00521BDC"/>
    <w:rsid w:val="00521C77"/>
    <w:rsid w:val="00521DBD"/>
    <w:rsid w:val="00525E7D"/>
    <w:rsid w:val="00527319"/>
    <w:rsid w:val="00527668"/>
    <w:rsid w:val="00527EB8"/>
    <w:rsid w:val="00534D3C"/>
    <w:rsid w:val="005357CC"/>
    <w:rsid w:val="005366B7"/>
    <w:rsid w:val="00537103"/>
    <w:rsid w:val="00537810"/>
    <w:rsid w:val="00541588"/>
    <w:rsid w:val="00542A59"/>
    <w:rsid w:val="00542F21"/>
    <w:rsid w:val="005443C0"/>
    <w:rsid w:val="00544F9C"/>
    <w:rsid w:val="00547D24"/>
    <w:rsid w:val="00551745"/>
    <w:rsid w:val="00552BF6"/>
    <w:rsid w:val="00552E7D"/>
    <w:rsid w:val="0055377E"/>
    <w:rsid w:val="005551E0"/>
    <w:rsid w:val="005566A1"/>
    <w:rsid w:val="005602B7"/>
    <w:rsid w:val="005612B6"/>
    <w:rsid w:val="00563EA6"/>
    <w:rsid w:val="00564117"/>
    <w:rsid w:val="005679EF"/>
    <w:rsid w:val="00573633"/>
    <w:rsid w:val="00576480"/>
    <w:rsid w:val="00577887"/>
    <w:rsid w:val="00577B40"/>
    <w:rsid w:val="00582E1E"/>
    <w:rsid w:val="00583E88"/>
    <w:rsid w:val="0058444B"/>
    <w:rsid w:val="005904FB"/>
    <w:rsid w:val="00591EC6"/>
    <w:rsid w:val="00593146"/>
    <w:rsid w:val="00593A45"/>
    <w:rsid w:val="00596D0C"/>
    <w:rsid w:val="00597D16"/>
    <w:rsid w:val="005A008E"/>
    <w:rsid w:val="005A0B05"/>
    <w:rsid w:val="005A0DE4"/>
    <w:rsid w:val="005A2298"/>
    <w:rsid w:val="005A3D83"/>
    <w:rsid w:val="005A66EA"/>
    <w:rsid w:val="005B23B4"/>
    <w:rsid w:val="005B44A0"/>
    <w:rsid w:val="005B5EC7"/>
    <w:rsid w:val="005B72EC"/>
    <w:rsid w:val="005C10C1"/>
    <w:rsid w:val="005C1D87"/>
    <w:rsid w:val="005C247B"/>
    <w:rsid w:val="005C50FF"/>
    <w:rsid w:val="005D1996"/>
    <w:rsid w:val="005D291B"/>
    <w:rsid w:val="005D44EA"/>
    <w:rsid w:val="005D5F09"/>
    <w:rsid w:val="005D716C"/>
    <w:rsid w:val="005E2458"/>
    <w:rsid w:val="005E44AB"/>
    <w:rsid w:val="005E4C90"/>
    <w:rsid w:val="005E55E3"/>
    <w:rsid w:val="005E6E46"/>
    <w:rsid w:val="005E7E8D"/>
    <w:rsid w:val="005F18D5"/>
    <w:rsid w:val="005F3B8D"/>
    <w:rsid w:val="005F458E"/>
    <w:rsid w:val="005F573D"/>
    <w:rsid w:val="005F6446"/>
    <w:rsid w:val="006003A8"/>
    <w:rsid w:val="00600C99"/>
    <w:rsid w:val="006029F5"/>
    <w:rsid w:val="00604CF3"/>
    <w:rsid w:val="006058CF"/>
    <w:rsid w:val="0060689D"/>
    <w:rsid w:val="00607A99"/>
    <w:rsid w:val="0061064E"/>
    <w:rsid w:val="0061075C"/>
    <w:rsid w:val="00611554"/>
    <w:rsid w:val="006117FE"/>
    <w:rsid w:val="00611B2A"/>
    <w:rsid w:val="00612B8A"/>
    <w:rsid w:val="00612C75"/>
    <w:rsid w:val="00613BB2"/>
    <w:rsid w:val="00616E6D"/>
    <w:rsid w:val="006203D4"/>
    <w:rsid w:val="00620A18"/>
    <w:rsid w:val="00622AC3"/>
    <w:rsid w:val="0062737A"/>
    <w:rsid w:val="00627943"/>
    <w:rsid w:val="006333BB"/>
    <w:rsid w:val="00633C3B"/>
    <w:rsid w:val="006355C7"/>
    <w:rsid w:val="006366C9"/>
    <w:rsid w:val="00636DD3"/>
    <w:rsid w:val="00637433"/>
    <w:rsid w:val="0064001C"/>
    <w:rsid w:val="00642B0B"/>
    <w:rsid w:val="00644330"/>
    <w:rsid w:val="006470DC"/>
    <w:rsid w:val="00653EEA"/>
    <w:rsid w:val="00654A25"/>
    <w:rsid w:val="006557CF"/>
    <w:rsid w:val="006603A1"/>
    <w:rsid w:val="00662792"/>
    <w:rsid w:val="0066305E"/>
    <w:rsid w:val="00664047"/>
    <w:rsid w:val="006646E4"/>
    <w:rsid w:val="00665CD3"/>
    <w:rsid w:val="00667E10"/>
    <w:rsid w:val="0067295D"/>
    <w:rsid w:val="00672AAC"/>
    <w:rsid w:val="006773BF"/>
    <w:rsid w:val="00681371"/>
    <w:rsid w:val="006830E8"/>
    <w:rsid w:val="0068703D"/>
    <w:rsid w:val="00690800"/>
    <w:rsid w:val="00693CEC"/>
    <w:rsid w:val="0069432C"/>
    <w:rsid w:val="00694452"/>
    <w:rsid w:val="00694DA5"/>
    <w:rsid w:val="00695342"/>
    <w:rsid w:val="00696D6D"/>
    <w:rsid w:val="006A47F4"/>
    <w:rsid w:val="006A5644"/>
    <w:rsid w:val="006A5BD9"/>
    <w:rsid w:val="006A61BB"/>
    <w:rsid w:val="006B6338"/>
    <w:rsid w:val="006B7A0F"/>
    <w:rsid w:val="006B7D01"/>
    <w:rsid w:val="006C25A2"/>
    <w:rsid w:val="006D1377"/>
    <w:rsid w:val="006D15F2"/>
    <w:rsid w:val="006D2EB3"/>
    <w:rsid w:val="006D68AA"/>
    <w:rsid w:val="006D705A"/>
    <w:rsid w:val="006E01C9"/>
    <w:rsid w:val="006E55F8"/>
    <w:rsid w:val="006E5DA1"/>
    <w:rsid w:val="006E65B1"/>
    <w:rsid w:val="006E6DD8"/>
    <w:rsid w:val="006E7486"/>
    <w:rsid w:val="006F18C3"/>
    <w:rsid w:val="006F4087"/>
    <w:rsid w:val="006F722C"/>
    <w:rsid w:val="007009F8"/>
    <w:rsid w:val="007011F0"/>
    <w:rsid w:val="0070180D"/>
    <w:rsid w:val="0070254D"/>
    <w:rsid w:val="0070367B"/>
    <w:rsid w:val="0070518D"/>
    <w:rsid w:val="0070735C"/>
    <w:rsid w:val="007075EC"/>
    <w:rsid w:val="00713465"/>
    <w:rsid w:val="00713AF0"/>
    <w:rsid w:val="007165C5"/>
    <w:rsid w:val="00722546"/>
    <w:rsid w:val="00725C1C"/>
    <w:rsid w:val="007271EB"/>
    <w:rsid w:val="00730D59"/>
    <w:rsid w:val="00733B48"/>
    <w:rsid w:val="00734E72"/>
    <w:rsid w:val="00736B47"/>
    <w:rsid w:val="007403AD"/>
    <w:rsid w:val="00740479"/>
    <w:rsid w:val="007418B7"/>
    <w:rsid w:val="00741F70"/>
    <w:rsid w:val="00743FA7"/>
    <w:rsid w:val="0074501B"/>
    <w:rsid w:val="007450D9"/>
    <w:rsid w:val="0075027D"/>
    <w:rsid w:val="00752C20"/>
    <w:rsid w:val="00753D2D"/>
    <w:rsid w:val="00760E1D"/>
    <w:rsid w:val="00762DC7"/>
    <w:rsid w:val="007644ED"/>
    <w:rsid w:val="00765ABE"/>
    <w:rsid w:val="0077033B"/>
    <w:rsid w:val="007712B2"/>
    <w:rsid w:val="007717B7"/>
    <w:rsid w:val="00774303"/>
    <w:rsid w:val="007746D5"/>
    <w:rsid w:val="007767C7"/>
    <w:rsid w:val="007770B5"/>
    <w:rsid w:val="0077733A"/>
    <w:rsid w:val="00780037"/>
    <w:rsid w:val="007813A2"/>
    <w:rsid w:val="007847AC"/>
    <w:rsid w:val="00785A85"/>
    <w:rsid w:val="00787DDA"/>
    <w:rsid w:val="00791C96"/>
    <w:rsid w:val="00792827"/>
    <w:rsid w:val="007929D8"/>
    <w:rsid w:val="007942F8"/>
    <w:rsid w:val="00794529"/>
    <w:rsid w:val="00795805"/>
    <w:rsid w:val="00796403"/>
    <w:rsid w:val="007972AF"/>
    <w:rsid w:val="007A17F0"/>
    <w:rsid w:val="007A1EFA"/>
    <w:rsid w:val="007A5860"/>
    <w:rsid w:val="007A5A37"/>
    <w:rsid w:val="007A685A"/>
    <w:rsid w:val="007A6C51"/>
    <w:rsid w:val="007B000E"/>
    <w:rsid w:val="007B10B4"/>
    <w:rsid w:val="007B391D"/>
    <w:rsid w:val="007B4F28"/>
    <w:rsid w:val="007B5C2E"/>
    <w:rsid w:val="007B60DC"/>
    <w:rsid w:val="007C5F03"/>
    <w:rsid w:val="007D0141"/>
    <w:rsid w:val="007E0E37"/>
    <w:rsid w:val="007E1486"/>
    <w:rsid w:val="007E3015"/>
    <w:rsid w:val="007E36B0"/>
    <w:rsid w:val="007E5689"/>
    <w:rsid w:val="007E57AB"/>
    <w:rsid w:val="007E751C"/>
    <w:rsid w:val="007F0119"/>
    <w:rsid w:val="007F3CD5"/>
    <w:rsid w:val="007F5341"/>
    <w:rsid w:val="007F7D33"/>
    <w:rsid w:val="008001CE"/>
    <w:rsid w:val="00802D1A"/>
    <w:rsid w:val="008042A0"/>
    <w:rsid w:val="00805387"/>
    <w:rsid w:val="008068E1"/>
    <w:rsid w:val="00810943"/>
    <w:rsid w:val="008141DA"/>
    <w:rsid w:val="008144BF"/>
    <w:rsid w:val="008174DB"/>
    <w:rsid w:val="00820937"/>
    <w:rsid w:val="00823430"/>
    <w:rsid w:val="00823B78"/>
    <w:rsid w:val="008243D9"/>
    <w:rsid w:val="00825B5C"/>
    <w:rsid w:val="00831306"/>
    <w:rsid w:val="00831B51"/>
    <w:rsid w:val="008345E7"/>
    <w:rsid w:val="00835A97"/>
    <w:rsid w:val="00835E9C"/>
    <w:rsid w:val="00836B3E"/>
    <w:rsid w:val="00841013"/>
    <w:rsid w:val="00841B26"/>
    <w:rsid w:val="00844950"/>
    <w:rsid w:val="008462F0"/>
    <w:rsid w:val="00851369"/>
    <w:rsid w:val="00853C54"/>
    <w:rsid w:val="00856617"/>
    <w:rsid w:val="008570B5"/>
    <w:rsid w:val="00861F10"/>
    <w:rsid w:val="00862190"/>
    <w:rsid w:val="00862F0E"/>
    <w:rsid w:val="00866338"/>
    <w:rsid w:val="00871B62"/>
    <w:rsid w:val="00872591"/>
    <w:rsid w:val="00875A2B"/>
    <w:rsid w:val="00880852"/>
    <w:rsid w:val="0088112B"/>
    <w:rsid w:val="0088251B"/>
    <w:rsid w:val="00884291"/>
    <w:rsid w:val="00893126"/>
    <w:rsid w:val="00894592"/>
    <w:rsid w:val="00894FD7"/>
    <w:rsid w:val="00897FCC"/>
    <w:rsid w:val="008A00F3"/>
    <w:rsid w:val="008A16AD"/>
    <w:rsid w:val="008A1962"/>
    <w:rsid w:val="008A2374"/>
    <w:rsid w:val="008A23FE"/>
    <w:rsid w:val="008A27CA"/>
    <w:rsid w:val="008A2D27"/>
    <w:rsid w:val="008A2E78"/>
    <w:rsid w:val="008A5422"/>
    <w:rsid w:val="008A59A6"/>
    <w:rsid w:val="008A7059"/>
    <w:rsid w:val="008B1438"/>
    <w:rsid w:val="008B22CD"/>
    <w:rsid w:val="008B2381"/>
    <w:rsid w:val="008B26B5"/>
    <w:rsid w:val="008B30F1"/>
    <w:rsid w:val="008B37B6"/>
    <w:rsid w:val="008B51A6"/>
    <w:rsid w:val="008B54C9"/>
    <w:rsid w:val="008B66BC"/>
    <w:rsid w:val="008B7B6D"/>
    <w:rsid w:val="008C2341"/>
    <w:rsid w:val="008C4628"/>
    <w:rsid w:val="008C6D82"/>
    <w:rsid w:val="008D03CD"/>
    <w:rsid w:val="008D08A0"/>
    <w:rsid w:val="008D153C"/>
    <w:rsid w:val="008D1851"/>
    <w:rsid w:val="008D257F"/>
    <w:rsid w:val="008D27A4"/>
    <w:rsid w:val="008E0C7F"/>
    <w:rsid w:val="008E2004"/>
    <w:rsid w:val="008E2BBA"/>
    <w:rsid w:val="008E2C5B"/>
    <w:rsid w:val="008E4480"/>
    <w:rsid w:val="008E4607"/>
    <w:rsid w:val="008E6B4F"/>
    <w:rsid w:val="008F3C91"/>
    <w:rsid w:val="008F3DDF"/>
    <w:rsid w:val="008F796D"/>
    <w:rsid w:val="00901341"/>
    <w:rsid w:val="00902D8C"/>
    <w:rsid w:val="00905563"/>
    <w:rsid w:val="00905CCF"/>
    <w:rsid w:val="0090604C"/>
    <w:rsid w:val="00907E90"/>
    <w:rsid w:val="00914BCC"/>
    <w:rsid w:val="009161DB"/>
    <w:rsid w:val="0091643C"/>
    <w:rsid w:val="0092148A"/>
    <w:rsid w:val="0092385B"/>
    <w:rsid w:val="00926225"/>
    <w:rsid w:val="009275C9"/>
    <w:rsid w:val="0093017D"/>
    <w:rsid w:val="009316ED"/>
    <w:rsid w:val="0093588A"/>
    <w:rsid w:val="0094217E"/>
    <w:rsid w:val="0094320F"/>
    <w:rsid w:val="00944153"/>
    <w:rsid w:val="00950A54"/>
    <w:rsid w:val="00955A21"/>
    <w:rsid w:val="009568F2"/>
    <w:rsid w:val="009578C7"/>
    <w:rsid w:val="00960833"/>
    <w:rsid w:val="009637FE"/>
    <w:rsid w:val="00964A68"/>
    <w:rsid w:val="0096524C"/>
    <w:rsid w:val="00966374"/>
    <w:rsid w:val="00966FF7"/>
    <w:rsid w:val="00967995"/>
    <w:rsid w:val="009703A5"/>
    <w:rsid w:val="00970E35"/>
    <w:rsid w:val="00972A57"/>
    <w:rsid w:val="00973AAD"/>
    <w:rsid w:val="009746FD"/>
    <w:rsid w:val="009753F4"/>
    <w:rsid w:val="00975F8D"/>
    <w:rsid w:val="00977350"/>
    <w:rsid w:val="00984453"/>
    <w:rsid w:val="00985D4F"/>
    <w:rsid w:val="00993409"/>
    <w:rsid w:val="00993BCF"/>
    <w:rsid w:val="009946DE"/>
    <w:rsid w:val="00996B70"/>
    <w:rsid w:val="009A3634"/>
    <w:rsid w:val="009A4EEA"/>
    <w:rsid w:val="009A4F28"/>
    <w:rsid w:val="009A5FBF"/>
    <w:rsid w:val="009A7A63"/>
    <w:rsid w:val="009B2120"/>
    <w:rsid w:val="009B2AB1"/>
    <w:rsid w:val="009B3566"/>
    <w:rsid w:val="009B5259"/>
    <w:rsid w:val="009B6DE4"/>
    <w:rsid w:val="009C05A6"/>
    <w:rsid w:val="009C074D"/>
    <w:rsid w:val="009C1B71"/>
    <w:rsid w:val="009C26A6"/>
    <w:rsid w:val="009C4200"/>
    <w:rsid w:val="009C709F"/>
    <w:rsid w:val="009C7339"/>
    <w:rsid w:val="009D0455"/>
    <w:rsid w:val="009D0F5F"/>
    <w:rsid w:val="009D104A"/>
    <w:rsid w:val="009D2E59"/>
    <w:rsid w:val="009D3E9F"/>
    <w:rsid w:val="009D5AFF"/>
    <w:rsid w:val="009D62C1"/>
    <w:rsid w:val="009D6BFC"/>
    <w:rsid w:val="009D6E9B"/>
    <w:rsid w:val="009D718A"/>
    <w:rsid w:val="009E0D57"/>
    <w:rsid w:val="009E12F4"/>
    <w:rsid w:val="009E1647"/>
    <w:rsid w:val="009E2482"/>
    <w:rsid w:val="009E2C4A"/>
    <w:rsid w:val="009E2D3B"/>
    <w:rsid w:val="009E340A"/>
    <w:rsid w:val="009E3A6A"/>
    <w:rsid w:val="009E684C"/>
    <w:rsid w:val="009F1FFC"/>
    <w:rsid w:val="009F2F83"/>
    <w:rsid w:val="009F3635"/>
    <w:rsid w:val="009F461C"/>
    <w:rsid w:val="009F57C0"/>
    <w:rsid w:val="00A02956"/>
    <w:rsid w:val="00A029BC"/>
    <w:rsid w:val="00A02DFA"/>
    <w:rsid w:val="00A05528"/>
    <w:rsid w:val="00A0572F"/>
    <w:rsid w:val="00A07C9B"/>
    <w:rsid w:val="00A10F23"/>
    <w:rsid w:val="00A11124"/>
    <w:rsid w:val="00A1134C"/>
    <w:rsid w:val="00A11A9F"/>
    <w:rsid w:val="00A11D23"/>
    <w:rsid w:val="00A132A7"/>
    <w:rsid w:val="00A1475A"/>
    <w:rsid w:val="00A1480C"/>
    <w:rsid w:val="00A15661"/>
    <w:rsid w:val="00A156CF"/>
    <w:rsid w:val="00A210D1"/>
    <w:rsid w:val="00A22B6E"/>
    <w:rsid w:val="00A247CB"/>
    <w:rsid w:val="00A250CA"/>
    <w:rsid w:val="00A26ACC"/>
    <w:rsid w:val="00A26F0A"/>
    <w:rsid w:val="00A27817"/>
    <w:rsid w:val="00A31EF7"/>
    <w:rsid w:val="00A320E2"/>
    <w:rsid w:val="00A34CB3"/>
    <w:rsid w:val="00A36DEF"/>
    <w:rsid w:val="00A37275"/>
    <w:rsid w:val="00A372BC"/>
    <w:rsid w:val="00A40455"/>
    <w:rsid w:val="00A40B73"/>
    <w:rsid w:val="00A41306"/>
    <w:rsid w:val="00A4420F"/>
    <w:rsid w:val="00A44455"/>
    <w:rsid w:val="00A44D75"/>
    <w:rsid w:val="00A44DB0"/>
    <w:rsid w:val="00A45F7A"/>
    <w:rsid w:val="00A472A2"/>
    <w:rsid w:val="00A50035"/>
    <w:rsid w:val="00A508E5"/>
    <w:rsid w:val="00A517D0"/>
    <w:rsid w:val="00A52740"/>
    <w:rsid w:val="00A5361B"/>
    <w:rsid w:val="00A53A6F"/>
    <w:rsid w:val="00A548FD"/>
    <w:rsid w:val="00A563CC"/>
    <w:rsid w:val="00A61419"/>
    <w:rsid w:val="00A6168E"/>
    <w:rsid w:val="00A624E5"/>
    <w:rsid w:val="00A636AC"/>
    <w:rsid w:val="00A6568B"/>
    <w:rsid w:val="00A65C22"/>
    <w:rsid w:val="00A70BE7"/>
    <w:rsid w:val="00A80A34"/>
    <w:rsid w:val="00A815BA"/>
    <w:rsid w:val="00A81AC1"/>
    <w:rsid w:val="00A838A8"/>
    <w:rsid w:val="00A84EB0"/>
    <w:rsid w:val="00A856E7"/>
    <w:rsid w:val="00A87E72"/>
    <w:rsid w:val="00A901FC"/>
    <w:rsid w:val="00A939D7"/>
    <w:rsid w:val="00A93D64"/>
    <w:rsid w:val="00A956CD"/>
    <w:rsid w:val="00A95E6D"/>
    <w:rsid w:val="00AA09A5"/>
    <w:rsid w:val="00AA1116"/>
    <w:rsid w:val="00AA21DF"/>
    <w:rsid w:val="00AA2B22"/>
    <w:rsid w:val="00AA47C3"/>
    <w:rsid w:val="00AA6E76"/>
    <w:rsid w:val="00AA7825"/>
    <w:rsid w:val="00AB06B7"/>
    <w:rsid w:val="00AB3640"/>
    <w:rsid w:val="00AB36DC"/>
    <w:rsid w:val="00AB3E44"/>
    <w:rsid w:val="00AB596C"/>
    <w:rsid w:val="00AC1265"/>
    <w:rsid w:val="00AC19FF"/>
    <w:rsid w:val="00AC3123"/>
    <w:rsid w:val="00AC4186"/>
    <w:rsid w:val="00AC57AE"/>
    <w:rsid w:val="00AC5CC1"/>
    <w:rsid w:val="00AC6468"/>
    <w:rsid w:val="00AD00BA"/>
    <w:rsid w:val="00AD4EC7"/>
    <w:rsid w:val="00AD4EDC"/>
    <w:rsid w:val="00AD59F3"/>
    <w:rsid w:val="00AD66C6"/>
    <w:rsid w:val="00AD75AD"/>
    <w:rsid w:val="00AE0BCA"/>
    <w:rsid w:val="00AE23FD"/>
    <w:rsid w:val="00AE271D"/>
    <w:rsid w:val="00AE4811"/>
    <w:rsid w:val="00AE4F89"/>
    <w:rsid w:val="00AE504C"/>
    <w:rsid w:val="00AE6DCC"/>
    <w:rsid w:val="00AF073C"/>
    <w:rsid w:val="00AF1CCE"/>
    <w:rsid w:val="00AF2754"/>
    <w:rsid w:val="00AF3919"/>
    <w:rsid w:val="00B01FE7"/>
    <w:rsid w:val="00B04143"/>
    <w:rsid w:val="00B04C93"/>
    <w:rsid w:val="00B05DA5"/>
    <w:rsid w:val="00B075E6"/>
    <w:rsid w:val="00B10836"/>
    <w:rsid w:val="00B1197D"/>
    <w:rsid w:val="00B127D2"/>
    <w:rsid w:val="00B132C5"/>
    <w:rsid w:val="00B169B7"/>
    <w:rsid w:val="00B16E3B"/>
    <w:rsid w:val="00B2180D"/>
    <w:rsid w:val="00B22689"/>
    <w:rsid w:val="00B2329C"/>
    <w:rsid w:val="00B239E0"/>
    <w:rsid w:val="00B240FE"/>
    <w:rsid w:val="00B257BE"/>
    <w:rsid w:val="00B25AD1"/>
    <w:rsid w:val="00B26528"/>
    <w:rsid w:val="00B26864"/>
    <w:rsid w:val="00B301BE"/>
    <w:rsid w:val="00B31BB6"/>
    <w:rsid w:val="00B37A18"/>
    <w:rsid w:val="00B427F1"/>
    <w:rsid w:val="00B462CC"/>
    <w:rsid w:val="00B4630C"/>
    <w:rsid w:val="00B46A45"/>
    <w:rsid w:val="00B515CD"/>
    <w:rsid w:val="00B52265"/>
    <w:rsid w:val="00B53162"/>
    <w:rsid w:val="00B53413"/>
    <w:rsid w:val="00B53928"/>
    <w:rsid w:val="00B556A6"/>
    <w:rsid w:val="00B57B05"/>
    <w:rsid w:val="00B60398"/>
    <w:rsid w:val="00B63295"/>
    <w:rsid w:val="00B66BD0"/>
    <w:rsid w:val="00B66F10"/>
    <w:rsid w:val="00B67237"/>
    <w:rsid w:val="00B718C0"/>
    <w:rsid w:val="00B71D9A"/>
    <w:rsid w:val="00B74C48"/>
    <w:rsid w:val="00B769A3"/>
    <w:rsid w:val="00B76B60"/>
    <w:rsid w:val="00B76F29"/>
    <w:rsid w:val="00B80710"/>
    <w:rsid w:val="00B84626"/>
    <w:rsid w:val="00B84997"/>
    <w:rsid w:val="00B86D99"/>
    <w:rsid w:val="00B91343"/>
    <w:rsid w:val="00B915EB"/>
    <w:rsid w:val="00B91863"/>
    <w:rsid w:val="00B94081"/>
    <w:rsid w:val="00B943A0"/>
    <w:rsid w:val="00B95DD2"/>
    <w:rsid w:val="00B96EB8"/>
    <w:rsid w:val="00BA1744"/>
    <w:rsid w:val="00BA1C37"/>
    <w:rsid w:val="00BA69E7"/>
    <w:rsid w:val="00BA7F8C"/>
    <w:rsid w:val="00BB0E9A"/>
    <w:rsid w:val="00BB19B6"/>
    <w:rsid w:val="00BB22E1"/>
    <w:rsid w:val="00BB32B0"/>
    <w:rsid w:val="00BB4CEB"/>
    <w:rsid w:val="00BB6B4A"/>
    <w:rsid w:val="00BC07B9"/>
    <w:rsid w:val="00BC0D9A"/>
    <w:rsid w:val="00BC21A3"/>
    <w:rsid w:val="00BC649E"/>
    <w:rsid w:val="00BD1565"/>
    <w:rsid w:val="00BD36AB"/>
    <w:rsid w:val="00BD429D"/>
    <w:rsid w:val="00BD5C25"/>
    <w:rsid w:val="00BD66DB"/>
    <w:rsid w:val="00BD79A8"/>
    <w:rsid w:val="00BE0CF2"/>
    <w:rsid w:val="00BE2D3F"/>
    <w:rsid w:val="00BE3230"/>
    <w:rsid w:val="00BE48BA"/>
    <w:rsid w:val="00BE558E"/>
    <w:rsid w:val="00BE6656"/>
    <w:rsid w:val="00BE6D9D"/>
    <w:rsid w:val="00BE708E"/>
    <w:rsid w:val="00BF3154"/>
    <w:rsid w:val="00BF7950"/>
    <w:rsid w:val="00C000BF"/>
    <w:rsid w:val="00C01EF8"/>
    <w:rsid w:val="00C04ADB"/>
    <w:rsid w:val="00C073AB"/>
    <w:rsid w:val="00C130B1"/>
    <w:rsid w:val="00C13900"/>
    <w:rsid w:val="00C13946"/>
    <w:rsid w:val="00C14623"/>
    <w:rsid w:val="00C17E21"/>
    <w:rsid w:val="00C22795"/>
    <w:rsid w:val="00C2365A"/>
    <w:rsid w:val="00C26D1F"/>
    <w:rsid w:val="00C27EF1"/>
    <w:rsid w:val="00C30218"/>
    <w:rsid w:val="00C3043C"/>
    <w:rsid w:val="00C34456"/>
    <w:rsid w:val="00C344B6"/>
    <w:rsid w:val="00C34D92"/>
    <w:rsid w:val="00C37D6E"/>
    <w:rsid w:val="00C41A20"/>
    <w:rsid w:val="00C42E28"/>
    <w:rsid w:val="00C43BAE"/>
    <w:rsid w:val="00C43F58"/>
    <w:rsid w:val="00C442D5"/>
    <w:rsid w:val="00C44A32"/>
    <w:rsid w:val="00C45CD0"/>
    <w:rsid w:val="00C47A59"/>
    <w:rsid w:val="00C50311"/>
    <w:rsid w:val="00C5103D"/>
    <w:rsid w:val="00C51871"/>
    <w:rsid w:val="00C533F3"/>
    <w:rsid w:val="00C538E6"/>
    <w:rsid w:val="00C53F98"/>
    <w:rsid w:val="00C55A11"/>
    <w:rsid w:val="00C56CA3"/>
    <w:rsid w:val="00C56F89"/>
    <w:rsid w:val="00C611DB"/>
    <w:rsid w:val="00C6452A"/>
    <w:rsid w:val="00C6649C"/>
    <w:rsid w:val="00C67C34"/>
    <w:rsid w:val="00C71184"/>
    <w:rsid w:val="00C7138E"/>
    <w:rsid w:val="00C71854"/>
    <w:rsid w:val="00C7199B"/>
    <w:rsid w:val="00C72906"/>
    <w:rsid w:val="00C73D7A"/>
    <w:rsid w:val="00C769F8"/>
    <w:rsid w:val="00C77847"/>
    <w:rsid w:val="00C8090A"/>
    <w:rsid w:val="00C80DB3"/>
    <w:rsid w:val="00C80DCD"/>
    <w:rsid w:val="00C8439E"/>
    <w:rsid w:val="00C90C85"/>
    <w:rsid w:val="00C91A63"/>
    <w:rsid w:val="00C9225F"/>
    <w:rsid w:val="00C924AB"/>
    <w:rsid w:val="00C942C3"/>
    <w:rsid w:val="00C956CB"/>
    <w:rsid w:val="00C96D68"/>
    <w:rsid w:val="00CA0818"/>
    <w:rsid w:val="00CA1941"/>
    <w:rsid w:val="00CA4BD1"/>
    <w:rsid w:val="00CA4D07"/>
    <w:rsid w:val="00CA75E2"/>
    <w:rsid w:val="00CA7A07"/>
    <w:rsid w:val="00CB047E"/>
    <w:rsid w:val="00CB0BBA"/>
    <w:rsid w:val="00CB32A3"/>
    <w:rsid w:val="00CB481E"/>
    <w:rsid w:val="00CB5BB1"/>
    <w:rsid w:val="00CB7F59"/>
    <w:rsid w:val="00CC111C"/>
    <w:rsid w:val="00CC19B8"/>
    <w:rsid w:val="00CC1E82"/>
    <w:rsid w:val="00CC22DE"/>
    <w:rsid w:val="00CC4CB4"/>
    <w:rsid w:val="00CC5300"/>
    <w:rsid w:val="00CC62D1"/>
    <w:rsid w:val="00CC6315"/>
    <w:rsid w:val="00CC63AF"/>
    <w:rsid w:val="00CC63C1"/>
    <w:rsid w:val="00CD0A08"/>
    <w:rsid w:val="00CD172D"/>
    <w:rsid w:val="00CD70BF"/>
    <w:rsid w:val="00CE0389"/>
    <w:rsid w:val="00CE1D23"/>
    <w:rsid w:val="00CE4ABD"/>
    <w:rsid w:val="00CE623C"/>
    <w:rsid w:val="00CE6814"/>
    <w:rsid w:val="00CE7196"/>
    <w:rsid w:val="00CF0043"/>
    <w:rsid w:val="00CF2F0F"/>
    <w:rsid w:val="00CF37CD"/>
    <w:rsid w:val="00CF7352"/>
    <w:rsid w:val="00D00328"/>
    <w:rsid w:val="00D0093D"/>
    <w:rsid w:val="00D0135A"/>
    <w:rsid w:val="00D03901"/>
    <w:rsid w:val="00D04580"/>
    <w:rsid w:val="00D0472F"/>
    <w:rsid w:val="00D06035"/>
    <w:rsid w:val="00D06E28"/>
    <w:rsid w:val="00D07689"/>
    <w:rsid w:val="00D07DA3"/>
    <w:rsid w:val="00D115AA"/>
    <w:rsid w:val="00D126D9"/>
    <w:rsid w:val="00D13DF5"/>
    <w:rsid w:val="00D145BA"/>
    <w:rsid w:val="00D14C3D"/>
    <w:rsid w:val="00D14F91"/>
    <w:rsid w:val="00D17BDB"/>
    <w:rsid w:val="00D20CEF"/>
    <w:rsid w:val="00D22F0D"/>
    <w:rsid w:val="00D25CE8"/>
    <w:rsid w:val="00D261DA"/>
    <w:rsid w:val="00D279F9"/>
    <w:rsid w:val="00D30E67"/>
    <w:rsid w:val="00D3239D"/>
    <w:rsid w:val="00D3471E"/>
    <w:rsid w:val="00D34F68"/>
    <w:rsid w:val="00D37723"/>
    <w:rsid w:val="00D424CF"/>
    <w:rsid w:val="00D44295"/>
    <w:rsid w:val="00D4469A"/>
    <w:rsid w:val="00D44B0A"/>
    <w:rsid w:val="00D44E5C"/>
    <w:rsid w:val="00D46DC2"/>
    <w:rsid w:val="00D502EC"/>
    <w:rsid w:val="00D5271F"/>
    <w:rsid w:val="00D53349"/>
    <w:rsid w:val="00D574E9"/>
    <w:rsid w:val="00D601B9"/>
    <w:rsid w:val="00D637D3"/>
    <w:rsid w:val="00D645BB"/>
    <w:rsid w:val="00D7087B"/>
    <w:rsid w:val="00D736FF"/>
    <w:rsid w:val="00D74854"/>
    <w:rsid w:val="00D80F3C"/>
    <w:rsid w:val="00D81ECA"/>
    <w:rsid w:val="00D82604"/>
    <w:rsid w:val="00D84C7E"/>
    <w:rsid w:val="00D857AC"/>
    <w:rsid w:val="00D865EB"/>
    <w:rsid w:val="00D86B9D"/>
    <w:rsid w:val="00D87529"/>
    <w:rsid w:val="00D91453"/>
    <w:rsid w:val="00D92D9C"/>
    <w:rsid w:val="00D938E4"/>
    <w:rsid w:val="00D96B4A"/>
    <w:rsid w:val="00DA022C"/>
    <w:rsid w:val="00DA09D4"/>
    <w:rsid w:val="00DA22CA"/>
    <w:rsid w:val="00DA3081"/>
    <w:rsid w:val="00DA7E3E"/>
    <w:rsid w:val="00DA7F54"/>
    <w:rsid w:val="00DA7F9A"/>
    <w:rsid w:val="00DB162D"/>
    <w:rsid w:val="00DB2EBF"/>
    <w:rsid w:val="00DB3F03"/>
    <w:rsid w:val="00DB4433"/>
    <w:rsid w:val="00DB48B8"/>
    <w:rsid w:val="00DB56FB"/>
    <w:rsid w:val="00DB75B6"/>
    <w:rsid w:val="00DC0A9D"/>
    <w:rsid w:val="00DC1030"/>
    <w:rsid w:val="00DC2B01"/>
    <w:rsid w:val="00DC5489"/>
    <w:rsid w:val="00DC5A96"/>
    <w:rsid w:val="00DC63E1"/>
    <w:rsid w:val="00DC686B"/>
    <w:rsid w:val="00DC7754"/>
    <w:rsid w:val="00DD168A"/>
    <w:rsid w:val="00DD541D"/>
    <w:rsid w:val="00DD6637"/>
    <w:rsid w:val="00DD6B98"/>
    <w:rsid w:val="00DD750E"/>
    <w:rsid w:val="00DD78D2"/>
    <w:rsid w:val="00DE1F89"/>
    <w:rsid w:val="00DE2478"/>
    <w:rsid w:val="00DE265D"/>
    <w:rsid w:val="00DE2A0B"/>
    <w:rsid w:val="00DE4197"/>
    <w:rsid w:val="00DE499C"/>
    <w:rsid w:val="00DE4EC5"/>
    <w:rsid w:val="00DE630A"/>
    <w:rsid w:val="00DE6C80"/>
    <w:rsid w:val="00DE7BF3"/>
    <w:rsid w:val="00DF0B23"/>
    <w:rsid w:val="00DF188E"/>
    <w:rsid w:val="00DF222A"/>
    <w:rsid w:val="00DF2CC7"/>
    <w:rsid w:val="00DF5DC9"/>
    <w:rsid w:val="00DF5E3D"/>
    <w:rsid w:val="00E01102"/>
    <w:rsid w:val="00E028B0"/>
    <w:rsid w:val="00E02949"/>
    <w:rsid w:val="00E034F0"/>
    <w:rsid w:val="00E058BB"/>
    <w:rsid w:val="00E07704"/>
    <w:rsid w:val="00E07817"/>
    <w:rsid w:val="00E11859"/>
    <w:rsid w:val="00E142F9"/>
    <w:rsid w:val="00E15D87"/>
    <w:rsid w:val="00E168D7"/>
    <w:rsid w:val="00E17BAF"/>
    <w:rsid w:val="00E20EFD"/>
    <w:rsid w:val="00E211E2"/>
    <w:rsid w:val="00E212F0"/>
    <w:rsid w:val="00E21BE6"/>
    <w:rsid w:val="00E21D29"/>
    <w:rsid w:val="00E22DA2"/>
    <w:rsid w:val="00E23B3D"/>
    <w:rsid w:val="00E24B1B"/>
    <w:rsid w:val="00E24EAB"/>
    <w:rsid w:val="00E25510"/>
    <w:rsid w:val="00E25970"/>
    <w:rsid w:val="00E27A4C"/>
    <w:rsid w:val="00E30BF7"/>
    <w:rsid w:val="00E34133"/>
    <w:rsid w:val="00E342EB"/>
    <w:rsid w:val="00E35607"/>
    <w:rsid w:val="00E37203"/>
    <w:rsid w:val="00E37705"/>
    <w:rsid w:val="00E40250"/>
    <w:rsid w:val="00E402D3"/>
    <w:rsid w:val="00E419B3"/>
    <w:rsid w:val="00E43DED"/>
    <w:rsid w:val="00E47677"/>
    <w:rsid w:val="00E509E0"/>
    <w:rsid w:val="00E52AE3"/>
    <w:rsid w:val="00E57093"/>
    <w:rsid w:val="00E579C2"/>
    <w:rsid w:val="00E61140"/>
    <w:rsid w:val="00E637C6"/>
    <w:rsid w:val="00E63E00"/>
    <w:rsid w:val="00E641B3"/>
    <w:rsid w:val="00E66DC6"/>
    <w:rsid w:val="00E72142"/>
    <w:rsid w:val="00E728CC"/>
    <w:rsid w:val="00E735FF"/>
    <w:rsid w:val="00E73B7E"/>
    <w:rsid w:val="00E73CE1"/>
    <w:rsid w:val="00E76F39"/>
    <w:rsid w:val="00E7727E"/>
    <w:rsid w:val="00E77661"/>
    <w:rsid w:val="00E8237A"/>
    <w:rsid w:val="00E82E20"/>
    <w:rsid w:val="00E900A9"/>
    <w:rsid w:val="00E902FE"/>
    <w:rsid w:val="00E916A9"/>
    <w:rsid w:val="00E94461"/>
    <w:rsid w:val="00E9570C"/>
    <w:rsid w:val="00EA3155"/>
    <w:rsid w:val="00EA6DE5"/>
    <w:rsid w:val="00EB08A6"/>
    <w:rsid w:val="00EB2F64"/>
    <w:rsid w:val="00EB3462"/>
    <w:rsid w:val="00EB36E9"/>
    <w:rsid w:val="00EB5A7E"/>
    <w:rsid w:val="00EC1384"/>
    <w:rsid w:val="00EC6FFD"/>
    <w:rsid w:val="00ED0F49"/>
    <w:rsid w:val="00ED1D29"/>
    <w:rsid w:val="00ED23E1"/>
    <w:rsid w:val="00ED6C06"/>
    <w:rsid w:val="00ED7D84"/>
    <w:rsid w:val="00EE20E4"/>
    <w:rsid w:val="00EE2805"/>
    <w:rsid w:val="00EE2B29"/>
    <w:rsid w:val="00EE312A"/>
    <w:rsid w:val="00EE3244"/>
    <w:rsid w:val="00EE36BF"/>
    <w:rsid w:val="00EE48E5"/>
    <w:rsid w:val="00EE640D"/>
    <w:rsid w:val="00EE6705"/>
    <w:rsid w:val="00EF2A3C"/>
    <w:rsid w:val="00EF2ADC"/>
    <w:rsid w:val="00EF32DB"/>
    <w:rsid w:val="00EF3679"/>
    <w:rsid w:val="00EF49EA"/>
    <w:rsid w:val="00EF5422"/>
    <w:rsid w:val="00EF6003"/>
    <w:rsid w:val="00F00249"/>
    <w:rsid w:val="00F00F67"/>
    <w:rsid w:val="00F01B51"/>
    <w:rsid w:val="00F02C24"/>
    <w:rsid w:val="00F03176"/>
    <w:rsid w:val="00F03E8C"/>
    <w:rsid w:val="00F06662"/>
    <w:rsid w:val="00F06FB4"/>
    <w:rsid w:val="00F07356"/>
    <w:rsid w:val="00F07863"/>
    <w:rsid w:val="00F10CCC"/>
    <w:rsid w:val="00F11E3F"/>
    <w:rsid w:val="00F145D6"/>
    <w:rsid w:val="00F15B11"/>
    <w:rsid w:val="00F15D4C"/>
    <w:rsid w:val="00F17C4A"/>
    <w:rsid w:val="00F2122B"/>
    <w:rsid w:val="00F22EB2"/>
    <w:rsid w:val="00F23C3E"/>
    <w:rsid w:val="00F24C26"/>
    <w:rsid w:val="00F24CB2"/>
    <w:rsid w:val="00F25AE6"/>
    <w:rsid w:val="00F26401"/>
    <w:rsid w:val="00F27484"/>
    <w:rsid w:val="00F32C97"/>
    <w:rsid w:val="00F34688"/>
    <w:rsid w:val="00F3481E"/>
    <w:rsid w:val="00F35940"/>
    <w:rsid w:val="00F37AE6"/>
    <w:rsid w:val="00F411F4"/>
    <w:rsid w:val="00F41894"/>
    <w:rsid w:val="00F43C88"/>
    <w:rsid w:val="00F440AF"/>
    <w:rsid w:val="00F461F6"/>
    <w:rsid w:val="00F463BE"/>
    <w:rsid w:val="00F46BA9"/>
    <w:rsid w:val="00F46FDC"/>
    <w:rsid w:val="00F47612"/>
    <w:rsid w:val="00F510D6"/>
    <w:rsid w:val="00F51D72"/>
    <w:rsid w:val="00F51F44"/>
    <w:rsid w:val="00F54289"/>
    <w:rsid w:val="00F5671C"/>
    <w:rsid w:val="00F56EC9"/>
    <w:rsid w:val="00F63977"/>
    <w:rsid w:val="00F657CD"/>
    <w:rsid w:val="00F666BC"/>
    <w:rsid w:val="00F70438"/>
    <w:rsid w:val="00F719D0"/>
    <w:rsid w:val="00F7253F"/>
    <w:rsid w:val="00F72BC0"/>
    <w:rsid w:val="00F745EE"/>
    <w:rsid w:val="00F75DE6"/>
    <w:rsid w:val="00F76B38"/>
    <w:rsid w:val="00F77B64"/>
    <w:rsid w:val="00F813BD"/>
    <w:rsid w:val="00F85176"/>
    <w:rsid w:val="00F851B8"/>
    <w:rsid w:val="00F86DC8"/>
    <w:rsid w:val="00F91B00"/>
    <w:rsid w:val="00F940A9"/>
    <w:rsid w:val="00F956B8"/>
    <w:rsid w:val="00F97C64"/>
    <w:rsid w:val="00FA19F8"/>
    <w:rsid w:val="00FA3D92"/>
    <w:rsid w:val="00FA4651"/>
    <w:rsid w:val="00FA494E"/>
    <w:rsid w:val="00FB1627"/>
    <w:rsid w:val="00FB6085"/>
    <w:rsid w:val="00FB6807"/>
    <w:rsid w:val="00FB680F"/>
    <w:rsid w:val="00FC0581"/>
    <w:rsid w:val="00FC1EC4"/>
    <w:rsid w:val="00FC29A9"/>
    <w:rsid w:val="00FC3304"/>
    <w:rsid w:val="00FC445C"/>
    <w:rsid w:val="00FD03A1"/>
    <w:rsid w:val="00FD1AFF"/>
    <w:rsid w:val="00FD368C"/>
    <w:rsid w:val="00FD58D1"/>
    <w:rsid w:val="00FD5CDA"/>
    <w:rsid w:val="00FD7ECE"/>
    <w:rsid w:val="00FE1323"/>
    <w:rsid w:val="00FE182C"/>
    <w:rsid w:val="00FE37B3"/>
    <w:rsid w:val="00FE4BF1"/>
    <w:rsid w:val="00FE5008"/>
    <w:rsid w:val="00FE619D"/>
    <w:rsid w:val="00FE6A32"/>
    <w:rsid w:val="00FF0A9A"/>
    <w:rsid w:val="00FF39CD"/>
    <w:rsid w:val="00FF6026"/>
    <w:rsid w:val="00FF6BE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5B845E"/>
  <w15:chartTrackingRefBased/>
  <w15:docId w15:val="{4E26E985-B59E-4BAD-81E6-BF682790B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9110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491109"/>
    <w:rPr>
      <w:color w:val="0563C1" w:themeColor="hyperlink"/>
      <w:u w:val="single"/>
    </w:rPr>
  </w:style>
  <w:style w:type="paragraph" w:styleId="Footer">
    <w:name w:val="footer"/>
    <w:basedOn w:val="Normal"/>
    <w:link w:val="FooterChar"/>
    <w:uiPriority w:val="99"/>
    <w:unhideWhenUsed/>
    <w:rsid w:val="00491109"/>
    <w:pPr>
      <w:tabs>
        <w:tab w:val="center" w:pos="4320"/>
        <w:tab w:val="right" w:pos="8640"/>
      </w:tabs>
      <w:spacing w:after="0" w:line="240" w:lineRule="auto"/>
    </w:pPr>
  </w:style>
  <w:style w:type="character" w:customStyle="1" w:styleId="FooterChar">
    <w:name w:val="Footer Char"/>
    <w:basedOn w:val="DefaultParagraphFont"/>
    <w:link w:val="Footer"/>
    <w:uiPriority w:val="99"/>
    <w:rsid w:val="00491109"/>
  </w:style>
  <w:style w:type="paragraph" w:styleId="ListParagraph">
    <w:name w:val="List Paragraph"/>
    <w:basedOn w:val="Normal"/>
    <w:uiPriority w:val="34"/>
    <w:qFormat/>
    <w:rsid w:val="00491109"/>
    <w:pPr>
      <w:ind w:left="720"/>
      <w:contextualSpacing/>
    </w:pPr>
  </w:style>
  <w:style w:type="character" w:customStyle="1" w:styleId="FormulaChar">
    <w:name w:val="Formula Char"/>
    <w:basedOn w:val="DefaultParagraphFont"/>
    <w:link w:val="Formula"/>
    <w:locked/>
    <w:rsid w:val="00491109"/>
    <w:rPr>
      <w:rFonts w:ascii="Times New Roman" w:eastAsia="Yu Mincho" w:hAnsi="Times New Roman" w:cs="Times New Roman"/>
      <w:sz w:val="24"/>
      <w:szCs w:val="24"/>
      <w:lang w:eastAsia="ja-JP"/>
    </w:rPr>
  </w:style>
  <w:style w:type="paragraph" w:customStyle="1" w:styleId="Formula">
    <w:name w:val="Formula"/>
    <w:basedOn w:val="Normal"/>
    <w:link w:val="FormulaChar"/>
    <w:qFormat/>
    <w:rsid w:val="00491109"/>
    <w:pPr>
      <w:spacing w:line="240" w:lineRule="auto"/>
      <w:jc w:val="both"/>
    </w:pPr>
    <w:rPr>
      <w:rFonts w:ascii="Times New Roman" w:eastAsia="Yu Mincho" w:hAnsi="Times New Roman" w:cs="Times New Roman"/>
      <w:sz w:val="24"/>
      <w:szCs w:val="24"/>
      <w:lang w:eastAsia="ja-JP"/>
    </w:rPr>
  </w:style>
  <w:style w:type="character" w:styleId="FootnoteReference">
    <w:name w:val="footnote reference"/>
    <w:basedOn w:val="DefaultParagraphFont"/>
    <w:uiPriority w:val="99"/>
    <w:semiHidden/>
    <w:unhideWhenUsed/>
    <w:rsid w:val="00491109"/>
    <w:rPr>
      <w:vertAlign w:val="superscript"/>
    </w:rPr>
  </w:style>
  <w:style w:type="table" w:styleId="TableGrid">
    <w:name w:val="Table Grid"/>
    <w:basedOn w:val="TableNormal"/>
    <w:uiPriority w:val="39"/>
    <w:rsid w:val="00491109"/>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911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91109"/>
    <w:rPr>
      <w:rFonts w:ascii="Segoe UI" w:hAnsi="Segoe UI" w:cs="Segoe UI"/>
      <w:sz w:val="18"/>
      <w:szCs w:val="18"/>
    </w:rPr>
  </w:style>
  <w:style w:type="paragraph" w:styleId="Caption">
    <w:name w:val="caption"/>
    <w:basedOn w:val="Normal"/>
    <w:next w:val="Normal"/>
    <w:uiPriority w:val="35"/>
    <w:unhideWhenUsed/>
    <w:qFormat/>
    <w:rsid w:val="00C130B1"/>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70254D"/>
    <w:rPr>
      <w:color w:val="808080"/>
    </w:rPr>
  </w:style>
  <w:style w:type="character" w:styleId="CommentReference">
    <w:name w:val="annotation reference"/>
    <w:basedOn w:val="DefaultParagraphFont"/>
    <w:uiPriority w:val="99"/>
    <w:semiHidden/>
    <w:unhideWhenUsed/>
    <w:rsid w:val="00CC63C1"/>
    <w:rPr>
      <w:sz w:val="16"/>
      <w:szCs w:val="16"/>
    </w:rPr>
  </w:style>
  <w:style w:type="paragraph" w:styleId="CommentText">
    <w:name w:val="annotation text"/>
    <w:basedOn w:val="Normal"/>
    <w:link w:val="CommentTextChar"/>
    <w:uiPriority w:val="99"/>
    <w:unhideWhenUsed/>
    <w:rsid w:val="00CC63C1"/>
    <w:pPr>
      <w:spacing w:line="240" w:lineRule="auto"/>
    </w:pPr>
    <w:rPr>
      <w:sz w:val="20"/>
      <w:szCs w:val="20"/>
    </w:rPr>
  </w:style>
  <w:style w:type="character" w:customStyle="1" w:styleId="CommentTextChar">
    <w:name w:val="Comment Text Char"/>
    <w:basedOn w:val="DefaultParagraphFont"/>
    <w:link w:val="CommentText"/>
    <w:uiPriority w:val="99"/>
    <w:rsid w:val="00CC63C1"/>
    <w:rPr>
      <w:sz w:val="20"/>
      <w:szCs w:val="20"/>
    </w:rPr>
  </w:style>
  <w:style w:type="paragraph" w:styleId="CommentSubject">
    <w:name w:val="annotation subject"/>
    <w:basedOn w:val="CommentText"/>
    <w:next w:val="CommentText"/>
    <w:link w:val="CommentSubjectChar"/>
    <w:uiPriority w:val="99"/>
    <w:semiHidden/>
    <w:unhideWhenUsed/>
    <w:rsid w:val="00CC63C1"/>
    <w:rPr>
      <w:b/>
      <w:bCs/>
    </w:rPr>
  </w:style>
  <w:style w:type="character" w:customStyle="1" w:styleId="CommentSubjectChar">
    <w:name w:val="Comment Subject Char"/>
    <w:basedOn w:val="CommentTextChar"/>
    <w:link w:val="CommentSubject"/>
    <w:uiPriority w:val="99"/>
    <w:semiHidden/>
    <w:rsid w:val="00CC63C1"/>
    <w:rPr>
      <w:b/>
      <w:bCs/>
      <w:sz w:val="20"/>
      <w:szCs w:val="20"/>
    </w:rPr>
  </w:style>
  <w:style w:type="character" w:styleId="EndnoteReference">
    <w:name w:val="endnote reference"/>
    <w:basedOn w:val="DefaultParagraphFont"/>
    <w:uiPriority w:val="99"/>
    <w:semiHidden/>
    <w:unhideWhenUsed/>
    <w:rsid w:val="00CE0389"/>
    <w:rPr>
      <w:vertAlign w:val="superscript"/>
    </w:rPr>
  </w:style>
  <w:style w:type="paragraph" w:styleId="Header">
    <w:name w:val="header"/>
    <w:basedOn w:val="Normal"/>
    <w:link w:val="HeaderChar"/>
    <w:uiPriority w:val="99"/>
    <w:unhideWhenUsed/>
    <w:rsid w:val="00CE0389"/>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0389"/>
  </w:style>
  <w:style w:type="paragraph" w:styleId="FootnoteText">
    <w:name w:val="footnote text"/>
    <w:basedOn w:val="Normal"/>
    <w:link w:val="FootnoteTextChar"/>
    <w:uiPriority w:val="99"/>
    <w:semiHidden/>
    <w:unhideWhenUsed/>
    <w:rsid w:val="00B239E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239E0"/>
    <w:rPr>
      <w:sz w:val="20"/>
      <w:szCs w:val="20"/>
    </w:rPr>
  </w:style>
  <w:style w:type="character" w:styleId="LineNumber">
    <w:name w:val="line number"/>
    <w:basedOn w:val="DefaultParagraphFont"/>
    <w:uiPriority w:val="99"/>
    <w:semiHidden/>
    <w:unhideWhenUsed/>
    <w:rsid w:val="00391BE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0595">
      <w:bodyDiv w:val="1"/>
      <w:marLeft w:val="0"/>
      <w:marRight w:val="0"/>
      <w:marTop w:val="0"/>
      <w:marBottom w:val="0"/>
      <w:divBdr>
        <w:top w:val="none" w:sz="0" w:space="0" w:color="auto"/>
        <w:left w:val="none" w:sz="0" w:space="0" w:color="auto"/>
        <w:bottom w:val="none" w:sz="0" w:space="0" w:color="auto"/>
        <w:right w:val="none" w:sz="0" w:space="0" w:color="auto"/>
      </w:divBdr>
    </w:div>
    <w:div w:id="306933015">
      <w:bodyDiv w:val="1"/>
      <w:marLeft w:val="0"/>
      <w:marRight w:val="0"/>
      <w:marTop w:val="0"/>
      <w:marBottom w:val="0"/>
      <w:divBdr>
        <w:top w:val="none" w:sz="0" w:space="0" w:color="auto"/>
        <w:left w:val="none" w:sz="0" w:space="0" w:color="auto"/>
        <w:bottom w:val="none" w:sz="0" w:space="0" w:color="auto"/>
        <w:right w:val="none" w:sz="0" w:space="0" w:color="auto"/>
      </w:divBdr>
    </w:div>
    <w:div w:id="1384062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microsoft.com/office/2011/relationships/people" Target="peop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s>
</file>

<file path=word/_rels/footnotes.xml.rels><?xml version="1.0" encoding="UTF-8" standalone="yes"?>
<Relationships xmlns="http://schemas.openxmlformats.org/package/2006/relationships"><Relationship Id="rId2" Type="http://schemas.openxmlformats.org/officeDocument/2006/relationships/hyperlink" Target="mailto:liu.6544@osu.edu" TargetMode="External"/><Relationship Id="rId1" Type="http://schemas.openxmlformats.org/officeDocument/2006/relationships/hyperlink" Target="mailto:miller.81@osu.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746656-7D30-4F14-8BA7-29ADD79C8E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TotalTime>
  <Pages>20</Pages>
  <Words>19252</Words>
  <Characters>109741</Characters>
  <Application>Microsoft Office Word</Application>
  <DocSecurity>0</DocSecurity>
  <Lines>914</Lines>
  <Paragraphs>257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128736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Luyu Liu</dc:creator>
  <cp:keywords/>
  <dc:description/>
  <cp:lastModifiedBy>Liu, Luyu</cp:lastModifiedBy>
  <cp:revision>76</cp:revision>
  <cp:lastPrinted>2019-03-29T20:31:00Z</cp:lastPrinted>
  <dcterms:created xsi:type="dcterms:W3CDTF">2020-01-29T18:08:00Z</dcterms:created>
  <dcterms:modified xsi:type="dcterms:W3CDTF">2020-01-31T22:49:00Z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3b186a07-aa63-3769-a1e1-a7e633f6fcd2</vt:lpwstr>
  </property>
  <property fmtid="{D5CDD505-2E9C-101B-9397-08002B2CF9AE}" pid="4" name="Mendeley Citation Style_1">
    <vt:lpwstr>http://www.zotero.org/styles/sage-harvard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