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915E" w14:textId="77777777" w:rsidR="00A94EA8" w:rsidRDefault="002A4394">
      <w:pPr>
        <w:spacing w:after="112" w:line="259" w:lineRule="auto"/>
        <w:ind w:left="0" w:firstLine="0"/>
        <w:jc w:val="right"/>
      </w:pPr>
      <w:r>
        <w:t xml:space="preserve">ITB Brasílio Flores de Azevedo (FIEB) </w:t>
      </w:r>
    </w:p>
    <w:p w14:paraId="51BA9C2A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7F05C900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1BFD0BB9" w14:textId="77777777" w:rsidR="00A94EA8" w:rsidRDefault="002A4394">
      <w:pPr>
        <w:spacing w:after="159" w:line="259" w:lineRule="auto"/>
        <w:ind w:right="68"/>
        <w:jc w:val="center"/>
      </w:pPr>
      <w:r>
        <w:t xml:space="preserve">Bernardo Santos da Rocha </w:t>
      </w:r>
    </w:p>
    <w:p w14:paraId="55B78276" w14:textId="77777777" w:rsidR="00A94EA8" w:rsidRDefault="002A4394">
      <w:pPr>
        <w:spacing w:after="2" w:line="397" w:lineRule="auto"/>
        <w:ind w:left="3355" w:right="2480" w:hanging="434"/>
      </w:pPr>
      <w:r>
        <w:t xml:space="preserve">Kauan Eduardo Santos Sousa Luiz Gustavo Da Silva </w:t>
      </w:r>
    </w:p>
    <w:p w14:paraId="7C14C2ED" w14:textId="77777777" w:rsidR="00A94EA8" w:rsidRDefault="002A4394">
      <w:pPr>
        <w:spacing w:after="159" w:line="259" w:lineRule="auto"/>
        <w:ind w:right="68"/>
        <w:jc w:val="center"/>
      </w:pPr>
      <w:r>
        <w:t xml:space="preserve">Renan </w:t>
      </w:r>
      <w:proofErr w:type="spellStart"/>
      <w:r>
        <w:t>Yuuji</w:t>
      </w:r>
      <w:proofErr w:type="spellEnd"/>
      <w:r>
        <w:t xml:space="preserve"> Mada dos Santos </w:t>
      </w:r>
    </w:p>
    <w:p w14:paraId="43870B0A" w14:textId="77777777" w:rsidR="00A94EA8" w:rsidRDefault="002A4394">
      <w:pPr>
        <w:spacing w:after="159" w:line="259" w:lineRule="auto"/>
        <w:ind w:right="69"/>
        <w:jc w:val="center"/>
      </w:pPr>
      <w:r>
        <w:t xml:space="preserve">Victor </w:t>
      </w:r>
      <w:proofErr w:type="spellStart"/>
      <w:r>
        <w:t>Straioto</w:t>
      </w:r>
      <w:proofErr w:type="spellEnd"/>
      <w:r>
        <w:t xml:space="preserve"> Silva </w:t>
      </w:r>
    </w:p>
    <w:p w14:paraId="2EBF4BBC" w14:textId="77777777" w:rsidR="00A94EA8" w:rsidRDefault="002A4394">
      <w:pPr>
        <w:spacing w:after="159" w:line="259" w:lineRule="auto"/>
        <w:ind w:right="70"/>
        <w:jc w:val="center"/>
      </w:pPr>
      <w:r>
        <w:t xml:space="preserve">Vinicius Feitosa Silva </w:t>
      </w:r>
    </w:p>
    <w:p w14:paraId="7BC9419C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72E70776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24163B92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03F813B4" w14:textId="77777777" w:rsidR="00A94EA8" w:rsidRDefault="002A4394">
      <w:pPr>
        <w:spacing w:after="158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5F1894B0" w14:textId="77777777" w:rsidR="00A94EA8" w:rsidRDefault="002A4394">
      <w:pPr>
        <w:spacing w:after="161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4D0D1BE6" w14:textId="77777777" w:rsidR="00A94EA8" w:rsidRDefault="002A4394">
      <w:pPr>
        <w:spacing w:after="160"/>
        <w:ind w:left="2012" w:right="0"/>
        <w:jc w:val="left"/>
      </w:pPr>
      <w:r>
        <w:rPr>
          <w:b/>
        </w:rPr>
        <w:t xml:space="preserve">TAP – TERMO DE ABERTURA DO PROJETO </w:t>
      </w:r>
    </w:p>
    <w:p w14:paraId="0AF418FB" w14:textId="77777777" w:rsidR="00A94EA8" w:rsidRDefault="002A4394">
      <w:pPr>
        <w:spacing w:after="161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516F012A" w14:textId="77777777" w:rsidR="00A94EA8" w:rsidRDefault="002A4394">
      <w:pPr>
        <w:spacing w:after="158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2A8C9A00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6EFCC17F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71981A9F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73423EC5" w14:textId="77777777" w:rsidR="00A94EA8" w:rsidRDefault="002A4394">
      <w:pPr>
        <w:spacing w:after="158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4F6EF2E4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6E69013F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4D61C7B8" w14:textId="77777777" w:rsidR="00A94EA8" w:rsidRDefault="002A4394">
      <w:pPr>
        <w:spacing w:after="161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3B37C52C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6593EEF7" w14:textId="77777777" w:rsidR="00A94EA8" w:rsidRDefault="002A4394">
      <w:pPr>
        <w:spacing w:after="158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77436C98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70A9EE83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42301BFD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4AAE9140" w14:textId="77777777" w:rsidR="00A94EA8" w:rsidRDefault="002A4394">
      <w:pPr>
        <w:spacing w:after="159" w:line="259" w:lineRule="auto"/>
        <w:ind w:right="62"/>
        <w:jc w:val="center"/>
      </w:pPr>
      <w:r>
        <w:t xml:space="preserve">Barueri </w:t>
      </w:r>
    </w:p>
    <w:p w14:paraId="26072403" w14:textId="77777777" w:rsidR="00A94EA8" w:rsidRDefault="002A4394">
      <w:pPr>
        <w:spacing w:after="159" w:line="259" w:lineRule="auto"/>
        <w:ind w:right="64"/>
        <w:jc w:val="center"/>
      </w:pPr>
      <w:r>
        <w:t xml:space="preserve">2022 </w:t>
      </w:r>
    </w:p>
    <w:p w14:paraId="7AFD3FCF" w14:textId="77777777" w:rsidR="00A94EA8" w:rsidRDefault="002A4394">
      <w:pPr>
        <w:spacing w:line="259" w:lineRule="auto"/>
        <w:ind w:left="2" w:right="0" w:firstLine="0"/>
        <w:jc w:val="center"/>
      </w:pPr>
      <w:r>
        <w:rPr>
          <w:b/>
        </w:rPr>
        <w:lastRenderedPageBreak/>
        <w:t xml:space="preserve"> </w:t>
      </w:r>
    </w:p>
    <w:p w14:paraId="6085D54B" w14:textId="77777777" w:rsidR="00A94EA8" w:rsidRDefault="002A4394">
      <w:pPr>
        <w:spacing w:after="159" w:line="259" w:lineRule="auto"/>
        <w:ind w:right="69"/>
        <w:jc w:val="center"/>
      </w:pPr>
      <w:r>
        <w:rPr>
          <w:b/>
        </w:rPr>
        <w:t xml:space="preserve">TAP – PROJETO AVICULTURA SILSAN </w:t>
      </w:r>
    </w:p>
    <w:p w14:paraId="09548A12" w14:textId="77777777" w:rsidR="00A94EA8" w:rsidRDefault="002A4394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B4196A1" w14:textId="77777777" w:rsidR="00A94EA8" w:rsidRDefault="002A4394">
      <w:pPr>
        <w:spacing w:after="160"/>
        <w:ind w:left="-5" w:right="0"/>
        <w:jc w:val="left"/>
      </w:pPr>
      <w:r>
        <w:rPr>
          <w:b/>
        </w:rPr>
        <w:t xml:space="preserve">A razão para o projeto ser feito:  </w:t>
      </w:r>
    </w:p>
    <w:p w14:paraId="02003B30" w14:textId="77777777" w:rsidR="000C77BD" w:rsidRDefault="000C77BD">
      <w:pPr>
        <w:spacing w:after="158" w:line="259" w:lineRule="auto"/>
        <w:ind w:left="0" w:right="0" w:firstLine="0"/>
        <w:jc w:val="left"/>
      </w:pPr>
      <w:bookmarkStart w:id="0" w:name="_Hlk116481643"/>
      <w:r w:rsidRPr="000C77BD">
        <w:t>Para facilitar o encontro e o entendimento de especificações e descrições das rações dos pets, e ajudar a encontrar fornecedor de segurança e qualidade.</w:t>
      </w:r>
    </w:p>
    <w:bookmarkEnd w:id="0"/>
    <w:p w14:paraId="1C51F4B2" w14:textId="046A6DBA" w:rsidR="00A94EA8" w:rsidRDefault="002A4394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F251B39" w14:textId="77777777" w:rsidR="00A94EA8" w:rsidRDefault="002A4394">
      <w:pPr>
        <w:spacing w:after="160"/>
        <w:ind w:left="-5" w:right="0"/>
        <w:jc w:val="left"/>
      </w:pPr>
      <w:bookmarkStart w:id="1" w:name="_Hlk116481667"/>
      <w:r>
        <w:rPr>
          <w:b/>
        </w:rPr>
        <w:t xml:space="preserve">Suas principais metas e restrições:  </w:t>
      </w:r>
    </w:p>
    <w:bookmarkEnd w:id="1"/>
    <w:p w14:paraId="71146B89" w14:textId="77777777" w:rsidR="00C72C61" w:rsidRDefault="00C72C61" w:rsidP="00C72C61">
      <w:pPr>
        <w:spacing w:after="160" w:line="259" w:lineRule="auto"/>
        <w:ind w:left="0" w:right="0" w:firstLine="0"/>
        <w:jc w:val="left"/>
      </w:pPr>
      <w:r>
        <w:t>Metas: Ajudar a nossos usuários a conseguir encontrar produtos mais facilmente e conseguir cada vez mais lojista para cadastrar seus produtos e nosso site.</w:t>
      </w:r>
    </w:p>
    <w:p w14:paraId="376E507F" w14:textId="77777777" w:rsidR="00C72C61" w:rsidRDefault="00C72C61" w:rsidP="00C72C61">
      <w:pPr>
        <w:spacing w:after="160" w:line="259" w:lineRule="auto"/>
        <w:ind w:left="0" w:right="0" w:firstLine="0"/>
        <w:jc w:val="left"/>
      </w:pPr>
      <w:r>
        <w:t>Restrições: A nossa maior restrição e a data da entrega do projeto, e que nós não vendemos nenhum produto e nisso reduzindo o número de usuários.</w:t>
      </w:r>
    </w:p>
    <w:p w14:paraId="1E9EEEC2" w14:textId="5C853A0B" w:rsidR="00A94EA8" w:rsidRDefault="002A4394" w:rsidP="000C77BD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523A49BD" w14:textId="77777777" w:rsidR="00A94EA8" w:rsidRDefault="002A4394">
      <w:pPr>
        <w:spacing w:after="160"/>
        <w:ind w:left="-5" w:right="0"/>
        <w:jc w:val="left"/>
      </w:pPr>
      <w:bookmarkStart w:id="2" w:name="_Hlk116481691"/>
      <w:r>
        <w:rPr>
          <w:b/>
        </w:rPr>
        <w:t xml:space="preserve">Quem são os principais interessados:  </w:t>
      </w:r>
    </w:p>
    <w:p w14:paraId="504957F7" w14:textId="7B40064F" w:rsidR="000C77BD" w:rsidRDefault="000C77BD">
      <w:pPr>
        <w:spacing w:after="160" w:line="259" w:lineRule="auto"/>
        <w:ind w:left="0" w:right="0" w:firstLine="0"/>
        <w:jc w:val="left"/>
      </w:pPr>
      <w:bookmarkStart w:id="3" w:name="_Hlk116481718"/>
      <w:bookmarkEnd w:id="2"/>
      <w:r w:rsidRPr="000C77BD">
        <w:t xml:space="preserve">Clientes que querem utilizar um site rápido e </w:t>
      </w:r>
      <w:proofErr w:type="spellStart"/>
      <w:r w:rsidRPr="000C77BD">
        <w:t>pratico</w:t>
      </w:r>
      <w:proofErr w:type="spellEnd"/>
      <w:r w:rsidRPr="000C77BD">
        <w:t xml:space="preserve"> para achar o melhor para seus pet</w:t>
      </w:r>
      <w:r>
        <w:t>s</w:t>
      </w:r>
      <w:r w:rsidRPr="000C77BD">
        <w:t>, e conseguir pedir comida com segurança e alta qualidade.</w:t>
      </w:r>
    </w:p>
    <w:bookmarkEnd w:id="3"/>
    <w:p w14:paraId="7EA4BCAD" w14:textId="2730205B" w:rsidR="00A94EA8" w:rsidRDefault="002A4394" w:rsidP="00F923D4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0E73F7F" w14:textId="77777777" w:rsidR="00A94EA8" w:rsidRDefault="002A4394">
      <w:pPr>
        <w:spacing w:after="160"/>
        <w:ind w:left="-5" w:right="0"/>
        <w:jc w:val="left"/>
      </w:pPr>
      <w:r>
        <w:rPr>
          <w:b/>
        </w:rPr>
        <w:t xml:space="preserve">Os benefícios do projeto:  </w:t>
      </w:r>
    </w:p>
    <w:p w14:paraId="47D4B3B2" w14:textId="77777777" w:rsidR="000C77BD" w:rsidRDefault="000C77BD" w:rsidP="000C77BD">
      <w:pPr>
        <w:ind w:left="5" w:right="0"/>
      </w:pPr>
      <w:r>
        <w:t xml:space="preserve">Para que no futuro nós possamos não só divulgar sites de </w:t>
      </w:r>
      <w:proofErr w:type="gramStart"/>
      <w:r>
        <w:t>compra</w:t>
      </w:r>
      <w:proofErr w:type="gramEnd"/>
      <w:r>
        <w:t xml:space="preserve"> mas nós também virarmos referência na hora da compra de ração.</w:t>
      </w:r>
    </w:p>
    <w:p w14:paraId="2DDC638D" w14:textId="77777777" w:rsidR="00A94EA8" w:rsidRDefault="002A4394">
      <w:pPr>
        <w:spacing w:after="163" w:line="259" w:lineRule="auto"/>
        <w:ind w:left="0" w:right="0" w:firstLine="0"/>
        <w:jc w:val="left"/>
      </w:pPr>
      <w:r>
        <w:t xml:space="preserve"> </w:t>
      </w:r>
    </w:p>
    <w:p w14:paraId="7AE3DC2E" w14:textId="77777777" w:rsidR="00A94EA8" w:rsidRDefault="002A4394">
      <w:pPr>
        <w:spacing w:after="160"/>
        <w:ind w:left="-5" w:right="0"/>
        <w:jc w:val="left"/>
      </w:pPr>
      <w:r>
        <w:rPr>
          <w:b/>
        </w:rPr>
        <w:t xml:space="preserve">Gerente de projetos designado, com definição de responsabilidade e nível de autoridade:  </w:t>
      </w:r>
    </w:p>
    <w:p w14:paraId="1282C740" w14:textId="77777777" w:rsidR="00A94EA8" w:rsidRDefault="002A4394">
      <w:pPr>
        <w:ind w:left="-5" w:right="58"/>
      </w:pPr>
      <w:r>
        <w:t xml:space="preserve">Bernardo Santos da Rocha foi o escolhido por conta do seu perfil rígido e exigente, ele consegue se dar bem com todo mundo do grupo e se perceber algo de errado, ele cobra a pessoa até ela voltar para o caminho certo, além de ter um noção de que tem regras e propósitos para o trabalho, sempre separando a funcionalidade de cada um na sua melhor área, e por ser uma pessoa ativa em todas as áreas, ou seja, tem contato direto com tudo e caso tenham dúvidas ele vai correr atrás para tentar entender a dúvida e ajudar o máximo possível, sendo seu melhor ponto a parte de que sempre trabalha em conjunto, fazendo com que todos deem suas opiniões e interajam de forma influente por igual no grupo. </w:t>
      </w:r>
    </w:p>
    <w:p w14:paraId="1DCF8631" w14:textId="77777777" w:rsidR="00F923D4" w:rsidRDefault="002A4394" w:rsidP="00F923D4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2F9894E" w14:textId="77777777" w:rsidR="00F923D4" w:rsidRDefault="00F923D4" w:rsidP="00F923D4">
      <w:pPr>
        <w:spacing w:after="160" w:line="259" w:lineRule="auto"/>
        <w:ind w:left="0" w:right="0" w:firstLine="0"/>
        <w:jc w:val="left"/>
      </w:pPr>
    </w:p>
    <w:p w14:paraId="58EB23D0" w14:textId="77777777" w:rsidR="00F923D4" w:rsidRDefault="00F923D4" w:rsidP="00F923D4">
      <w:pPr>
        <w:spacing w:after="160" w:line="259" w:lineRule="auto"/>
        <w:ind w:left="0" w:right="0" w:firstLine="0"/>
        <w:jc w:val="left"/>
      </w:pPr>
    </w:p>
    <w:p w14:paraId="51E7BA72" w14:textId="3A1529A3" w:rsidR="00A94EA8" w:rsidRPr="00F923D4" w:rsidRDefault="002A4394" w:rsidP="00F923D4">
      <w:pPr>
        <w:spacing w:after="160" w:line="259" w:lineRule="auto"/>
        <w:ind w:left="0" w:right="0" w:firstLine="0"/>
        <w:jc w:val="left"/>
      </w:pPr>
      <w:r>
        <w:rPr>
          <w:b/>
        </w:rPr>
        <w:lastRenderedPageBreak/>
        <w:t xml:space="preserve">Cronograma: </w:t>
      </w:r>
    </w:p>
    <w:p w14:paraId="4F66E3D4" w14:textId="68B03E78" w:rsidR="00A94EA8" w:rsidRPr="00425A57" w:rsidRDefault="00425A57">
      <w:pPr>
        <w:spacing w:after="160" w:line="259" w:lineRule="auto"/>
        <w:ind w:left="0" w:right="0" w:firstLine="0"/>
        <w:jc w:val="left"/>
        <w:rPr>
          <w:u w:val="single"/>
        </w:rPr>
      </w:pPr>
      <w:r>
        <w:rPr>
          <w:noProof/>
        </w:rPr>
        <w:drawing>
          <wp:inline distT="114300" distB="114300" distL="114300" distR="114300" wp14:anchorId="4C597655" wp14:editId="1F1D7492">
            <wp:extent cx="5759775" cy="5041900"/>
            <wp:effectExtent l="0" t="0" r="0" b="0"/>
            <wp:docPr id="10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F2584" w14:textId="77777777" w:rsidR="00A94EA8" w:rsidRDefault="002A4394">
      <w:pPr>
        <w:spacing w:after="183"/>
        <w:ind w:left="-5" w:right="0"/>
        <w:jc w:val="left"/>
      </w:pPr>
      <w:r>
        <w:rPr>
          <w:b/>
        </w:rPr>
        <w:t xml:space="preserve">Riscos: </w:t>
      </w:r>
    </w:p>
    <w:p w14:paraId="468F0934" w14:textId="2692D566" w:rsidR="00A94EA8" w:rsidRDefault="000C77BD">
      <w:pPr>
        <w:numPr>
          <w:ilvl w:val="0"/>
          <w:numId w:val="1"/>
        </w:numPr>
        <w:spacing w:after="90"/>
        <w:ind w:right="58" w:hanging="360"/>
      </w:pPr>
      <w:r>
        <w:t>A</w:t>
      </w:r>
      <w:r w:rsidR="002A4394">
        <w:t xml:space="preserve">traso nas metas; </w:t>
      </w:r>
    </w:p>
    <w:p w14:paraId="7860D7F8" w14:textId="77777777" w:rsidR="00A94EA8" w:rsidRDefault="002A4394">
      <w:pPr>
        <w:numPr>
          <w:ilvl w:val="0"/>
          <w:numId w:val="1"/>
        </w:numPr>
        <w:spacing w:after="90"/>
        <w:ind w:right="58" w:hanging="360"/>
      </w:pPr>
      <w:r>
        <w:t xml:space="preserve">Falta de organização do projeto; </w:t>
      </w:r>
    </w:p>
    <w:p w14:paraId="364A3B42" w14:textId="77777777" w:rsidR="00A94EA8" w:rsidRDefault="002A4394">
      <w:pPr>
        <w:numPr>
          <w:ilvl w:val="0"/>
          <w:numId w:val="1"/>
        </w:numPr>
        <w:spacing w:after="90"/>
        <w:ind w:right="58" w:hanging="360"/>
      </w:pPr>
      <w:r>
        <w:t xml:space="preserve">Sobre cargo de trabalho; </w:t>
      </w:r>
    </w:p>
    <w:p w14:paraId="58D017AF" w14:textId="77777777" w:rsidR="00A94EA8" w:rsidRDefault="002A4394">
      <w:pPr>
        <w:numPr>
          <w:ilvl w:val="0"/>
          <w:numId w:val="1"/>
        </w:numPr>
        <w:spacing w:after="89"/>
        <w:ind w:right="58" w:hanging="360"/>
      </w:pPr>
      <w:r>
        <w:t xml:space="preserve">Cancelamento imprevisto do projeto; </w:t>
      </w:r>
    </w:p>
    <w:p w14:paraId="3D9EBB13" w14:textId="77777777" w:rsidR="000C77BD" w:rsidRPr="000C77BD" w:rsidRDefault="002A4394">
      <w:pPr>
        <w:numPr>
          <w:ilvl w:val="0"/>
          <w:numId w:val="1"/>
        </w:numPr>
        <w:spacing w:after="0" w:line="328" w:lineRule="auto"/>
        <w:ind w:right="58" w:hanging="360"/>
      </w:pPr>
      <w:r>
        <w:t xml:space="preserve">Bugs do software não localizáveis até o momento de implementação; </w:t>
      </w:r>
    </w:p>
    <w:p w14:paraId="42298411" w14:textId="73206A66" w:rsidR="00A94EA8" w:rsidRDefault="002A4394">
      <w:pPr>
        <w:numPr>
          <w:ilvl w:val="0"/>
          <w:numId w:val="1"/>
        </w:numPr>
        <w:spacing w:after="0" w:line="328" w:lineRule="auto"/>
        <w:ind w:right="58" w:hanging="360"/>
      </w:pPr>
      <w:r>
        <w:t xml:space="preserve">Falta de reuniões de planejamento com a equipe; </w:t>
      </w:r>
    </w:p>
    <w:p w14:paraId="4DBC64CE" w14:textId="77777777"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2ADDC32" w14:textId="77777777" w:rsidR="00425A57" w:rsidRDefault="00425A57" w:rsidP="00425A57">
      <w:pPr>
        <w:spacing w:after="160"/>
        <w:ind w:left="0" w:right="0" w:firstLine="0"/>
        <w:jc w:val="left"/>
        <w:rPr>
          <w:b/>
        </w:rPr>
      </w:pPr>
    </w:p>
    <w:p w14:paraId="70660C6C" w14:textId="77777777" w:rsidR="00425A57" w:rsidRDefault="00425A57" w:rsidP="00425A57">
      <w:pPr>
        <w:spacing w:after="160"/>
        <w:ind w:left="0" w:right="0" w:firstLine="0"/>
        <w:jc w:val="left"/>
        <w:rPr>
          <w:b/>
        </w:rPr>
      </w:pPr>
    </w:p>
    <w:p w14:paraId="50B66729" w14:textId="77777777" w:rsidR="00425A57" w:rsidRDefault="00425A57" w:rsidP="00425A57">
      <w:pPr>
        <w:spacing w:after="160"/>
        <w:ind w:left="0" w:right="0" w:firstLine="0"/>
        <w:jc w:val="left"/>
        <w:rPr>
          <w:b/>
        </w:rPr>
      </w:pPr>
    </w:p>
    <w:p w14:paraId="2694B0FF" w14:textId="77777777" w:rsidR="00425A57" w:rsidRDefault="00425A57" w:rsidP="00425A57">
      <w:pPr>
        <w:spacing w:after="160"/>
        <w:ind w:left="0" w:right="0" w:firstLine="0"/>
        <w:jc w:val="left"/>
        <w:rPr>
          <w:b/>
        </w:rPr>
      </w:pPr>
    </w:p>
    <w:p w14:paraId="6C4DC3F5" w14:textId="77777777" w:rsidR="00425A57" w:rsidRDefault="00425A57" w:rsidP="00425A57">
      <w:pPr>
        <w:spacing w:after="160"/>
        <w:ind w:left="0" w:right="0" w:firstLine="0"/>
        <w:jc w:val="left"/>
        <w:rPr>
          <w:b/>
        </w:rPr>
      </w:pPr>
    </w:p>
    <w:p w14:paraId="4F740A80" w14:textId="3156DC4A" w:rsidR="00A94EA8" w:rsidRDefault="002A4394" w:rsidP="00425A57">
      <w:pPr>
        <w:spacing w:after="160"/>
        <w:ind w:left="0" w:right="0" w:firstLine="0"/>
        <w:jc w:val="left"/>
      </w:pPr>
      <w:r>
        <w:rPr>
          <w:b/>
        </w:rPr>
        <w:lastRenderedPageBreak/>
        <w:t xml:space="preserve">Requisitos de aprovação do projeto: </w:t>
      </w:r>
    </w:p>
    <w:p w14:paraId="31C3BE45" w14:textId="77777777" w:rsidR="00A94EA8" w:rsidRDefault="002A4394">
      <w:pPr>
        <w:spacing w:after="1"/>
        <w:ind w:left="-5" w:right="58"/>
      </w:pPr>
      <w:r>
        <w:t xml:space="preserve">Um projeto para ser bem-sucedido, primeiramente é preciso que tenhamos um bom </w:t>
      </w:r>
    </w:p>
    <w:p w14:paraId="3D673AE1" w14:textId="77777777" w:rsidR="00A94EA8" w:rsidRDefault="002A4394">
      <w:pPr>
        <w:ind w:left="-5" w:right="58"/>
      </w:pPr>
      <w:r>
        <w:t xml:space="preserve">“gestor” que esteja determinado a construir um bom projeto, depois é preciso ter um “escopo” bem definido, os “custos” estejam orçados e o “prazo” de acordo com o que foi combinado, com tudo isso em mente é importante que o projeto tenha qualidade, traga lucros, satisfaça as necessidades do cliente e chame atenção de outras pessoas ao redor.  Ainda no gestor é bom que esteja atento aos procedimentos do projeto e que vise estar sempre melhorando o projeto, ser eficiente para resolver os problemas que a de vir e sem cria-los mais. </w:t>
      </w:r>
    </w:p>
    <w:p w14:paraId="3C4A8D19" w14:textId="77777777" w:rsidR="005713F9" w:rsidRDefault="005713F9">
      <w:pPr>
        <w:ind w:left="-5" w:right="58"/>
      </w:pPr>
    </w:p>
    <w:p w14:paraId="1313DD3D" w14:textId="52939A72" w:rsidR="00A94EA8" w:rsidRDefault="005C699D">
      <w:pPr>
        <w:spacing w:after="160" w:line="259" w:lineRule="auto"/>
        <w:ind w:left="0" w:right="0" w:firstLine="0"/>
        <w:jc w:val="left"/>
      </w:pPr>
      <w:r>
        <w:t xml:space="preserve">O nosso projeto é um site que tem como finalidade mostrar para nossos usuários informações completas das rações cadastradas pelos nossos lojistas parceiros, e onde </w:t>
      </w:r>
      <w:proofErr w:type="gramStart"/>
      <w:r>
        <w:t>eles pode</w:t>
      </w:r>
      <w:proofErr w:type="gramEnd"/>
      <w:r>
        <w:t xml:space="preserve"> favorita os produtos.</w:t>
      </w:r>
    </w:p>
    <w:p w14:paraId="7C1B28E0" w14:textId="77777777" w:rsidR="00A94EA8" w:rsidRDefault="002A4394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8FC10A9" w14:textId="77777777"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391803D4" w14:textId="77777777" w:rsidR="00A94EA8" w:rsidRDefault="002A4394">
      <w:pPr>
        <w:spacing w:after="16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957AD16" w14:textId="77777777" w:rsidR="00A94EA8" w:rsidRDefault="002A4394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6398135C" w14:textId="77777777" w:rsidR="00A94EA8" w:rsidRDefault="002A4394">
      <w:pPr>
        <w:spacing w:after="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5C2B9F9D" w14:textId="77777777" w:rsidR="005713F9" w:rsidRDefault="005713F9">
      <w:pPr>
        <w:spacing w:after="159" w:line="259" w:lineRule="auto"/>
        <w:ind w:right="67"/>
        <w:jc w:val="center"/>
        <w:rPr>
          <w:b/>
        </w:rPr>
      </w:pPr>
    </w:p>
    <w:p w14:paraId="032164B0" w14:textId="77777777" w:rsidR="000C77BD" w:rsidRDefault="000C77BD">
      <w:pPr>
        <w:spacing w:after="159" w:line="259" w:lineRule="auto"/>
        <w:ind w:right="67"/>
        <w:jc w:val="center"/>
        <w:rPr>
          <w:b/>
        </w:rPr>
      </w:pPr>
    </w:p>
    <w:p w14:paraId="0BA37232" w14:textId="77777777" w:rsidR="00F923D4" w:rsidRDefault="00F923D4">
      <w:pPr>
        <w:spacing w:after="159" w:line="259" w:lineRule="auto"/>
        <w:ind w:right="67"/>
        <w:jc w:val="center"/>
        <w:rPr>
          <w:b/>
        </w:rPr>
      </w:pPr>
    </w:p>
    <w:p w14:paraId="480ABA4D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53D3FA18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3B338F27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7291A392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39622515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6EEED457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668FCC15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381A106D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0182B9B0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7B8D1C61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1E20AF5F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4DDBEF60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501F7C46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160D90BD" w14:textId="77777777" w:rsidR="00425A57" w:rsidRDefault="00425A57">
      <w:pPr>
        <w:spacing w:after="159" w:line="259" w:lineRule="auto"/>
        <w:ind w:right="67"/>
        <w:jc w:val="center"/>
        <w:rPr>
          <w:b/>
        </w:rPr>
      </w:pPr>
    </w:p>
    <w:p w14:paraId="10973928" w14:textId="62EF6BF5" w:rsidR="00A94EA8" w:rsidRDefault="002A4394">
      <w:pPr>
        <w:spacing w:after="159" w:line="259" w:lineRule="auto"/>
        <w:ind w:right="67"/>
        <w:jc w:val="center"/>
      </w:pPr>
      <w:r>
        <w:rPr>
          <w:b/>
        </w:rPr>
        <w:t xml:space="preserve">REFERÊNCIAS: </w:t>
      </w:r>
    </w:p>
    <w:p w14:paraId="14787552" w14:textId="77777777"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14:paraId="6C3990B2" w14:textId="77777777" w:rsidR="00A94EA8" w:rsidRDefault="002A4394">
      <w:pPr>
        <w:spacing w:after="1"/>
        <w:ind w:left="-5" w:right="58"/>
      </w:pPr>
      <w:r>
        <w:t>LOURENÇO, Hugo: Termo de Abertura do Projeto: o que é, como funciona e como podemos utilizá-lo na agilidade. OBJECTIVE, 2021. Disponível em: &lt; https://www.objective.com.br/insights/termo-de-abertura-do-projeto-o-que-e-comofunciona-e-como-podemos-utiliza-lo-na-</w:t>
      </w:r>
    </w:p>
    <w:p w14:paraId="7770E88F" w14:textId="77777777" w:rsidR="00A94EA8" w:rsidRDefault="002A4394">
      <w:pPr>
        <w:ind w:left="-5" w:right="58"/>
      </w:pPr>
      <w:r>
        <w:t xml:space="preserve">agilidade/#:~:text=Sigla%20para%20Termo%20de%20Abertura,recursos%20organiz acionais%20relativos%20ao%20mesmo &gt;. Acesso em: 22, maio de 2022 </w:t>
      </w:r>
    </w:p>
    <w:p w14:paraId="4196A55E" w14:textId="77777777" w:rsidR="00A94EA8" w:rsidRDefault="002A4394">
      <w:pPr>
        <w:ind w:left="-5" w:right="58"/>
      </w:pPr>
      <w:r>
        <w:t xml:space="preserve">CURTO, </w:t>
      </w:r>
      <w:proofErr w:type="spellStart"/>
      <w:r>
        <w:t>Hayala</w:t>
      </w:r>
      <w:proofErr w:type="spellEnd"/>
      <w:r>
        <w:t xml:space="preserve">: O que é o TAP, Termo de abertura do Projeto? Um Exemplo. NETPROJECT, Data não especificada. Disponível em &lt;https://netproject.com.br/blog/o-que-e-o-tap-termo-de-abertura-do-projeto/ &gt;. Acesso em: 22, maio de 2022. </w:t>
      </w:r>
    </w:p>
    <w:p w14:paraId="4B52E4E2" w14:textId="77777777"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62394DB" w14:textId="77777777" w:rsidR="00A94EA8" w:rsidRDefault="002A4394">
      <w:pPr>
        <w:spacing w:line="360" w:lineRule="auto"/>
        <w:ind w:left="-5" w:right="58"/>
      </w:pPr>
      <w:r>
        <w:t>SEM AUTOR: Saiba o que é e para que serve o Termo de Abertura do Projeto (TAP). PROJ4ME, 2021. Disponível em: &lt; https://proj4.me/blog/termo-de-abertura-doprojeto&gt;. Acesso em: 22, maio de 2022.</w:t>
      </w:r>
      <w:r>
        <w:rPr>
          <w:b/>
        </w:rPr>
        <w:t xml:space="preserve"> </w:t>
      </w:r>
    </w:p>
    <w:p w14:paraId="5E127ED5" w14:textId="77777777" w:rsidR="00A94EA8" w:rsidRDefault="002A439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A94EA8">
      <w:pgSz w:w="11906" w:h="16838"/>
      <w:pgMar w:top="1706" w:right="1067" w:bottom="11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1FF"/>
    <w:multiLevelType w:val="hybridMultilevel"/>
    <w:tmpl w:val="FFFFFFFF"/>
    <w:lvl w:ilvl="0" w:tplc="8BBE71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43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63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7A58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C6C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A02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04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E4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3693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5B436F"/>
    <w:multiLevelType w:val="hybridMultilevel"/>
    <w:tmpl w:val="68B2FD4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4738172">
    <w:abstractNumId w:val="0"/>
  </w:num>
  <w:num w:numId="2" w16cid:durableId="202343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A8"/>
    <w:rsid w:val="000C77BD"/>
    <w:rsid w:val="00233994"/>
    <w:rsid w:val="002A4394"/>
    <w:rsid w:val="00425A57"/>
    <w:rsid w:val="005713F9"/>
    <w:rsid w:val="005976CC"/>
    <w:rsid w:val="005C699D"/>
    <w:rsid w:val="007168A8"/>
    <w:rsid w:val="00A94EA8"/>
    <w:rsid w:val="00B02A81"/>
    <w:rsid w:val="00C607A6"/>
    <w:rsid w:val="00C72C61"/>
    <w:rsid w:val="00CA0457"/>
    <w:rsid w:val="00F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8770"/>
  <w15:docId w15:val="{8962A686-6EDF-624A-B2B4-19B69107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right="2214" w:hanging="10"/>
      <w:jc w:val="both"/>
    </w:pPr>
    <w:rPr>
      <w:rFonts w:ascii="Arial" w:eastAsia="Arial" w:hAnsi="Arial" w:cs="Arial"/>
      <w:color w:val="000000"/>
      <w:sz w:val="24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cp:lastModifiedBy>Luiz Gustavo Da Silva</cp:lastModifiedBy>
  <cp:revision>5</cp:revision>
  <dcterms:created xsi:type="dcterms:W3CDTF">2022-10-11T01:42:00Z</dcterms:created>
  <dcterms:modified xsi:type="dcterms:W3CDTF">2022-10-13T23:30:00Z</dcterms:modified>
</cp:coreProperties>
</file>