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C78" w:rsidRDefault="002779B7">
      <w:r>
        <w:t>Ram Bahadur Chettri built a 3-storied residential building, in 964 sq. ft area in Pokhara b</w:t>
      </w:r>
      <w:r w:rsidR="005A79C6">
        <w:t>ack in 2073</w:t>
      </w:r>
      <w:r>
        <w:t xml:space="preserve"> BS. His ground floor covers 654 sq. ft., 1</w:t>
      </w:r>
      <w:r w:rsidRPr="002779B7">
        <w:rPr>
          <w:vertAlign w:val="superscript"/>
        </w:rPr>
        <w:t>st</w:t>
      </w:r>
      <w:r>
        <w:t xml:space="preserve"> floor covers 654 sq. ft. while 2</w:t>
      </w:r>
      <w:r w:rsidRPr="002779B7">
        <w:rPr>
          <w:vertAlign w:val="superscript"/>
        </w:rPr>
        <w:t>nd</w:t>
      </w:r>
      <w:r>
        <w:t xml:space="preserve"> and 3</w:t>
      </w:r>
      <w:r w:rsidRPr="002779B7">
        <w:rPr>
          <w:vertAlign w:val="superscript"/>
        </w:rPr>
        <w:t>rd</w:t>
      </w:r>
      <w:r>
        <w:t xml:space="preserve"> floor covers 450 sq. ft each. According to Land Revenue Offices net worth of Ram’s land is 30 Lakhs Nepali Rupees. It seems that Ram has not paid is taxes for year 2074 / 2075 and 2075 / 2076.</w:t>
      </w:r>
    </w:p>
    <w:p w:rsidR="002779B7" w:rsidRDefault="002779B7">
      <w:r>
        <w:t xml:space="preserve">Ram paid a whole some of </w:t>
      </w:r>
      <w:proofErr w:type="spellStart"/>
      <w:r w:rsidR="005A79C6">
        <w:t>Rs</w:t>
      </w:r>
      <w:proofErr w:type="spellEnd"/>
      <w:r w:rsidR="005A79C6">
        <w:t>. 54,876</w:t>
      </w:r>
    </w:p>
    <w:p w:rsidR="002779B7" w:rsidRDefault="002779B7">
      <w:r>
        <w:t>Calculation</w:t>
      </w:r>
    </w:p>
    <w:p w:rsidR="005A79C6" w:rsidRDefault="005A79C6">
      <w:pPr>
        <w:sectPr w:rsidR="005A79C6">
          <w:pgSz w:w="12240" w:h="15840"/>
          <w:pgMar w:top="1440" w:right="1440" w:bottom="1440" w:left="1440" w:header="720" w:footer="720" w:gutter="0"/>
          <w:cols w:space="720"/>
          <w:docGrid w:linePitch="360"/>
        </w:sectPr>
      </w:pPr>
    </w:p>
    <w:p w:rsidR="005A79C6" w:rsidRDefault="005A79C6">
      <w:r>
        <w:t>For year 2074 / 2075</w:t>
      </w:r>
    </w:p>
    <w:p w:rsidR="005A79C6" w:rsidRDefault="005A79C6">
      <w:r>
        <w:t>Ground Floor:</w:t>
      </w:r>
      <w:r>
        <w:tab/>
        <w:t>654 * 10</w:t>
      </w:r>
    </w:p>
    <w:p w:rsidR="005A79C6" w:rsidRDefault="005A79C6">
      <w:r>
        <w:t>First Floor:</w:t>
      </w:r>
      <w:r>
        <w:tab/>
        <w:t>654 * 12</w:t>
      </w:r>
    </w:p>
    <w:p w:rsidR="005A79C6" w:rsidRDefault="005A79C6">
      <w:r>
        <w:t>Second Floor:</w:t>
      </w:r>
      <w:r>
        <w:tab/>
        <w:t>450 * 14</w:t>
      </w:r>
    </w:p>
    <w:p w:rsidR="005A79C6" w:rsidRDefault="005A79C6">
      <w:r>
        <w:t>Third Floor:</w:t>
      </w:r>
      <w:r>
        <w:tab/>
        <w:t>450 * 15</w:t>
      </w:r>
    </w:p>
    <w:p w:rsidR="005A79C6" w:rsidRDefault="005A79C6" w:rsidP="005A79C6">
      <w:r>
        <w:t>For year 207</w:t>
      </w:r>
      <w:r>
        <w:t>5 / 2076</w:t>
      </w:r>
    </w:p>
    <w:p w:rsidR="005A79C6" w:rsidRDefault="005A79C6" w:rsidP="005A79C6">
      <w:r>
        <w:t>Ground Floor:</w:t>
      </w:r>
      <w:r>
        <w:tab/>
        <w:t>654 * 10</w:t>
      </w:r>
    </w:p>
    <w:p w:rsidR="005A79C6" w:rsidRDefault="005A79C6" w:rsidP="005A79C6">
      <w:r>
        <w:t>First Floor:</w:t>
      </w:r>
      <w:r>
        <w:tab/>
        <w:t>654 * 12</w:t>
      </w:r>
    </w:p>
    <w:p w:rsidR="005A79C6" w:rsidRDefault="005A79C6" w:rsidP="005A79C6">
      <w:r>
        <w:t>Second Floor:</w:t>
      </w:r>
      <w:r>
        <w:tab/>
        <w:t>450 * 14</w:t>
      </w:r>
    </w:p>
    <w:p w:rsidR="005A79C6" w:rsidRDefault="005A79C6" w:rsidP="005A79C6">
      <w:r>
        <w:t>Third Floor:</w:t>
      </w:r>
      <w:r>
        <w:tab/>
        <w:t>450 * 15</w:t>
      </w:r>
    </w:p>
    <w:p w:rsidR="005A79C6" w:rsidRDefault="005A79C6">
      <w:pPr>
        <w:sectPr w:rsidR="005A79C6" w:rsidSect="005A79C6">
          <w:type w:val="continuous"/>
          <w:pgSz w:w="12240" w:h="15840"/>
          <w:pgMar w:top="1440" w:right="1440" w:bottom="1440" w:left="1440" w:header="720" w:footer="720" w:gutter="0"/>
          <w:cols w:num="2" w:space="720"/>
          <w:docGrid w:linePitch="360"/>
        </w:sectPr>
      </w:pPr>
    </w:p>
    <w:p w:rsidR="005A79C6" w:rsidRDefault="005A79C6">
      <w:r>
        <w:t>Total</w:t>
      </w:r>
      <w:r>
        <w:tab/>
      </w:r>
      <w:r>
        <w:tab/>
        <w:t>27,438</w:t>
      </w:r>
      <w:r>
        <w:tab/>
      </w:r>
      <w:r>
        <w:tab/>
      </w:r>
      <w:r>
        <w:tab/>
      </w:r>
      <w:r>
        <w:tab/>
      </w:r>
      <w:r>
        <w:tab/>
        <w:t xml:space="preserve">Total </w:t>
      </w:r>
      <w:r>
        <w:tab/>
      </w:r>
      <w:r>
        <w:tab/>
        <w:t>27, 438</w:t>
      </w:r>
    </w:p>
    <w:p w:rsidR="005A79C6" w:rsidRDefault="005A79C6"/>
    <w:p w:rsidR="005A79C6" w:rsidRDefault="005A79C6">
      <w:r>
        <w:t>Pokhara municipality is planning to make a system where it could calculate tax for similar buildings that are built in an area worth 30 Lakhs. Here are new tax regulations formulated by Pokhara Municipality.</w:t>
      </w:r>
    </w:p>
    <w:p w:rsidR="005A79C6" w:rsidRDefault="005A79C6">
      <w:r>
        <w:rPr>
          <w:noProof/>
        </w:rPr>
        <w:drawing>
          <wp:inline distT="0" distB="0" distL="0" distR="0">
            <wp:extent cx="594360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x - 1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rsidR="005A79C6" w:rsidRDefault="005A79C6">
      <w:r>
        <w:t>To create this system here are Inputs you need to collect from any citizen who is at Pokhara Municipal Office to pay their taxes.</w:t>
      </w:r>
    </w:p>
    <w:p w:rsidR="005A79C6" w:rsidRPr="00CA26C4" w:rsidRDefault="005A79C6">
      <w:pPr>
        <w:rPr>
          <w:b/>
          <w:bCs/>
          <w:i/>
          <w:iCs/>
        </w:rPr>
      </w:pPr>
      <w:r w:rsidRPr="00CA26C4">
        <w:rPr>
          <w:b/>
          <w:bCs/>
          <w:i/>
          <w:iCs/>
        </w:rPr>
        <w:t>How many floors?</w:t>
      </w:r>
    </w:p>
    <w:p w:rsidR="005A79C6" w:rsidRPr="00CA26C4" w:rsidRDefault="005A79C6">
      <w:pPr>
        <w:rPr>
          <w:b/>
          <w:bCs/>
          <w:i/>
          <w:iCs/>
        </w:rPr>
      </w:pPr>
      <w:r w:rsidRPr="00CA26C4">
        <w:rPr>
          <w:b/>
          <w:bCs/>
          <w:i/>
          <w:iCs/>
        </w:rPr>
        <w:t>Surface Area of each floor.</w:t>
      </w:r>
    </w:p>
    <w:p w:rsidR="002779B7" w:rsidRDefault="00CA26C4">
      <w:r>
        <w:t>You need to create a logical system using if…else if…else statement to calculate Total Taxes using all 8 conditions mentioned in above tax rule document.</w:t>
      </w:r>
      <w:bookmarkStart w:id="0" w:name="_GoBack"/>
      <w:bookmarkEnd w:id="0"/>
    </w:p>
    <w:sectPr w:rsidR="002779B7" w:rsidSect="005A79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B7"/>
    <w:rsid w:val="002779B7"/>
    <w:rsid w:val="003871E3"/>
    <w:rsid w:val="005A79C6"/>
    <w:rsid w:val="00CA26C4"/>
    <w:rsid w:val="00FA2F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4607"/>
  <w15:chartTrackingRefBased/>
  <w15:docId w15:val="{2EB62B45-87E3-4D58-B5B2-C2C43F1B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6C4"/>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CA26C4"/>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Luzan Baral</dc:creator>
  <cp:keywords/>
  <dc:description/>
  <cp:lastModifiedBy>Luzan Baral</cp:lastModifiedBy>
  <cp:revision>1</cp:revision>
  <cp:lastPrinted>2018-11-25T18:21:00Z</cp:lastPrinted>
  <dcterms:created xsi:type="dcterms:W3CDTF">2018-11-25T17:59:00Z</dcterms:created>
  <dcterms:modified xsi:type="dcterms:W3CDTF">2018-11-25T18:22:00Z</dcterms:modified>
</cp:coreProperties>
</file>