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Microcurrículo actualizado</w:t>
      </w:r>
    </w:p>
    <w:p>
      <w:pPr>
        <w:pStyle w:val="Heading2"/>
      </w:pPr>
      <w:r>
        <w:t>PROGRAMA ACADÉMICO</w:t>
      </w:r>
    </w:p>
    <w:p>
      <w:r>
        <w:t>Especialización en Visual Analytics y Big Data</w:t>
      </w:r>
    </w:p>
    <w:p>
      <w:pPr>
        <w:pStyle w:val="Heading2"/>
      </w:pPr>
      <w:r>
        <w:t>DENOMINACIÓN DE LA ASIGNATURA</w:t>
      </w:r>
    </w:p>
    <w:p>
      <w:r>
        <w:t>Técnicas de Inteligencia Artificial</w:t>
      </w:r>
    </w:p>
    <w:p>
      <w:r>
        <w:t>SEMESTRE  | CRÉDITOS/HORAS | CRÉDITOS/HORAS | CRÉDITOS/HORAS | CRÉDITOS/HORAS | TIPO DE ASIGNATURA | TIPO DE ASIGNATURA | TIPO DE ASIGNATURA</w:t>
      </w:r>
    </w:p>
    <w:p>
      <w:r>
        <w:t>I | No. de créditos | Horas con acompañamiento docente | Horas de trabajo independiente | Horas totales |</w:t>
      </w:r>
    </w:p>
    <w:p>
      <w:r>
        <w:t>Teórica |</w:t>
      </w:r>
    </w:p>
    <w:p>
      <w:r>
        <w:t>Teórico – Práctica |</w:t>
      </w:r>
    </w:p>
    <w:p>
      <w:r>
        <w:t>Práctica</w:t>
      </w:r>
    </w:p>
    <w:p>
      <w:r>
        <w:t>I | 3 | 36 | 108 | 144 | X</w:t>
      </w:r>
    </w:p>
    <w:p>
      <w:pPr>
        <w:pStyle w:val="Heading2"/>
      </w:pPr>
      <w:r>
        <w:t>SEMESTRE</w:t>
      </w:r>
    </w:p>
    <w:p>
      <w:r>
        <w:t>| CRÉDITOS/HORAS | CRÉDITOS/HORAS | CRÉDITOS/HORAS | CRÉDITOS/HORAS | TIPO DE ASIGNATURA | TIPO DE ASIGNATURA | TIPO DE ASIGNATURA</w:t>
      </w:r>
    </w:p>
    <w:p>
      <w:pPr>
        <w:pStyle w:val="Heading2"/>
      </w:pPr>
      <w:r>
        <w:t>CRÉDITOS/HORAS</w:t>
      </w:r>
    </w:p>
    <w:p>
      <w:r>
        <w:t>Sin información explícita en el documento original.</w:t>
      </w:r>
    </w:p>
    <w:p>
      <w:pPr>
        <w:pStyle w:val="Heading2"/>
      </w:pPr>
      <w:r>
        <w:t>TIPO DE ASIGNATURA</w:t>
      </w:r>
    </w:p>
    <w:p>
      <w:r>
        <w:t>Sin información explícita en el documento original.</w:t>
      </w:r>
    </w:p>
    <w:p>
      <w:pPr>
        <w:pStyle w:val="Heading2"/>
      </w:pPr>
      <w:r>
        <w:t>COMPONENTE FORMATIVO DE LA ASIGNATURA</w:t>
      </w:r>
    </w:p>
    <w:p>
      <w:r>
        <w:t>Componente de formación profesional</w:t>
      </w:r>
    </w:p>
    <w:p>
      <w:pPr>
        <w:pStyle w:val="Heading2"/>
      </w:pPr>
      <w:r>
        <w:t>DESCRIPCIÓN DE LA ASIGNATURA</w:t>
      </w:r>
    </w:p>
    <w:p>
      <w:r>
        <w:t>El cerebro humano es capaz de reconocer patrones, sacar conclusiones de experiencias pasadas y aplicar dichas conclusiones a escenarios futuros.</w:t>
      </w:r>
    </w:p>
    <w:p>
      <w:r>
        <w:t>Las técnicas de Inteligencia Artificial (IA) pretenden dotar a los ordenadores de estas capacidades típicamente humanas.</w:t>
      </w:r>
    </w:p>
    <w:p>
      <w:r>
        <w:t>En esta asignatura se explican conceptos y métodos de aprendizaje automático y se hace énfasis en aquellas técnicas más apropiadas para su aplicación en la minería de datos, enfocada a resolver problemas analizando grandes cantidades de datos disponibles en una base de datos.</w:t>
      </w:r>
    </w:p>
    <w:p>
      <w:r>
        <w:t>El análisis masivo de datos aplicando técnicas de inteligencia artificial permite extraer conclusiones de un conjunto de datos que no podrían ser extraídas con técnicas estadísticas clásicas. En concreto, en esta asignatura se explican algoritmos y técnicas de inteligencia artificial, como pueden ser aquellos que permiten obtener reglas de clasificación o asociación, o representaciones del conocimiento mediante árboles de decisión, así como técnicas de clustering para la clasificación no-supervisada, redes neuronales o la computación evolutiva.</w:t>
      </w:r>
    </w:p>
    <w:p>
      <w:r>
        <w:t>Mediante la aplicación de herramientas de minería de datos el alumno podrá ejecutar diferentes algoritmos para la resolución de problemas de aprendizaje e interpretar el resultado de dichos algoritmos y su evaluación. Así mismo, el alumno será capaz de diseñar un sistema experto que sea capaz de inferir nuevos conocimientos.</w:t>
      </w:r>
    </w:p>
    <w:p>
      <w:r>
        <w:t>Se orienta la asignatura hacia modelos predictivos aplicados, validación, interpretación y uso responsable de técnicas de inteligencia artificial.</w:t>
      </w:r>
    </w:p>
    <w:p>
      <w:pPr>
        <w:pStyle w:val="Heading2"/>
      </w:pPr>
      <w:r>
        <w:t>RESULTADOS DE APRENDIZAJE</w:t>
      </w:r>
    </w:p>
    <w:p>
      <w:r>
        <w:t>Aplicar herramientas tecnológicas para el desarrollo de modelos supervisados (predictivo) y no supervisados (descriptivos) sobre los datos de la organización"</w:t>
      </w:r>
    </w:p>
    <w:p>
      <w:r>
        <w:t>Desarrollar algoritmos de inteligencia artificial a un conjunto de datos</w:t>
      </w:r>
    </w:p>
    <w:p>
      <w:r>
        <w:t>Aplicar técnicas de inteligencia artificial para el procesado masivo de datos y de acuerdo a unos requisitos establecidos</w:t>
      </w:r>
    </w:p>
    <w:p>
      <w:r>
        <w:t>Aplicar modelos predictivos con Python o R considerando preparación de datos, entrenamiento, validación e interpretación de resultados.</w:t>
      </w:r>
    </w:p>
    <w:p>
      <w:r>
        <w:t>Evaluar la pertinencia y límites de modelos de machine learning en escenarios de analítica institucional y empresarial.</w:t>
      </w:r>
    </w:p>
    <w:p>
      <w:pPr>
        <w:pStyle w:val="Heading2"/>
      </w:pPr>
      <w:r>
        <w:t>CONTENIDO TEMÁTICO</w:t>
      </w:r>
    </w:p>
    <w:p>
      <w:r>
        <w:t>Tema 1. Introducción</w:t>
      </w:r>
    </w:p>
    <w:p>
      <w:r>
        <w:t>Aproximación a los conceptos inteligencia artificial, aprendizaje automático y minería de datos. Interés y aplicaciones</w:t>
      </w:r>
    </w:p>
    <w:p>
      <w:r>
        <w:t>Definición de aprendizaje, tareas básicas y ejemplos</w:t>
      </w:r>
    </w:p>
    <w:p>
      <w:r>
        <w:t>Etapas en el descubrimiento de conocimiento</w:t>
      </w:r>
    </w:p>
    <w:p>
      <w:r>
        <w:t>Referencias bibliográficas</w:t>
      </w:r>
    </w:p>
    <w:p>
      <w:r>
        <w:t>Tema 2. Python para la implementación de técnicas de inteligencia artificial</w:t>
      </w:r>
    </w:p>
    <w:p>
      <w:r>
        <w:t>Introducción</w:t>
      </w:r>
    </w:p>
    <w:p>
      <w:r>
        <w:t>El lenguaje Python: conceptos básicos e instalación</w:t>
      </w:r>
    </w:p>
    <w:p>
      <w:r>
        <w:t>La sintaxis de Python</w:t>
      </w:r>
    </w:p>
    <w:p>
      <w:r>
        <w:t>Listas, tuplas, conjuntos y diccionarios</w:t>
      </w:r>
    </w:p>
    <w:p>
      <w:r>
        <w:t>Librerías útiles para el análisis de datos</w:t>
      </w:r>
    </w:p>
    <w:p>
      <w:r>
        <w:t>La librería NumPy para el manejo de datos</w:t>
      </w:r>
    </w:p>
    <w:p>
      <w:r>
        <w:t>Importación de datos</w:t>
      </w:r>
    </w:p>
    <w:p>
      <w:r>
        <w:t>Introducción a machine learning con librerías en Python</w:t>
      </w:r>
    </w:p>
    <w:p>
      <w:r>
        <w:t>Referencias bibliográficas</w:t>
      </w:r>
    </w:p>
    <w:p>
      <w:r>
        <w:t>Tema 3. Árboles de decisión</w:t>
      </w:r>
    </w:p>
    <w:p>
      <w:r>
        <w:t>Introducción. Representación del conocimiento mediante árboles de decisión</w:t>
      </w:r>
    </w:p>
    <w:p>
      <w:r>
        <w:t>Descripción de la tarea de inducción</w:t>
      </w:r>
    </w:p>
    <w:p>
      <w:r>
        <w:t>Algoritmo básico de aprendizaje de árboles de decisión: ID3</w:t>
      </w:r>
    </w:p>
    <w:p>
      <w:r>
        <w:t>Espacio de búsqueda y bias inductivo</w:t>
      </w:r>
    </w:p>
    <w:p>
      <w:r>
        <w:t>Métodos de selección de atributos</w:t>
      </w:r>
    </w:p>
    <w:p>
      <w:r>
        <w:t>Sobreajuste y poda de árboles</w:t>
      </w:r>
    </w:p>
    <w:p>
      <w:r>
        <w:t>Medidas de precisión de la clasificación. Curva ROC</w:t>
      </w:r>
    </w:p>
    <w:p>
      <w:r>
        <w:t>Simplificación de árboles de decisión mediante poda: algoritmo C4.5</w:t>
      </w:r>
    </w:p>
    <w:p>
      <w:r>
        <w:t>Aplicaciones y ejemplos de implementación</w:t>
      </w:r>
    </w:p>
    <w:p>
      <w:r>
        <w:t>Referencias bibliográficas</w:t>
      </w:r>
    </w:p>
    <w:p>
      <w:r>
        <w:t>Tema 4. Reglas</w:t>
      </w:r>
    </w:p>
    <w:p>
      <w:r>
        <w:t>Reglas de clasificación y reglas de asociación</w:t>
      </w:r>
    </w:p>
    <w:p>
      <w:r>
        <w:t>Algoritmos  de     aprendizaje  de     reglas     de clasificación</w:t>
      </w:r>
    </w:p>
    <w:p>
      <w:r>
        <w:t>Algoritmos de aprendizaje de reglas de asociación</w:t>
      </w:r>
    </w:p>
    <w:p>
      <w:r>
        <w:t>Aplicaciones y ejemplos de implementación</w:t>
      </w:r>
    </w:p>
    <w:p>
      <w:r>
        <w:t>Referencias bibliográficas</w:t>
      </w:r>
    </w:p>
    <w:p>
      <w:r>
        <w:t>Tema 5. Redes neuronales artificiales</w:t>
      </w:r>
    </w:p>
    <w:p>
      <w:r>
        <w:t>•</w:t>
        <w:tab/>
        <w:t>Introducción. Fundamento biológico</w:t>
      </w:r>
    </w:p>
    <w:p>
      <w:r>
        <w:t>•</w:t>
        <w:tab/>
        <w:t>La neurona artificial. El perceptrón</w:t>
      </w:r>
    </w:p>
    <w:p>
      <w:r>
        <w:t>•</w:t>
        <w:tab/>
        <w:t>Redes neuronales multicapa</w:t>
      </w:r>
    </w:p>
    <w:p>
      <w:r>
        <w:t>•</w:t>
        <w:tab/>
        <w:t>Redes neuronales recurrentes. Redes Hopfield</w:t>
      </w:r>
    </w:p>
    <w:p>
      <w:r>
        <w:t>•</w:t>
        <w:tab/>
        <w:t>Hacia el deep learning</w:t>
      </w:r>
    </w:p>
    <w:p>
      <w:r>
        <w:t>•</w:t>
        <w:tab/>
        <w:t>Aplicaciones y ejemplos de implementación</w:t>
      </w:r>
    </w:p>
    <w:p>
      <w:r>
        <w:t>•</w:t>
        <w:tab/>
        <w:t>Referencias bibliográficas</w:t>
      </w:r>
    </w:p>
    <w:p>
      <w:r>
        <w:t>Tema 6. Deep learning</w:t>
      </w:r>
    </w:p>
    <w:p>
      <w:r>
        <w:t>•</w:t>
        <w:tab/>
        <w:t>Introducción</w:t>
      </w:r>
    </w:p>
    <w:p>
      <w:r>
        <w:t>•</w:t>
        <w:tab/>
        <w:t>El papel del deep learning dentro del machine learning</w:t>
      </w:r>
    </w:p>
    <w:p>
      <w:r>
        <w:t>•</w:t>
        <w:tab/>
        <w:t>Redes neuronales y deep learning</w:t>
      </w:r>
    </w:p>
    <w:p>
      <w:r>
        <w:t>•</w:t>
        <w:tab/>
        <w:t>Redes prealimentadas profundas</w:t>
      </w:r>
    </w:p>
    <w:p>
      <w:r>
        <w:t>•</w:t>
        <w:tab/>
        <w:t>Redes neuronales recurrentes profundas</w:t>
      </w:r>
    </w:p>
    <w:p>
      <w:r>
        <w:t>•</w:t>
        <w:tab/>
        <w:t>Autoencoders</w:t>
      </w:r>
    </w:p>
    <w:p>
      <w:r>
        <w:t>•</w:t>
        <w:tab/>
        <w:t>Redes neuronales convolucionales</w:t>
      </w:r>
    </w:p>
    <w:p>
      <w:r>
        <w:t>•</w:t>
        <w:tab/>
        <w:t>Redes generativas antagónicas</w:t>
      </w:r>
    </w:p>
    <w:p>
      <w:r>
        <w:t>•</w:t>
        <w:tab/>
        <w:t>Aprendizaje por refuerzo</w:t>
      </w:r>
    </w:p>
    <w:p>
      <w:r>
        <w:t>•</w:t>
        <w:tab/>
        <w:t>Aprendizaje por refuerzo profundo</w:t>
      </w:r>
    </w:p>
    <w:p>
      <w:r>
        <w:t>•</w:t>
        <w:tab/>
        <w:t>Ejemplos de implementación</w:t>
      </w:r>
    </w:p>
    <w:p>
      <w:r>
        <w:t>•</w:t>
        <w:tab/>
        <w:t>Referencias bibliográficas</w:t>
      </w:r>
    </w:p>
    <w:p>
      <w:r>
        <w:t>Tema 7. Clustering: Agrupamiento o clasificación no supervisada</w:t>
      </w:r>
    </w:p>
    <w:p>
      <w:r>
        <w:t>•</w:t>
        <w:tab/>
        <w:t>Conceptos. Tipos de algoritmos de clustering. Medida de distancia</w:t>
      </w:r>
    </w:p>
    <w:p>
      <w:r>
        <w:t>•</w:t>
        <w:tab/>
        <w:t>Agrupamiento exclusivo. El algoritmo k-means</w:t>
      </w:r>
    </w:p>
    <w:p>
      <w:r>
        <w:t>•</w:t>
        <w:tab/>
        <w:t>Agrupamiento</w:t>
        <w:tab/>
        <w:t>jerárquico.</w:t>
        <w:tab/>
        <w:t>Algoritmo</w:t>
        <w:tab/>
        <w:t>de agrupamiento jerárquico aglomerativo</w:t>
      </w:r>
    </w:p>
    <w:p>
      <w:r>
        <w:t>•</w:t>
        <w:tab/>
        <w:t>Agrupamiento probabilista. El algoritmo EM</w:t>
      </w:r>
    </w:p>
    <w:p>
      <w:r>
        <w:t>•</w:t>
        <w:tab/>
        <w:t>Agrupamiento solapado. El algoritmo Fuzzy C- means</w:t>
      </w:r>
    </w:p>
    <w:p>
      <w:r>
        <w:t>•</w:t>
        <w:tab/>
        <w:t>Aplicaciones y ejemplos de implementación</w:t>
      </w:r>
    </w:p>
    <w:p>
      <w:r>
        <w:t>•</w:t>
        <w:tab/>
        <w:t>Referencias bibliográficas</w:t>
      </w:r>
    </w:p>
    <w:p>
      <w:r>
        <w:t>Tema 8. Sistemas de recomendación</w:t>
      </w:r>
    </w:p>
    <w:p>
      <w:r>
        <w:t>•</w:t>
        <w:tab/>
        <w:t>Introducción. Tipos de recomendadores y aplicaciones</w:t>
      </w:r>
    </w:p>
    <w:p>
      <w:r>
        <w:t>•</w:t>
        <w:tab/>
        <w:t>Recomendación</w:t>
        <w:tab/>
        <w:t>colaborativa.</w:t>
        <w:tab/>
        <w:t>Filtrado colaborativo basado en usuarios. Filtrado colaborativo basado en ítems</w:t>
      </w:r>
    </w:p>
    <w:p>
      <w:r>
        <w:t>•</w:t>
        <w:tab/>
        <w:t>Recomendación basada en contenido. Representación del contenido y similitud entre elementos</w:t>
      </w:r>
    </w:p>
    <w:p>
      <w:r>
        <w:t>•</w:t>
        <w:tab/>
        <w:t>Sistemas de recomendación híbridos</w:t>
      </w:r>
    </w:p>
    <w:p>
      <w:r>
        <w:t>•</w:t>
        <w:tab/>
        <w:t>Ejemplos de implementación</w:t>
      </w:r>
    </w:p>
    <w:p>
      <w:r>
        <w:t>•</w:t>
        <w:tab/>
        <w:t>Referencias bibliográficas</w:t>
      </w:r>
    </w:p>
    <w:p>
      <w:r>
        <w:t>Tema 9. Resolución de problemas mediante búsqueda</w:t>
      </w:r>
    </w:p>
    <w:p>
      <w:r>
        <w:t>•</w:t>
        <w:tab/>
        <w:t>Introducción: «El mundo de los bloques»</w:t>
      </w:r>
    </w:p>
    <w:p>
      <w:r>
        <w:t>•</w:t>
        <w:tab/>
        <w:t>Dirección de la búsqueda</w:t>
      </w:r>
    </w:p>
    <w:p>
      <w:r>
        <w:t>•</w:t>
        <w:tab/>
        <w:t>Búsqueda exhaustiva o a ciegas</w:t>
      </w:r>
    </w:p>
    <w:p>
      <w:r>
        <w:t>•</w:t>
        <w:tab/>
        <w:t>Búsqueda heurística</w:t>
      </w:r>
    </w:p>
    <w:p>
      <w:r>
        <w:t>•</w:t>
        <w:tab/>
        <w:t>Búsqueda en juegos</w:t>
      </w:r>
    </w:p>
    <w:p>
      <w:r>
        <w:t>•</w:t>
        <w:tab/>
        <w:t>Costes</w:t>
      </w:r>
    </w:p>
    <w:p>
      <w:r>
        <w:t>•</w:t>
        <w:tab/>
        <w:t>Aplicaciones</w:t>
        <w:tab/>
        <w:t>prácticas</w:t>
        <w:tab/>
        <w:t>y</w:t>
        <w:tab/>
        <w:t>ejemplos</w:t>
        <w:tab/>
        <w:t>de implementación</w:t>
      </w:r>
    </w:p>
    <w:p>
      <w:r>
        <w:t>•</w:t>
        <w:tab/>
        <w:t>Referencias bibliográficas</w:t>
      </w:r>
    </w:p>
    <w:p>
      <w:r>
        <w:t>Tema 10. Gestión de la incertidumbre e imprecisión en sistemas expertos</w:t>
      </w:r>
    </w:p>
    <w:p>
      <w:r>
        <w:t>•</w:t>
        <w:tab/>
        <w:t>Introducción</w:t>
      </w:r>
    </w:p>
    <w:p>
      <w:r>
        <w:t>•</w:t>
        <w:tab/>
        <w:t>Razonamiento bayesiano</w:t>
      </w:r>
    </w:p>
    <w:p>
      <w:r>
        <w:t>•</w:t>
        <w:tab/>
        <w:t>Factores de certeza</w:t>
      </w:r>
    </w:p>
    <w:p>
      <w:r>
        <w:t>•</w:t>
        <w:tab/>
        <w:t>Lógica difusa</w:t>
      </w:r>
    </w:p>
    <w:p>
      <w:r>
        <w:t>•</w:t>
        <w:tab/>
        <w:t>Inferencia difusa</w:t>
      </w:r>
    </w:p>
    <w:p>
      <w:r>
        <w:t>•</w:t>
        <w:tab/>
        <w:t>Aplicaciones y ejemplos de implementación</w:t>
      </w:r>
    </w:p>
    <w:p>
      <w:r>
        <w:t>•</w:t>
        <w:tab/>
        <w:t>Referencias bibliográficas</w:t>
      </w:r>
    </w:p>
    <w:p>
      <w:r>
        <w:t>ACTIVIDADES FORMATIVAS | ACTIVIDADES FORMATIVAS</w:t>
      </w:r>
    </w:p>
    <w:p>
      <w:r>
        <w:t>Tipo actividad formativa | Descripción</w:t>
      </w:r>
    </w:p>
    <w:p>
      <w:r>
        <w:t>Sesiones presenciales virtuales.</w:t>
      </w:r>
    </w:p>
    <w:p>
      <w:r>
        <w:t>Foro.</w:t>
      </w:r>
    </w:p>
    <w:p>
      <w:r>
        <w:t>Lecciones magistrales.</w:t>
      </w:r>
    </w:p>
    <w:p>
      <w:r>
        <w:t>Laboratorios.</w:t>
      </w:r>
    </w:p>
    <w:p>
      <w:r>
        <w:t>Test. | Las actividades formativas de la asignatura se han elaborado con el objetivo de adaptar el proceso de aprendizaje a las diferentes capacidades, necesidades e intereses de los alumnos</w:t>
      </w:r>
    </w:p>
    <w:p>
      <w:r>
        <w:t>EVALUACIÓN Y CALIFICACIÓN | EVALUACIÓN Y CALIFICACIÓN | EVALUACIÓN Y CALIFICACIÓN | EVALUACIÓN Y CALIFICACIÓN</w:t>
      </w:r>
    </w:p>
    <w:p>
      <w:r>
        <w:t>Tipo de evaluación | Descripción | Instrumento de medición | Porcentaje</w:t>
      </w:r>
    </w:p>
    <w:p>
      <w:r>
        <w:t>Evaluación continua  | Actividad 1. Árboles de decisión, reglas y ensemble learning.</w:t>
      </w:r>
    </w:p>
    <w:p>
      <w:r>
        <w:t>| Rúbrica de evaluación | 27%</w:t>
      </w:r>
    </w:p>
    <w:p>
      <w:r>
        <w:t>Evaluación continua  | Actividad 2. Trabajando con redes neuronales y Deep Learning. | Rúbrica de evaluación | 27%</w:t>
      </w:r>
    </w:p>
    <w:p>
      <w:r>
        <w:t>Evaluación continua  | Test | Test | 6%</w:t>
      </w:r>
    </w:p>
    <w:p>
      <w:r>
        <w:t>Evaluación final | Examen final on line, de acuerdo con los parámetros establecidos | Prueba tipo Saber Pro | 40%</w:t>
      </w:r>
    </w:p>
    <w:p>
      <w:r>
        <w:t>Flujo aplicado de machine learning: datos, entrenamiento, validación y evaluación.</w:t>
      </w:r>
    </w:p>
    <w:p>
      <w:r>
        <w:t>Métricas de desempeño, sesgo, explicabilidad y ética de IA.</w:t>
      </w:r>
    </w:p>
    <w:p>
      <w:r>
        <w:t>Notebooks reproducibles y comunicación de resultados predictivos.</w:t>
      </w:r>
    </w:p>
    <w:p>
      <w:pPr>
        <w:pStyle w:val="Heading2"/>
      </w:pPr>
      <w:r>
        <w:t>ACTIVIDADES FORMATIVAS</w:t>
      </w:r>
    </w:p>
    <w:p>
      <w:r>
        <w:t>Desarrollo de un caso aplicado con datos reales o simulados, evidencia de decisiones y sustentación ejecutiva.</w:t>
      </w:r>
    </w:p>
    <w:p>
      <w:r>
        <w:t>Laboratorio guiado para producir un entregable verificable alineado con el foco de la asignatura.</w:t>
      </w:r>
    </w:p>
    <w:p>
      <w:pPr>
        <w:pStyle w:val="Heading2"/>
      </w:pPr>
      <w:r>
        <w:t>EVALUACIÓN Y CALIFICACIÓN</w:t>
      </w:r>
    </w:p>
    <w:p>
      <w:r>
        <w:t>Sin información explícita en el documento original.</w:t>
      </w:r>
    </w:p>
    <w:p>
      <w:pPr>
        <w:pStyle w:val="Heading2"/>
      </w:pPr>
      <w:r>
        <w:t>MEDIOS EDUCATIVOS</w:t>
      </w:r>
    </w:p>
    <w:p>
      <w:r>
        <w:t>Bibliografía básica</w:t>
      </w:r>
    </w:p>
    <w:p>
      <w:r>
        <w:t>Abduljabbar, R., Dia, H., Liyanage, S. &amp; Bagloee, S. A. (2019). Applications of Artificial Intelligence in Transport: An Overview. Sustainability, 11(1), 189. Disponible en https://doi.org/10.3390/su11010189</w:t>
      </w:r>
    </w:p>
    <w:p>
      <w:r>
        <w:t>Aguado, F., Cabalar, P., Fandinno, J., Muñiz, B., Pérez, G. &amp; Suárez, F. (2019). A Rule-Based System for Explainable Donor-Patient Matching in Liver Transplantation. Electronic Proceedings in Theoretical Computer Science, 306, 266-272. Disponible en https://doi.org/10.4204/EPTCS.306.31</w:t>
      </w:r>
    </w:p>
    <w:p>
      <w:r>
        <w:t>Akinnola, B. (2012). Computer Troubleshooting, Using an Expert System: A Research Work. LAP Lambert Academic Publishing.</w:t>
      </w:r>
    </w:p>
    <w:p>
      <w:r>
        <w:t>Alonso, R. S., Prieto, J., García, Ó. &amp; Corchado, J. M. (2019). Collaborative learning via social computing. Frontiers of Information Technology &amp; Electronic Engineering, 20(2), 265-282. Disponible en https://doi.org/10.1631/FITEE.1700840</w:t>
      </w:r>
    </w:p>
    <w:p>
      <w:r>
        <w:t>Alonso, R. S., Sittón-Candanedo, I., García, Ó., Prieto, J. &amp; Rodríguez-González, S. (2020). An intelligent Edge-IoT platform for monitoring livestock and crops in a dairy farming scenario. Ad Hoc Networks, 98, 102047. Disponible en https://doi.org/10.1016/j.adhoc.2019.102047</w:t>
      </w:r>
    </w:p>
    <w:p>
      <w:r>
        <w:t>Bansal, H. (2019, octubre 18). Best Languages For Machine Learning in 2020! Medium. Disponible en https://becominghuman.ai/best-languages-for-machine-learning-in-2020-6034732dd242</w:t>
      </w:r>
    </w:p>
    <w:p>
      <w:r>
        <w:t>Best Python libraries for Machine Learning. (2019, enero 18). GeeksforGeeks. Disponible en https://www.geeksforgeeks.org/best-python-libraries-for-machine-learning/</w:t>
      </w:r>
    </w:p>
    <w:p>
      <w:r>
        <w:t>Puget, J.F. (2016) The Most Popular Language For Machine Learning and Data Science Is… KDnuggets. Recuperado de https://www.kdnuggets.com/the-most-popular-language-for-machine-learning-and-data-science-is.html/</w:t>
      </w:r>
    </w:p>
    <w:p>
      <w:r>
        <w:t>Raschka, S. &amp; Mirjalili, V. (2019). Python Machine Learning: Machine Learning and Deep Learning with Python, scikit-learn, and TensorFlow 2. Packt Publishing Ltd.</w:t>
      </w:r>
    </w:p>
    <w:p>
      <w:r>
        <w:t>Recuero de los Santos, P. (2019, octubre 1). Python para todos: 5 formas de cargar datos para tus proyectos de Machine Learning - Think Big Empresas. Think Big. Disponible en https://empresas.blogthinkbig.com/python-5-formas-de-cargar-datos-csv-proyectos-machine-learning/</w:t>
      </w:r>
    </w:p>
    <w:p>
      <w:r>
        <w:t>Rogers, S. &amp; Girolami, M. (2016). A first course in machine learning. Chapman and Hall/CRC.</w:t>
      </w:r>
    </w:p>
    <w:p>
      <w:r>
        <w:t>Russell, S. &amp; Norvig, P. (2016). Artificial Intelligence: A Modern Approach Global Edition (Third Edition). Pearson.</w:t>
      </w:r>
    </w:p>
    <w:p>
      <w:r>
        <w:t>Unipython (2019). Importar datos con Python. Disponible en https://unipython.com/importar-datos-con-python/</w:t>
      </w:r>
    </w:p>
    <w:p>
      <w:r>
        <w:t>Recursos y fuentes necesarios para el desarrollo de los temas</w:t>
      </w:r>
    </w:p>
    <w:p>
      <w:r>
        <w:t>Python</w:t>
      </w:r>
    </w:p>
    <w:p>
      <w:r>
        <w:t>PERFIL DEL DOCENTE DE LA ASIGNATURA | PERFIL DEL DOCENTE DE LA ASIGNATURA</w:t>
      </w:r>
    </w:p>
    <w:p>
      <w:r>
        <w:t>Característica | Descripción</w:t>
      </w:r>
    </w:p>
    <w:p>
      <w:r>
        <w:t>Conocimientos (con evidencia de títulos en el área de  | Ingeniero de sistemas, software, informático, electrónico o profesiones afines. Con posgrado en informática, ingeniería de software, desarrollo, ingeniería o afines.</w:t>
      </w:r>
    </w:p>
    <w:p>
      <w:r>
        <w:t>Experiencia docente  | Experiencia mínima de un (1) año en docencia universitaria y en manejo de medios y mediaciones tecnológicas virtuales</w:t>
      </w:r>
    </w:p>
    <w:p>
      <w:r>
        <w:t>Experiencia profesional en el área de</w:t>
      </w:r>
    </w:p>
    <w:p>
      <w:r>
        <w:t>Experiencia Investigativa | NA</w:t>
      </w:r>
    </w:p>
    <w:p>
      <w:r>
        <w:t>Experiencia con el sector externo | NA</w:t>
      </w:r>
    </w:p>
    <w:p>
      <w:r>
        <w:t>Datasets de práctica, notebooks o herramientas de analítica visual según disponibilidad institucional.</w:t>
      </w:r>
    </w:p>
    <w:p>
      <w:r>
        <w:t>Recursos digitales para documentación, visualización, gobierno o procesamiento de datos según el foco de la asignatura.</w:t>
      </w:r>
    </w:p>
    <w:p>
      <w:pPr>
        <w:pStyle w:val="Heading2"/>
      </w:pPr>
      <w:r>
        <w:t>PERFIL DEL DOCENTE DE LA ASIGNATURA</w:t>
      </w:r>
    </w:p>
    <w:p>
      <w:r>
        <w:t>Experiencia demostrable en proyectos aplicados de analítica, inteligencia de negocio, gobierno de datos o big data relacionados con el foco de la asignatura.</w:t>
      </w:r>
    </w:p>
    <w:p/>
    <w:p>
      <w:r>
        <w:t>Nota: créditos, horas, semestre y porcentajes de evaluación se conservan según el documento original.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