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Microcurrículo actualizado</w:t>
      </w:r>
    </w:p>
    <w:p>
      <w:pPr>
        <w:pStyle w:val="Heading2"/>
      </w:pPr>
      <w:r>
        <w:t>PROGRAMA ACADÉMICO</w:t>
      </w:r>
    </w:p>
    <w:p>
      <w:r>
        <w:t>Especialización en Visual Analytics y Big Data</w:t>
      </w:r>
    </w:p>
    <w:p>
      <w:pPr>
        <w:pStyle w:val="Heading2"/>
      </w:pPr>
      <w:r>
        <w:t>DENOMINACIÓN DE LA ASIGNATURA</w:t>
      </w:r>
    </w:p>
    <w:p>
      <w:r>
        <w:t>Seguridad en Sistemas, Aplicaciones y el Big Data</w:t>
      </w:r>
    </w:p>
    <w:p>
      <w:r>
        <w:t>SEMESTRE  | CRÉDITOS/HORAS | CRÉDITOS/HORAS | CRÉDITOS/HORAS | CRÉDITOS/HORAS | TIPO DE ASIGNATURA | TIPO DE ASIGNATURA | TIPO DE ASIGNATURA</w:t>
      </w:r>
    </w:p>
    <w:p>
      <w:r>
        <w:t>II | No. de créditos | Horas con acompañamiento docente | Horas de trabajo independiente | Horas totales |</w:t>
      </w:r>
    </w:p>
    <w:p>
      <w:r>
        <w:t>Teórica |</w:t>
      </w:r>
    </w:p>
    <w:p>
      <w:r>
        <w:t>Teórico – Práctica |</w:t>
      </w:r>
    </w:p>
    <w:p>
      <w:r>
        <w:t>Práctica</w:t>
      </w:r>
    </w:p>
    <w:p>
      <w:r>
        <w:t>II | 3 | 36 | 108 | 144 | X</w:t>
      </w:r>
    </w:p>
    <w:p>
      <w:pPr>
        <w:pStyle w:val="Heading2"/>
      </w:pPr>
      <w:r>
        <w:t>SEMESTRE</w:t>
      </w:r>
    </w:p>
    <w:p>
      <w:r>
        <w:t>| CRÉDITOS/HORAS | CRÉDITOS/HORAS | CRÉDITOS/HORAS | CRÉDITOS/HORAS | TIPO DE ASIGNATURA | TIPO DE ASIGNATURA | TIPO DE ASIGNATURA</w:t>
      </w:r>
    </w:p>
    <w:p>
      <w:pPr>
        <w:pStyle w:val="Heading2"/>
      </w:pPr>
      <w:r>
        <w:t>CRÉDITOS/HORAS</w:t>
      </w:r>
    </w:p>
    <w:p>
      <w:r>
        <w:t>Sin información explícita en el documento original.</w:t>
      </w:r>
    </w:p>
    <w:p>
      <w:pPr>
        <w:pStyle w:val="Heading2"/>
      </w:pPr>
      <w:r>
        <w:t>TIPO DE ASIGNATURA</w:t>
      </w:r>
    </w:p>
    <w:p>
      <w:r>
        <w:t>Sin información explícita en el documento original.</w:t>
      </w:r>
    </w:p>
    <w:p>
      <w:pPr>
        <w:pStyle w:val="Heading2"/>
      </w:pPr>
      <w:r>
        <w:t>COMPONENTE FORMATIVO DE LA ASIGNATURA</w:t>
      </w:r>
    </w:p>
    <w:p>
      <w:r>
        <w:t>Componente de formación complementario</w:t>
      </w:r>
    </w:p>
    <w:p>
      <w:pPr>
        <w:pStyle w:val="Heading2"/>
      </w:pPr>
      <w:r>
        <w:t>DESCRIPCIÓN DE LA ASIGNATURA</w:t>
      </w:r>
    </w:p>
    <w:p>
      <w:r>
        <w:t>Esta asignatura estudia las medidas o actividades que son necesarias para implementar la seguridad de sistemas operativos y de las aplicaciones web para que una vez desplegadas online, se comporten de la forma esperada, tanto por los propietarios como por parte de los usuarios de la aplicación y puedan mitigar cualquier ataque. Además, profundiza en la seguridad de los servicios desplegados de arquitecturas en la nube y de big data.</w:t>
      </w:r>
    </w:p>
    <w:p>
      <w:r>
        <w:t>La base de la seguridad de las aplicaciones online y de los servicios desplegados en la nube, dependen de la seguridad de los sistemas operativos que las soportan instalados en máquinas físicas, virtualizados o en contenedores. Es fundamental abordar las actividades de seguridad que se realizan antes y una vez desplegados los sistemas y aplicaciones siguiendo un Ciclo de Vida de Desarrollo Seguro de Software (SSCLC).</w:t>
      </w:r>
    </w:p>
    <w:p>
      <w:r>
        <w:t>Un SSDLC implica la realización de determinadas actividades de seguridad relacionadas con los requisitos de seguridad, el diseño y desarrollo seguros, así como las pruebas y operaciones de seguridad que se deben llevar a cabo de forma ordenada y procedimental por personal experto en seguridad.</w:t>
      </w:r>
    </w:p>
    <w:p>
      <w:r>
        <w:t>Las arquitecturas y servicios que dan soporte al cómputo de datos masivos en la Nube son un ejemplo de arquitectura particular que se considera necesario abordar debido a su proliferación y auge en los últimos tiempos. Se analizará un caso de estudio concreto open source y las posibilidades que ofrece el mercado para el diseño e implementación de la seguridad.</w:t>
      </w:r>
    </w:p>
    <w:p>
      <w:r>
        <w:t>Se mantiene el foco de seguridad y se conecta con gobierno, privacidad y protección de datos en ecosistemas big data.</w:t>
      </w:r>
    </w:p>
    <w:p>
      <w:pPr>
        <w:pStyle w:val="Heading2"/>
      </w:pPr>
      <w:r>
        <w:t>RESULTADOS DE APRENDIZAJE</w:t>
      </w:r>
    </w:p>
    <w:p>
      <w:r>
        <w:t>Aplicar técnicas y herramientas para mitigar el nivel de riesgo de los servicios de la empresa</w:t>
      </w:r>
    </w:p>
    <w:p>
      <w:r>
        <w:t>Establecer mecanismos de protección que garanticen la disponibilidad, integridad y confidencialidad de la información en aplicaciones web</w:t>
      </w:r>
    </w:p>
    <w:p>
      <w:r>
        <w:t>Identificar riesgos de seguridad, privacidad y acceso en plataformas de datos y analítica.</w:t>
      </w:r>
    </w:p>
    <w:p>
      <w:r>
        <w:t>Proponer controles para proteger datos, aplicaciones y servicios cloud usados en soluciones big data.</w:t>
      </w:r>
    </w:p>
    <w:p>
      <w:pPr>
        <w:pStyle w:val="Heading2"/>
      </w:pPr>
      <w:r>
        <w:t>CONTENIDO TEMÁTICO</w:t>
      </w:r>
    </w:p>
    <w:p>
      <w:r>
        <w:t>Tema 1. Seguridad en Windows Server</w:t>
      </w:r>
    </w:p>
    <w:p>
      <w:r>
        <w:t>1.1. Introducción y objetivos</w:t>
      </w:r>
    </w:p>
    <w:p>
      <w:r>
        <w:t>1.2. Seguridad en Windows Server</w:t>
      </w:r>
    </w:p>
    <w:p>
      <w:r>
        <w:t>1.3. Seguridad en Active Directory. Políticas Base</w:t>
      </w:r>
    </w:p>
    <w:p>
      <w:r>
        <w:t>1.4. Analizadores de Políticas base</w:t>
      </w:r>
    </w:p>
    <w:p>
      <w:r>
        <w:t>1.5. Herramientas de análisis de configuración de seguridad</w:t>
      </w:r>
    </w:p>
    <w:p>
      <w:r>
        <w:t>Tema 2. Seguridad en aplicaciones web: introducción</w:t>
      </w:r>
    </w:p>
    <w:p>
      <w:r>
        <w:t>2.1. Introducción y objetivos</w:t>
      </w:r>
    </w:p>
    <w:p>
      <w:r>
        <w:t>2.2. Ciclo de Vida de Desarrollo Seguro de Software (SSDLC)</w:t>
      </w:r>
    </w:p>
    <w:p>
      <w:r>
        <w:t>2.3. Arquitecturas de las Aplicaciones Web</w:t>
      </w:r>
    </w:p>
    <w:p>
      <w:r>
        <w:t>2.4. Protocolo HTTP</w:t>
      </w:r>
    </w:p>
    <w:p>
      <w:r>
        <w:t>Tema 3. Vulnerabilidades en aplicaciones web</w:t>
      </w:r>
    </w:p>
    <w:p>
      <w:r>
        <w:t>3.1. Introducción y objetivos</w:t>
      </w:r>
    </w:p>
    <w:p>
      <w:r>
        <w:t>3.2. OWASP Top Ten</w:t>
      </w:r>
    </w:p>
    <w:p>
      <w:r>
        <w:t>3.3. OWASP Top Ten 2013: otras vulnerabilidades importantes</w:t>
      </w:r>
    </w:p>
    <w:p>
      <w:r>
        <w:t>Tema 4. Autenticación en aplicaciones web</w:t>
      </w:r>
    </w:p>
    <w:p>
      <w:r>
        <w:t>4.1. Introducción y objetivos</w:t>
      </w:r>
    </w:p>
    <w:p>
      <w:r>
        <w:t>4.2. Autenticación</w:t>
      </w:r>
    </w:p>
    <w:p>
      <w:r>
        <w:t>Tema 5. Gestión de sesiones y autorización en aplicaciones web</w:t>
      </w:r>
    </w:p>
    <w:p>
      <w:r>
        <w:t>5.1. Introducción y objetivos</w:t>
      </w:r>
    </w:p>
    <w:p>
      <w:r>
        <w:t>5.2. Gestión de sesiones</w:t>
      </w:r>
    </w:p>
    <w:p>
      <w:r>
        <w:t>5.3. Autorización</w:t>
      </w:r>
    </w:p>
    <w:p>
      <w:r>
        <w:t>5.4. Cabeceras de seguridad</w:t>
      </w:r>
    </w:p>
    <w:p>
      <w:r>
        <w:t>Tema 6. Seguridad en el desarrollo de las Aplicaciones Web</w:t>
      </w:r>
    </w:p>
    <w:p>
      <w:r>
        <w:t>6.1. Introducción y objetivos</w:t>
      </w:r>
    </w:p>
    <w:p>
      <w:r>
        <w:t>6.2. Principios del Desarrollo Seguro</w:t>
      </w:r>
    </w:p>
    <w:p>
      <w:r>
        <w:t>6.3. Desarrollo seguro: OWASP Top Ten</w:t>
      </w:r>
    </w:p>
    <w:p>
      <w:r>
        <w:t>Tema 7. Análisis de seguridad de las aplicaciones web</w:t>
      </w:r>
    </w:p>
    <w:p>
      <w:r>
        <w:t>Introducción y objetivos</w:t>
      </w:r>
    </w:p>
    <w:p>
      <w:r>
        <w:t>Análisis de seguridad de las aplicaciones web</w:t>
      </w:r>
    </w:p>
    <w:p>
      <w:r>
        <w:t>Análisis de seguridad estático de código fuente</w:t>
      </w:r>
    </w:p>
    <w:p>
      <w:r>
        <w:t>Tema 8.  Seguridad en fase de producción de las aplicaciones web</w:t>
      </w:r>
    </w:p>
    <w:p>
      <w:r>
        <w:t>8.1. Introducción y objetivos</w:t>
      </w:r>
    </w:p>
    <w:p>
      <w:r>
        <w:t>8.2. Seguridad en fase de producción online</w:t>
      </w:r>
    </w:p>
    <w:p>
      <w:r>
        <w:t>8.3. Cabeceras de seguridad HTTP</w:t>
      </w:r>
    </w:p>
    <w:p>
      <w:r>
        <w:t>8.4. Seguridad en aplicaciones RIA</w:t>
      </w:r>
    </w:p>
    <w:p>
      <w:r>
        <w:t>Tema 9. Seguridad en la Nube</w:t>
      </w:r>
    </w:p>
    <w:p>
      <w:r>
        <w:t>9.1. Introducción y objetivos</w:t>
      </w:r>
    </w:p>
    <w:p>
      <w:r>
        <w:t>9.2. Componentes de Azure</w:t>
      </w:r>
    </w:p>
    <w:p>
      <w:r>
        <w:t>9.3. Azure Active Directory</w:t>
      </w:r>
    </w:p>
    <w:p>
      <w:r>
        <w:t>9.4. Administración de usuarios y grupos en Azure AD</w:t>
      </w:r>
    </w:p>
    <w:p>
      <w:r>
        <w:t>9.5. Configuración y administración de secretos con Key Vault</w:t>
      </w:r>
    </w:p>
    <w:p>
      <w:r>
        <w:t>Tema 10. Seguridad en Big data</w:t>
      </w:r>
    </w:p>
    <w:p>
      <w:r>
        <w:t>10.1. Introducción y objetivos</w:t>
      </w:r>
    </w:p>
    <w:p>
      <w:r>
        <w:t>10.2. Arquitecturas big data</w:t>
      </w:r>
    </w:p>
    <w:p>
      <w:r>
        <w:t>10.3. Vulnerabilidades y amenazas en big data</w:t>
      </w:r>
    </w:p>
    <w:p>
      <w:r>
        <w:t>10.4. Seguridad y privacidad en big data</w:t>
      </w:r>
    </w:p>
    <w:p>
      <w:r>
        <w:t>ACTIVIDADES FORMATIVAS | ACTIVIDADES FORMATIVAS</w:t>
      </w:r>
    </w:p>
    <w:p>
      <w:r>
        <w:t>Tipo actividad formativa | Descripción</w:t>
      </w:r>
    </w:p>
    <w:p>
      <w:r>
        <w:t>Sesiones presenciales virtuales.</w:t>
      </w:r>
    </w:p>
    <w:p>
      <w:r>
        <w:t>Foro.</w:t>
      </w:r>
    </w:p>
    <w:p>
      <w:r>
        <w:t>Lecciones magistrales.</w:t>
      </w:r>
    </w:p>
    <w:p>
      <w:r>
        <w:t>Laboratorios.</w:t>
      </w:r>
    </w:p>
    <w:p>
      <w:r>
        <w:t>Test. | Las actividades formativas de la asignatura se han elaborado con el objetivo de adaptar el proceso de aprendizaje a las diferentes capacidades, necesidades e intereses de los alumnos</w:t>
      </w:r>
    </w:p>
    <w:p>
      <w:r>
        <w:t>EVALUACIÓN Y CALIFICACIÓN | EVALUACIÓN Y CALIFICACIÓN | EVALUACIÓN Y CALIFICACIÓN | EVALUACIÓN Y CALIFICACIÓN</w:t>
      </w:r>
    </w:p>
    <w:p>
      <w:r>
        <w:t>Tipo de evaluación | Descripción | Instrumento de medición | Porcentaje</w:t>
      </w:r>
    </w:p>
    <w:p>
      <w:r>
        <w:t>Evaluación continua | Actividad 1. Seguridad en aplicaciones Ajax.. | Rúbrica de evaluación | 27%</w:t>
      </w:r>
    </w:p>
    <w:p>
      <w:r>
        <w:t>Evaluación continua | Actividad 2. Test de penetración a la aplicación web Badstore utilizando una herramienta de análisis dinámico. | Rúbrica de evaluación | 27%</w:t>
      </w:r>
    </w:p>
    <w:p>
      <w:r>
        <w:t>Evaluación continua | Test | Test | 6%</w:t>
      </w:r>
    </w:p>
    <w:p>
      <w:r>
        <w:t>Evaluación final | Examen final on line, de acuerdo con los parámetros establecidos | Prueba tipo Saber Pro | 40%</w:t>
      </w:r>
    </w:p>
    <w:p>
      <w:r>
        <w:t>Seguridad y privacidad en ecosistemas de datos.</w:t>
      </w:r>
    </w:p>
    <w:p>
      <w:r>
        <w:t>Controles de acceso, cifrado, auditoría y cumplimiento.</w:t>
      </w:r>
    </w:p>
    <w:p>
      <w:r>
        <w:t>Riesgos de seguridad en servicios cloud analytics y aplicaciones de datos.</w:t>
      </w:r>
    </w:p>
    <w:p>
      <w:pPr>
        <w:pStyle w:val="Heading2"/>
      </w:pPr>
      <w:r>
        <w:t>ACTIVIDADES FORMATIVAS</w:t>
      </w:r>
    </w:p>
    <w:p>
      <w:r>
        <w:t>Desarrollo de un caso aplicado con datos reales o simulados, evidencia de decisiones y sustentación ejecutiva.</w:t>
      </w:r>
    </w:p>
    <w:p>
      <w:r>
        <w:t>Laboratorio guiado para producir un entregable verificable alineado con el foco de la asignatura.</w:t>
      </w:r>
    </w:p>
    <w:p>
      <w:pPr>
        <w:pStyle w:val="Heading2"/>
      </w:pPr>
      <w:r>
        <w:t>EVALUACIÓN Y CALIFICACIÓN</w:t>
      </w:r>
    </w:p>
    <w:p>
      <w:r>
        <w:t>Sin información explícita en el documento original.</w:t>
      </w:r>
    </w:p>
    <w:p>
      <w:pPr>
        <w:pStyle w:val="Heading2"/>
      </w:pPr>
      <w:r>
        <w:t>MEDIOS EDUCATIVOS</w:t>
      </w:r>
    </w:p>
    <w:p>
      <w:r>
        <w:t>Bibliografía específica recomendada</w:t>
      </w:r>
    </w:p>
    <w:p>
      <w:r>
        <w:t>Centro Criptológico Nacional. (2018). Guía de seguridad de las tic ccn-stic 570. Implementación del esquema nacional de seguridad en windows server. Ministerio de defensa. Secretaría General Técnica.</w:t>
      </w:r>
    </w:p>
    <w:p>
      <w:r>
        <w:t>https://www.ccn-cert.cni.es/pdf/guias/series-ccn-stic/guias-de-acceso-publico-ccn-stic/3179-ccn-stic-570a-implementacion-de-seguridad-sobre-microsoft-windows-server-2016/file.html https://www.ccn-cert.cni.es/pdf/guias/series-ccn-stic/guias-de-acceso-publico-ccn-stic/3182-ccn-stic-570a-ens-anexo-a/file.html</w:t>
      </w:r>
    </w:p>
    <w:p>
      <w:r>
        <w:t>Docsmicrosoft. (2022). Windows Server Security Documentation. https://docs.microsoft.com/en-us/windows-server/security/security-and-assurance</w:t>
      </w:r>
    </w:p>
    <w:p>
      <w:r>
        <w:t>Aviles. G. (2016). Seguridad en Bases de Datos y Aplicaciones Web: 2ª edición (Spanish Edition). ISBN-10: 1540420566</w:t>
      </w:r>
    </w:p>
    <w:p>
      <w:r>
        <w:t>OWASP. (2022). WSTG – Stable. https://owasp.org/www-project-web-security-testing-guide/stable/</w:t>
      </w:r>
    </w:p>
    <w:p>
      <w:r>
        <w:t>Moeller, J. P. (2016). Security for web developers: using javascript, HTML and CSS. O’Reilly Media.</w:t>
      </w:r>
    </w:p>
    <w:p>
      <w:r>
        <w:t>OWASP. (2018). OWASP Proactive Controls. https://www.owasp.org/index.php/OWASP_Proactive_Controls</w:t>
      </w:r>
    </w:p>
    <w:p>
      <w:r>
        <w:t>OWASP. (2021). Application Security Verification Standard Project. https://www.owasp.org/index.php/Category:OWASP_Application_Security_Verification_Standard_Project</w:t>
      </w:r>
    </w:p>
    <w:p>
      <w:r>
        <w:t>OWASP. (2022). OWASP Cheat Sheet Series. https://www.owasp.org/index.php/OWASP_Cheat_Sheet_Series</w:t>
      </w:r>
    </w:p>
    <w:p>
      <w:r>
        <w:t>Centro Criptológico Nacional. (2019). Guía de seguridad TIC CCN-STIC 884. Guía de configuración segura para Azure.</w:t>
      </w:r>
    </w:p>
    <w:p>
      <w:r>
        <w:t>https://www.ccn-cert.cni.es/pdf/guias/series-ccn-stic/800-guia-esquema-nacional-de-seguridad/4253-ccn-stic-884a-guia-de-configuracion-segura-para-azure/file.html</w:t>
      </w:r>
    </w:p>
    <w:p>
      <w:r>
        <w:t>NIST. (2021). Big Data Interoperability Framework: Volume 4, Security and Privacy Version. 2019. 3. https://csrc.nist.gov/publications/detail/sp/1500-4r2/final</w:t>
      </w:r>
    </w:p>
    <w:p>
      <w:r>
        <w:t>Recursos y fuentes necesarios</w:t>
      </w:r>
    </w:p>
    <w:p>
      <w:r>
        <w:t>Recursos y fuentes</w:t>
      </w:r>
    </w:p>
    <w:p>
      <w:r>
        <w:t>Computador, acceso a la plataforma de estudio, conexión a Internet, herramienta de modelado de amenazas, como Threat Analysis and Modeling Tool 2016, herramientas de análisis estático de código fuente</w:t>
      </w:r>
    </w:p>
    <w:p>
      <w:r>
        <w:t>•</w:t>
        <w:tab/>
        <w:t>Herramientas Fortify, Emarisma, PILAR</w:t>
      </w:r>
    </w:p>
    <w:p>
      <w:r>
        <w:t>•</w:t>
        <w:tab/>
        <w:t>OWASP, Jmeter</w:t>
      </w:r>
    </w:p>
    <w:p>
      <w:r>
        <w:t>•</w:t>
      </w:r>
    </w:p>
    <w:p>
      <w:r>
        <w:t>PERFIL DEL DOCENTE DE LA ASIGNATURA | PERFIL DEL DOCENTE DE LA ASIGNATURA</w:t>
      </w:r>
    </w:p>
    <w:p>
      <w:r>
        <w:t>Característica | Descripción</w:t>
      </w:r>
    </w:p>
    <w:p>
      <w:r>
        <w:t>Conocimientos (con evidencia de títulos en el área de  | Ingeniero de sistemas, electrónico, informático o afines. Con posgrado en Ingeniería de Sistemas o afines, Posgrado en Ciberseguridad</w:t>
      </w:r>
    </w:p>
    <w:p>
      <w:r>
        <w:t>Experiencia docente  | Experiencia mínima de un (1) año en docencia universitaria y en manejo de medios y mediaciones tecnológicas virtuales</w:t>
      </w:r>
    </w:p>
    <w:p>
      <w:r>
        <w:t>Experiencia profesional en el área de</w:t>
      </w:r>
    </w:p>
    <w:p>
      <w:r>
        <w:t>Experiencia Investigativa | NA</w:t>
      </w:r>
    </w:p>
    <w:p>
      <w:r>
        <w:t>Experiencia con el sector externo | NA</w:t>
      </w:r>
    </w:p>
    <w:p>
      <w:r>
        <w:t>Datasets de práctica, notebooks o herramientas de analítica visual según disponibilidad institucional.</w:t>
      </w:r>
    </w:p>
    <w:p>
      <w:r>
        <w:t>Recursos digitales para documentación, visualización, gobierno o procesamiento de datos según el foco de la asignatura.</w:t>
      </w:r>
    </w:p>
    <w:p>
      <w:pPr>
        <w:pStyle w:val="Heading2"/>
      </w:pPr>
      <w:r>
        <w:t>PERFIL DEL DOCENTE DE LA ASIGNATURA</w:t>
      </w:r>
    </w:p>
    <w:p>
      <w:r>
        <w:t>Experiencia demostrable en proyectos aplicados de analítica, inteligencia de negocio, gobierno de datos o big data relacionados con el foco de la asignatura.</w:t>
      </w:r>
    </w:p>
    <w:p/>
    <w:p>
      <w:r>
        <w:t>Nota: créditos, horas, semestre y porcentajes de evaluación se conservan según el documento original.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