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E8BE6E" w14:textId="30CD9A58" w:rsidR="00BF351B" w:rsidRDefault="00BF351B" w:rsidP="00BD4588">
      <w:pPr>
        <w:pStyle w:val="PargrafodaLista"/>
        <w:numPr>
          <w:ilvl w:val="0"/>
          <w:numId w:val="1"/>
        </w:numPr>
        <w:spacing w:after="0" w:line="276" w:lineRule="auto"/>
        <w:jc w:val="center"/>
        <w:rPr>
          <w:b/>
          <w:bCs/>
        </w:rPr>
      </w:pPr>
      <w:r w:rsidRPr="677A2BEA">
        <w:rPr>
          <w:b/>
          <w:bCs/>
        </w:rPr>
        <w:t>Introdução</w:t>
      </w:r>
    </w:p>
    <w:p w14:paraId="0BDE5D0C" w14:textId="2B40A28A" w:rsidR="0045777D" w:rsidRDefault="0045777D" w:rsidP="0045777D">
      <w:pPr>
        <w:spacing w:after="0" w:line="276" w:lineRule="auto"/>
        <w:ind w:firstLine="284"/>
        <w:jc w:val="both"/>
      </w:pPr>
      <w:r w:rsidRPr="0045777D">
        <w:t>Um sistema embarcado (ou embutido) pode ser definido como um sistema de computador projetado para uma função específica e que opera como parte integrante de um sistema maior, seja ele elétrico ou mecânico. O desenvolvimento de tais sistemas apresenta desafios únicos, distintos daqueles encontrados em computadores de uso geral.</w:t>
      </w:r>
      <w:r>
        <w:br/>
        <w:t>Este processo é fundamentalmente baseado em uma metodologia de desenvolvimento cruzado, que envolve:</w:t>
      </w:r>
    </w:p>
    <w:p w14:paraId="74DBB34D" w14:textId="045A05D5" w:rsidR="0045777D" w:rsidRDefault="0045777D" w:rsidP="0045777D">
      <w:pPr>
        <w:pStyle w:val="PargrafodaLista"/>
        <w:numPr>
          <w:ilvl w:val="0"/>
          <w:numId w:val="4"/>
        </w:numPr>
        <w:spacing w:after="0" w:line="276" w:lineRule="auto"/>
        <w:jc w:val="both"/>
      </w:pPr>
      <w:r>
        <w:t>Host (Hospedeiro): Um sistema de computador robusto (como um desktop GNU/Linux) usado para escrever, compilar e gerar o código.</w:t>
      </w:r>
    </w:p>
    <w:p w14:paraId="1F9953ED" w14:textId="719E497D" w:rsidR="0045777D" w:rsidRDefault="0045777D" w:rsidP="0045777D">
      <w:pPr>
        <w:pStyle w:val="PargrafodaLista"/>
        <w:numPr>
          <w:ilvl w:val="0"/>
          <w:numId w:val="4"/>
        </w:numPr>
        <w:spacing w:after="0" w:line="276" w:lineRule="auto"/>
        <w:jc w:val="both"/>
      </w:pPr>
      <w:r>
        <w:t>Target (Alvo): A plataforma-alvo final, o hardware embarcado (</w:t>
      </w:r>
      <w:proofErr w:type="spellStart"/>
      <w:r>
        <w:t>ex</w:t>
      </w:r>
      <w:proofErr w:type="spellEnd"/>
      <w:r>
        <w:t xml:space="preserve">: uma placa ARM como a Orange </w:t>
      </w:r>
      <w:proofErr w:type="spellStart"/>
      <w:r>
        <w:t>Pi</w:t>
      </w:r>
      <w:proofErr w:type="spellEnd"/>
      <w:r>
        <w:t xml:space="preserve"> </w:t>
      </w:r>
      <w:proofErr w:type="spellStart"/>
      <w:r>
        <w:t>One</w:t>
      </w:r>
      <w:proofErr w:type="spellEnd"/>
      <w:r>
        <w:t>), que receberá e executará o código gerado.</w:t>
      </w:r>
    </w:p>
    <w:p w14:paraId="5835634B" w14:textId="77777777" w:rsidR="0045777D" w:rsidRDefault="0045777D" w:rsidP="0045777D">
      <w:pPr>
        <w:spacing w:after="0" w:line="276" w:lineRule="auto"/>
        <w:ind w:firstLine="284"/>
        <w:jc w:val="both"/>
      </w:pPr>
      <w:r>
        <w:t>O objetivo deste artigo é sintetizar as etapas-chave desse processo, desde a criação do sistema de arquivos, passando pela inicialização, até as considerações sobre tempo real e depuração.</w:t>
      </w:r>
    </w:p>
    <w:p w14:paraId="132F16EE" w14:textId="77777777" w:rsidR="0045777D" w:rsidRDefault="0045777D" w:rsidP="0045777D">
      <w:pPr>
        <w:spacing w:after="0" w:line="276" w:lineRule="auto"/>
        <w:ind w:firstLine="284"/>
        <w:jc w:val="both"/>
      </w:pPr>
    </w:p>
    <w:p w14:paraId="108F6468" w14:textId="77777777" w:rsidR="0045777D" w:rsidRPr="0045777D" w:rsidRDefault="0045777D" w:rsidP="0045777D">
      <w:pPr>
        <w:spacing w:after="0" w:line="276" w:lineRule="auto"/>
        <w:ind w:firstLine="284"/>
        <w:jc w:val="center"/>
        <w:rPr>
          <w:b/>
        </w:rPr>
      </w:pPr>
      <w:r w:rsidRPr="0045777D">
        <w:rPr>
          <w:b/>
        </w:rPr>
        <w:t>2. Metodologia de Desenvolvimento e Configuração</w:t>
      </w:r>
    </w:p>
    <w:p w14:paraId="680BA93E" w14:textId="77777777" w:rsidR="0045777D" w:rsidRDefault="0045777D" w:rsidP="0045777D">
      <w:pPr>
        <w:spacing w:after="0" w:line="276" w:lineRule="auto"/>
        <w:ind w:firstLine="284"/>
        <w:jc w:val="both"/>
      </w:pPr>
    </w:p>
    <w:p w14:paraId="2268A9F5" w14:textId="77777777" w:rsidR="0045777D" w:rsidRDefault="0045777D" w:rsidP="0045777D">
      <w:pPr>
        <w:spacing w:after="0" w:line="276" w:lineRule="auto"/>
        <w:ind w:firstLine="284"/>
        <w:jc w:val="both"/>
      </w:pPr>
      <w:r>
        <w:t xml:space="preserve">Segundo </w:t>
      </w:r>
      <w:proofErr w:type="spellStart"/>
      <w:r>
        <w:t>Zhangjin</w:t>
      </w:r>
      <w:proofErr w:type="spellEnd"/>
      <w:r>
        <w:t xml:space="preserve"> (2013), o desenvolvimento de um sistema embarcado moderno abrange um conjunto de etapas críticas para a criação do firmware final.</w:t>
      </w:r>
    </w:p>
    <w:p w14:paraId="244CEE34" w14:textId="77777777" w:rsidR="0045777D" w:rsidRDefault="0045777D" w:rsidP="0045777D">
      <w:pPr>
        <w:spacing w:after="0" w:line="276" w:lineRule="auto"/>
        <w:ind w:firstLine="284"/>
        <w:jc w:val="both"/>
      </w:pPr>
    </w:p>
    <w:p w14:paraId="365AFE55" w14:textId="77777777" w:rsidR="0045777D" w:rsidRPr="0045777D" w:rsidRDefault="0045777D" w:rsidP="0045777D">
      <w:pPr>
        <w:spacing w:after="0" w:line="276" w:lineRule="auto"/>
        <w:ind w:firstLine="284"/>
        <w:jc w:val="center"/>
        <w:rPr>
          <w:b/>
        </w:rPr>
      </w:pPr>
      <w:r w:rsidRPr="0045777D">
        <w:rPr>
          <w:b/>
        </w:rPr>
        <w:t xml:space="preserve">2.1. Criação do Root </w:t>
      </w:r>
      <w:proofErr w:type="spellStart"/>
      <w:r w:rsidRPr="0045777D">
        <w:rPr>
          <w:b/>
        </w:rPr>
        <w:t>Filesystem</w:t>
      </w:r>
      <w:proofErr w:type="spellEnd"/>
    </w:p>
    <w:p w14:paraId="5BDBDA9E" w14:textId="77777777" w:rsidR="0045777D" w:rsidRDefault="0045777D" w:rsidP="0045777D">
      <w:pPr>
        <w:spacing w:after="0" w:line="276" w:lineRule="auto"/>
        <w:ind w:firstLine="284"/>
        <w:jc w:val="both"/>
      </w:pPr>
    </w:p>
    <w:p w14:paraId="0E09FA97" w14:textId="52656894" w:rsidR="0045777D" w:rsidRDefault="0045777D" w:rsidP="0045777D">
      <w:pPr>
        <w:spacing w:after="0" w:line="276" w:lineRule="auto"/>
        <w:ind w:firstLine="284"/>
        <w:jc w:val="both"/>
      </w:pPr>
      <w:r>
        <w:t xml:space="preserve">O </w:t>
      </w:r>
      <w:r w:rsidRPr="0045777D">
        <w:rPr>
          <w:i/>
        </w:rPr>
        <w:t xml:space="preserve">root </w:t>
      </w:r>
      <w:proofErr w:type="spellStart"/>
      <w:r w:rsidRPr="0045777D">
        <w:rPr>
          <w:i/>
        </w:rPr>
        <w:t>filesystem</w:t>
      </w:r>
      <w:proofErr w:type="spellEnd"/>
      <w:r>
        <w:t xml:space="preserve"> (sistema de arquivos raiz) é a estrutura de diretórios e arquivos que o </w:t>
      </w:r>
      <w:proofErr w:type="spellStart"/>
      <w:r>
        <w:t>kernel</w:t>
      </w:r>
      <w:proofErr w:type="spellEnd"/>
      <w:r>
        <w:t xml:space="preserve"> do Linux utilizará após a inicialização. A organização é crucial. Uma estrutura de diretórios típica no ambiente host pode ser:</w:t>
      </w:r>
    </w:p>
    <w:p w14:paraId="1CF411E4" w14:textId="76BDB0EF" w:rsidR="0045777D" w:rsidRDefault="0045777D" w:rsidP="0045777D">
      <w:pPr>
        <w:pStyle w:val="PargrafodaLista"/>
        <w:numPr>
          <w:ilvl w:val="0"/>
          <w:numId w:val="5"/>
        </w:numPr>
        <w:spacing w:after="0" w:line="276" w:lineRule="auto"/>
        <w:ind w:left="360"/>
        <w:jc w:val="both"/>
      </w:pPr>
      <w:proofErr w:type="spellStart"/>
      <w:proofErr w:type="gramStart"/>
      <w:r w:rsidRPr="0045777D">
        <w:rPr>
          <w:b/>
          <w:i/>
        </w:rPr>
        <w:lastRenderedPageBreak/>
        <w:t>src</w:t>
      </w:r>
      <w:proofErr w:type="spellEnd"/>
      <w:proofErr w:type="gramEnd"/>
      <w:r w:rsidRPr="0045777D">
        <w:rPr>
          <w:b/>
          <w:i/>
        </w:rPr>
        <w:t>/:</w:t>
      </w:r>
      <w:r>
        <w:t xml:space="preserve"> Códigos-fonte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BusyBox</w:t>
      </w:r>
      <w:proofErr w:type="spellEnd"/>
      <w:r>
        <w:t xml:space="preserve">, </w:t>
      </w:r>
      <w:proofErr w:type="spellStart"/>
      <w:r>
        <w:t>Kernel</w:t>
      </w:r>
      <w:proofErr w:type="spellEnd"/>
      <w:r>
        <w:t>, U-Boot).</w:t>
      </w:r>
    </w:p>
    <w:p w14:paraId="0F5AB1CF" w14:textId="65111780" w:rsidR="0045777D" w:rsidRDefault="0045777D" w:rsidP="0045777D">
      <w:pPr>
        <w:pStyle w:val="PargrafodaLista"/>
        <w:numPr>
          <w:ilvl w:val="0"/>
          <w:numId w:val="5"/>
        </w:numPr>
        <w:spacing w:after="0" w:line="276" w:lineRule="auto"/>
        <w:ind w:left="360"/>
        <w:jc w:val="both"/>
      </w:pPr>
      <w:proofErr w:type="gramStart"/>
      <w:r w:rsidRPr="0045777D">
        <w:rPr>
          <w:b/>
          <w:i/>
        </w:rPr>
        <w:t>build</w:t>
      </w:r>
      <w:proofErr w:type="gramEnd"/>
      <w:r w:rsidRPr="0045777D">
        <w:rPr>
          <w:b/>
          <w:i/>
        </w:rPr>
        <w:t>/:</w:t>
      </w:r>
      <w:r>
        <w:t xml:space="preserve"> Arquivos gerados pela compilação.</w:t>
      </w:r>
    </w:p>
    <w:p w14:paraId="07F5BE23" w14:textId="5602AEA1" w:rsidR="0045777D" w:rsidRDefault="0045777D" w:rsidP="0045777D">
      <w:pPr>
        <w:pStyle w:val="PargrafodaLista"/>
        <w:numPr>
          <w:ilvl w:val="0"/>
          <w:numId w:val="5"/>
        </w:numPr>
        <w:spacing w:after="0" w:line="276" w:lineRule="auto"/>
        <w:ind w:left="360"/>
        <w:jc w:val="both"/>
      </w:pPr>
      <w:proofErr w:type="spellStart"/>
      <w:proofErr w:type="gramStart"/>
      <w:r w:rsidRPr="0045777D">
        <w:rPr>
          <w:b/>
          <w:i/>
        </w:rPr>
        <w:t>target</w:t>
      </w:r>
      <w:proofErr w:type="spellEnd"/>
      <w:proofErr w:type="gramEnd"/>
      <w:r w:rsidRPr="0045777D">
        <w:rPr>
          <w:b/>
          <w:i/>
        </w:rPr>
        <w:t>/:</w:t>
      </w:r>
      <w:r>
        <w:t xml:space="preserve"> A estrutura final do root </w:t>
      </w:r>
      <w:proofErr w:type="spellStart"/>
      <w:r>
        <w:t>filesystem</w:t>
      </w:r>
      <w:proofErr w:type="spellEnd"/>
      <w:r>
        <w:t xml:space="preserve"> que será enviada ao </w:t>
      </w:r>
      <w:proofErr w:type="spellStart"/>
      <w:r>
        <w:t>target</w:t>
      </w:r>
      <w:proofErr w:type="spellEnd"/>
      <w:r>
        <w:t>.</w:t>
      </w:r>
    </w:p>
    <w:p w14:paraId="0A781912" w14:textId="4868C15F" w:rsidR="0045777D" w:rsidRDefault="0045777D" w:rsidP="0045777D">
      <w:pPr>
        <w:spacing w:after="0" w:line="276" w:lineRule="auto"/>
        <w:ind w:firstLine="284"/>
        <w:jc w:val="both"/>
      </w:pPr>
      <w:r>
        <w:t xml:space="preserve">Dentro do diretório </w:t>
      </w:r>
      <w:proofErr w:type="spellStart"/>
      <w:r w:rsidRPr="00363182">
        <w:rPr>
          <w:i/>
        </w:rPr>
        <w:t>target</w:t>
      </w:r>
      <w:proofErr w:type="spellEnd"/>
      <w:r w:rsidRPr="00363182">
        <w:rPr>
          <w:i/>
        </w:rPr>
        <w:t>/,</w:t>
      </w:r>
      <w:r>
        <w:t xml:space="preserve"> o desenvolvedor deve criar a estrutura de diretórios padrão do Linux </w:t>
      </w:r>
      <w:r w:rsidRPr="00363182">
        <w:rPr>
          <w:i/>
        </w:rPr>
        <w:t>(/bin, /</w:t>
      </w:r>
      <w:proofErr w:type="spellStart"/>
      <w:r w:rsidRPr="00363182">
        <w:rPr>
          <w:i/>
        </w:rPr>
        <w:t>sbin</w:t>
      </w:r>
      <w:proofErr w:type="spellEnd"/>
      <w:r w:rsidRPr="00363182">
        <w:rPr>
          <w:i/>
        </w:rPr>
        <w:t>, /</w:t>
      </w:r>
      <w:proofErr w:type="spellStart"/>
      <w:r w:rsidRPr="00363182">
        <w:rPr>
          <w:i/>
        </w:rPr>
        <w:t>etc</w:t>
      </w:r>
      <w:proofErr w:type="spellEnd"/>
      <w:r w:rsidRPr="00363182">
        <w:rPr>
          <w:i/>
        </w:rPr>
        <w:t>, /</w:t>
      </w:r>
      <w:proofErr w:type="spellStart"/>
      <w:r w:rsidRPr="00363182">
        <w:rPr>
          <w:i/>
        </w:rPr>
        <w:t>dev</w:t>
      </w:r>
      <w:proofErr w:type="spellEnd"/>
      <w:r w:rsidRPr="00363182">
        <w:rPr>
          <w:i/>
        </w:rPr>
        <w:t>, /</w:t>
      </w:r>
      <w:proofErr w:type="spellStart"/>
      <w:r w:rsidRPr="00363182">
        <w:rPr>
          <w:i/>
        </w:rPr>
        <w:t>lib</w:t>
      </w:r>
      <w:proofErr w:type="spellEnd"/>
      <w:r w:rsidRPr="00363182">
        <w:rPr>
          <w:i/>
        </w:rPr>
        <w:t>, /</w:t>
      </w:r>
      <w:proofErr w:type="spellStart"/>
      <w:r w:rsidRPr="00363182">
        <w:rPr>
          <w:i/>
        </w:rPr>
        <w:t>proc</w:t>
      </w:r>
      <w:proofErr w:type="spellEnd"/>
      <w:r w:rsidRPr="00363182">
        <w:rPr>
          <w:i/>
        </w:rPr>
        <w:t>, /</w:t>
      </w:r>
      <w:proofErr w:type="spellStart"/>
      <w:r w:rsidRPr="00363182">
        <w:rPr>
          <w:i/>
        </w:rPr>
        <w:t>sys</w:t>
      </w:r>
      <w:proofErr w:type="spellEnd"/>
      <w:r w:rsidRPr="00363182">
        <w:rPr>
          <w:i/>
        </w:rPr>
        <w:t>).</w:t>
      </w:r>
    </w:p>
    <w:p w14:paraId="3C667B51" w14:textId="77777777" w:rsidR="0045777D" w:rsidRDefault="0045777D" w:rsidP="0045777D">
      <w:pPr>
        <w:spacing w:after="0" w:line="276" w:lineRule="auto"/>
        <w:ind w:firstLine="284"/>
        <w:jc w:val="both"/>
      </w:pPr>
      <w:r>
        <w:t xml:space="preserve">Ferramentas como o </w:t>
      </w:r>
      <w:proofErr w:type="spellStart"/>
      <w:r>
        <w:t>BusyBox</w:t>
      </w:r>
      <w:proofErr w:type="spellEnd"/>
      <w:r>
        <w:t xml:space="preserve"> são essenciais, provendo um kit de desenvolvimento que agrupa diversas ferramentas e utilitários GNU/Linux </w:t>
      </w:r>
      <w:r w:rsidRPr="00363182">
        <w:rPr>
          <w:i/>
        </w:rPr>
        <w:t xml:space="preserve">(como </w:t>
      </w:r>
      <w:proofErr w:type="spellStart"/>
      <w:r w:rsidRPr="00363182">
        <w:rPr>
          <w:i/>
        </w:rPr>
        <w:t>ls</w:t>
      </w:r>
      <w:proofErr w:type="spellEnd"/>
      <w:r w:rsidRPr="00363182">
        <w:rPr>
          <w:i/>
        </w:rPr>
        <w:t xml:space="preserve">, </w:t>
      </w:r>
      <w:proofErr w:type="spellStart"/>
      <w:r w:rsidRPr="00363182">
        <w:rPr>
          <w:i/>
        </w:rPr>
        <w:t>mkdir</w:t>
      </w:r>
      <w:proofErr w:type="spellEnd"/>
      <w:r w:rsidRPr="00363182">
        <w:rPr>
          <w:i/>
        </w:rPr>
        <w:t xml:space="preserve">, </w:t>
      </w:r>
      <w:proofErr w:type="spellStart"/>
      <w:r w:rsidRPr="00363182">
        <w:rPr>
          <w:i/>
        </w:rPr>
        <w:t>mount</w:t>
      </w:r>
      <w:proofErr w:type="spellEnd"/>
      <w:r>
        <w:t>) em um único executável, economizando espaço.</w:t>
      </w:r>
    </w:p>
    <w:p w14:paraId="4295999C" w14:textId="77777777" w:rsidR="0045777D" w:rsidRDefault="0045777D" w:rsidP="0045777D">
      <w:pPr>
        <w:spacing w:after="0" w:line="276" w:lineRule="auto"/>
        <w:ind w:firstLine="284"/>
        <w:jc w:val="both"/>
      </w:pPr>
    </w:p>
    <w:p w14:paraId="35C6037E" w14:textId="1EF91958" w:rsidR="0045777D" w:rsidRDefault="0045777D" w:rsidP="0045777D">
      <w:pPr>
        <w:spacing w:after="0" w:line="276" w:lineRule="auto"/>
        <w:ind w:firstLine="284"/>
        <w:jc w:val="both"/>
      </w:pPr>
      <w:r>
        <w:t xml:space="preserve">Além dos diretórios, dispositivos básicos devem ser criados manualmente no diretório </w:t>
      </w:r>
      <w:proofErr w:type="spellStart"/>
      <w:r w:rsidRPr="00363182">
        <w:rPr>
          <w:i/>
        </w:rPr>
        <w:t>target</w:t>
      </w:r>
      <w:proofErr w:type="spellEnd"/>
      <w:r w:rsidRPr="00363182">
        <w:rPr>
          <w:i/>
        </w:rPr>
        <w:t>/</w:t>
      </w:r>
      <w:proofErr w:type="spellStart"/>
      <w:r w:rsidRPr="00363182">
        <w:rPr>
          <w:i/>
        </w:rPr>
        <w:t>dev</w:t>
      </w:r>
      <w:proofErr w:type="spellEnd"/>
      <w:r w:rsidRPr="00363182">
        <w:rPr>
          <w:i/>
        </w:rPr>
        <w:t>/</w:t>
      </w:r>
      <w:r>
        <w:t xml:space="preserve"> usando o comando </w:t>
      </w:r>
      <w:proofErr w:type="spellStart"/>
      <w:r>
        <w:t>mknod</w:t>
      </w:r>
      <w:proofErr w:type="spellEnd"/>
      <w:r>
        <w:t>. Por exemplo:</w:t>
      </w:r>
    </w:p>
    <w:p w14:paraId="0880B672" w14:textId="04CEB44A" w:rsidR="0045777D" w:rsidRDefault="0045777D" w:rsidP="0045777D">
      <w:pPr>
        <w:pStyle w:val="PargrafodaLista"/>
        <w:numPr>
          <w:ilvl w:val="0"/>
          <w:numId w:val="9"/>
        </w:numPr>
        <w:spacing w:after="0" w:line="276" w:lineRule="auto"/>
        <w:jc w:val="both"/>
      </w:pPr>
      <w:r>
        <w:t>Cria um dispositivo de terminal do console</w:t>
      </w:r>
    </w:p>
    <w:p w14:paraId="4CE3E1B8" w14:textId="77777777" w:rsidR="0045777D" w:rsidRDefault="0045777D" w:rsidP="0045777D">
      <w:pPr>
        <w:spacing w:after="0" w:line="276" w:lineRule="auto"/>
        <w:ind w:firstLine="284"/>
        <w:jc w:val="both"/>
      </w:pPr>
      <w:proofErr w:type="spellStart"/>
      <w:proofErr w:type="gramStart"/>
      <w:r>
        <w:t>mknod</w:t>
      </w:r>
      <w:proofErr w:type="spellEnd"/>
      <w:proofErr w:type="gramEnd"/>
      <w:r>
        <w:t xml:space="preserve"> </w:t>
      </w:r>
      <w:proofErr w:type="spellStart"/>
      <w:r>
        <w:t>target</w:t>
      </w:r>
      <w:proofErr w:type="spellEnd"/>
      <w:r>
        <w:t>/</w:t>
      </w:r>
      <w:proofErr w:type="spellStart"/>
      <w:r>
        <w:t>dev</w:t>
      </w:r>
      <w:proofErr w:type="spellEnd"/>
      <w:r>
        <w:t>/console c 5 1</w:t>
      </w:r>
    </w:p>
    <w:p w14:paraId="755C9F6E" w14:textId="1769D574" w:rsidR="0045777D" w:rsidRDefault="0045777D" w:rsidP="0045777D">
      <w:pPr>
        <w:spacing w:after="0" w:line="276" w:lineRule="auto"/>
        <w:jc w:val="both"/>
      </w:pPr>
    </w:p>
    <w:p w14:paraId="7D6F7E73" w14:textId="2F4330EB" w:rsidR="0045777D" w:rsidRPr="0045777D" w:rsidRDefault="0045777D" w:rsidP="0045777D">
      <w:pPr>
        <w:spacing w:after="0" w:line="276" w:lineRule="auto"/>
        <w:ind w:firstLine="284"/>
        <w:jc w:val="center"/>
        <w:rPr>
          <w:b/>
        </w:rPr>
      </w:pPr>
      <w:r w:rsidRPr="0045777D">
        <w:rPr>
          <w:b/>
        </w:rPr>
        <w:t>2.2. Compilação e Configuração</w:t>
      </w:r>
    </w:p>
    <w:p w14:paraId="3FD353B1" w14:textId="222DFE37" w:rsidR="0045777D" w:rsidRPr="00363182" w:rsidRDefault="0045777D" w:rsidP="0045777D">
      <w:pPr>
        <w:spacing w:after="0" w:line="276" w:lineRule="auto"/>
        <w:ind w:firstLine="284"/>
        <w:jc w:val="both"/>
        <w:rPr>
          <w:i/>
        </w:rPr>
      </w:pPr>
      <w:r>
        <w:t xml:space="preserve">Após a criação da estrutura, inicia-se a compilação cruzada. Utiliza-se um </w:t>
      </w:r>
      <w:r w:rsidRPr="00B86823">
        <w:rPr>
          <w:i/>
        </w:rPr>
        <w:t>CROSS_COMPILE</w:t>
      </w:r>
      <w:r>
        <w:t xml:space="preserve"> (compilador) específico para a arquitetura do </w:t>
      </w:r>
      <w:proofErr w:type="spellStart"/>
      <w:r>
        <w:t>target</w:t>
      </w:r>
      <w:proofErr w:type="spellEnd"/>
      <w:r>
        <w:t xml:space="preserve"> </w:t>
      </w:r>
      <w:r w:rsidRPr="00363182">
        <w:rPr>
          <w:i/>
        </w:rPr>
        <w:t>(</w:t>
      </w:r>
      <w:proofErr w:type="spellStart"/>
      <w:r w:rsidRPr="00363182">
        <w:rPr>
          <w:i/>
        </w:rPr>
        <w:t>ex</w:t>
      </w:r>
      <w:proofErr w:type="spellEnd"/>
      <w:r w:rsidRPr="00363182">
        <w:rPr>
          <w:i/>
        </w:rPr>
        <w:t xml:space="preserve">: </w:t>
      </w:r>
      <w:proofErr w:type="spellStart"/>
      <w:r w:rsidRPr="00363182">
        <w:rPr>
          <w:i/>
        </w:rPr>
        <w:t>arm-linux-gnueabi</w:t>
      </w:r>
      <w:proofErr w:type="spellEnd"/>
      <w:r w:rsidRPr="00363182">
        <w:rPr>
          <w:i/>
        </w:rPr>
        <w:t>-).</w:t>
      </w:r>
    </w:p>
    <w:p w14:paraId="5C9CFB3A" w14:textId="5F15FC24" w:rsidR="0045777D" w:rsidRDefault="0045777D" w:rsidP="0045777D">
      <w:pPr>
        <w:spacing w:after="0" w:line="276" w:lineRule="auto"/>
        <w:ind w:firstLine="284"/>
        <w:jc w:val="both"/>
      </w:pPr>
      <w:r>
        <w:t xml:space="preserve">O comando </w:t>
      </w:r>
      <w:proofErr w:type="spellStart"/>
      <w:r w:rsidRPr="00B86823">
        <w:rPr>
          <w:i/>
        </w:rPr>
        <w:t>make</w:t>
      </w:r>
      <w:proofErr w:type="spellEnd"/>
      <w:r>
        <w:t xml:space="preserve"> é usado para configurar e compilar as ferramentas (como o </w:t>
      </w:r>
      <w:proofErr w:type="spellStart"/>
      <w:r>
        <w:t>BusyBox</w:t>
      </w:r>
      <w:proofErr w:type="spellEnd"/>
      <w:r>
        <w:t xml:space="preserve">) e o </w:t>
      </w:r>
      <w:proofErr w:type="spellStart"/>
      <w:r>
        <w:t>kernel</w:t>
      </w:r>
      <w:proofErr w:type="spellEnd"/>
      <w:r>
        <w:t>:</w:t>
      </w:r>
    </w:p>
    <w:p w14:paraId="317A6366" w14:textId="1FEB39DA" w:rsidR="0045777D" w:rsidRDefault="0045777D" w:rsidP="0045777D">
      <w:pPr>
        <w:pStyle w:val="PargrafodaLista"/>
        <w:numPr>
          <w:ilvl w:val="0"/>
          <w:numId w:val="6"/>
        </w:numPr>
        <w:spacing w:after="0" w:line="276" w:lineRule="auto"/>
        <w:ind w:left="360"/>
        <w:jc w:val="both"/>
      </w:pPr>
      <w:r>
        <w:t xml:space="preserve">Configura o </w:t>
      </w:r>
      <w:proofErr w:type="spellStart"/>
      <w:r w:rsidRPr="00B86823">
        <w:rPr>
          <w:i/>
        </w:rPr>
        <w:t>BusyBox</w:t>
      </w:r>
      <w:proofErr w:type="spellEnd"/>
      <w:r w:rsidRPr="00B86823">
        <w:rPr>
          <w:i/>
        </w:rPr>
        <w:t xml:space="preserve"> </w:t>
      </w:r>
      <w:r>
        <w:t xml:space="preserve">com as opções padrão para a arquitetura </w:t>
      </w:r>
      <w:r w:rsidRPr="00363182">
        <w:rPr>
          <w:i/>
        </w:rPr>
        <w:t xml:space="preserve">ARM </w:t>
      </w:r>
      <w:proofErr w:type="spellStart"/>
      <w:r w:rsidRPr="00363182">
        <w:rPr>
          <w:i/>
        </w:rPr>
        <w:t>make</w:t>
      </w:r>
      <w:proofErr w:type="spellEnd"/>
      <w:r w:rsidRPr="00363182">
        <w:rPr>
          <w:i/>
        </w:rPr>
        <w:t xml:space="preserve"> ARCH=</w:t>
      </w:r>
      <w:proofErr w:type="spellStart"/>
      <w:r w:rsidRPr="00363182">
        <w:rPr>
          <w:i/>
        </w:rPr>
        <w:t>arm</w:t>
      </w:r>
      <w:proofErr w:type="spellEnd"/>
      <w:r w:rsidRPr="00363182">
        <w:rPr>
          <w:i/>
        </w:rPr>
        <w:t xml:space="preserve"> CROSS_COMPILE=</w:t>
      </w:r>
      <w:proofErr w:type="spellStart"/>
      <w:r w:rsidRPr="00363182">
        <w:rPr>
          <w:i/>
        </w:rPr>
        <w:t>arm-linux-</w:t>
      </w:r>
      <w:r>
        <w:t>gnueabi</w:t>
      </w:r>
      <w:proofErr w:type="spellEnd"/>
      <w:r>
        <w:t xml:space="preserve">- </w:t>
      </w:r>
      <w:proofErr w:type="spellStart"/>
      <w:r>
        <w:t>defconfig</w:t>
      </w:r>
      <w:proofErr w:type="spellEnd"/>
    </w:p>
    <w:p w14:paraId="778C8344" w14:textId="63641A7C" w:rsidR="0045777D" w:rsidRDefault="0045777D" w:rsidP="0045777D">
      <w:pPr>
        <w:pStyle w:val="PargrafodaLista"/>
        <w:numPr>
          <w:ilvl w:val="0"/>
          <w:numId w:val="6"/>
        </w:numPr>
        <w:spacing w:after="0" w:line="276" w:lineRule="auto"/>
        <w:ind w:left="360"/>
        <w:jc w:val="both"/>
      </w:pPr>
      <w:r>
        <w:t xml:space="preserve">Abre a interface de configuração para selecionar/remover recursos </w:t>
      </w:r>
      <w:proofErr w:type="spellStart"/>
      <w:r w:rsidRPr="00363182">
        <w:rPr>
          <w:i/>
        </w:rPr>
        <w:t>make</w:t>
      </w:r>
      <w:proofErr w:type="spellEnd"/>
      <w:r w:rsidRPr="00363182">
        <w:rPr>
          <w:i/>
        </w:rPr>
        <w:t xml:space="preserve"> ARCH=</w:t>
      </w:r>
      <w:proofErr w:type="spellStart"/>
      <w:r w:rsidRPr="00363182">
        <w:rPr>
          <w:i/>
        </w:rPr>
        <w:t>arm</w:t>
      </w:r>
      <w:proofErr w:type="spellEnd"/>
      <w:r w:rsidRPr="00363182">
        <w:rPr>
          <w:i/>
        </w:rPr>
        <w:t xml:space="preserve"> CROSS_COMPILE=</w:t>
      </w:r>
      <w:proofErr w:type="spellStart"/>
      <w:r w:rsidRPr="00363182">
        <w:rPr>
          <w:i/>
        </w:rPr>
        <w:t>arm-linux-gnueabi</w:t>
      </w:r>
      <w:proofErr w:type="spellEnd"/>
      <w:r w:rsidRPr="00363182">
        <w:rPr>
          <w:i/>
        </w:rPr>
        <w:t xml:space="preserve">- </w:t>
      </w:r>
      <w:proofErr w:type="spellStart"/>
      <w:r w:rsidRPr="00363182">
        <w:rPr>
          <w:i/>
        </w:rPr>
        <w:t>menuconfig</w:t>
      </w:r>
      <w:proofErr w:type="spellEnd"/>
    </w:p>
    <w:p w14:paraId="074B579A" w14:textId="77777777" w:rsidR="0045777D" w:rsidRDefault="0045777D" w:rsidP="0045777D">
      <w:pPr>
        <w:spacing w:after="0" w:line="276" w:lineRule="auto"/>
        <w:ind w:firstLine="284"/>
        <w:jc w:val="both"/>
      </w:pPr>
      <w:r>
        <w:t xml:space="preserve">A opção </w:t>
      </w:r>
      <w:proofErr w:type="spellStart"/>
      <w:r w:rsidRPr="00B86823">
        <w:rPr>
          <w:i/>
        </w:rPr>
        <w:t>menuconfig</w:t>
      </w:r>
      <w:proofErr w:type="spellEnd"/>
      <w:r>
        <w:t xml:space="preserve"> é vital para otimizar o sistema, permitindo que o desenvolvedor selecione apenas o</w:t>
      </w:r>
      <w:bookmarkStart w:id="0" w:name="_GoBack"/>
      <w:bookmarkEnd w:id="0"/>
      <w:r>
        <w:t xml:space="preserve">s comandos, drivers e módulos estritamente necessários, </w:t>
      </w:r>
      <w:r>
        <w:lastRenderedPageBreak/>
        <w:t>minimizando o tamanho final do firmware.</w:t>
      </w:r>
    </w:p>
    <w:p w14:paraId="706C6664" w14:textId="77777777" w:rsidR="0045777D" w:rsidRDefault="0045777D" w:rsidP="0045777D">
      <w:pPr>
        <w:spacing w:after="0" w:line="276" w:lineRule="auto"/>
        <w:ind w:firstLine="284"/>
        <w:jc w:val="both"/>
      </w:pPr>
    </w:p>
    <w:p w14:paraId="7EBF7BF3" w14:textId="0C015AC4" w:rsidR="0045777D" w:rsidRPr="0045777D" w:rsidRDefault="0045777D" w:rsidP="0045777D">
      <w:pPr>
        <w:spacing w:after="0" w:line="276" w:lineRule="auto"/>
        <w:jc w:val="both"/>
        <w:rPr>
          <w:b/>
        </w:rPr>
      </w:pPr>
      <w:r>
        <w:rPr>
          <w:b/>
        </w:rPr>
        <w:t>3.</w:t>
      </w:r>
      <w:r w:rsidRPr="0045777D">
        <w:rPr>
          <w:b/>
        </w:rPr>
        <w:t>O Processo de Boot e Carregadores de Inicialização</w:t>
      </w:r>
    </w:p>
    <w:p w14:paraId="757D1D77" w14:textId="4DE4731E" w:rsidR="0045777D" w:rsidRDefault="0045777D" w:rsidP="0045777D">
      <w:pPr>
        <w:spacing w:after="0" w:line="276" w:lineRule="auto"/>
        <w:ind w:firstLine="284"/>
        <w:jc w:val="both"/>
      </w:pPr>
      <w:r>
        <w:t xml:space="preserve">Diferente de um PC, que usa uma BIOS complexa, um sistema embarcado utiliza </w:t>
      </w:r>
      <w:proofErr w:type="gramStart"/>
      <w:r>
        <w:t>uma boot</w:t>
      </w:r>
      <w:proofErr w:type="gramEnd"/>
      <w:r>
        <w:t xml:space="preserve"> rom (uma pequena memória não volátil) que serve como ponte de acesso inicial. A boot rom tem uma única função: localizar e carregar o </w:t>
      </w:r>
      <w:proofErr w:type="spellStart"/>
      <w:r>
        <w:t>bootloader</w:t>
      </w:r>
      <w:proofErr w:type="spellEnd"/>
      <w:r>
        <w:t xml:space="preserve"> (carregador de inicialização).</w:t>
      </w:r>
    </w:p>
    <w:p w14:paraId="46F5D847" w14:textId="641A16B5" w:rsidR="0045777D" w:rsidRDefault="0045777D" w:rsidP="0045777D">
      <w:pPr>
        <w:spacing w:after="0" w:line="276" w:lineRule="auto"/>
        <w:ind w:firstLine="284"/>
        <w:jc w:val="both"/>
      </w:pPr>
      <w:r>
        <w:t xml:space="preserve">O </w:t>
      </w:r>
      <w:proofErr w:type="spellStart"/>
      <w:r w:rsidRPr="0045777D">
        <w:rPr>
          <w:i/>
        </w:rPr>
        <w:t>bootloader</w:t>
      </w:r>
      <w:proofErr w:type="spellEnd"/>
      <w:r>
        <w:t xml:space="preserve"> é responsável por (</w:t>
      </w:r>
      <w:proofErr w:type="spellStart"/>
      <w:r>
        <w:t>Yaghmour</w:t>
      </w:r>
      <w:proofErr w:type="spellEnd"/>
      <w:r>
        <w:t>, 2003):</w:t>
      </w:r>
    </w:p>
    <w:p w14:paraId="50EAA04E" w14:textId="462B599E" w:rsidR="0045777D" w:rsidRDefault="0045777D" w:rsidP="0045777D">
      <w:pPr>
        <w:pStyle w:val="PargrafodaLista"/>
        <w:numPr>
          <w:ilvl w:val="0"/>
          <w:numId w:val="7"/>
        </w:numPr>
        <w:spacing w:after="0" w:line="276" w:lineRule="auto"/>
        <w:ind w:left="360"/>
        <w:jc w:val="both"/>
      </w:pPr>
      <w:r>
        <w:t>Inicialização de hardware básico (como memória RAM).</w:t>
      </w:r>
    </w:p>
    <w:p w14:paraId="380DAF4E" w14:textId="54CF007D" w:rsidR="0045777D" w:rsidRDefault="0045777D" w:rsidP="0045777D">
      <w:pPr>
        <w:pStyle w:val="PargrafodaLista"/>
        <w:numPr>
          <w:ilvl w:val="0"/>
          <w:numId w:val="7"/>
        </w:numPr>
        <w:spacing w:after="0" w:line="276" w:lineRule="auto"/>
        <w:ind w:left="360"/>
        <w:jc w:val="both"/>
      </w:pPr>
      <w:r>
        <w:t>Inicialização da plataforma de carregamento (</w:t>
      </w:r>
      <w:proofErr w:type="spellStart"/>
      <w:r>
        <w:t>ex</w:t>
      </w:r>
      <w:proofErr w:type="spellEnd"/>
      <w:r>
        <w:t>: acesso ao cartão SD).</w:t>
      </w:r>
    </w:p>
    <w:p w14:paraId="43E14ABD" w14:textId="1401481D" w:rsidR="0045777D" w:rsidRDefault="0045777D" w:rsidP="0045777D">
      <w:pPr>
        <w:pStyle w:val="PargrafodaLista"/>
        <w:numPr>
          <w:ilvl w:val="0"/>
          <w:numId w:val="7"/>
        </w:numPr>
        <w:spacing w:after="0" w:line="276" w:lineRule="auto"/>
        <w:ind w:left="360"/>
        <w:jc w:val="both"/>
      </w:pPr>
      <w:r>
        <w:t xml:space="preserve">Carregamento do </w:t>
      </w:r>
      <w:proofErr w:type="spellStart"/>
      <w:r>
        <w:t>kernel</w:t>
      </w:r>
      <w:proofErr w:type="spellEnd"/>
      <w:r>
        <w:t xml:space="preserve"> do sistema operacional e do root </w:t>
      </w:r>
      <w:proofErr w:type="spellStart"/>
      <w:r>
        <w:t>filesystem</w:t>
      </w:r>
      <w:proofErr w:type="spellEnd"/>
      <w:r>
        <w:t xml:space="preserve"> para a memória RAM.</w:t>
      </w:r>
    </w:p>
    <w:p w14:paraId="69701756" w14:textId="7B8BF166" w:rsidR="0045777D" w:rsidRDefault="0045777D" w:rsidP="0045777D">
      <w:pPr>
        <w:pStyle w:val="PargrafodaLista"/>
        <w:numPr>
          <w:ilvl w:val="0"/>
          <w:numId w:val="7"/>
        </w:numPr>
        <w:spacing w:after="0" w:line="276" w:lineRule="auto"/>
        <w:ind w:left="360"/>
        <w:jc w:val="both"/>
      </w:pPr>
      <w:r>
        <w:t>Inicialização do sistema operacional, passando os parâmetros de boot.</w:t>
      </w:r>
    </w:p>
    <w:p w14:paraId="79FE7D94" w14:textId="45C46D62" w:rsidR="0045777D" w:rsidRDefault="0045777D" w:rsidP="0045777D">
      <w:pPr>
        <w:spacing w:after="0" w:line="276" w:lineRule="auto"/>
        <w:ind w:firstLine="284"/>
        <w:jc w:val="both"/>
      </w:pPr>
      <w:r>
        <w:t xml:space="preserve">O U-Boot (Das U-Boot) é o </w:t>
      </w:r>
      <w:proofErr w:type="spellStart"/>
      <w:r>
        <w:t>bootloader</w:t>
      </w:r>
      <w:proofErr w:type="spellEnd"/>
      <w:r>
        <w:t xml:space="preserve"> mais utilizado em arquiteturas ARM. Sua compilação é específica para cada placa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orangepi_one_defconfig</w:t>
      </w:r>
      <w:proofErr w:type="spellEnd"/>
      <w:r>
        <w:t>).</w:t>
      </w:r>
    </w:p>
    <w:p w14:paraId="1F5007F1" w14:textId="255D7E35" w:rsidR="0045777D" w:rsidRDefault="0045777D" w:rsidP="0045777D">
      <w:pPr>
        <w:spacing w:after="0" w:line="276" w:lineRule="auto"/>
        <w:ind w:firstLine="284"/>
        <w:jc w:val="both"/>
      </w:pPr>
      <w:r>
        <w:t xml:space="preserve">Após a compilação, o </w:t>
      </w:r>
      <w:proofErr w:type="spellStart"/>
      <w:r>
        <w:t>bootloader</w:t>
      </w:r>
      <w:proofErr w:type="spellEnd"/>
      <w:r>
        <w:t xml:space="preserve"> é gravado no dispositivo de armazenamento, e um arquivo de configuração (como o </w:t>
      </w:r>
      <w:proofErr w:type="spellStart"/>
      <w:proofErr w:type="gramStart"/>
      <w:r>
        <w:t>extlinux.conf</w:t>
      </w:r>
      <w:proofErr w:type="spellEnd"/>
      <w:proofErr w:type="gramEnd"/>
      <w:r>
        <w:t>) é usado para instruir o U-Boot sobre o que carregar. Um exemplo de configuração (LINUX-SUNXI, 2017):</w:t>
      </w:r>
    </w:p>
    <w:p w14:paraId="5C4D6C22" w14:textId="4E569D72" w:rsidR="0045777D" w:rsidRDefault="0045777D" w:rsidP="0045777D">
      <w:pPr>
        <w:pStyle w:val="PargrafodaLista"/>
        <w:numPr>
          <w:ilvl w:val="0"/>
          <w:numId w:val="8"/>
        </w:numPr>
        <w:spacing w:after="0" w:line="276" w:lineRule="auto"/>
        <w:jc w:val="both"/>
      </w:pPr>
      <w:r>
        <w:t xml:space="preserve">Define argumentos do </w:t>
      </w:r>
      <w:proofErr w:type="spellStart"/>
      <w:r>
        <w:t>kernel</w:t>
      </w:r>
      <w:proofErr w:type="spellEnd"/>
      <w:r>
        <w:t xml:space="preserve">: console serial, localização do </w:t>
      </w:r>
      <w:proofErr w:type="spellStart"/>
      <w:r>
        <w:t>rootfs</w:t>
      </w:r>
      <w:proofErr w:type="spellEnd"/>
    </w:p>
    <w:p w14:paraId="213A4E69" w14:textId="77777777" w:rsidR="0045777D" w:rsidRDefault="0045777D" w:rsidP="0045777D">
      <w:pPr>
        <w:spacing w:after="0" w:line="276" w:lineRule="auto"/>
        <w:ind w:firstLine="284"/>
        <w:jc w:val="both"/>
      </w:pPr>
      <w:proofErr w:type="spellStart"/>
      <w:proofErr w:type="gramStart"/>
      <w:r>
        <w:t>setenv</w:t>
      </w:r>
      <w:proofErr w:type="spellEnd"/>
      <w:proofErr w:type="gramEnd"/>
      <w:r>
        <w:t xml:space="preserve"> </w:t>
      </w:r>
      <w:proofErr w:type="spellStart"/>
      <w:r>
        <w:t>bootargs</w:t>
      </w:r>
      <w:proofErr w:type="spellEnd"/>
      <w:r>
        <w:t xml:space="preserve"> console=ttyS0,115200 root=/</w:t>
      </w:r>
      <w:proofErr w:type="spellStart"/>
      <w:r>
        <w:t>dev</w:t>
      </w:r>
      <w:proofErr w:type="spellEnd"/>
      <w:r>
        <w:t xml:space="preserve">/mmcblk0p2 </w:t>
      </w:r>
      <w:proofErr w:type="spellStart"/>
      <w:r>
        <w:t>rootwait</w:t>
      </w:r>
      <w:proofErr w:type="spellEnd"/>
    </w:p>
    <w:p w14:paraId="54DEE7DD" w14:textId="3839B970" w:rsidR="0045777D" w:rsidRDefault="0045777D" w:rsidP="0045777D">
      <w:pPr>
        <w:pStyle w:val="PargrafodaLista"/>
        <w:numPr>
          <w:ilvl w:val="0"/>
          <w:numId w:val="8"/>
        </w:numPr>
        <w:spacing w:after="0" w:line="276" w:lineRule="auto"/>
        <w:jc w:val="both"/>
      </w:pPr>
      <w:r>
        <w:t xml:space="preserve">Carrega a imagem do </w:t>
      </w:r>
      <w:proofErr w:type="spellStart"/>
      <w:r>
        <w:t>kernel</w:t>
      </w:r>
      <w:proofErr w:type="spellEnd"/>
      <w:r>
        <w:t xml:space="preserve"> (</w:t>
      </w:r>
      <w:proofErr w:type="spellStart"/>
      <w:r>
        <w:t>uImage</w:t>
      </w:r>
      <w:proofErr w:type="spellEnd"/>
      <w:r>
        <w:t>) na memória</w:t>
      </w:r>
    </w:p>
    <w:p w14:paraId="0671DB56" w14:textId="77777777" w:rsidR="0045777D" w:rsidRDefault="0045777D" w:rsidP="0045777D">
      <w:pPr>
        <w:spacing w:after="0" w:line="276" w:lineRule="auto"/>
        <w:ind w:firstLine="284"/>
        <w:jc w:val="both"/>
      </w:pPr>
      <w:proofErr w:type="spellStart"/>
      <w:proofErr w:type="gramStart"/>
      <w:r>
        <w:t>load</w:t>
      </w:r>
      <w:proofErr w:type="spellEnd"/>
      <w:proofErr w:type="gramEnd"/>
      <w:r>
        <w:t xml:space="preserve"> </w:t>
      </w:r>
      <w:proofErr w:type="spellStart"/>
      <w:r>
        <w:t>mmc</w:t>
      </w:r>
      <w:proofErr w:type="spellEnd"/>
      <w:r>
        <w:t xml:space="preserve"> 0:1 0x42000000 </w:t>
      </w:r>
      <w:proofErr w:type="spellStart"/>
      <w:r>
        <w:t>uImage</w:t>
      </w:r>
      <w:proofErr w:type="spellEnd"/>
    </w:p>
    <w:p w14:paraId="58F821BF" w14:textId="205A5882" w:rsidR="0045777D" w:rsidRDefault="0045777D" w:rsidP="0045777D">
      <w:pPr>
        <w:pStyle w:val="PargrafodaLista"/>
        <w:numPr>
          <w:ilvl w:val="0"/>
          <w:numId w:val="8"/>
        </w:numPr>
        <w:spacing w:after="0" w:line="276" w:lineRule="auto"/>
        <w:jc w:val="both"/>
      </w:pPr>
      <w:r>
        <w:t xml:space="preserve">Inicia o </w:t>
      </w:r>
      <w:proofErr w:type="spellStart"/>
      <w:r>
        <w:t>kernel</w:t>
      </w:r>
      <w:proofErr w:type="spellEnd"/>
    </w:p>
    <w:p w14:paraId="42337C5F" w14:textId="77777777" w:rsidR="0045777D" w:rsidRDefault="0045777D" w:rsidP="0045777D">
      <w:pPr>
        <w:spacing w:after="0" w:line="276" w:lineRule="auto"/>
        <w:ind w:firstLine="284"/>
        <w:jc w:val="both"/>
      </w:pPr>
      <w:proofErr w:type="spellStart"/>
      <w:proofErr w:type="gramStart"/>
      <w:r>
        <w:t>bootm</w:t>
      </w:r>
      <w:proofErr w:type="spellEnd"/>
      <w:proofErr w:type="gramEnd"/>
      <w:r>
        <w:t xml:space="preserve"> 0x42000000</w:t>
      </w:r>
    </w:p>
    <w:p w14:paraId="78591D72" w14:textId="1D1003F9" w:rsidR="0045777D" w:rsidRDefault="0045777D" w:rsidP="0045777D">
      <w:pPr>
        <w:spacing w:after="0" w:line="276" w:lineRule="auto"/>
        <w:jc w:val="both"/>
      </w:pPr>
    </w:p>
    <w:p w14:paraId="54AE2675" w14:textId="52810C3E" w:rsidR="0045777D" w:rsidRPr="0045777D" w:rsidRDefault="0045777D" w:rsidP="0045777D">
      <w:pPr>
        <w:spacing w:after="0" w:line="276" w:lineRule="auto"/>
        <w:ind w:firstLine="284"/>
        <w:jc w:val="center"/>
        <w:rPr>
          <w:b/>
        </w:rPr>
      </w:pPr>
      <w:r w:rsidRPr="0045777D">
        <w:rPr>
          <w:b/>
        </w:rPr>
        <w:t>4. Metodologias de Tempo Real</w:t>
      </w:r>
    </w:p>
    <w:p w14:paraId="603D145B" w14:textId="2A28A1E2" w:rsidR="0045777D" w:rsidRDefault="0045777D" w:rsidP="0045777D">
      <w:pPr>
        <w:spacing w:after="0" w:line="276" w:lineRule="auto"/>
        <w:ind w:firstLine="284"/>
        <w:jc w:val="both"/>
      </w:pPr>
      <w:r>
        <w:lastRenderedPageBreak/>
        <w:t xml:space="preserve">Muitos sistemas embarcados são também sistemas de tempo real, nos quais o tempo de resposta não é apenas uma métrica de performance, mas um requisito de </w:t>
      </w:r>
      <w:proofErr w:type="spellStart"/>
      <w:r>
        <w:t>corretude</w:t>
      </w:r>
      <w:proofErr w:type="spellEnd"/>
      <w:r>
        <w:t xml:space="preserve"> funcional (</w:t>
      </w:r>
      <w:proofErr w:type="spellStart"/>
      <w:r>
        <w:t>Ganssle</w:t>
      </w:r>
      <w:proofErr w:type="spellEnd"/>
      <w:r>
        <w:t xml:space="preserve">, 2003; </w:t>
      </w:r>
      <w:proofErr w:type="spellStart"/>
      <w:r>
        <w:t>Yaghmour</w:t>
      </w:r>
      <w:proofErr w:type="spellEnd"/>
      <w:r>
        <w:t>, 2003).</w:t>
      </w:r>
    </w:p>
    <w:p w14:paraId="7756590F" w14:textId="1488FD25" w:rsidR="0045777D" w:rsidRDefault="0045777D" w:rsidP="0045777D">
      <w:pPr>
        <w:spacing w:after="0" w:line="276" w:lineRule="auto"/>
        <w:ind w:firstLine="284"/>
        <w:jc w:val="both"/>
      </w:pPr>
      <w:r>
        <w:t>Sistemas de tempo real são classificados em duas categorias principais:</w:t>
      </w:r>
    </w:p>
    <w:p w14:paraId="0A03D997" w14:textId="653122C5" w:rsidR="0045777D" w:rsidRDefault="0045777D" w:rsidP="0045777D">
      <w:pPr>
        <w:spacing w:after="0" w:line="276" w:lineRule="auto"/>
        <w:ind w:firstLine="284"/>
        <w:jc w:val="both"/>
      </w:pPr>
      <w:r>
        <w:t xml:space="preserve">Hard Real-Time (Tempo Real Rígido): São sistemas em que a falha em cumprir um deadline (prazo) é considerada uma falha catastrófica, podendo resultar em danos materiais ou risco à vida. Exemplos incluem sistemas de freios ABS, controle de maquinário industrial, equipamentos médicos de suporte à vida e </w:t>
      </w:r>
      <w:proofErr w:type="spellStart"/>
      <w:r>
        <w:t>aviônica</w:t>
      </w:r>
      <w:proofErr w:type="spellEnd"/>
      <w:r>
        <w:t>.</w:t>
      </w:r>
    </w:p>
    <w:p w14:paraId="50BF3D56" w14:textId="77777777" w:rsidR="0045777D" w:rsidRDefault="0045777D" w:rsidP="0045777D">
      <w:pPr>
        <w:spacing w:after="0" w:line="276" w:lineRule="auto"/>
        <w:ind w:firstLine="284"/>
        <w:jc w:val="both"/>
      </w:pPr>
      <w:r>
        <w:t xml:space="preserve">Soft Real-Time (Tempo Real Suave): São sistemas em que o não cumprimento de um prazo não causa uma falha crítica, mas sim uma degradação da qualidade do serviço. Exemplos incluem streaming de vídeo (onde um quadro perdido </w:t>
      </w:r>
      <w:r>
        <w:t>causa um "engasgo" momentâneo) ou sistemas de aquisição de dados.</w:t>
      </w:r>
    </w:p>
    <w:p w14:paraId="53A0F105" w14:textId="77777777" w:rsidR="0045777D" w:rsidRDefault="0045777D" w:rsidP="0045777D">
      <w:pPr>
        <w:spacing w:after="0" w:line="276" w:lineRule="auto"/>
        <w:ind w:firstLine="284"/>
        <w:jc w:val="both"/>
      </w:pPr>
    </w:p>
    <w:p w14:paraId="3FDA1866" w14:textId="6C0E2E0F" w:rsidR="0045777D" w:rsidRPr="0045777D" w:rsidRDefault="0045777D" w:rsidP="0045777D">
      <w:pPr>
        <w:spacing w:after="0" w:line="276" w:lineRule="auto"/>
        <w:ind w:firstLine="284"/>
        <w:jc w:val="center"/>
        <w:rPr>
          <w:b/>
        </w:rPr>
      </w:pPr>
      <w:r w:rsidRPr="0045777D">
        <w:rPr>
          <w:b/>
        </w:rPr>
        <w:t>5. Metodologias de Depuração</w:t>
      </w:r>
    </w:p>
    <w:p w14:paraId="301D6CB8" w14:textId="1F1D157F" w:rsidR="0045777D" w:rsidRDefault="0045777D" w:rsidP="0045777D">
      <w:pPr>
        <w:spacing w:after="0" w:line="276" w:lineRule="auto"/>
        <w:ind w:firstLine="284"/>
        <w:jc w:val="both"/>
      </w:pPr>
      <w:r>
        <w:t xml:space="preserve">O processo de detecção e correção de erros (depuração) em sistemas embarcados é uma etapa sensível e complexa, pois o </w:t>
      </w:r>
      <w:proofErr w:type="spellStart"/>
      <w:r>
        <w:t>target</w:t>
      </w:r>
      <w:proofErr w:type="spellEnd"/>
      <w:r>
        <w:t xml:space="preserve"> muitas vezes não possui tela ou teclado. Segundo Sally (2010), existem três abordagens principais:</w:t>
      </w:r>
    </w:p>
    <w:p w14:paraId="083926DA" w14:textId="3F646672" w:rsidR="0045777D" w:rsidRDefault="0045777D" w:rsidP="0045777D">
      <w:pPr>
        <w:spacing w:after="0" w:line="276" w:lineRule="auto"/>
        <w:ind w:firstLine="284"/>
        <w:jc w:val="both"/>
      </w:pPr>
      <w:r>
        <w:t xml:space="preserve">Depuração Interativa: Utiliza ferramentas como o GDB (GNU </w:t>
      </w:r>
      <w:proofErr w:type="spellStart"/>
      <w:r>
        <w:t>Debugger</w:t>
      </w:r>
      <w:proofErr w:type="spellEnd"/>
      <w:r>
        <w:t xml:space="preserve">) em conjunto com uma interface de hardware (como JTAG) para pausar o processador no </w:t>
      </w:r>
      <w:proofErr w:type="spellStart"/>
      <w:r>
        <w:t>target</w:t>
      </w:r>
      <w:proofErr w:type="spellEnd"/>
      <w:r>
        <w:t>, inspecionar memória, executar o código passo a passo e analisar registradores.</w:t>
      </w:r>
    </w:p>
    <w:p w14:paraId="35A81DFC" w14:textId="36C247B9" w:rsidR="0045777D" w:rsidRDefault="0045777D" w:rsidP="0045777D">
      <w:pPr>
        <w:spacing w:after="0" w:line="276" w:lineRule="auto"/>
        <w:ind w:firstLine="284"/>
        <w:jc w:val="both"/>
      </w:pPr>
      <w:r>
        <w:t>Utilizando Registro de Memória (</w:t>
      </w:r>
      <w:proofErr w:type="spellStart"/>
      <w:r>
        <w:t>Logging</w:t>
      </w:r>
      <w:proofErr w:type="spellEnd"/>
      <w:r>
        <w:t xml:space="preserve">): Consiste em fazer o sistema registrar eventos, estados de variáveis e mensagens de erro em uma memória (RAM ou Flash) ou enviá-los via porta serial. A análise desses logs é feita posteriormente </w:t>
      </w:r>
      <w:r>
        <w:lastRenderedPageBreak/>
        <w:t>(post-mortem) no host para identificar a causa do erro.</w:t>
      </w:r>
    </w:p>
    <w:p w14:paraId="0D932C3C" w14:textId="77777777" w:rsidR="0045777D" w:rsidRDefault="0045777D" w:rsidP="0045777D">
      <w:pPr>
        <w:spacing w:after="0" w:line="276" w:lineRule="auto"/>
        <w:ind w:firstLine="284"/>
        <w:jc w:val="both"/>
      </w:pPr>
      <w:r>
        <w:t xml:space="preserve">Instrumentação: Envolve a inserção de código extra (sondas ou </w:t>
      </w:r>
      <w:proofErr w:type="spellStart"/>
      <w:r>
        <w:t>probes</w:t>
      </w:r>
      <w:proofErr w:type="spellEnd"/>
      <w:r>
        <w:t>) no software embarcado com o objetivo específico de monitorar o comportamento, medir tempos de execução ou verificar o fluxo do programa em pontos críticos.</w:t>
      </w:r>
    </w:p>
    <w:p w14:paraId="6214AB8C" w14:textId="77777777" w:rsidR="0045777D" w:rsidRDefault="0045777D" w:rsidP="0045777D">
      <w:pPr>
        <w:spacing w:after="0" w:line="276" w:lineRule="auto"/>
        <w:ind w:firstLine="284"/>
        <w:jc w:val="both"/>
      </w:pPr>
    </w:p>
    <w:p w14:paraId="58E3C359" w14:textId="09BAF790" w:rsidR="0045777D" w:rsidRPr="0045777D" w:rsidRDefault="0045777D" w:rsidP="0045777D">
      <w:pPr>
        <w:spacing w:after="0" w:line="276" w:lineRule="auto"/>
        <w:ind w:firstLine="284"/>
        <w:jc w:val="center"/>
        <w:rPr>
          <w:b/>
        </w:rPr>
      </w:pPr>
      <w:r w:rsidRPr="0045777D">
        <w:rPr>
          <w:b/>
        </w:rPr>
        <w:t>6. Conclusão</w:t>
      </w:r>
    </w:p>
    <w:p w14:paraId="4839955C" w14:textId="0235F239" w:rsidR="0045777D" w:rsidRDefault="0045777D" w:rsidP="0045777D">
      <w:pPr>
        <w:spacing w:after="0" w:line="276" w:lineRule="auto"/>
        <w:ind w:firstLine="284"/>
        <w:jc w:val="both"/>
      </w:pPr>
      <w:r>
        <w:t>O desenvolvimento de sistemas embarcados é um processo altamente especializado que difere significativamente do desenvolvimento de software para desktops. Ele exige um profundo conhecimento da interação entre hardware e software.</w:t>
      </w:r>
    </w:p>
    <w:p w14:paraId="4B219087" w14:textId="64E90026" w:rsidR="0045777D" w:rsidRDefault="0045777D" w:rsidP="0045777D">
      <w:pPr>
        <w:spacing w:after="0" w:line="276" w:lineRule="auto"/>
        <w:ind w:firstLine="284"/>
        <w:jc w:val="both"/>
      </w:pPr>
      <w:r>
        <w:t>Desde a escolha da arquitetura (host/</w:t>
      </w:r>
      <w:proofErr w:type="spellStart"/>
      <w:r>
        <w:t>target</w:t>
      </w:r>
      <w:proofErr w:type="spellEnd"/>
      <w:r>
        <w:t xml:space="preserve">), a meticulosa construção do root </w:t>
      </w:r>
      <w:proofErr w:type="spellStart"/>
      <w:r>
        <w:t>filesystem</w:t>
      </w:r>
      <w:proofErr w:type="spellEnd"/>
      <w:r>
        <w:t xml:space="preserve"> com ferramentas como o </w:t>
      </w:r>
      <w:proofErr w:type="spellStart"/>
      <w:r>
        <w:t>BusyBox</w:t>
      </w:r>
      <w:proofErr w:type="spellEnd"/>
      <w:r>
        <w:t xml:space="preserve">, e a compilação cruzada de ferramentas e do </w:t>
      </w:r>
      <w:proofErr w:type="spellStart"/>
      <w:r>
        <w:t>kernel</w:t>
      </w:r>
      <w:proofErr w:type="spellEnd"/>
      <w:r>
        <w:t xml:space="preserve">, cada etapa é focada na otimização e na funcionalidade específica do </w:t>
      </w:r>
      <w:proofErr w:type="spellStart"/>
      <w:r>
        <w:t>target</w:t>
      </w:r>
      <w:proofErr w:type="spellEnd"/>
      <w:r>
        <w:t xml:space="preserve">. A correta </w:t>
      </w:r>
      <w:r>
        <w:t xml:space="preserve">configuração do </w:t>
      </w:r>
      <w:proofErr w:type="spellStart"/>
      <w:r>
        <w:t>bootloader</w:t>
      </w:r>
      <w:proofErr w:type="spellEnd"/>
      <w:r>
        <w:t xml:space="preserve"> (como o U-Boot) é a ponte vital que permite ao hardware executar o software complexo.</w:t>
      </w:r>
    </w:p>
    <w:p w14:paraId="34448C36" w14:textId="61B274EA" w:rsidR="00BD4588" w:rsidRPr="00AD4E4D" w:rsidRDefault="0045777D" w:rsidP="0045777D">
      <w:pPr>
        <w:spacing w:after="0" w:line="276" w:lineRule="auto"/>
        <w:ind w:firstLine="284"/>
        <w:jc w:val="both"/>
      </w:pPr>
      <w:r>
        <w:t>Finalmente, a compreensão das metodologias de depuração e a classificação de requisitos de tempo real (hard vs. soft) são essenciais para garantir que o produto final seja robusto, seguro e capaz de cumprir suas funções dentro dos prazos operacionais exigidos.</w:t>
      </w:r>
    </w:p>
    <w:sectPr w:rsidR="00BD4588" w:rsidRPr="00AD4E4D" w:rsidSect="00BF35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B61948" w14:textId="77777777" w:rsidR="00FE193E" w:rsidRDefault="00FE193E" w:rsidP="00BF351B">
      <w:pPr>
        <w:spacing w:after="0" w:line="240" w:lineRule="auto"/>
      </w:pPr>
      <w:r>
        <w:separator/>
      </w:r>
    </w:p>
  </w:endnote>
  <w:endnote w:type="continuationSeparator" w:id="0">
    <w:p w14:paraId="5CE21858" w14:textId="77777777" w:rsidR="00FE193E" w:rsidRDefault="00FE193E" w:rsidP="00BF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B3258E" w14:textId="77777777" w:rsidR="00C6431C" w:rsidRDefault="00C6431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1C583A" w14:textId="77777777" w:rsidR="0045777D" w:rsidRDefault="0045777D" w:rsidP="0045777D">
    <w:pPr>
      <w:pStyle w:val="Rodap"/>
      <w:jc w:val="both"/>
    </w:pPr>
    <w:r>
      <w:t xml:space="preserve">GANSSLE, J. (2003). The </w:t>
    </w:r>
    <w:proofErr w:type="spellStart"/>
    <w:r>
      <w:t>Art</w:t>
    </w:r>
    <w:proofErr w:type="spellEnd"/>
    <w:r>
      <w:t xml:space="preserve"> </w:t>
    </w:r>
    <w:proofErr w:type="spellStart"/>
    <w:r>
      <w:t>of</w:t>
    </w:r>
    <w:proofErr w:type="spellEnd"/>
    <w:r>
      <w:t xml:space="preserve"> </w:t>
    </w:r>
    <w:proofErr w:type="spellStart"/>
    <w:r>
      <w:t>Designing</w:t>
    </w:r>
    <w:proofErr w:type="spellEnd"/>
    <w:r>
      <w:t xml:space="preserve"> </w:t>
    </w:r>
    <w:proofErr w:type="spellStart"/>
    <w:r>
      <w:t>Embedded</w:t>
    </w:r>
    <w:proofErr w:type="spellEnd"/>
    <w:r>
      <w:t xml:space="preserve"> Systems. </w:t>
    </w:r>
    <w:proofErr w:type="spellStart"/>
    <w:r>
      <w:t>Newnes</w:t>
    </w:r>
    <w:proofErr w:type="spellEnd"/>
    <w:r>
      <w:t>.</w:t>
    </w:r>
  </w:p>
  <w:p w14:paraId="39718742" w14:textId="77777777" w:rsidR="0045777D" w:rsidRDefault="0045777D" w:rsidP="0045777D">
    <w:pPr>
      <w:pStyle w:val="Rodap"/>
      <w:jc w:val="both"/>
    </w:pPr>
  </w:p>
  <w:p w14:paraId="535EAEE4" w14:textId="77777777" w:rsidR="0045777D" w:rsidRDefault="0045777D" w:rsidP="0045777D">
    <w:pPr>
      <w:pStyle w:val="Rodap"/>
      <w:jc w:val="both"/>
    </w:pPr>
    <w:r>
      <w:t xml:space="preserve">GANSSLE, J. (2008). </w:t>
    </w:r>
    <w:proofErr w:type="spellStart"/>
    <w:r>
      <w:t>Embedded</w:t>
    </w:r>
    <w:proofErr w:type="spellEnd"/>
    <w:r>
      <w:t xml:space="preserve"> Systems: The </w:t>
    </w:r>
    <w:proofErr w:type="spellStart"/>
    <w:r>
      <w:t>Art</w:t>
    </w:r>
    <w:proofErr w:type="spellEnd"/>
    <w:r>
      <w:t xml:space="preserve"> </w:t>
    </w:r>
    <w:proofErr w:type="spellStart"/>
    <w:r>
      <w:t>of</w:t>
    </w:r>
    <w:proofErr w:type="spellEnd"/>
    <w:r>
      <w:t xml:space="preserve"> </w:t>
    </w:r>
    <w:proofErr w:type="spellStart"/>
    <w:r>
      <w:t>Debugging</w:t>
    </w:r>
    <w:proofErr w:type="spellEnd"/>
    <w:r>
      <w:t>. (Referência inferida, relacionada ao tema de depuração).</w:t>
    </w:r>
  </w:p>
  <w:p w14:paraId="72683857" w14:textId="77777777" w:rsidR="0045777D" w:rsidRDefault="0045777D" w:rsidP="0045777D">
    <w:pPr>
      <w:pStyle w:val="Rodap"/>
      <w:jc w:val="both"/>
    </w:pPr>
  </w:p>
  <w:p w14:paraId="234667CE" w14:textId="77777777" w:rsidR="0045777D" w:rsidRDefault="0045777D" w:rsidP="0045777D">
    <w:pPr>
      <w:pStyle w:val="Rodap"/>
      <w:jc w:val="both"/>
    </w:pPr>
    <w:r>
      <w:t xml:space="preserve">LINUX-SUNXI. (2017). </w:t>
    </w:r>
    <w:proofErr w:type="spellStart"/>
    <w:r>
      <w:t>Bootloader</w:t>
    </w:r>
    <w:proofErr w:type="spellEnd"/>
    <w:r>
      <w:t>. Documentação do Projeto. (Citado no texto da Webaula 2).</w:t>
    </w:r>
  </w:p>
  <w:p w14:paraId="5F090999" w14:textId="77777777" w:rsidR="0045777D" w:rsidRDefault="0045777D" w:rsidP="0045777D">
    <w:pPr>
      <w:pStyle w:val="Rodap"/>
      <w:jc w:val="both"/>
    </w:pPr>
  </w:p>
  <w:p w14:paraId="78C22286" w14:textId="77777777" w:rsidR="0045777D" w:rsidRDefault="0045777D" w:rsidP="0045777D">
    <w:pPr>
      <w:pStyle w:val="Rodap"/>
      <w:jc w:val="both"/>
    </w:pPr>
    <w:r>
      <w:t xml:space="preserve">SALLY, S. (2010). </w:t>
    </w:r>
    <w:proofErr w:type="spellStart"/>
    <w:r>
      <w:t>Debugging</w:t>
    </w:r>
    <w:proofErr w:type="spellEnd"/>
    <w:r>
      <w:t xml:space="preserve"> </w:t>
    </w:r>
    <w:proofErr w:type="spellStart"/>
    <w:r>
      <w:t>Embedded</w:t>
    </w:r>
    <w:proofErr w:type="spellEnd"/>
    <w:r>
      <w:t xml:space="preserve"> </w:t>
    </w:r>
    <w:proofErr w:type="spellStart"/>
    <w:r>
      <w:t>and</w:t>
    </w:r>
    <w:proofErr w:type="spellEnd"/>
    <w:r>
      <w:t xml:space="preserve"> Real-Time Systems. (Referência inferida, relacionada ao tema de depuração).</w:t>
    </w:r>
  </w:p>
  <w:p w14:paraId="4AB356C1" w14:textId="77777777" w:rsidR="0045777D" w:rsidRDefault="0045777D" w:rsidP="0045777D">
    <w:pPr>
      <w:pStyle w:val="Rodap"/>
      <w:jc w:val="both"/>
    </w:pPr>
  </w:p>
  <w:p w14:paraId="5D140F7D" w14:textId="77777777" w:rsidR="0045777D" w:rsidRDefault="0045777D" w:rsidP="0045777D">
    <w:pPr>
      <w:pStyle w:val="Rodap"/>
      <w:jc w:val="both"/>
    </w:pPr>
    <w:r>
      <w:t xml:space="preserve">YAGHMOUR, K. (2003). </w:t>
    </w:r>
    <w:proofErr w:type="spellStart"/>
    <w:r>
      <w:t>Building</w:t>
    </w:r>
    <w:proofErr w:type="spellEnd"/>
    <w:r>
      <w:t xml:space="preserve"> </w:t>
    </w:r>
    <w:proofErr w:type="spellStart"/>
    <w:r>
      <w:t>Embedded</w:t>
    </w:r>
    <w:proofErr w:type="spellEnd"/>
    <w:r>
      <w:t xml:space="preserve"> Linux Systems. O'Reilly Media.</w:t>
    </w:r>
  </w:p>
  <w:p w14:paraId="2D7EA8F2" w14:textId="50139AF1" w:rsidR="0045777D" w:rsidRDefault="0045777D" w:rsidP="0045777D">
    <w:pPr>
      <w:pStyle w:val="Rodap"/>
      <w:jc w:val="both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603118" w14:textId="77777777" w:rsidR="00C6431C" w:rsidRDefault="00C6431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8A1EDC" w14:textId="77777777" w:rsidR="00FE193E" w:rsidRDefault="00FE193E" w:rsidP="00BF351B">
      <w:pPr>
        <w:spacing w:after="0" w:line="240" w:lineRule="auto"/>
      </w:pPr>
      <w:r>
        <w:separator/>
      </w:r>
    </w:p>
  </w:footnote>
  <w:footnote w:type="continuationSeparator" w:id="0">
    <w:p w14:paraId="5F0BA375" w14:textId="77777777" w:rsidR="00FE193E" w:rsidRDefault="00FE193E" w:rsidP="00BF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78209B" w14:textId="77777777" w:rsidR="00C6431C" w:rsidRDefault="00C6431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EE8CE3" w14:textId="1C5F0EFE" w:rsidR="00BD4588" w:rsidRDefault="00C6431C" w:rsidP="00BF351B">
    <w:pPr>
      <w:pStyle w:val="Cabealho"/>
      <w:jc w:val="center"/>
      <w:rPr>
        <w:rFonts w:eastAsia="Arial" w:cs="Arial"/>
        <w:sz w:val="32"/>
        <w:szCs w:val="32"/>
      </w:rPr>
    </w:pPr>
    <w:r w:rsidRPr="00C6431C">
      <w:rPr>
        <w:rFonts w:eastAsia="Arial" w:cs="Arial"/>
        <w:sz w:val="32"/>
        <w:szCs w:val="32"/>
      </w:rPr>
      <w:t>Uma Visão Geral sobre o Desenvolvimento e Metodologias de Sistemas Embarcados</w:t>
    </w:r>
  </w:p>
  <w:p w14:paraId="05CEF46D" w14:textId="77777777" w:rsidR="00C6431C" w:rsidRPr="00BF351B" w:rsidRDefault="00C6431C" w:rsidP="00BF351B">
    <w:pPr>
      <w:pStyle w:val="Cabealho"/>
      <w:jc w:val="center"/>
      <w:rPr>
        <w:b/>
        <w:sz w:val="32"/>
        <w:szCs w:val="32"/>
      </w:rPr>
    </w:pPr>
  </w:p>
  <w:p w14:paraId="0506A249" w14:textId="6CFEA43C" w:rsidR="677A2BEA" w:rsidRDefault="00BD4588" w:rsidP="677A2BEA">
    <w:pPr>
      <w:spacing w:line="276" w:lineRule="auto"/>
      <w:jc w:val="center"/>
    </w:pPr>
    <w:r>
      <w:rPr>
        <w:sz w:val="28"/>
        <w:szCs w:val="28"/>
      </w:rPr>
      <w:t>Luzaydha Sousa Santos</w:t>
    </w:r>
  </w:p>
  <w:p w14:paraId="782BADC9" w14:textId="4E3F57E1" w:rsidR="677A2BEA" w:rsidRDefault="677A2BEA" w:rsidP="677A2BEA">
    <w:pPr>
      <w:spacing w:line="276" w:lineRule="auto"/>
      <w:jc w:val="center"/>
    </w:pPr>
    <w:r>
      <w:t>Unic Beira Rio</w:t>
    </w:r>
  </w:p>
  <w:p w14:paraId="66BC3D83" w14:textId="7FF95C83" w:rsidR="00BF351B" w:rsidRPr="00BF351B" w:rsidRDefault="00BF351B" w:rsidP="00BF351B">
    <w:pPr>
      <w:spacing w:line="276" w:lineRule="auto"/>
      <w:jc w:val="center"/>
    </w:pPr>
    <w:r w:rsidRPr="00BF351B">
      <w:t xml:space="preserve">Palavras-chave: </w:t>
    </w:r>
    <w:r w:rsidR="00C6431C" w:rsidRPr="00C6431C">
      <w:t xml:space="preserve">Sistemas Embarcados, Tempo Real, </w:t>
    </w:r>
    <w:proofErr w:type="spellStart"/>
    <w:r w:rsidR="00C6431C" w:rsidRPr="00C6431C">
      <w:t>Bootloader</w:t>
    </w:r>
    <w:proofErr w:type="spellEnd"/>
    <w:r w:rsidR="00C6431C" w:rsidRPr="00C6431C">
      <w:t xml:space="preserve">, U-Boot, Metodologia de Desenvolvimento, Root </w:t>
    </w:r>
    <w:proofErr w:type="spellStart"/>
    <w:r w:rsidR="00C6431C" w:rsidRPr="00C6431C">
      <w:t>Filesystem</w:t>
    </w:r>
    <w:proofErr w:type="spellEnd"/>
    <w:r w:rsidR="00C6431C" w:rsidRPr="00C6431C">
      <w:t>.</w:t>
    </w:r>
  </w:p>
  <w:p w14:paraId="5DAB6C7B" w14:textId="77777777" w:rsidR="00BF351B" w:rsidRDefault="00BF351B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CD0F04" w14:textId="77777777" w:rsidR="00C6431C" w:rsidRDefault="00C6431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A40F1"/>
    <w:multiLevelType w:val="hybridMultilevel"/>
    <w:tmpl w:val="D79CF3D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E725AB"/>
    <w:multiLevelType w:val="hybridMultilevel"/>
    <w:tmpl w:val="7864223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58DFB0"/>
    <w:multiLevelType w:val="hybridMultilevel"/>
    <w:tmpl w:val="E49AA282"/>
    <w:lvl w:ilvl="0" w:tplc="D970588E">
      <w:start w:val="1"/>
      <w:numFmt w:val="lowerLetter"/>
      <w:lvlText w:val="%1."/>
      <w:lvlJc w:val="left"/>
      <w:pPr>
        <w:ind w:left="720" w:hanging="360"/>
      </w:pPr>
    </w:lvl>
    <w:lvl w:ilvl="1" w:tplc="CBFC3D92">
      <w:start w:val="1"/>
      <w:numFmt w:val="lowerLetter"/>
      <w:lvlText w:val="%2."/>
      <w:lvlJc w:val="left"/>
      <w:pPr>
        <w:ind w:left="1440" w:hanging="360"/>
      </w:pPr>
    </w:lvl>
    <w:lvl w:ilvl="2" w:tplc="7BDAF4CE">
      <w:start w:val="1"/>
      <w:numFmt w:val="lowerRoman"/>
      <w:lvlText w:val="%3."/>
      <w:lvlJc w:val="right"/>
      <w:pPr>
        <w:ind w:left="2160" w:hanging="180"/>
      </w:pPr>
    </w:lvl>
    <w:lvl w:ilvl="3" w:tplc="44886B90">
      <w:start w:val="1"/>
      <w:numFmt w:val="decimal"/>
      <w:lvlText w:val="%4."/>
      <w:lvlJc w:val="left"/>
      <w:pPr>
        <w:ind w:left="2880" w:hanging="360"/>
      </w:pPr>
    </w:lvl>
    <w:lvl w:ilvl="4" w:tplc="E760CDA2">
      <w:start w:val="1"/>
      <w:numFmt w:val="lowerLetter"/>
      <w:lvlText w:val="%5."/>
      <w:lvlJc w:val="left"/>
      <w:pPr>
        <w:ind w:left="3600" w:hanging="360"/>
      </w:pPr>
    </w:lvl>
    <w:lvl w:ilvl="5" w:tplc="52EEFE00">
      <w:start w:val="1"/>
      <w:numFmt w:val="lowerRoman"/>
      <w:lvlText w:val="%6."/>
      <w:lvlJc w:val="right"/>
      <w:pPr>
        <w:ind w:left="4320" w:hanging="180"/>
      </w:pPr>
    </w:lvl>
    <w:lvl w:ilvl="6" w:tplc="E8B270F4">
      <w:start w:val="1"/>
      <w:numFmt w:val="decimal"/>
      <w:lvlText w:val="%7."/>
      <w:lvlJc w:val="left"/>
      <w:pPr>
        <w:ind w:left="5040" w:hanging="360"/>
      </w:pPr>
    </w:lvl>
    <w:lvl w:ilvl="7" w:tplc="D2BE554E">
      <w:start w:val="1"/>
      <w:numFmt w:val="lowerLetter"/>
      <w:lvlText w:val="%8."/>
      <w:lvlJc w:val="left"/>
      <w:pPr>
        <w:ind w:left="5760" w:hanging="360"/>
      </w:pPr>
    </w:lvl>
    <w:lvl w:ilvl="8" w:tplc="FE8A9BB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6ECA63"/>
    <w:multiLevelType w:val="hybridMultilevel"/>
    <w:tmpl w:val="79AC45AC"/>
    <w:lvl w:ilvl="0" w:tplc="6736DBEE">
      <w:start w:val="1"/>
      <w:numFmt w:val="decimal"/>
      <w:lvlText w:val="%1."/>
      <w:lvlJc w:val="left"/>
      <w:pPr>
        <w:ind w:left="720" w:hanging="360"/>
      </w:pPr>
    </w:lvl>
    <w:lvl w:ilvl="1" w:tplc="E892C526">
      <w:start w:val="1"/>
      <w:numFmt w:val="lowerLetter"/>
      <w:lvlText w:val="%2."/>
      <w:lvlJc w:val="left"/>
      <w:pPr>
        <w:ind w:left="1440" w:hanging="360"/>
      </w:pPr>
    </w:lvl>
    <w:lvl w:ilvl="2" w:tplc="EC24D996">
      <w:start w:val="1"/>
      <w:numFmt w:val="lowerRoman"/>
      <w:lvlText w:val="%3."/>
      <w:lvlJc w:val="right"/>
      <w:pPr>
        <w:ind w:left="2160" w:hanging="180"/>
      </w:pPr>
    </w:lvl>
    <w:lvl w:ilvl="3" w:tplc="0BB8E732">
      <w:start w:val="1"/>
      <w:numFmt w:val="decimal"/>
      <w:lvlText w:val="%4."/>
      <w:lvlJc w:val="left"/>
      <w:pPr>
        <w:ind w:left="2880" w:hanging="360"/>
      </w:pPr>
    </w:lvl>
    <w:lvl w:ilvl="4" w:tplc="EDB4B15C">
      <w:start w:val="1"/>
      <w:numFmt w:val="lowerLetter"/>
      <w:lvlText w:val="%5."/>
      <w:lvlJc w:val="left"/>
      <w:pPr>
        <w:ind w:left="3600" w:hanging="360"/>
      </w:pPr>
    </w:lvl>
    <w:lvl w:ilvl="5" w:tplc="B6E0406C">
      <w:start w:val="1"/>
      <w:numFmt w:val="lowerRoman"/>
      <w:lvlText w:val="%6."/>
      <w:lvlJc w:val="right"/>
      <w:pPr>
        <w:ind w:left="4320" w:hanging="180"/>
      </w:pPr>
    </w:lvl>
    <w:lvl w:ilvl="6" w:tplc="F9281FD4">
      <w:start w:val="1"/>
      <w:numFmt w:val="decimal"/>
      <w:lvlText w:val="%7."/>
      <w:lvlJc w:val="left"/>
      <w:pPr>
        <w:ind w:left="5040" w:hanging="360"/>
      </w:pPr>
    </w:lvl>
    <w:lvl w:ilvl="7" w:tplc="8AD810FE">
      <w:start w:val="1"/>
      <w:numFmt w:val="lowerLetter"/>
      <w:lvlText w:val="%8."/>
      <w:lvlJc w:val="left"/>
      <w:pPr>
        <w:ind w:left="5760" w:hanging="360"/>
      </w:pPr>
    </w:lvl>
    <w:lvl w:ilvl="8" w:tplc="42C607B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165A66"/>
    <w:multiLevelType w:val="hybridMultilevel"/>
    <w:tmpl w:val="876E29A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44484DAF"/>
    <w:multiLevelType w:val="hybridMultilevel"/>
    <w:tmpl w:val="D7E899E2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5767460E"/>
    <w:multiLevelType w:val="hybridMultilevel"/>
    <w:tmpl w:val="27FC591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591E189F"/>
    <w:multiLevelType w:val="hybridMultilevel"/>
    <w:tmpl w:val="646ABDB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90A424E"/>
    <w:multiLevelType w:val="hybridMultilevel"/>
    <w:tmpl w:val="F9F0370C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8"/>
  </w:num>
  <w:num w:numId="4">
    <w:abstractNumId w:val="7"/>
  </w:num>
  <w:num w:numId="5">
    <w:abstractNumId w:val="4"/>
  </w:num>
  <w:num w:numId="6">
    <w:abstractNumId w:val="5"/>
  </w:num>
  <w:num w:numId="7">
    <w:abstractNumId w:val="6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51B"/>
    <w:rsid w:val="0006443E"/>
    <w:rsid w:val="0033574E"/>
    <w:rsid w:val="00363182"/>
    <w:rsid w:val="003C38AD"/>
    <w:rsid w:val="0045777D"/>
    <w:rsid w:val="00472D57"/>
    <w:rsid w:val="00661704"/>
    <w:rsid w:val="0083588E"/>
    <w:rsid w:val="00AD4E4D"/>
    <w:rsid w:val="00B86823"/>
    <w:rsid w:val="00BD4588"/>
    <w:rsid w:val="00BF351B"/>
    <w:rsid w:val="00C6431C"/>
    <w:rsid w:val="00D116B1"/>
    <w:rsid w:val="00FE193E"/>
    <w:rsid w:val="03B15EEE"/>
    <w:rsid w:val="05B59341"/>
    <w:rsid w:val="0850079A"/>
    <w:rsid w:val="093D2CE3"/>
    <w:rsid w:val="09F5F7FA"/>
    <w:rsid w:val="0A000365"/>
    <w:rsid w:val="11FEA16C"/>
    <w:rsid w:val="13966785"/>
    <w:rsid w:val="173BA784"/>
    <w:rsid w:val="1A4C611F"/>
    <w:rsid w:val="1CC34CC5"/>
    <w:rsid w:val="1D49497E"/>
    <w:rsid w:val="213247D1"/>
    <w:rsid w:val="21B1B948"/>
    <w:rsid w:val="3016C640"/>
    <w:rsid w:val="322C562A"/>
    <w:rsid w:val="3253BAB5"/>
    <w:rsid w:val="339DECF0"/>
    <w:rsid w:val="471D5B21"/>
    <w:rsid w:val="4AD564AE"/>
    <w:rsid w:val="4CB494C7"/>
    <w:rsid w:val="4D1A0D68"/>
    <w:rsid w:val="53C7BBF7"/>
    <w:rsid w:val="677A2BEA"/>
    <w:rsid w:val="6AF4A9AE"/>
    <w:rsid w:val="6B4C2B6E"/>
    <w:rsid w:val="6CB2405A"/>
    <w:rsid w:val="72A8676F"/>
    <w:rsid w:val="7499A0E1"/>
    <w:rsid w:val="7577AA17"/>
    <w:rsid w:val="77F1DDC5"/>
    <w:rsid w:val="79B6B9A2"/>
    <w:rsid w:val="7C38D241"/>
    <w:rsid w:val="7E910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496B5F9"/>
  <w15:chartTrackingRefBased/>
  <w15:docId w15:val="{3E3C6AED-7576-485F-B9B0-9D6D661C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16B1"/>
    <w:pPr>
      <w:spacing w:line="360" w:lineRule="auto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351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351B"/>
    <w:rPr>
      <w:rFonts w:ascii="Arial" w:hAnsi="Arial"/>
      <w:sz w:val="24"/>
    </w:rPr>
  </w:style>
  <w:style w:type="paragraph" w:styleId="Bibliografia">
    <w:name w:val="Bibliography"/>
    <w:basedOn w:val="Normal"/>
    <w:next w:val="Normal"/>
    <w:uiPriority w:val="37"/>
    <w:unhideWhenUsed/>
    <w:rsid w:val="00AD4E4D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46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1075</Words>
  <Characters>5806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Cassel</dc:creator>
  <cp:keywords/>
  <dc:description/>
  <cp:lastModifiedBy>Vinicius</cp:lastModifiedBy>
  <cp:revision>5</cp:revision>
  <dcterms:created xsi:type="dcterms:W3CDTF">2025-11-17T00:36:00Z</dcterms:created>
  <dcterms:modified xsi:type="dcterms:W3CDTF">2025-11-17T00:43:00Z</dcterms:modified>
</cp:coreProperties>
</file>