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C3888" w14:textId="1B58D1EE" w:rsidR="00F67270" w:rsidRDefault="00524588">
      <w:pPr>
        <w:rPr>
          <w:lang w:val="es-MX"/>
        </w:rPr>
      </w:pPr>
      <w:proofErr w:type="spellStart"/>
      <w:r>
        <w:rPr>
          <w:lang w:val="es-MX"/>
        </w:rPr>
        <w:t>Youtoube</w:t>
      </w:r>
      <w:proofErr w:type="spellEnd"/>
    </w:p>
    <w:p w14:paraId="13084D40" w14:textId="7D825C6C" w:rsidR="00524588" w:rsidRDefault="00524588">
      <w:pPr>
        <w:rPr>
          <w:lang w:val="es-MX"/>
        </w:rPr>
      </w:pPr>
      <w:r w:rsidRPr="00524588">
        <w:rPr>
          <w:noProof/>
          <w:lang w:val="es-MX"/>
        </w:rPr>
        <w:drawing>
          <wp:inline distT="0" distB="0" distL="0" distR="0" wp14:anchorId="0D209991" wp14:editId="6F7857A5">
            <wp:extent cx="4494889" cy="2343059"/>
            <wp:effectExtent l="0" t="0" r="1270" b="635"/>
            <wp:docPr id="12369490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9490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4571" cy="234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B009" w14:textId="73395DF6" w:rsidR="00524588" w:rsidRDefault="00524588">
      <w:pPr>
        <w:rPr>
          <w:lang w:val="es-MX"/>
        </w:rPr>
      </w:pPr>
      <w:hyperlink r:id="rId6" w:history="1">
        <w:r w:rsidRPr="00C71009">
          <w:rPr>
            <w:rStyle w:val="Hipervnculo"/>
            <w:lang w:val="es-MX"/>
          </w:rPr>
          <w:t>https://www.youtube.com/watch?v=zScvO0gE-mk</w:t>
        </w:r>
      </w:hyperlink>
    </w:p>
    <w:p w14:paraId="2454803B" w14:textId="3E602767" w:rsidR="00524588" w:rsidRDefault="00524588">
      <w:pPr>
        <w:rPr>
          <w:lang w:val="es-MX"/>
        </w:rPr>
      </w:pPr>
      <w:r w:rsidRPr="00524588">
        <w:rPr>
          <w:noProof/>
          <w:lang w:val="es-MX"/>
        </w:rPr>
        <w:drawing>
          <wp:inline distT="0" distB="0" distL="0" distR="0" wp14:anchorId="09D47BC1" wp14:editId="2E01E6A9">
            <wp:extent cx="4468585" cy="2265135"/>
            <wp:effectExtent l="0" t="0" r="8255" b="1905"/>
            <wp:docPr id="4245454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454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4762" cy="226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3275" w14:textId="5CAF1EE4" w:rsidR="00524588" w:rsidRDefault="00524588">
      <w:pPr>
        <w:rPr>
          <w:lang w:val="es-MX"/>
        </w:rPr>
      </w:pPr>
      <w:hyperlink r:id="rId8" w:history="1">
        <w:r w:rsidRPr="00C71009">
          <w:rPr>
            <w:rStyle w:val="Hipervnculo"/>
            <w:lang w:val="es-MX"/>
          </w:rPr>
          <w:t>https://www.youtube.com/watch?v=F8443XQafGU</w:t>
        </w:r>
      </w:hyperlink>
    </w:p>
    <w:p w14:paraId="3D065304" w14:textId="77777777" w:rsidR="00524588" w:rsidRDefault="00524588">
      <w:pPr>
        <w:rPr>
          <w:lang w:val="es-MX"/>
        </w:rPr>
      </w:pPr>
    </w:p>
    <w:p w14:paraId="7FFFAA2C" w14:textId="05B44347" w:rsidR="00524588" w:rsidRDefault="00524588">
      <w:pPr>
        <w:rPr>
          <w:lang w:val="es-MX"/>
        </w:rPr>
      </w:pPr>
      <w:proofErr w:type="spellStart"/>
      <w:r>
        <w:rPr>
          <w:lang w:val="es-MX"/>
        </w:rPr>
        <w:t>Chatgpt</w:t>
      </w:r>
      <w:proofErr w:type="spellEnd"/>
    </w:p>
    <w:p w14:paraId="06CC0824" w14:textId="77777777" w:rsidR="005C4E18" w:rsidRPr="005C4E18" w:rsidRDefault="005C4E18" w:rsidP="005C4E18">
      <w:r w:rsidRPr="005C4E18">
        <w:t xml:space="preserve">cuáles son los </w:t>
      </w:r>
      <w:proofErr w:type="spellStart"/>
      <w:r w:rsidRPr="005C4E18">
        <w:t>beneficiones</w:t>
      </w:r>
      <w:proofErr w:type="spellEnd"/>
      <w:r w:rsidRPr="005C4E18">
        <w:t xml:space="preserve"> de hacer investigación usando principios de ciencia abierta</w:t>
      </w:r>
    </w:p>
    <w:p w14:paraId="5C610A71" w14:textId="77777777" w:rsidR="005C4E18" w:rsidRPr="005C4E18" w:rsidRDefault="005C4E18" w:rsidP="005C4E18">
      <w:pPr>
        <w:rPr>
          <w:b/>
          <w:bCs/>
        </w:rPr>
      </w:pPr>
      <w:proofErr w:type="spellStart"/>
      <w:r w:rsidRPr="005C4E18">
        <w:rPr>
          <w:b/>
          <w:bCs/>
        </w:rPr>
        <w:t>ChatGPT</w:t>
      </w:r>
      <w:proofErr w:type="spellEnd"/>
      <w:r w:rsidRPr="005C4E18">
        <w:rPr>
          <w:b/>
          <w:bCs/>
        </w:rPr>
        <w:t xml:space="preserve"> Plus</w:t>
      </w:r>
    </w:p>
    <w:p w14:paraId="11DA8831" w14:textId="77777777" w:rsidR="005C4E18" w:rsidRPr="005C4E18" w:rsidRDefault="005C4E18" w:rsidP="005C4E18">
      <w:r w:rsidRPr="005C4E18">
        <w:t xml:space="preserve">La ciencia abierta (Open </w:t>
      </w:r>
      <w:proofErr w:type="spellStart"/>
      <w:r w:rsidRPr="005C4E18">
        <w:t>Science</w:t>
      </w:r>
      <w:proofErr w:type="spellEnd"/>
      <w:r w:rsidRPr="005C4E18">
        <w:t>) promueve la transparencia, el acceso libre y la colaboración en el proceso de investigación. Utilizar principios de ciencia abierta ofrece varios beneficios tanto para los investigadores como para la sociedad en general:</w:t>
      </w:r>
    </w:p>
    <w:p w14:paraId="07A76BF0" w14:textId="77777777" w:rsidR="005C4E18" w:rsidRPr="005C4E18" w:rsidRDefault="005C4E18" w:rsidP="005C4E18">
      <w:pPr>
        <w:numPr>
          <w:ilvl w:val="0"/>
          <w:numId w:val="1"/>
        </w:numPr>
      </w:pPr>
      <w:r w:rsidRPr="005C4E18">
        <w:rPr>
          <w:b/>
          <w:bCs/>
        </w:rPr>
        <w:t>Acceso libre y transparente</w:t>
      </w:r>
      <w:r w:rsidRPr="005C4E18">
        <w:t>: Los datos, resultados y métodos de investigación están disponibles públicamente, lo que permite a otros verificar, reproducir y ampliar los hallazgos. Esto contribuye a una ciencia más robusta y confiable.</w:t>
      </w:r>
    </w:p>
    <w:p w14:paraId="3CE48924" w14:textId="77777777" w:rsidR="005C4E18" w:rsidRPr="005C4E18" w:rsidRDefault="005C4E18" w:rsidP="005C4E18">
      <w:pPr>
        <w:numPr>
          <w:ilvl w:val="0"/>
          <w:numId w:val="1"/>
        </w:numPr>
      </w:pPr>
      <w:r w:rsidRPr="005C4E18">
        <w:rPr>
          <w:b/>
          <w:bCs/>
        </w:rPr>
        <w:lastRenderedPageBreak/>
        <w:t>Colaboración global</w:t>
      </w:r>
      <w:r w:rsidRPr="005C4E18">
        <w:t>: La ciencia abierta facilita la colaboración entre investigadores de diferentes partes del mundo. La posibilidad de compartir datos y recursos abre la puerta a nuevas sinergias y enfoques multidisciplinarios, acelerando el progreso en diversas áreas.</w:t>
      </w:r>
    </w:p>
    <w:p w14:paraId="266DF156" w14:textId="77777777" w:rsidR="005C4E18" w:rsidRPr="005C4E18" w:rsidRDefault="005C4E18" w:rsidP="005C4E18">
      <w:pPr>
        <w:numPr>
          <w:ilvl w:val="0"/>
          <w:numId w:val="1"/>
        </w:numPr>
      </w:pPr>
      <w:r w:rsidRPr="005C4E18">
        <w:rPr>
          <w:b/>
          <w:bCs/>
        </w:rPr>
        <w:t>Reproducibilidad</w:t>
      </w:r>
      <w:r w:rsidRPr="005C4E18">
        <w:t>: Al compartir los datos y los métodos utilizados, otros científicos pueden replicar los experimentos y verificar los resultados. Esto mejora la calidad de la ciencia, reduciendo el sesgo y la probabilidad de que los estudios sean falsificados o malinterpretados.</w:t>
      </w:r>
    </w:p>
    <w:p w14:paraId="62D0401D" w14:textId="77777777" w:rsidR="005C4E18" w:rsidRPr="005C4E18" w:rsidRDefault="005C4E18" w:rsidP="005C4E18">
      <w:pPr>
        <w:numPr>
          <w:ilvl w:val="0"/>
          <w:numId w:val="1"/>
        </w:numPr>
      </w:pPr>
      <w:r w:rsidRPr="005C4E18">
        <w:rPr>
          <w:b/>
          <w:bCs/>
        </w:rPr>
        <w:t>Mayor impacto y visibilidad</w:t>
      </w:r>
      <w:r w:rsidRPr="005C4E18">
        <w:t>: Al publicar investigaciones de forma abierta, los trabajos científicos pueden ser más fácilmente accesibles, lo que aumenta su visibilidad y el impacto de los resultados. Esto es especialmente importante en áreas donde el acceso a publicaciones está restringido por suscripciones costosas.</w:t>
      </w:r>
    </w:p>
    <w:p w14:paraId="6A388A80" w14:textId="77777777" w:rsidR="005C4E18" w:rsidRPr="005C4E18" w:rsidRDefault="005C4E18" w:rsidP="005C4E18">
      <w:pPr>
        <w:numPr>
          <w:ilvl w:val="0"/>
          <w:numId w:val="1"/>
        </w:numPr>
      </w:pPr>
      <w:r w:rsidRPr="005C4E18">
        <w:rPr>
          <w:b/>
          <w:bCs/>
        </w:rPr>
        <w:t>Acortamiento de tiempos</w:t>
      </w:r>
      <w:r w:rsidRPr="005C4E18">
        <w:t>: La apertura de datos y recursos permite que otros investigadores utilicen información existente sin tener que comenzar desde cero. Esto acelera los avances científicos y puede reducir costos de investigación.</w:t>
      </w:r>
    </w:p>
    <w:p w14:paraId="162634E8" w14:textId="77777777" w:rsidR="005C4E18" w:rsidRPr="005C4E18" w:rsidRDefault="005C4E18" w:rsidP="005C4E18">
      <w:pPr>
        <w:numPr>
          <w:ilvl w:val="0"/>
          <w:numId w:val="1"/>
        </w:numPr>
      </w:pPr>
      <w:r w:rsidRPr="005C4E18">
        <w:rPr>
          <w:b/>
          <w:bCs/>
        </w:rPr>
        <w:t>Innovación abierta</w:t>
      </w:r>
      <w:r w:rsidRPr="005C4E18">
        <w:t>: Fomentar la ciencia abierta puede generar un ecosistema de innovación más dinámico, donde tanto los investigadores como las empresas, organizaciones no gubernamentales y la sociedad en general, se benefician de los avances. Permite a las ideas y descubrimientos ser aplicados de manera más rápida y en diversos contextos.</w:t>
      </w:r>
    </w:p>
    <w:p w14:paraId="52C86B0B" w14:textId="77777777" w:rsidR="005C4E18" w:rsidRPr="005C4E18" w:rsidRDefault="005C4E18" w:rsidP="005C4E18">
      <w:pPr>
        <w:numPr>
          <w:ilvl w:val="0"/>
          <w:numId w:val="1"/>
        </w:numPr>
      </w:pPr>
      <w:r w:rsidRPr="005C4E18">
        <w:rPr>
          <w:b/>
          <w:bCs/>
        </w:rPr>
        <w:t>Cumplimiento de normas éticas</w:t>
      </w:r>
      <w:r w:rsidRPr="005C4E18">
        <w:t>: La ciencia abierta promueve la honestidad intelectual y el respeto por los principios éticos, como el acceso equitativo a la información y el respeto por la propiedad intelectual. También facilita el proceso de revisión por pares y el control social sobre las investigaciones.</w:t>
      </w:r>
    </w:p>
    <w:p w14:paraId="6DBF58C3" w14:textId="77777777" w:rsidR="005C4E18" w:rsidRPr="005C4E18" w:rsidRDefault="005C4E18" w:rsidP="005C4E18">
      <w:pPr>
        <w:numPr>
          <w:ilvl w:val="0"/>
          <w:numId w:val="1"/>
        </w:numPr>
      </w:pPr>
      <w:r w:rsidRPr="005C4E18">
        <w:rPr>
          <w:b/>
          <w:bCs/>
        </w:rPr>
        <w:t>Reducción de la duplicación de esfuerzos</w:t>
      </w:r>
      <w:r w:rsidRPr="005C4E18">
        <w:t>: Al tener acceso a los datos y publicaciones abiertas, los investigadores pueden evitar realizar investigaciones redundantes, enfocándose en nuevas preguntas o áreas menos exploradas.</w:t>
      </w:r>
    </w:p>
    <w:p w14:paraId="60BD33E3" w14:textId="77777777" w:rsidR="005C4E18" w:rsidRPr="005C4E18" w:rsidRDefault="005C4E18" w:rsidP="005C4E18">
      <w:pPr>
        <w:numPr>
          <w:ilvl w:val="0"/>
          <w:numId w:val="1"/>
        </w:numPr>
      </w:pPr>
      <w:r w:rsidRPr="005C4E18">
        <w:rPr>
          <w:b/>
          <w:bCs/>
        </w:rPr>
        <w:t>Fomento de la educación y el aprendizaje</w:t>
      </w:r>
      <w:r w:rsidRPr="005C4E18">
        <w:t>: Los recursos abiertos, como los datos, los artículos y las herramientas, pueden ser utilizados por estudiantes y académicos para fines educativos, lo que mejora la enseñanza y el aprendizaje de la ciencia.</w:t>
      </w:r>
    </w:p>
    <w:p w14:paraId="557C7FD4" w14:textId="77777777" w:rsidR="005C4E18" w:rsidRPr="005C4E18" w:rsidRDefault="005C4E18" w:rsidP="005C4E18">
      <w:pPr>
        <w:numPr>
          <w:ilvl w:val="0"/>
          <w:numId w:val="1"/>
        </w:numPr>
      </w:pPr>
      <w:r w:rsidRPr="005C4E18">
        <w:rPr>
          <w:b/>
          <w:bCs/>
        </w:rPr>
        <w:t>Democratización del conocimiento</w:t>
      </w:r>
      <w:r w:rsidRPr="005C4E18">
        <w:t>: La ciencia abierta ayuda a eliminar las barreras económicas o geográficas para acceder al conocimiento, lo que democratiza la información y permite que más personas, especialmente en países en desarrollo, participen en la creación y el uso del conocimiento científico.</w:t>
      </w:r>
    </w:p>
    <w:p w14:paraId="2440C53A" w14:textId="77777777" w:rsidR="005C4E18" w:rsidRPr="005C4E18" w:rsidRDefault="005C4E18" w:rsidP="005C4E18">
      <w:r w:rsidRPr="005C4E18">
        <w:t>En resumen, los principios de ciencia abierta no solo favorecen la colaboración y la transparencia, sino que también pueden acelerar el progreso científico, aumentar la eficiencia y contribuir a un sistema de investigación más accesible y ético.</w:t>
      </w:r>
    </w:p>
    <w:p w14:paraId="0EC705ED" w14:textId="77777777" w:rsidR="005C4E18" w:rsidRPr="00524588" w:rsidRDefault="005C4E18">
      <w:pPr>
        <w:rPr>
          <w:lang w:val="es-MX"/>
        </w:rPr>
      </w:pPr>
    </w:p>
    <w:sectPr w:rsidR="005C4E18" w:rsidRPr="005245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615D69"/>
    <w:multiLevelType w:val="multilevel"/>
    <w:tmpl w:val="8AF2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92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88"/>
    <w:rsid w:val="002B71CE"/>
    <w:rsid w:val="003F1002"/>
    <w:rsid w:val="00524588"/>
    <w:rsid w:val="005C4E18"/>
    <w:rsid w:val="00765581"/>
    <w:rsid w:val="00C90538"/>
    <w:rsid w:val="00F67270"/>
    <w:rsid w:val="00F8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A77EE"/>
  <w15:chartTrackingRefBased/>
  <w15:docId w15:val="{368AF71C-55DB-460C-80C5-CD4C90923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4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4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45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4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45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4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4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4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4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45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4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45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45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45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45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45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45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45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4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4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4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4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4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45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45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45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4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45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458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2458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45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4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85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1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35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79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24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462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93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3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4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36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83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44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98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7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4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6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41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86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217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1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2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7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83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99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49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33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8443XQafG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ScvO0gE-mk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Rodrigo Ospina</dc:creator>
  <cp:keywords/>
  <dc:description/>
  <cp:lastModifiedBy>Héctor Rodrigo Ospina</cp:lastModifiedBy>
  <cp:revision>2</cp:revision>
  <dcterms:created xsi:type="dcterms:W3CDTF">2025-03-21T14:19:00Z</dcterms:created>
  <dcterms:modified xsi:type="dcterms:W3CDTF">2025-03-21T14:19:00Z</dcterms:modified>
</cp:coreProperties>
</file>