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7602D" w14:textId="77777777" w:rsidR="00366C5E" w:rsidRDefault="00366C5E" w:rsidP="00366C5E">
      <w:pPr>
        <w:pStyle w:val="4"/>
        <w:shd w:val="clear" w:color="auto" w:fill="FFFFFF"/>
        <w:wordWrap w:val="0"/>
        <w:spacing w:before="0" w:line="360" w:lineRule="atLeast"/>
        <w:rPr>
          <w:rFonts w:ascii="Arial" w:hAnsi="Arial" w:cs="Arial"/>
          <w:bCs w:val="0"/>
          <w:i w:val="0"/>
          <w:color w:val="446FB4"/>
          <w:sz w:val="52"/>
          <w:szCs w:val="52"/>
        </w:rPr>
      </w:pPr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Advanced </w:t>
      </w:r>
      <w:proofErr w:type="spellStart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>NavMesh</w:t>
      </w:r>
      <w:proofErr w:type="spellEnd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 techniques to improve Unity Navigation</w:t>
      </w:r>
    </w:p>
    <w:p w14:paraId="78415D96" w14:textId="77777777" w:rsidR="00820C0C" w:rsidRDefault="00820C0C" w:rsidP="00734D53">
      <w:pPr>
        <w:rPr>
          <w:sz w:val="44"/>
          <w:szCs w:val="44"/>
        </w:rPr>
      </w:pPr>
      <w:proofErr w:type="spellStart"/>
      <w:r w:rsidRPr="00A27BC7">
        <w:rPr>
          <w:rFonts w:hint="eastAsia"/>
          <w:sz w:val="44"/>
          <w:szCs w:val="44"/>
        </w:rPr>
        <w:t>NavMesh</w:t>
      </w:r>
      <w:proofErr w:type="spellEnd"/>
      <w:r w:rsidR="00FE733F" w:rsidRPr="00A27BC7">
        <w:rPr>
          <w:rFonts w:hint="eastAsia"/>
          <w:sz w:val="44"/>
          <w:szCs w:val="44"/>
        </w:rPr>
        <w:t>进阶</w:t>
      </w:r>
      <w:r w:rsidRPr="00A27BC7">
        <w:rPr>
          <w:rFonts w:hint="eastAsia"/>
          <w:sz w:val="44"/>
          <w:szCs w:val="44"/>
        </w:rPr>
        <w:t>技术改善</w:t>
      </w:r>
      <w:r w:rsidRPr="00A27BC7">
        <w:rPr>
          <w:rFonts w:hint="eastAsia"/>
          <w:sz w:val="44"/>
          <w:szCs w:val="44"/>
        </w:rPr>
        <w:t>Unity</w:t>
      </w:r>
      <w:r w:rsidRPr="00A27BC7">
        <w:rPr>
          <w:rFonts w:hint="eastAsia"/>
          <w:sz w:val="44"/>
          <w:szCs w:val="44"/>
        </w:rPr>
        <w:t>导航</w:t>
      </w:r>
    </w:p>
    <w:p w14:paraId="7EB02904" w14:textId="77777777" w:rsidR="00734D53" w:rsidRPr="00734D53" w:rsidRDefault="00734D53" w:rsidP="00734D53">
      <w:pPr>
        <w:rPr>
          <w:sz w:val="44"/>
          <w:szCs w:val="44"/>
        </w:rPr>
      </w:pPr>
    </w:p>
    <w:p w14:paraId="47228373" w14:textId="77777777" w:rsidR="00366C5E" w:rsidRDefault="00366C5E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039BE5"/>
          <w:sz w:val="27"/>
          <w:szCs w:val="27"/>
        </w:rPr>
        <w:t>Objective</w:t>
      </w:r>
    </w:p>
    <w:p w14:paraId="1219BC81" w14:textId="77777777" w:rsidR="00345768" w:rsidRPr="00345768" w:rsidRDefault="00345768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>
        <w:rPr>
          <w:rFonts w:ascii="Roboto-Light" w:hAnsi="Roboto-Light" w:cs="Times New Roman" w:hint="eastAsia"/>
          <w:color w:val="039BE5"/>
          <w:sz w:val="27"/>
          <w:szCs w:val="27"/>
        </w:rPr>
        <w:t>目标</w:t>
      </w:r>
    </w:p>
    <w:p w14:paraId="00615FA8" w14:textId="77777777" w:rsidR="00366C5E" w:rsidRPr="00366C5E" w:rsidRDefault="00366C5E" w:rsidP="00366C5E">
      <w:pPr>
        <w:shd w:val="clear" w:color="auto" w:fill="FFFFFF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main objective of this blog post is to give you a complete and advanced idea of what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can do inside Unity and how to speedup your complex navigation in Unity.</w:t>
      </w:r>
    </w:p>
    <w:p w14:paraId="329F6BC0" w14:textId="77777777" w:rsidR="00366C5E" w:rsidRPr="009B1777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proofErr w:type="spellStart"/>
      <w:r w:rsidR="009B1777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这</w:t>
      </w:r>
      <w:r w:rsidR="009B1777" w:rsidRPr="007C6EBB">
        <w:rPr>
          <w:rFonts w:ascii="Lantinghei TC Heavy" w:eastAsia="Times New Roman" w:hAnsi="Lantinghei TC Heavy" w:cs="Lantinghei TC Heavy"/>
          <w:color w:val="666666"/>
          <w:sz w:val="27"/>
          <w:szCs w:val="27"/>
          <w:highlight w:val="yellow"/>
        </w:rPr>
        <w:t>篇博客的目的是</w:t>
      </w:r>
      <w:r w:rsidR="009B1777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给</w:t>
      </w:r>
      <w:r w:rsidR="008F5509" w:rsidRPr="007C6EBB">
        <w:rPr>
          <w:rFonts w:ascii="Lantinghei TC Heavy" w:eastAsia="Times New Roman" w:hAnsi="Lantinghei TC Heavy" w:cs="Lantinghei TC Heavy"/>
          <w:color w:val="666666"/>
          <w:sz w:val="27"/>
          <w:szCs w:val="27"/>
          <w:highlight w:val="yellow"/>
        </w:rPr>
        <w:t>你一个</w:t>
      </w:r>
      <w:r w:rsidR="008F5509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NavMesh能在Unity做什么和怎样用Unity</w:t>
      </w:r>
      <w:r w:rsidR="008F5509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给</w:t>
      </w:r>
      <w:r w:rsidR="00252E3E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你</w:t>
      </w:r>
      <w:r w:rsidR="008F5509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复</w:t>
      </w:r>
      <w:r w:rsidR="008F5509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杂</w:t>
      </w:r>
      <w:r w:rsidR="008F5509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的</w:t>
      </w:r>
      <w:r w:rsidR="008F5509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导</w:t>
      </w:r>
      <w:r w:rsidR="008F5509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航加速的</w:t>
      </w:r>
      <w:r w:rsidR="00252E3E">
        <w:rPr>
          <w:rFonts w:ascii="Lantinghei TC Heavy" w:eastAsia="Times New Roman" w:hAnsi="Lantinghei TC Heavy" w:cs="Lantinghei TC Heavy"/>
          <w:color w:val="666666"/>
          <w:sz w:val="27"/>
          <w:szCs w:val="27"/>
          <w:highlight w:val="yellow"/>
        </w:rPr>
        <w:t>完整</w:t>
      </w:r>
      <w:r w:rsidR="008F5509" w:rsidRPr="007C6EBB">
        <w:rPr>
          <w:rFonts w:ascii="Lantinghei TC Heavy" w:eastAsia="Times New Roman" w:hAnsi="Lantinghei TC Heavy" w:cs="Lantinghei TC Heavy"/>
          <w:color w:val="666666"/>
          <w:sz w:val="27"/>
          <w:szCs w:val="27"/>
          <w:highlight w:val="yellow"/>
        </w:rPr>
        <w:t>并且</w:t>
      </w:r>
      <w:r w:rsidR="008F5509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先</w:t>
      </w:r>
      <w:r w:rsidR="008F5509" w:rsidRPr="007C6EBB">
        <w:rPr>
          <w:rFonts w:ascii="Lantinghei SC Heavy" w:eastAsia="Times New Roman" w:hAnsi="Lantinghei SC Heavy" w:cs="Lantinghei SC Heavy"/>
          <w:color w:val="666666"/>
          <w:sz w:val="27"/>
          <w:szCs w:val="27"/>
          <w:highlight w:val="yellow"/>
        </w:rPr>
        <w:t>进</w:t>
      </w:r>
      <w:r w:rsidR="009B1777" w:rsidRPr="007C6EBB">
        <w:rPr>
          <w:rFonts w:ascii="Lantinghei TC Heavy" w:eastAsia="Times New Roman" w:hAnsi="Lantinghei TC Heavy" w:cs="Lantinghei TC Heavy"/>
          <w:color w:val="666666"/>
          <w:sz w:val="27"/>
          <w:szCs w:val="27"/>
          <w:highlight w:val="yellow"/>
        </w:rPr>
        <w:t>的</w:t>
      </w:r>
      <w:r w:rsidR="007C6EBB" w:rsidRPr="007C6EBB">
        <w:rPr>
          <w:rFonts w:ascii="Lantinghei TC Heavy" w:eastAsia="Times New Roman" w:hAnsi="Lantinghei TC Heavy" w:cs="Lantinghei TC Heavy" w:hint="eastAsia"/>
          <w:color w:val="666666"/>
          <w:sz w:val="27"/>
          <w:szCs w:val="27"/>
          <w:highlight w:val="yellow"/>
        </w:rPr>
        <w:t>想法</w:t>
      </w:r>
      <w:proofErr w:type="spellEnd"/>
      <w:r w:rsidR="009B1777"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。</w:t>
      </w:r>
    </w:p>
    <w:p w14:paraId="28F575AD" w14:textId="77777777"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14:paraId="6BB0364D" w14:textId="77777777"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1 </w:t>
      </w:r>
      <w:proofErr w:type="gram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Before</w:t>
      </w:r>
      <w:proofErr w:type="gram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starting 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techniques to improve Unity Navigation</w:t>
      </w:r>
    </w:p>
    <w:p w14:paraId="62201A9C" w14:textId="77777777"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</w:p>
    <w:p w14:paraId="04A9CF95" w14:textId="77777777"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第一步</w:t>
      </w:r>
      <w:r w:rsidR="002C01EF"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开始用</w:t>
      </w:r>
      <w:proofErr w:type="spellStart"/>
      <w:r>
        <w:rPr>
          <w:rFonts w:ascii="Roboto-Light" w:hAnsi="Roboto-Light" w:cs="Times New Roman" w:hint="eastAsia"/>
          <w:color w:val="039BE5"/>
          <w:sz w:val="60"/>
          <w:szCs w:val="60"/>
        </w:rPr>
        <w:t>NavMesh</w:t>
      </w:r>
      <w:proofErr w:type="spellEnd"/>
      <w:r>
        <w:rPr>
          <w:rFonts w:ascii="Roboto-Light" w:hAnsi="Roboto-Light" w:cs="Times New Roman" w:hint="eastAsia"/>
          <w:color w:val="039BE5"/>
          <w:sz w:val="60"/>
          <w:szCs w:val="60"/>
        </w:rPr>
        <w:t>技术改善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Unity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导航前</w:t>
      </w:r>
    </w:p>
    <w:p w14:paraId="018D32BE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I hope you’ve gone through my previous blog &amp; have a basic idea on Unity’s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 If you haven’t read it, I strongly recommend you to get a </w:t>
      </w:r>
      <w:hyperlink r:id="rId6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Basic Idea </w:t>
        </w:r>
        <w:proofErr w:type="gram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About</w:t>
        </w:r>
        <w:proofErr w:type="gram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</w:t>
        </w:r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14:paraId="20E04B90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Let's move on to those techniques now.</w:t>
      </w:r>
    </w:p>
    <w:p w14:paraId="57BF910E" w14:textId="77777777" w:rsidR="00366C5E" w:rsidRDefault="00037C81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我希望你已经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阅读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了我前面的博客并且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对</w:t>
      </w:r>
      <w:r>
        <w:rPr>
          <w:rFonts w:ascii="Roboto-Light" w:eastAsia="Times New Roman" w:hAnsi="Roboto-Light" w:cs="Times New Roman"/>
          <w:color w:val="666666"/>
          <w:sz w:val="27"/>
          <w:szCs w:val="27"/>
        </w:rPr>
        <w:t>Unity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的</w:t>
      </w:r>
      <w:r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r w:rsidR="007C6EBB"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有了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基本的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观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点。如果你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没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有看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过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，我强烈建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议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你去</w:t>
      </w:r>
      <w:r>
        <w:rPr>
          <w:rFonts w:ascii="Lantinghei SC Heavy" w:eastAsia="Times New Roman" w:hAnsi="Lantinghei SC Heavy" w:cs="Lantinghei SC Heavy"/>
          <w:color w:val="666666"/>
          <w:sz w:val="27"/>
          <w:szCs w:val="27"/>
        </w:rPr>
        <w:t>读</w:t>
      </w:r>
      <w:r>
        <w:rPr>
          <w:rFonts w:ascii="Lantinghei TC Heavy" w:eastAsia="Times New Roman" w:hAnsi="Lantinghei TC Heavy" w:cs="Lantinghei TC Heavy"/>
          <w:color w:val="666666"/>
          <w:sz w:val="27"/>
          <w:szCs w:val="27"/>
        </w:rPr>
        <w:t>下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</w:t>
      </w:r>
      <w:hyperlink r:id="rId7" w:history="1">
        <w:proofErr w:type="spellStart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基本概念</w:t>
        </w:r>
      </w:hyperlink>
      <w:r w:rsidR="00366C5E"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14:paraId="6B2C9ED6" w14:textId="77777777" w:rsidR="004A1602" w:rsidRPr="004A1602" w:rsidRDefault="004A1602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</w:p>
    <w:p w14:paraId="29D66AAF" w14:textId="77777777" w:rsidR="00366C5E" w:rsidRPr="002C01EF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2 Areas</w:t>
      </w:r>
    </w:p>
    <w:p w14:paraId="21C787A1" w14:textId="77777777" w:rsidR="002C01EF" w:rsidRPr="002C01EF" w:rsidRDefault="002C01EF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第二步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区域</w:t>
      </w:r>
    </w:p>
    <w:p w14:paraId="7EAAECF9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An Area in a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is simply a part of the mesh with a cost. You can find Area tab in the Navigation window.</w:t>
      </w:r>
    </w:p>
    <w:p w14:paraId="7E520337" w14:textId="77777777" w:rsidR="009C0408" w:rsidRPr="009C0408" w:rsidRDefault="00A3082A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里的一个区域简单来说就是网格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代价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里的一部分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。你可以在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窗口里找到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标签。</w:t>
      </w:r>
    </w:p>
    <w:p w14:paraId="2B525170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7EB39E92" wp14:editId="4BD73363">
            <wp:extent cx="2962910" cy="3767455"/>
            <wp:effectExtent l="0" t="0" r="8890" b="4445"/>
            <wp:docPr id="8" name="图片 8" descr="Area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s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044A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As you can see there are 3 built-in areas in Unity. You can change the cost values of all areas except Not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(because it’s Not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, you can never go into that area regardless of the cost)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14:paraId="11B0531E" w14:textId="77777777" w:rsidR="008E1405" w:rsidRPr="008E1405" w:rsidRDefault="007C6EBB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当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你可以看见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Unity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里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有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这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3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个内嵌的区域，</w:t>
      </w:r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你可以更改所有区域的代价值除了不可行走部分（因为它</w:t>
      </w:r>
      <w:r w:rsidR="00A31469">
        <w:rPr>
          <w:rFonts w:ascii="Roboto-Light" w:hAnsi="Roboto-Light" w:cs="Times New Roman" w:hint="eastAsia"/>
          <w:color w:val="666666"/>
          <w:sz w:val="27"/>
          <w:szCs w:val="27"/>
        </w:rPr>
        <w:t>是</w:t>
      </w:r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不可行走</w:t>
      </w:r>
      <w:r w:rsidR="00A31469">
        <w:rPr>
          <w:rFonts w:ascii="Roboto-Light" w:hAnsi="Roboto-Light" w:cs="Times New Roman" w:hint="eastAsia"/>
          <w:color w:val="666666"/>
          <w:sz w:val="27"/>
          <w:szCs w:val="27"/>
        </w:rPr>
        <w:t>的</w:t>
      </w:r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，你永远不可能走进那部分区域不管它的代价是多少）</w:t>
      </w:r>
      <w:r w:rsidR="003D20A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34715D45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also define your own area if you need too. Some examples can be mud, water, sand, etc.</w:t>
      </w:r>
    </w:p>
    <w:p w14:paraId="7C1402D2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cost of an area plays a decisive role in navigation as our agent (not 007,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;)) will try to follow the path that has the least possible cost.</w:t>
      </w:r>
    </w:p>
    <w:p w14:paraId="26BD1B91" w14:textId="77777777" w:rsidR="003D20AF" w:rsidRDefault="00252E3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如果</w:t>
      </w:r>
      <w:r w:rsidR="00A31469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需要的话</w:t>
      </w:r>
      <w:r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，</w:t>
      </w:r>
      <w:r w:rsidR="00A31469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你同样可以定义你自己的区域</w:t>
      </w:r>
      <w:r w:rsidR="003D20AF">
        <w:rPr>
          <w:rFonts w:ascii="Roboto-Light" w:hAnsi="Roboto-Light" w:cs="Times New Roman" w:hint="eastAsia"/>
          <w:color w:val="666666"/>
          <w:sz w:val="27"/>
          <w:szCs w:val="27"/>
        </w:rPr>
        <w:t>。例如可以是泥地，水域，沙地等。</w:t>
      </w:r>
    </w:p>
    <w:p w14:paraId="3FD74518" w14:textId="053B7616" w:rsidR="00FC5639" w:rsidRPr="003D20AF" w:rsidRDefault="00A3146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一个区域的代价在导航中起了决定性的作用如</w:t>
      </w:r>
      <w:r w:rsidR="00FC61F6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我们的</w:t>
      </w:r>
      <w:r w:rsidR="00603B50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代理</w:t>
      </w:r>
      <w:r w:rsidR="00603B50">
        <w:rPr>
          <w:rFonts w:ascii="Roboto-Light" w:hAnsi="Roboto-Light" w:cs="Times New Roman" w:hint="eastAsia"/>
          <w:color w:val="666666"/>
          <w:sz w:val="27"/>
          <w:szCs w:val="27"/>
        </w:rPr>
        <w:t>（不是</w:t>
      </w:r>
      <w:r w:rsidR="00603B50">
        <w:rPr>
          <w:rFonts w:ascii="Roboto-Light" w:hAnsi="Roboto-Light" w:cs="Times New Roman" w:hint="eastAsia"/>
          <w:color w:val="666666"/>
          <w:sz w:val="27"/>
          <w:szCs w:val="27"/>
        </w:rPr>
        <w:t>007</w:t>
      </w:r>
      <w:r w:rsidR="00603B50">
        <w:rPr>
          <w:rFonts w:ascii="Roboto-Light" w:hAnsi="Roboto-Light" w:cs="Times New Roman" w:hint="eastAsia"/>
          <w:color w:val="666666"/>
          <w:sz w:val="27"/>
          <w:szCs w:val="27"/>
        </w:rPr>
        <w:t>，是</w:t>
      </w:r>
      <w:proofErr w:type="spellStart"/>
      <w:r w:rsidR="00603B50"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 w:rsidR="00603B50">
        <w:rPr>
          <w:rFonts w:ascii="Roboto-Light" w:hAnsi="Roboto-Light" w:cs="Times New Roman" w:hint="eastAsia"/>
          <w:color w:val="666666"/>
          <w:sz w:val="27"/>
          <w:szCs w:val="27"/>
        </w:rPr>
        <w:t>的代理）</w:t>
      </w:r>
      <w:r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将尽力</w:t>
      </w:r>
      <w:r w:rsidR="00767087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跟随</w:t>
      </w:r>
      <w:r w:rsidR="00E90FB4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那</w:t>
      </w:r>
      <w:r w:rsidR="00AA0F41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个有最小</w:t>
      </w:r>
      <w:r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可能代价</w:t>
      </w:r>
      <w:r w:rsidR="00AA0F41" w:rsidRPr="00A31469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的路径</w:t>
      </w:r>
      <w:r w:rsidR="00AA0F41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40828522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Let’s see how to use them now:</w:t>
      </w:r>
    </w:p>
    <w:p w14:paraId="6A3A33E7" w14:textId="77777777" w:rsidR="00950F0C" w:rsidRPr="00950F0C" w:rsidRDefault="00950F0C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让我们看看如何使用他们：</w:t>
      </w:r>
    </w:p>
    <w:p w14:paraId="55E61ADB" w14:textId="77777777" w:rsidR="00366C5E" w:rsidRPr="00950F0C" w:rsidRDefault="00366C5E" w:rsidP="00366C5E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you want a different area on it.</w:t>
      </w:r>
    </w:p>
    <w:p w14:paraId="77A119A6" w14:textId="77777777" w:rsidR="00950F0C" w:rsidRPr="00366C5E" w:rsidRDefault="00950F0C" w:rsidP="00950F0C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选择一个你想作为不同的区域的物体</w:t>
      </w:r>
      <w:r w:rsidR="001C3D8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7A61EA31" w14:textId="77777777" w:rsidR="00950F0C" w:rsidRPr="001C3D8F" w:rsidRDefault="00366C5E" w:rsidP="00950F0C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area in object tab of navigation window.</w:t>
      </w:r>
    </w:p>
    <w:p w14:paraId="1962416E" w14:textId="77777777" w:rsidR="001C3D8F" w:rsidRPr="00950F0C" w:rsidRDefault="001C3D8F" w:rsidP="001C3D8F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在物体的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窗口里选择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7212F5">
        <w:rPr>
          <w:rFonts w:ascii="Roboto-Light" w:hAnsi="Roboto-Light" w:cs="Times New Roman" w:hint="eastAsia"/>
          <w:color w:val="666666"/>
          <w:sz w:val="27"/>
          <w:szCs w:val="27"/>
        </w:rPr>
        <w:t>标签页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6974D487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 wp14:anchorId="19DB299F" wp14:editId="07D86546">
            <wp:extent cx="2938145" cy="3681730"/>
            <wp:effectExtent l="0" t="0" r="0" b="0"/>
            <wp:docPr id="7" name="图片 7" descr="Area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Se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2864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You’ll see the effect after you bake the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14:paraId="1ABC6D01" w14:textId="77777777" w:rsidR="007F0082" w:rsidRPr="007F0082" w:rsidRDefault="007F0082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制作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后你将看到效果。</w:t>
      </w:r>
    </w:p>
    <w:p w14:paraId="49AE8FB0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Here’s a link you can refer:</w:t>
      </w:r>
    </w:p>
    <w:p w14:paraId="48CB21FD" w14:textId="77777777" w:rsidR="0002227D" w:rsidRPr="0002227D" w:rsidRDefault="0002227D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这里是一个相关的连接：</w:t>
      </w:r>
    </w:p>
    <w:p w14:paraId="33E3B297" w14:textId="77777777" w:rsidR="00366C5E" w:rsidRPr="00C21D6A" w:rsidRDefault="00B90BD9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0" w:tgtFrame="_blank" w:history="1"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Baking - Unity Official Tutorials</w:t>
        </w:r>
      </w:hyperlink>
    </w:p>
    <w:p w14:paraId="41470FDD" w14:textId="77777777" w:rsidR="00C21D6A" w:rsidRPr="00366C5E" w:rsidRDefault="00F279BF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1" w:history="1"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制作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-Unity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官方教程</w:t>
        </w:r>
      </w:hyperlink>
    </w:p>
    <w:p w14:paraId="5E387649" w14:textId="77777777"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14:paraId="371EC907" w14:textId="77777777"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3 Off-Mesh links</w:t>
      </w:r>
    </w:p>
    <w:p w14:paraId="3312EAB5" w14:textId="77777777" w:rsidR="00846F6D" w:rsidRPr="00846F6D" w:rsidRDefault="00846F6D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第三步</w:t>
      </w:r>
      <w:r w:rsidR="00392457"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 w:rsidR="00F51EE3">
        <w:rPr>
          <w:rFonts w:ascii="Roboto-Light" w:hAnsi="Roboto-Light" w:cs="Times New Roman" w:hint="eastAsia"/>
          <w:color w:val="039BE5"/>
          <w:sz w:val="60"/>
          <w:szCs w:val="60"/>
        </w:rPr>
        <w:t>Off-Mesh</w:t>
      </w:r>
      <w:r w:rsidR="00823CF2">
        <w:rPr>
          <w:rFonts w:ascii="Roboto-Light" w:hAnsi="Roboto-Light" w:cs="Times New Roman" w:hint="eastAsia"/>
          <w:color w:val="039BE5"/>
          <w:sz w:val="60"/>
          <w:szCs w:val="60"/>
        </w:rPr>
        <w:t>连接</w:t>
      </w:r>
    </w:p>
    <w:p w14:paraId="77C3016F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Off-Mesh links are links that creates a connection between two different meshes. In other words you can jump between multiple meshes using these links.</w:t>
      </w:r>
    </w:p>
    <w:p w14:paraId="0F1AFDCE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They can be generated automatically or you can also generate them by off-mesh link component if you want a better control over the navigation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behaviour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14:paraId="198792B1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 me show you what difference it can make while learning how to create them.</w:t>
      </w:r>
    </w:p>
    <w:p w14:paraId="01135564" w14:textId="77777777" w:rsidR="00F51EE3" w:rsidRDefault="00823CF2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Off-Mesh</w:t>
      </w:r>
      <w:r w:rsidR="00FF6C92">
        <w:rPr>
          <w:rFonts w:ascii="Roboto-Light" w:hAnsi="Roboto-Light" w:cs="Times New Roman" w:hint="eastAsia"/>
          <w:color w:val="666666"/>
          <w:sz w:val="27"/>
          <w:szCs w:val="27"/>
        </w:rPr>
        <w:t>连接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是</w:t>
      </w:r>
      <w:r w:rsidR="00FF6C92">
        <w:rPr>
          <w:rFonts w:ascii="Roboto-Light" w:hAnsi="Roboto-Light" w:cs="Times New Roman" w:hint="eastAsia"/>
          <w:color w:val="666666"/>
          <w:sz w:val="27"/>
          <w:szCs w:val="27"/>
        </w:rPr>
        <w:t>在两个不同的网格之间创建</w:t>
      </w:r>
      <w:r w:rsidR="00D764D0">
        <w:rPr>
          <w:rFonts w:ascii="Roboto-Light" w:hAnsi="Roboto-Light" w:cs="Times New Roman" w:hint="eastAsia"/>
          <w:color w:val="666666"/>
          <w:sz w:val="27"/>
          <w:szCs w:val="27"/>
        </w:rPr>
        <w:t>联系的</w:t>
      </w:r>
      <w:r w:rsidR="00FF6C92">
        <w:rPr>
          <w:rFonts w:ascii="Roboto-Light" w:hAnsi="Roboto-Light" w:cs="Times New Roman" w:hint="eastAsia"/>
          <w:color w:val="666666"/>
          <w:sz w:val="27"/>
          <w:szCs w:val="27"/>
        </w:rPr>
        <w:t>一条连接。</w:t>
      </w:r>
      <w:r w:rsidR="00110DF8">
        <w:rPr>
          <w:rFonts w:ascii="Roboto-Light" w:hAnsi="Roboto-Light" w:cs="Times New Roman" w:hint="eastAsia"/>
          <w:color w:val="666666"/>
          <w:sz w:val="27"/>
          <w:szCs w:val="27"/>
        </w:rPr>
        <w:t>换句话</w:t>
      </w:r>
      <w:r w:rsidR="0016456F">
        <w:rPr>
          <w:rFonts w:ascii="Roboto-Light" w:hAnsi="Roboto-Light" w:cs="Times New Roman" w:hint="eastAsia"/>
          <w:color w:val="666666"/>
          <w:sz w:val="27"/>
          <w:szCs w:val="27"/>
        </w:rPr>
        <w:t>说你可以在多个网格之间用连接进行跳跃</w:t>
      </w:r>
      <w:r w:rsidR="00CE2806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  <w:r w:rsidR="00561569">
        <w:rPr>
          <w:rFonts w:ascii="Roboto-Light" w:hAnsi="Roboto-Light" w:cs="Times New Roman" w:hint="eastAsia"/>
          <w:color w:val="666666"/>
          <w:sz w:val="27"/>
          <w:szCs w:val="27"/>
        </w:rPr>
        <w:t>他们可以被自动生成，或者你</w:t>
      </w:r>
      <w:r w:rsidR="00110DF8">
        <w:rPr>
          <w:rFonts w:ascii="Roboto-Light" w:hAnsi="Roboto-Light" w:cs="Times New Roman" w:hint="eastAsia"/>
          <w:color w:val="666666"/>
          <w:sz w:val="27"/>
          <w:szCs w:val="27"/>
        </w:rPr>
        <w:t>同样</w:t>
      </w:r>
      <w:r w:rsidR="00561569">
        <w:rPr>
          <w:rFonts w:ascii="Roboto-Light" w:hAnsi="Roboto-Light" w:cs="Times New Roman" w:hint="eastAsia"/>
          <w:color w:val="666666"/>
          <w:sz w:val="27"/>
          <w:szCs w:val="27"/>
        </w:rPr>
        <w:t>可以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用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 w:rsidR="00227300">
        <w:rPr>
          <w:rFonts w:ascii="Roboto-Light" w:hAnsi="Roboto-Light" w:cs="Times New Roman" w:hint="eastAsia"/>
          <w:color w:val="666666"/>
          <w:sz w:val="27"/>
          <w:szCs w:val="27"/>
        </w:rPr>
        <w:t>连接组件来生成他们，如果你想要更好的控制导航表现的话。</w:t>
      </w:r>
    </w:p>
    <w:p w14:paraId="5DBF7C92" w14:textId="77777777" w:rsidR="00110DF8" w:rsidRPr="00F51EE3" w:rsidRDefault="00110DF8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110DF8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让我来向你们展示当学习怎样去创建他们时它能引起的不同之处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161AE36E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To create off-mesh links automaticall</w:t>
      </w:r>
      <w:r w:rsidRPr="00561569">
        <w:rPr>
          <w:rFonts w:ascii="Roboto-Light" w:eastAsia="Times New Roman" w:hAnsi="Roboto-Light" w:cs="Times New Roman"/>
          <w:color w:val="666666"/>
          <w:sz w:val="27"/>
          <w:szCs w:val="27"/>
        </w:rPr>
        <w:t>y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:</w:t>
      </w:r>
    </w:p>
    <w:p w14:paraId="2093B19A" w14:textId="77777777" w:rsidR="006F7AF8" w:rsidRPr="006F7AF8" w:rsidRDefault="006F7AF8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自动创建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</w:t>
      </w:r>
      <w:r w:rsidR="00D62C38">
        <w:rPr>
          <w:rFonts w:ascii="Roboto-Light" w:hAnsi="Roboto-Light" w:cs="Times New Roman" w:hint="eastAsia"/>
          <w:color w:val="666666"/>
          <w:sz w:val="27"/>
          <w:szCs w:val="27"/>
        </w:rPr>
        <w:t>：</w:t>
      </w:r>
    </w:p>
    <w:p w14:paraId="5D113517" w14:textId="77777777" w:rsidR="00366C5E" w:rsidRPr="006F33D1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from hierarchy you want links on in.</w:t>
      </w:r>
    </w:p>
    <w:p w14:paraId="782E8C84" w14:textId="77777777" w:rsidR="006F33D1" w:rsidRPr="00366C5E" w:rsidRDefault="006F33D1" w:rsidP="006F33D1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在面板上选择你想要连接的物体</w:t>
      </w:r>
      <w:r w:rsidR="00F74052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2CD1AA00" w14:textId="77777777" w:rsidR="00366C5E" w:rsidRPr="00F74052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Check the Generate Off-mesh Links check box in Navigation window.</w:t>
      </w:r>
    </w:p>
    <w:p w14:paraId="02739A32" w14:textId="77777777" w:rsidR="00F74052" w:rsidRPr="00366C5E" w:rsidRDefault="00112B4B" w:rsidP="00F74052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在导航窗口里勾选生成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连接的复选框</w:t>
      </w:r>
      <w:r w:rsidR="009E3871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27EF1BA0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13B1DDDD" wp14:editId="299919F0">
            <wp:extent cx="2962910" cy="3730625"/>
            <wp:effectExtent l="0" t="0" r="8890" b="3175"/>
            <wp:docPr id="6" name="图片 6" descr="Auto generate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 generate Off-mesh Lin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8A18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displays automatically generated Off-Mesh links.</w:t>
      </w:r>
    </w:p>
    <w:p w14:paraId="71D57157" w14:textId="77777777" w:rsidR="00470AA6" w:rsidRPr="00470AA6" w:rsidRDefault="00470AA6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这张图展示了自动生成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连接的模样。</w:t>
      </w:r>
    </w:p>
    <w:p w14:paraId="246A0068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 wp14:anchorId="7184DDEE" wp14:editId="1142FA2F">
            <wp:extent cx="9436735" cy="5376545"/>
            <wp:effectExtent l="0" t="0" r="0" b="0"/>
            <wp:docPr id="5" name="图片 5" descr="Auto generated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 generated Off-mesh Lin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73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5B8B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Now to create a link manually, follow these steps:</w:t>
      </w:r>
    </w:p>
    <w:p w14:paraId="032A9B19" w14:textId="77777777" w:rsidR="002607E9" w:rsidRPr="002607E9" w:rsidRDefault="002607E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现在我们来手动创建连接，如下步骤：</w:t>
      </w:r>
    </w:p>
    <w:p w14:paraId="148CB905" w14:textId="77777777" w:rsidR="00366C5E" w:rsidRPr="0017114C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Create two empty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GameObjects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hierarchy.</w:t>
      </w:r>
    </w:p>
    <w:p w14:paraId="75A2AB5D" w14:textId="77777777" w:rsidR="0017114C" w:rsidRPr="00366C5E" w:rsidRDefault="0017114C" w:rsidP="0017114C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创建两个空物体在面板上。</w:t>
      </w:r>
    </w:p>
    <w:p w14:paraId="7C95089D" w14:textId="77777777" w:rsidR="00366C5E" w:rsidRPr="009F3539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Add Off Mesh Link component to any one of them.</w:t>
      </w:r>
    </w:p>
    <w:p w14:paraId="7C787CB9" w14:textId="77777777" w:rsidR="009F3539" w:rsidRPr="00366C5E" w:rsidRDefault="009F3539" w:rsidP="009F3539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在他们</w:t>
      </w:r>
      <w:r w:rsidR="0082405C">
        <w:rPr>
          <w:rFonts w:ascii="Roboto-Light" w:hAnsi="Roboto-Light" w:cs="Times New Roman" w:hint="eastAsia"/>
          <w:color w:val="666666"/>
          <w:sz w:val="27"/>
          <w:szCs w:val="27"/>
        </w:rPr>
        <w:t>任何一个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上绑定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连接组件。</w:t>
      </w:r>
    </w:p>
    <w:p w14:paraId="3555B1A1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5184A754" wp14:editId="69141B94">
            <wp:extent cx="4364990" cy="1450975"/>
            <wp:effectExtent l="0" t="0" r="0" b="0"/>
            <wp:docPr id="4" name="图片 4" descr="Off mesh link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 mesh link compon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4109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As you can see there are 2 variables named Start &amp; End in it. Assign the respective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it.</w:t>
      </w:r>
    </w:p>
    <w:p w14:paraId="26A7BE0D" w14:textId="77777777" w:rsidR="00D4298F" w:rsidRPr="00D4298F" w:rsidRDefault="0082405C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当</w:t>
      </w:r>
      <w:r w:rsidR="00D4298F">
        <w:rPr>
          <w:rFonts w:ascii="Roboto-Light" w:hAnsi="Roboto-Light" w:cs="Times New Roman" w:hint="eastAsia"/>
          <w:color w:val="666666"/>
          <w:sz w:val="27"/>
          <w:szCs w:val="27"/>
        </w:rPr>
        <w:t>你可以看到这里有</w:t>
      </w:r>
      <w:r w:rsidR="00D4298F">
        <w:rPr>
          <w:rFonts w:ascii="Roboto-Light" w:hAnsi="Roboto-Light" w:cs="Times New Roman" w:hint="eastAsia"/>
          <w:color w:val="666666"/>
          <w:sz w:val="27"/>
          <w:szCs w:val="27"/>
        </w:rPr>
        <w:t>2</w:t>
      </w:r>
      <w:r w:rsidR="00D4298F">
        <w:rPr>
          <w:rFonts w:ascii="Roboto-Light" w:hAnsi="Roboto-Light" w:cs="Times New Roman" w:hint="eastAsia"/>
          <w:color w:val="666666"/>
          <w:sz w:val="27"/>
          <w:szCs w:val="27"/>
        </w:rPr>
        <w:t>个变量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叫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Start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和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End</w:t>
      </w:r>
      <w:r w:rsidR="00DC3E3C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  <w:r w:rsidR="00155E28" w:rsidRPr="00155E28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在其中分配相应的配子</w:t>
      </w:r>
      <w:r w:rsidR="00477892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0C32D304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shows a link that I created.</w:t>
      </w:r>
    </w:p>
    <w:p w14:paraId="14D5EF36" w14:textId="77777777" w:rsidR="00BB5729" w:rsidRPr="00BB5729" w:rsidRDefault="00BB572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这张图展示了</w:t>
      </w:r>
      <w:r w:rsidR="00546307">
        <w:rPr>
          <w:rFonts w:ascii="Roboto-Light" w:hAnsi="Roboto-Light" w:cs="Times New Roman" w:hint="eastAsia"/>
          <w:color w:val="666666"/>
          <w:sz w:val="27"/>
          <w:szCs w:val="27"/>
        </w:rPr>
        <w:t>我创建的连接。</w:t>
      </w:r>
    </w:p>
    <w:p w14:paraId="6E46AB47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4372E358" wp14:editId="298873FF">
            <wp:extent cx="9643745" cy="5376545"/>
            <wp:effectExtent l="0" t="0" r="0" b="0"/>
            <wp:docPr id="3" name="图片 3" descr="Manual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Off-mesh Lin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4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B9A2" w14:textId="77777777" w:rsidR="00366C5E" w:rsidRDefault="00366C5E" w:rsidP="00366C5E">
      <w:pPr>
        <w:shd w:val="clear" w:color="auto" w:fill="FFFFFF"/>
        <w:spacing w:after="0" w:line="750" w:lineRule="atLeast"/>
        <w:outlineLvl w:val="2"/>
        <w:rPr>
          <w:rFonts w:ascii="Roboto-Light" w:hAnsi="Roboto-Light" w:cs="Times New Roman" w:hint="eastAsia"/>
          <w:color w:val="222222"/>
          <w:sz w:val="68"/>
          <w:szCs w:val="68"/>
        </w:rPr>
      </w:pPr>
      <w:r w:rsidRPr="00366C5E">
        <w:rPr>
          <w:rFonts w:ascii="Roboto-Light" w:eastAsia="Times New Roman" w:hAnsi="Roboto-Light" w:cs="Times New Roman"/>
          <w:color w:val="222222"/>
          <w:sz w:val="68"/>
          <w:szCs w:val="68"/>
        </w:rPr>
        <w:t>Note</w:t>
      </w:r>
    </w:p>
    <w:p w14:paraId="4A4F32A0" w14:textId="77777777" w:rsidR="008341DF" w:rsidRPr="008341DF" w:rsidRDefault="008341DF" w:rsidP="00366C5E">
      <w:pPr>
        <w:shd w:val="clear" w:color="auto" w:fill="FFFFFF"/>
        <w:spacing w:after="0" w:line="750" w:lineRule="atLeast"/>
        <w:outlineLvl w:val="2"/>
        <w:rPr>
          <w:rFonts w:ascii="Roboto-Light" w:hAnsi="Roboto-Light" w:cs="Times New Roman" w:hint="eastAsia"/>
          <w:color w:val="222222"/>
          <w:sz w:val="68"/>
          <w:szCs w:val="68"/>
        </w:rPr>
      </w:pPr>
      <w:r>
        <w:rPr>
          <w:rFonts w:ascii="Roboto-Light" w:hAnsi="Roboto-Light" w:cs="Times New Roman" w:hint="eastAsia"/>
          <w:color w:val="222222"/>
          <w:sz w:val="68"/>
          <w:szCs w:val="68"/>
        </w:rPr>
        <w:t>注意</w:t>
      </w:r>
    </w:p>
    <w:p w14:paraId="5B55F57F" w14:textId="77777777" w:rsidR="00366C5E" w:rsidRPr="00366C5E" w:rsidRDefault="00366C5E" w:rsidP="00366C5E">
      <w:pPr>
        <w:shd w:val="clear" w:color="auto" w:fill="FFFFFF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>If the link you created is not a valid link (both ends are placed on a mesh surface), then the color of link will turn into gray rather than black. To see the effect just move any one end object of the link upwards (+y direction) and notice the change in color.</w:t>
      </w:r>
    </w:p>
    <w:p w14:paraId="0BB7ED05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 guess you got the difference by now.</w:t>
      </w:r>
    </w:p>
    <w:p w14:paraId="2A0C912A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If you opt for automatic link generation, Unity will create every possible link to connect meshes which might not be ideal for your case. If you want a specific route to be followed you can use Off Mesh Link component.</w:t>
      </w:r>
    </w:p>
    <w:p w14:paraId="3F29C283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choose any of these two methods that suites your requirement.</w:t>
      </w:r>
    </w:p>
    <w:p w14:paraId="4017F5A7" w14:textId="77777777" w:rsidR="0073530B" w:rsidRDefault="0073530B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如果你创建的不是一个有效的连接</w:t>
      </w:r>
      <w:r w:rsidR="00D82D16">
        <w:rPr>
          <w:rFonts w:ascii="Roboto-Light" w:hAnsi="Roboto-Light" w:cs="Times New Roman" w:hint="eastAsia"/>
          <w:color w:val="666666"/>
          <w:sz w:val="27"/>
          <w:szCs w:val="27"/>
        </w:rPr>
        <w:t>（两端都被放置在同一个网格上）</w:t>
      </w:r>
      <w:r w:rsidR="006D75F1">
        <w:rPr>
          <w:rFonts w:ascii="Roboto-Light" w:hAnsi="Roboto-Light" w:cs="Times New Roman" w:hint="eastAsia"/>
          <w:color w:val="666666"/>
          <w:sz w:val="27"/>
          <w:szCs w:val="27"/>
        </w:rPr>
        <w:t>，那么连接的颜色将会变成灰色而不是黑色。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为了看这个效果，只要移动任何一端的物体向上（正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y</w:t>
      </w:r>
      <w:r w:rsidR="00A93CCA">
        <w:rPr>
          <w:rFonts w:ascii="Roboto-Light" w:hAnsi="Roboto-Light" w:cs="Times New Roman" w:hint="eastAsia"/>
          <w:color w:val="666666"/>
          <w:sz w:val="27"/>
          <w:szCs w:val="27"/>
        </w:rPr>
        <w:t>方向）就能看到颜色改变了。</w:t>
      </w:r>
      <w:r w:rsidR="007929D4">
        <w:rPr>
          <w:rFonts w:ascii="Roboto-Light" w:hAnsi="Roboto-Light" w:cs="Times New Roman" w:hint="eastAsia"/>
          <w:color w:val="666666"/>
          <w:sz w:val="27"/>
          <w:szCs w:val="27"/>
        </w:rPr>
        <w:t>我猜你现在已经知道不同点了。</w:t>
      </w:r>
    </w:p>
    <w:p w14:paraId="7237EE3E" w14:textId="77777777" w:rsidR="000A7981" w:rsidRDefault="000A7981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如果你选择自动生成连接，</w:t>
      </w:r>
      <w:r w:rsidRPr="00FD63C4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Unity</w:t>
      </w:r>
      <w:r w:rsidRPr="00FD63C4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将会创建每个</w:t>
      </w:r>
      <w:r w:rsidR="00155E28" w:rsidRPr="00FD63C4">
        <w:rPr>
          <w:rFonts w:ascii="Roboto-Light" w:hAnsi="Roboto-Light" w:cs="Times New Roman" w:hint="eastAsia"/>
          <w:color w:val="666666"/>
          <w:sz w:val="27"/>
          <w:szCs w:val="27"/>
          <w:highlight w:val="yellow"/>
        </w:rPr>
        <w:t>也许不是你理想的情况的可能的</w:t>
      </w:r>
      <w:r w:rsidR="00155E28">
        <w:rPr>
          <w:rFonts w:ascii="Roboto-Light" w:hAnsi="Roboto-Light" w:cs="Times New Roman" w:hint="eastAsia"/>
          <w:color w:val="666666"/>
          <w:sz w:val="27"/>
          <w:szCs w:val="27"/>
        </w:rPr>
        <w:t>连接来连接网格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如果你想要一个特殊的路线来跟随，你可以使用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off-mesh</w:t>
      </w:r>
      <w:r w:rsidR="00900D3D">
        <w:rPr>
          <w:rFonts w:ascii="Roboto-Light" w:hAnsi="Roboto-Light" w:cs="Times New Roman" w:hint="eastAsia"/>
          <w:color w:val="666666"/>
          <w:sz w:val="27"/>
          <w:szCs w:val="27"/>
        </w:rPr>
        <w:t>连接组件。</w:t>
      </w:r>
    </w:p>
    <w:p w14:paraId="66BBB3E9" w14:textId="77777777" w:rsidR="007F2E63" w:rsidRPr="0073530B" w:rsidRDefault="007F2E63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你能选择这个两个方法的任意一个来适应的你需求。</w:t>
      </w:r>
    </w:p>
    <w:p w14:paraId="49F1E75B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how it looks in action here:</w:t>
      </w:r>
    </w:p>
    <w:p w14:paraId="6045759C" w14:textId="77777777" w:rsidR="00A66F08" w:rsidRPr="00A66F08" w:rsidRDefault="00A66F08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在这里看它是如何执行的：</w:t>
      </w:r>
    </w:p>
    <w:p w14:paraId="63BDBC8F" w14:textId="77777777" w:rsidR="00366C5E" w:rsidRPr="004B3447" w:rsidRDefault="00B90BD9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6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Unity - Off-mesh Links Tutorial</w:t>
        </w:r>
      </w:hyperlink>
    </w:p>
    <w:p w14:paraId="00F7A075" w14:textId="77777777" w:rsidR="004B3447" w:rsidRPr="00366C5E" w:rsidRDefault="00F279BF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7" w:history="1"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Unity </w:t>
        </w:r>
        <w:r w:rsidR="004B3447" w:rsidRPr="00AE3B66">
          <w:rPr>
            <w:rStyle w:val="a4"/>
            <w:rFonts w:ascii="Roboto-Light" w:hAnsi="Roboto-Light" w:cs="Times New Roman"/>
            <w:sz w:val="27"/>
            <w:szCs w:val="27"/>
          </w:rPr>
          <w:t>–</w:t>
        </w:r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 Off-mesh </w:t>
        </w:r>
        <w:r w:rsidR="004B3447" w:rsidRPr="00AE3B66">
          <w:rPr>
            <w:rStyle w:val="a4"/>
            <w:rFonts w:ascii="Roboto-Light" w:hAnsi="Roboto-Light" w:cs="Times New Roman" w:hint="eastAsia"/>
            <w:sz w:val="27"/>
            <w:szCs w:val="27"/>
          </w:rPr>
          <w:t>连接教程</w:t>
        </w:r>
      </w:hyperlink>
    </w:p>
    <w:p w14:paraId="36D34833" w14:textId="77777777"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14:paraId="62859FFF" w14:textId="77777777"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4 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Obstacles</w:t>
      </w:r>
    </w:p>
    <w:p w14:paraId="3B57EC47" w14:textId="77777777" w:rsidR="00732B38" w:rsidRPr="00732B38" w:rsidRDefault="00732B3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第四步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proofErr w:type="spellStart"/>
      <w:r>
        <w:rPr>
          <w:rFonts w:ascii="Roboto-Light" w:hAnsi="Roboto-Light" w:cs="Times New Roman" w:hint="eastAsia"/>
          <w:color w:val="039BE5"/>
          <w:sz w:val="60"/>
          <w:szCs w:val="60"/>
        </w:rPr>
        <w:t>NavMesh</w:t>
      </w:r>
      <w:proofErr w:type="spellEnd"/>
      <w:r>
        <w:rPr>
          <w:rFonts w:ascii="Roboto-Light" w:hAnsi="Roboto-Light" w:cs="Times New Roman" w:hint="eastAsia"/>
          <w:color w:val="039BE5"/>
          <w:sz w:val="60"/>
          <w:szCs w:val="60"/>
        </w:rPr>
        <w:t>障碍物</w:t>
      </w:r>
    </w:p>
    <w:p w14:paraId="37103630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Until now we were dealing with static objects that don’t move around when the game is running.</w:t>
      </w:r>
    </w:p>
    <w:p w14:paraId="03FB937A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But what if we have a moving object that we need to be a part of our navigation mesh?</w:t>
      </w:r>
    </w:p>
    <w:p w14:paraId="65556019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is the answer to that. The process is simple.</w:t>
      </w:r>
    </w:p>
    <w:p w14:paraId="17548271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First add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to the object.</w:t>
      </w:r>
    </w:p>
    <w:p w14:paraId="201CD6FC" w14:textId="77777777" w:rsidR="00F451FD" w:rsidRDefault="0070613D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至今我们还在处理在游戏中不会到处移动的静态物体。</w:t>
      </w:r>
    </w:p>
    <w:p w14:paraId="0D70424A" w14:textId="77777777" w:rsidR="00947175" w:rsidRDefault="0094717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但是如果我们有一个</w:t>
      </w:r>
      <w:r w:rsidR="00FD63C4">
        <w:rPr>
          <w:rFonts w:ascii="Roboto-Light" w:hAnsi="Roboto-Light" w:cs="Times New Roman" w:hint="eastAsia"/>
          <w:color w:val="666666"/>
          <w:sz w:val="27"/>
          <w:szCs w:val="27"/>
        </w:rPr>
        <w:t>我们需要成为我们的导航网格的一部分的移动的物体会怎样呢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？</w:t>
      </w:r>
    </w:p>
    <w:p w14:paraId="26ABC1F6" w14:textId="77777777" w:rsidR="00E7628A" w:rsidRDefault="00E7628A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障碍物组件回答了这个问题。</w:t>
      </w:r>
      <w:r w:rsidR="00FF05DA">
        <w:rPr>
          <w:rFonts w:ascii="Roboto-Light" w:hAnsi="Roboto-Light" w:cs="Times New Roman" w:hint="eastAsia"/>
          <w:color w:val="666666"/>
          <w:sz w:val="27"/>
          <w:szCs w:val="27"/>
        </w:rPr>
        <w:t>处理起来很简单。</w:t>
      </w:r>
    </w:p>
    <w:p w14:paraId="263CD33C" w14:textId="77777777" w:rsidR="00A53C27" w:rsidRDefault="00A53C27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首先</w:t>
      </w:r>
      <w:r w:rsidR="00C4239A">
        <w:rPr>
          <w:rFonts w:ascii="Roboto-Light" w:hAnsi="Roboto-Light" w:cs="Times New Roman" w:hint="eastAsia"/>
          <w:color w:val="666666"/>
          <w:sz w:val="27"/>
          <w:szCs w:val="27"/>
        </w:rPr>
        <w:t>在物体上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绑定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Obstacle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组件</w:t>
      </w:r>
    </w:p>
    <w:p w14:paraId="0680689C" w14:textId="77777777" w:rsidR="00947175" w:rsidRPr="00F451FD" w:rsidRDefault="0094717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</w:p>
    <w:p w14:paraId="0739EAEA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72D6CCFC" wp14:editId="3582C719">
            <wp:extent cx="4377055" cy="1499870"/>
            <wp:effectExtent l="0" t="0" r="4445" b="5080"/>
            <wp:docPr id="2" name="图片 2" descr="NavMesh obstac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Mesh obstacle compon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B600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won’t see any difference now. Check the carve option and you should be seeing a hole in the mesh.</w:t>
      </w:r>
    </w:p>
    <w:p w14:paraId="1453F12C" w14:textId="77777777" w:rsidR="001B198C" w:rsidRPr="001B198C" w:rsidRDefault="000F5F95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你看不到任何的不同。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勾选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carve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选项，你应该能看见在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Mesh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里</w:t>
      </w:r>
      <w:r w:rsidR="00FD63C4">
        <w:rPr>
          <w:rFonts w:ascii="Roboto-Light" w:hAnsi="Roboto-Light" w:cs="Times New Roman" w:hint="eastAsia"/>
          <w:color w:val="666666"/>
          <w:sz w:val="27"/>
          <w:szCs w:val="27"/>
        </w:rPr>
        <w:t>的一个洞</w:t>
      </w:r>
      <w:r w:rsidR="00CB61A6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7357F049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 wp14:anchorId="751CE51E" wp14:editId="708EA456">
            <wp:extent cx="7047230" cy="3523615"/>
            <wp:effectExtent l="0" t="0" r="1270" b="635"/>
            <wp:docPr id="1" name="图片 1" descr="NavMesh obstacle ca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Mesh obstacle carv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0F6B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Character with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component will avoid this part of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pathfinding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process.</w:t>
      </w:r>
    </w:p>
    <w:p w14:paraId="0A1E28C2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Some examples can be patrolling enemies or moving doors.</w:t>
      </w:r>
    </w:p>
    <w:p w14:paraId="420E4662" w14:textId="77777777" w:rsidR="00CA248E" w:rsidRDefault="00CA248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gramStart"/>
      <w:r>
        <w:rPr>
          <w:rFonts w:ascii="Roboto-Light" w:hAnsi="Roboto-Light" w:cs="Times New Roman" w:hint="eastAsia"/>
          <w:color w:val="666666"/>
          <w:sz w:val="27"/>
          <w:szCs w:val="27"/>
        </w:rPr>
        <w:t>绑定着</w:t>
      </w:r>
      <w:proofErr w:type="spellStart"/>
      <w:proofErr w:type="gramEnd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Agent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组件的角色会在处理寻路时避开这部分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14:paraId="76A73A33" w14:textId="2681C107" w:rsidR="00F279BF" w:rsidRPr="00CA248E" w:rsidRDefault="00F279BF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lastRenderedPageBreak/>
        <w:t>一些例子可以是巡逻中的敌人或移动中的门。</w:t>
      </w:r>
      <w:bookmarkStart w:id="0" w:name="_GoBack"/>
      <w:bookmarkEnd w:id="0"/>
    </w:p>
    <w:p w14:paraId="38AF0860" w14:textId="77777777"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the obstacles working live here:</w:t>
      </w:r>
    </w:p>
    <w:p w14:paraId="2DE11E7F" w14:textId="77777777" w:rsidR="007478F4" w:rsidRPr="007478F4" w:rsidRDefault="007478F4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看到障碍物在这里运行：</w:t>
      </w:r>
    </w:p>
    <w:p w14:paraId="305BBCE3" w14:textId="77777777" w:rsidR="00366C5E" w:rsidRPr="006971E8" w:rsidRDefault="00B90BD9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20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Unity - </w:t>
        </w:r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Obstacles Tutorial</w:t>
        </w:r>
      </w:hyperlink>
    </w:p>
    <w:p w14:paraId="4A6A26A2" w14:textId="77777777" w:rsidR="006971E8" w:rsidRPr="00366C5E" w:rsidRDefault="00F279BF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21" w:history="1"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Unity </w:t>
        </w:r>
        <w:r w:rsidR="006971E8" w:rsidRPr="00E93CBD">
          <w:rPr>
            <w:rStyle w:val="a4"/>
            <w:rFonts w:ascii="Roboto-Light" w:hAnsi="Roboto-Light" w:cs="Times New Roman"/>
            <w:sz w:val="27"/>
            <w:szCs w:val="27"/>
          </w:rPr>
          <w:t>–</w:t>
        </w:r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 xml:space="preserve"> NavMesh </w:t>
        </w:r>
        <w:r w:rsidR="006971E8" w:rsidRPr="00E93CBD">
          <w:rPr>
            <w:rStyle w:val="a4"/>
            <w:rFonts w:ascii="Roboto-Light" w:hAnsi="Roboto-Light" w:cs="Times New Roman" w:hint="eastAsia"/>
            <w:sz w:val="27"/>
            <w:szCs w:val="27"/>
          </w:rPr>
          <w:t>障碍物教程</w:t>
        </w:r>
      </w:hyperlink>
    </w:p>
    <w:p w14:paraId="6558EA58" w14:textId="77777777"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14:paraId="1F23157A" w14:textId="77777777"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5 Conclusion</w:t>
      </w:r>
    </w:p>
    <w:p w14:paraId="1FFBA531" w14:textId="77777777" w:rsidR="0099377A" w:rsidRPr="0099377A" w:rsidRDefault="0099377A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第五步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结论</w:t>
      </w:r>
    </w:p>
    <w:p w14:paraId="13FD014D" w14:textId="77777777"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I hope you got all the things i wanted to pass on about Unity’s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. This is where I end this post and you start experimenting on navigation meshes.</w:t>
      </w:r>
    </w:p>
    <w:p w14:paraId="6C2798CC" w14:textId="77777777" w:rsidR="00E54AC6" w:rsidRDefault="00366C5E" w:rsidP="00E54AC6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Try it on your game and don’t forget to drop a comment if you have any query or suggestions for this post.</w:t>
      </w:r>
    </w:p>
    <w:p w14:paraId="461DC24B" w14:textId="77777777" w:rsidR="00E54AC6" w:rsidRPr="00E54AC6" w:rsidRDefault="00FD63C4" w:rsidP="00E54AC6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我希望你能学到所有我想传递的</w:t>
      </w:r>
      <w:r w:rsidR="00E54AC6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关于</w:t>
      </w:r>
      <w:r w:rsidR="00E54AC6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 xml:space="preserve">Unity </w:t>
      </w:r>
      <w:proofErr w:type="spellStart"/>
      <w:r w:rsidR="00E54AC6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NavMesh</w:t>
      </w:r>
      <w:proofErr w:type="spellEnd"/>
      <w:r w:rsidR="00E54AC6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的经验</w:t>
      </w:r>
      <w:r w:rsidR="00C50A39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。</w:t>
      </w:r>
      <w:r w:rsidR="00864EC2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文章在这里结束了，你开始在导航网格里试验吧。</w:t>
      </w:r>
      <w:r w:rsidR="00781648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尝试运用在你的游戏里，并且不要忘了</w:t>
      </w:r>
      <w:r w:rsidR="00252E3E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给这帖子留下评论如果你有任何疑问或建议</w:t>
      </w:r>
      <w:r w:rsidR="00781648">
        <w:rPr>
          <w:rFonts w:ascii="Roboto-Light" w:hAnsi="Roboto-Light" w:cs="Times New Roman" w:hint="eastAsia"/>
          <w:i/>
          <w:iCs/>
          <w:color w:val="666666"/>
          <w:sz w:val="27"/>
          <w:szCs w:val="27"/>
        </w:rPr>
        <w:t>。</w:t>
      </w:r>
    </w:p>
    <w:sectPr w:rsidR="00E54AC6" w:rsidRPr="00E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Light">
    <w:altName w:val="Times New Roman"/>
    <w:panose1 w:val="00000000000000000000"/>
    <w:charset w:val="00"/>
    <w:family w:val="roman"/>
    <w:notTrueType/>
    <w:pitch w:val="default"/>
  </w:font>
  <w:font w:name="Lantinghei SC Heavy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Lantinghei TC Heavy">
    <w:altName w:val="Arial Unicode MS"/>
    <w:charset w:val="00"/>
    <w:family w:val="auto"/>
    <w:pitch w:val="variable"/>
    <w:sig w:usb0="00000000" w:usb1="080E0000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39"/>
    <w:multiLevelType w:val="multilevel"/>
    <w:tmpl w:val="5F1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0378E"/>
    <w:multiLevelType w:val="multilevel"/>
    <w:tmpl w:val="280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B21B6"/>
    <w:multiLevelType w:val="multilevel"/>
    <w:tmpl w:val="1D0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F16DC"/>
    <w:multiLevelType w:val="multilevel"/>
    <w:tmpl w:val="6A6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F528E"/>
    <w:multiLevelType w:val="multilevel"/>
    <w:tmpl w:val="C64E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E1A31"/>
    <w:multiLevelType w:val="multilevel"/>
    <w:tmpl w:val="0E8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DD"/>
    <w:rsid w:val="00000489"/>
    <w:rsid w:val="00011736"/>
    <w:rsid w:val="0002227D"/>
    <w:rsid w:val="00037C81"/>
    <w:rsid w:val="000A7981"/>
    <w:rsid w:val="000F5F95"/>
    <w:rsid w:val="00110DF8"/>
    <w:rsid w:val="00112B4B"/>
    <w:rsid w:val="001508E2"/>
    <w:rsid w:val="00155E28"/>
    <w:rsid w:val="0016456F"/>
    <w:rsid w:val="0017114C"/>
    <w:rsid w:val="00195D20"/>
    <w:rsid w:val="001B198C"/>
    <w:rsid w:val="001C3D8F"/>
    <w:rsid w:val="001C6C15"/>
    <w:rsid w:val="001D18A9"/>
    <w:rsid w:val="001E2FD7"/>
    <w:rsid w:val="00210E9F"/>
    <w:rsid w:val="00227300"/>
    <w:rsid w:val="00252E3E"/>
    <w:rsid w:val="002607E9"/>
    <w:rsid w:val="00260E32"/>
    <w:rsid w:val="002C01EF"/>
    <w:rsid w:val="00300601"/>
    <w:rsid w:val="00322EE4"/>
    <w:rsid w:val="00345768"/>
    <w:rsid w:val="00366C5E"/>
    <w:rsid w:val="00372433"/>
    <w:rsid w:val="00392457"/>
    <w:rsid w:val="003C6424"/>
    <w:rsid w:val="003D20AF"/>
    <w:rsid w:val="00446E03"/>
    <w:rsid w:val="00470AA6"/>
    <w:rsid w:val="00477892"/>
    <w:rsid w:val="00480B75"/>
    <w:rsid w:val="004A1602"/>
    <w:rsid w:val="004B3447"/>
    <w:rsid w:val="005251D9"/>
    <w:rsid w:val="00546307"/>
    <w:rsid w:val="00561569"/>
    <w:rsid w:val="00603B50"/>
    <w:rsid w:val="006971E8"/>
    <w:rsid w:val="006D75F1"/>
    <w:rsid w:val="006F33D1"/>
    <w:rsid w:val="006F7AF8"/>
    <w:rsid w:val="0070613D"/>
    <w:rsid w:val="007212F5"/>
    <w:rsid w:val="00726EC7"/>
    <w:rsid w:val="00732B38"/>
    <w:rsid w:val="00734D53"/>
    <w:rsid w:val="0073530B"/>
    <w:rsid w:val="007478F4"/>
    <w:rsid w:val="00750800"/>
    <w:rsid w:val="0076595C"/>
    <w:rsid w:val="00767087"/>
    <w:rsid w:val="00781648"/>
    <w:rsid w:val="007929D4"/>
    <w:rsid w:val="007C6EBB"/>
    <w:rsid w:val="007E7250"/>
    <w:rsid w:val="007F0082"/>
    <w:rsid w:val="007F2E63"/>
    <w:rsid w:val="00820C0C"/>
    <w:rsid w:val="00823CF2"/>
    <w:rsid w:val="0082405C"/>
    <w:rsid w:val="008341DF"/>
    <w:rsid w:val="00846F6D"/>
    <w:rsid w:val="008572C7"/>
    <w:rsid w:val="00864EC2"/>
    <w:rsid w:val="008E1405"/>
    <w:rsid w:val="008F5509"/>
    <w:rsid w:val="00900D3D"/>
    <w:rsid w:val="00903A1C"/>
    <w:rsid w:val="00947175"/>
    <w:rsid w:val="00950F0C"/>
    <w:rsid w:val="0099377A"/>
    <w:rsid w:val="009B1777"/>
    <w:rsid w:val="009C0408"/>
    <w:rsid w:val="009E3871"/>
    <w:rsid w:val="009F3539"/>
    <w:rsid w:val="00A27BC7"/>
    <w:rsid w:val="00A3082A"/>
    <w:rsid w:val="00A31469"/>
    <w:rsid w:val="00A53C27"/>
    <w:rsid w:val="00A66F08"/>
    <w:rsid w:val="00A93CCA"/>
    <w:rsid w:val="00AA0F41"/>
    <w:rsid w:val="00AE3B66"/>
    <w:rsid w:val="00B90BD9"/>
    <w:rsid w:val="00BB5729"/>
    <w:rsid w:val="00C057DD"/>
    <w:rsid w:val="00C21D6A"/>
    <w:rsid w:val="00C4239A"/>
    <w:rsid w:val="00C50A39"/>
    <w:rsid w:val="00C63B0B"/>
    <w:rsid w:val="00CA248E"/>
    <w:rsid w:val="00CB61A6"/>
    <w:rsid w:val="00CD6D39"/>
    <w:rsid w:val="00CE2806"/>
    <w:rsid w:val="00D4298F"/>
    <w:rsid w:val="00D62C38"/>
    <w:rsid w:val="00D764D0"/>
    <w:rsid w:val="00D82D16"/>
    <w:rsid w:val="00DC3E3C"/>
    <w:rsid w:val="00DF6ABA"/>
    <w:rsid w:val="00E54AC6"/>
    <w:rsid w:val="00E7628A"/>
    <w:rsid w:val="00E90FB4"/>
    <w:rsid w:val="00E93CBD"/>
    <w:rsid w:val="00ED74E0"/>
    <w:rsid w:val="00EF6236"/>
    <w:rsid w:val="00F279BF"/>
    <w:rsid w:val="00F451FD"/>
    <w:rsid w:val="00F51EE3"/>
    <w:rsid w:val="00F71918"/>
    <w:rsid w:val="00F74052"/>
    <w:rsid w:val="00F76C84"/>
    <w:rsid w:val="00F91FDA"/>
    <w:rsid w:val="00FB60EA"/>
    <w:rsid w:val="00FC5639"/>
    <w:rsid w:val="00FC61F6"/>
    <w:rsid w:val="00FD63C4"/>
    <w:rsid w:val="00FE733F"/>
    <w:rsid w:val="00FF05DA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CD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01">
          <w:marLeft w:val="0"/>
          <w:marRight w:val="0"/>
          <w:marTop w:val="0"/>
          <w:marBottom w:val="0"/>
          <w:divBdr>
            <w:top w:val="single" w:sz="12" w:space="11" w:color="F1F4F5"/>
            <w:left w:val="single" w:sz="12" w:space="11" w:color="F1F4F5"/>
            <w:bottom w:val="single" w:sz="12" w:space="11" w:color="F1F4F5"/>
            <w:right w:val="single" w:sz="12" w:space="11" w:color="F1F4F5"/>
          </w:divBdr>
        </w:div>
        <w:div w:id="771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392">
          <w:marLeft w:val="0"/>
          <w:marRight w:val="0"/>
          <w:marTop w:val="0"/>
          <w:marBottom w:val="0"/>
          <w:divBdr>
            <w:top w:val="single" w:sz="12" w:space="8" w:color="DDDDDD"/>
            <w:left w:val="single" w:sz="12" w:space="15" w:color="DDDDDD"/>
            <w:bottom w:val="single" w:sz="12" w:space="8" w:color="DDDDDD"/>
            <w:right w:val="single" w:sz="12" w:space="15" w:color="DDDDDD"/>
          </w:divBdr>
        </w:div>
        <w:div w:id="182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unity3d.com/learn/tutorials/topics/navigation/navmesh-obstacles" TargetMode="External"/><Relationship Id="rId7" Type="http://schemas.openxmlformats.org/officeDocument/2006/relationships/hyperlink" Target="http://www.theappguruz.com/blog/learn-unity-navigation-using-navmesh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unity3d.com/learn/tutorials/topics/navigation/mesh-li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navigation/mesh-links" TargetMode="External"/><Relationship Id="rId20" Type="http://schemas.openxmlformats.org/officeDocument/2006/relationships/hyperlink" Target="https://unity3d.com/learn/tutorials/topics/navigation/navmesh-obstac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appguruz.com/blog/learn-unity-navigation-using-navmesh" TargetMode="External"/><Relationship Id="rId11" Type="http://schemas.openxmlformats.org/officeDocument/2006/relationships/hyperlink" Target="https://www.youtube.com/watch?v=VcNly-cMZV4&amp;amp;feature=youtu.be&amp;amp;t=2m17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VcNly-cMZV4&amp;amp;feature=youtu.be&amp;amp;t=2m17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2017-06-21T02:18:00Z</dcterms:created>
  <dcterms:modified xsi:type="dcterms:W3CDTF">2017-06-22T07:21:00Z</dcterms:modified>
</cp:coreProperties>
</file>