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5E45" w14:textId="77777777" w:rsidR="0030171D" w:rsidRDefault="0030171D" w:rsidP="0030171D">
      <w:pPr>
        <w:rPr>
          <w:rFonts w:hint="eastAsia"/>
        </w:rPr>
      </w:pPr>
      <w:r>
        <w:rPr>
          <w:rFonts w:hint="eastAsia"/>
        </w:rPr>
        <w:t>《公共支出分析》课程论文</w:t>
      </w:r>
    </w:p>
    <w:p w14:paraId="554D5601" w14:textId="1D920C29" w:rsidR="0030171D" w:rsidRDefault="0030171D" w:rsidP="0030171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、论文选题说明</w:t>
      </w:r>
      <w:r>
        <w:rPr>
          <w:rFonts w:hint="eastAsia"/>
        </w:rPr>
        <w:t xml:space="preserve"> </w:t>
      </w:r>
      <w:r>
        <w:rPr>
          <w:rFonts w:hint="eastAsia"/>
        </w:rPr>
        <w:t>论文题目自拟。可依据研究兴趣从以下专题中选择某方面的具体研究问题，论文选题的范围包括：国防支出、教育支出、科技支出、社会保障支出、医疗卫生支出、基础设施投资支出、环境保护支出。</w:t>
      </w:r>
    </w:p>
    <w:p w14:paraId="12E95582" w14:textId="63004CE0" w:rsidR="0030171D" w:rsidRDefault="0030171D" w:rsidP="0030171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、论文结构说明</w:t>
      </w:r>
      <w:r>
        <w:rPr>
          <w:rFonts w:hint="eastAsia"/>
        </w:rPr>
        <w:t xml:space="preserve"> </w:t>
      </w:r>
      <w:r>
        <w:rPr>
          <w:rFonts w:hint="eastAsia"/>
        </w:rPr>
        <w:t>论文结构包括：标题、摘要、关键词、正文、参考文献。</w:t>
      </w:r>
      <w:r>
        <w:rPr>
          <w:rFonts w:hint="eastAsia"/>
        </w:rPr>
        <w:t xml:space="preserve"> </w:t>
      </w:r>
    </w:p>
    <w:p w14:paraId="23E581AE" w14:textId="77777777" w:rsidR="0030171D" w:rsidRDefault="0030171D" w:rsidP="0030171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）论文标题一般不超过</w:t>
      </w:r>
      <w:r>
        <w:rPr>
          <w:rFonts w:hint="eastAsia"/>
        </w:rPr>
        <w:t>20</w:t>
      </w:r>
      <w:r>
        <w:rPr>
          <w:rFonts w:hint="eastAsia"/>
        </w:rPr>
        <w:t>个字，各部分小标题宜简短明确。</w:t>
      </w:r>
      <w:r>
        <w:rPr>
          <w:rFonts w:hint="eastAsia"/>
        </w:rPr>
        <w:t xml:space="preserve"> </w:t>
      </w:r>
    </w:p>
    <w:p w14:paraId="188C030D" w14:textId="77777777" w:rsidR="0030171D" w:rsidRDefault="0030171D" w:rsidP="0030171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）摘要一般概括所研究的问题、研究的过程和方法、得出的结论等。</w:t>
      </w:r>
      <w:r>
        <w:rPr>
          <w:rFonts w:hint="eastAsia"/>
        </w:rPr>
        <w:t xml:space="preserve"> </w:t>
      </w:r>
    </w:p>
    <w:p w14:paraId="7F4F66C1" w14:textId="77777777" w:rsidR="0030171D" w:rsidRDefault="0030171D" w:rsidP="0030171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）关键词一般为</w:t>
      </w:r>
      <w:r>
        <w:rPr>
          <w:rFonts w:hint="eastAsia"/>
        </w:rPr>
        <w:t>3</w:t>
      </w:r>
      <w:r>
        <w:rPr>
          <w:rFonts w:hint="eastAsia"/>
        </w:rPr>
        <w:t>—</w:t>
      </w:r>
      <w:r>
        <w:rPr>
          <w:rFonts w:hint="eastAsia"/>
        </w:rPr>
        <w:t>5</w:t>
      </w:r>
      <w:r>
        <w:rPr>
          <w:rFonts w:hint="eastAsia"/>
        </w:rPr>
        <w:t>个。</w:t>
      </w:r>
      <w:r>
        <w:rPr>
          <w:rFonts w:hint="eastAsia"/>
        </w:rPr>
        <w:t xml:space="preserve"> </w:t>
      </w:r>
    </w:p>
    <w:p w14:paraId="5E31FBEB" w14:textId="77777777" w:rsidR="0030171D" w:rsidRDefault="0030171D" w:rsidP="0030171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）正文是论文的主体，一般结构包括引言、文献综述、以及包括论点、论据、</w:t>
      </w:r>
      <w:r>
        <w:rPr>
          <w:rFonts w:hint="eastAsia"/>
        </w:rPr>
        <w:t xml:space="preserve"> </w:t>
      </w:r>
      <w:r>
        <w:rPr>
          <w:rFonts w:hint="eastAsia"/>
        </w:rPr>
        <w:t>论证过程和结论的各个阐述部分。从提出问题（立论）、分析问题（运用论据进行论证）到解决问题（结论建议）逻辑思路完整。</w:t>
      </w:r>
      <w:r>
        <w:rPr>
          <w:rFonts w:hint="eastAsia"/>
        </w:rPr>
        <w:t xml:space="preserve"> </w:t>
      </w:r>
    </w:p>
    <w:p w14:paraId="403EF689" w14:textId="77777777" w:rsidR="0030171D" w:rsidRDefault="0030171D" w:rsidP="0030171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）参考文献列于论文的末尾，</w:t>
      </w:r>
      <w:r>
        <w:rPr>
          <w:rFonts w:hint="eastAsia"/>
        </w:rPr>
        <w:t xml:space="preserve"> </w:t>
      </w:r>
      <w:r>
        <w:rPr>
          <w:rFonts w:hint="eastAsia"/>
        </w:rPr>
        <w:t>标注方式可按《</w:t>
      </w:r>
      <w:r>
        <w:rPr>
          <w:rFonts w:hint="eastAsia"/>
        </w:rPr>
        <w:t>GB7714-87</w:t>
      </w:r>
      <w:r>
        <w:rPr>
          <w:rFonts w:hint="eastAsia"/>
        </w:rPr>
        <w:t>文后参考文献著录规则》。</w:t>
      </w:r>
    </w:p>
    <w:p w14:paraId="1C9EDF13" w14:textId="15E08FFB" w:rsidR="0030171D" w:rsidRDefault="0030171D" w:rsidP="0030171D">
      <w:r>
        <w:rPr>
          <w:rFonts w:hint="eastAsia"/>
        </w:rPr>
        <w:t>3</w:t>
      </w:r>
      <w:r>
        <w:rPr>
          <w:rFonts w:hint="eastAsia"/>
        </w:rPr>
        <w:t>、论文研究方法</w:t>
      </w:r>
      <w:r>
        <w:rPr>
          <w:rFonts w:hint="eastAsia"/>
        </w:rPr>
        <w:t xml:space="preserve"> </w:t>
      </w:r>
      <w:r>
        <w:rPr>
          <w:rFonts w:hint="eastAsia"/>
        </w:rPr>
        <w:t>论文应规范分析与实证分析方法相结合，实证分析中至少要使用规模分析和结构分析</w:t>
      </w:r>
      <w:r>
        <w:rPr>
          <w:rFonts w:hint="eastAsia"/>
        </w:rPr>
        <w:t xml:space="preserve"> </w:t>
      </w:r>
    </w:p>
    <w:p w14:paraId="75F0F46E" w14:textId="5B490DAF" w:rsidR="0030171D" w:rsidRDefault="0030171D" w:rsidP="0030171D">
      <w:r>
        <w:rPr>
          <w:rFonts w:hint="eastAsia"/>
        </w:rPr>
        <w:t>4</w:t>
      </w:r>
      <w:r>
        <w:rPr>
          <w:rFonts w:hint="eastAsia"/>
        </w:rPr>
        <w:t>、论文格式说明</w:t>
      </w:r>
      <w:r>
        <w:rPr>
          <w:rFonts w:hint="eastAsia"/>
        </w:rPr>
        <w:t xml:space="preserve"> </w:t>
      </w:r>
      <w:r>
        <w:rPr>
          <w:rFonts w:hint="eastAsia"/>
        </w:rPr>
        <w:t>论文篇幅：</w:t>
      </w:r>
      <w:r>
        <w:rPr>
          <w:rFonts w:hint="eastAsia"/>
        </w:rPr>
        <w:t>5000</w:t>
      </w:r>
      <w:r>
        <w:rPr>
          <w:rFonts w:hint="eastAsia"/>
        </w:rPr>
        <w:t>字以上。</w:t>
      </w:r>
      <w:r>
        <w:rPr>
          <w:rFonts w:hint="eastAsia"/>
        </w:rPr>
        <w:t xml:space="preserve"> </w:t>
      </w:r>
      <w:r>
        <w:rPr>
          <w:rFonts w:hint="eastAsia"/>
        </w:rPr>
        <w:t>论文文档格式：论文需加封面，以</w:t>
      </w:r>
      <w:r>
        <w:rPr>
          <w:rFonts w:hint="eastAsia"/>
        </w:rPr>
        <w:t>WORD</w:t>
      </w:r>
      <w:r>
        <w:rPr>
          <w:rFonts w:hint="eastAsia"/>
        </w:rPr>
        <w:t>文档提交系统。</w:t>
      </w:r>
      <w:r>
        <w:rPr>
          <w:rFonts w:hint="eastAsia"/>
        </w:rPr>
        <w:t xml:space="preserve"> </w:t>
      </w:r>
    </w:p>
    <w:p w14:paraId="5DC4DEE4" w14:textId="3EF2714A" w:rsidR="004C6BEB" w:rsidRDefault="0030171D" w:rsidP="0030171D">
      <w:r>
        <w:rPr>
          <w:rFonts w:hint="eastAsia"/>
        </w:rPr>
        <w:t>5</w:t>
      </w:r>
      <w:r>
        <w:rPr>
          <w:rFonts w:hint="eastAsia"/>
        </w:rPr>
        <w:t>、论文查重要求</w:t>
      </w:r>
      <w:r>
        <w:rPr>
          <w:rFonts w:hint="eastAsia"/>
        </w:rPr>
        <w:t xml:space="preserve"> </w:t>
      </w:r>
      <w:r>
        <w:rPr>
          <w:rFonts w:hint="eastAsia"/>
        </w:rPr>
        <w:t>学校规定：“必须使用中国知网大学生课程作业管理系统进行查重。检测文字复制百分比≥</w:t>
      </w:r>
      <w:r>
        <w:rPr>
          <w:rFonts w:hint="eastAsia"/>
        </w:rPr>
        <w:t>10_</w:t>
      </w:r>
      <w:r>
        <w:rPr>
          <w:rFonts w:hint="eastAsia"/>
        </w:rPr>
        <w:t>的课程作业，需进行修改；文字复制百分比≥</w:t>
      </w:r>
      <w:r>
        <w:rPr>
          <w:rFonts w:hint="eastAsia"/>
        </w:rPr>
        <w:t>20_</w:t>
      </w:r>
      <w:r>
        <w:rPr>
          <w:rFonts w:hint="eastAsia"/>
        </w:rPr>
        <w:t>的课程作业，需进行复检，如果复检后文字复制百分比≥</w:t>
      </w:r>
      <w:r>
        <w:rPr>
          <w:rFonts w:hint="eastAsia"/>
        </w:rPr>
        <w:t>10_</w:t>
      </w:r>
      <w:r>
        <w:rPr>
          <w:rFonts w:hint="eastAsia"/>
        </w:rPr>
        <w:t>，本门课程成绩不及格。</w:t>
      </w:r>
    </w:p>
    <w:sectPr w:rsidR="004C6BE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1D"/>
    <w:rsid w:val="0030171D"/>
    <w:rsid w:val="00472D7B"/>
    <w:rsid w:val="004C6BEB"/>
    <w:rsid w:val="009718A3"/>
    <w:rsid w:val="00EB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E6222"/>
  <w15:chartTrackingRefBased/>
  <w15:docId w15:val="{D4C6A8E9-FD72-594B-853F-F654C7B3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017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7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7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7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71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71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71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71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7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71D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71D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71D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71D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71D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71D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017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71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7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7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mark.lu589698@outlook.com</dc:creator>
  <cp:keywords/>
  <dc:description/>
  <cp:lastModifiedBy>mark.lu589698@outlook.com</cp:lastModifiedBy>
  <cp:revision>1</cp:revision>
  <dcterms:created xsi:type="dcterms:W3CDTF">2024-06-26T08:46:00Z</dcterms:created>
  <dcterms:modified xsi:type="dcterms:W3CDTF">2024-06-26T08:49:00Z</dcterms:modified>
</cp:coreProperties>
</file>