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B5067" w14:textId="77777777" w:rsidR="007D512E" w:rsidRPr="007D512E" w:rsidRDefault="00DA2142" w:rsidP="00880C44">
      <w:pPr>
        <w:pStyle w:val="10"/>
        <w:jc w:val="center"/>
        <w:rPr>
          <w:b w:val="0"/>
        </w:rPr>
      </w:pPr>
      <w:bookmarkStart w:id="0" w:name="_Toc83285998"/>
      <w:bookmarkStart w:id="1" w:name="_Hlk78203876"/>
      <w:r w:rsidRPr="007D512E">
        <w:rPr>
          <w:rFonts w:hint="eastAsia"/>
          <w:b w:val="0"/>
        </w:rPr>
        <w:t>第一章</w:t>
      </w:r>
      <w:r w:rsidR="007D512E" w:rsidRPr="007D512E">
        <w:rPr>
          <w:rFonts w:hint="eastAsia"/>
          <w:b w:val="0"/>
        </w:rPr>
        <w:t xml:space="preserve"> </w:t>
      </w:r>
      <w:r w:rsidR="00F563A2" w:rsidRPr="007D512E">
        <w:rPr>
          <w:rFonts w:hint="eastAsia"/>
          <w:b w:val="0"/>
        </w:rPr>
        <w:t xml:space="preserve"> </w:t>
      </w:r>
      <w:r w:rsidR="007D512E" w:rsidRPr="007D512E">
        <w:rPr>
          <w:rFonts w:hint="eastAsia"/>
          <w:b w:val="0"/>
        </w:rPr>
        <w:t>商业银行概述</w:t>
      </w:r>
      <w:bookmarkEnd w:id="0"/>
    </w:p>
    <w:p w14:paraId="634838E3" w14:textId="07A2C01C" w:rsidR="00F563A2" w:rsidRPr="000030C7" w:rsidRDefault="00D418C8" w:rsidP="00D418C8">
      <w:pPr>
        <w:pStyle w:val="2"/>
      </w:pPr>
      <w:bookmarkStart w:id="2" w:name="_Toc83285999"/>
      <w:bookmarkEnd w:id="1"/>
      <w:r>
        <w:rPr>
          <w:rFonts w:hint="eastAsia"/>
        </w:rPr>
        <w:t>一、</w:t>
      </w:r>
      <w:r w:rsidR="00F563A2" w:rsidRPr="000030C7">
        <w:rPr>
          <w:rFonts w:hint="eastAsia"/>
        </w:rPr>
        <w:t>名词解释</w:t>
      </w:r>
      <w:r w:rsidR="00C827C8">
        <w:rPr>
          <w:rFonts w:hint="eastAsia"/>
        </w:rPr>
        <w:t>（2</w:t>
      </w:r>
      <w:r w:rsidR="00C827C8">
        <w:t>3</w:t>
      </w:r>
      <w:r w:rsidR="00C827C8">
        <w:rPr>
          <w:rFonts w:hint="eastAsia"/>
        </w:rPr>
        <w:t>题）</w:t>
      </w:r>
      <w:bookmarkEnd w:id="2"/>
    </w:p>
    <w:p w14:paraId="3185AD08" w14:textId="77777777" w:rsidR="009F41F9" w:rsidRPr="009F41F9" w:rsidRDefault="00DA2142" w:rsidP="00B915D4">
      <w:pPr>
        <w:spacing w:after="0" w:line="360" w:lineRule="auto"/>
        <w:rPr>
          <w:rFonts w:ascii="宋体" w:eastAsia="宋体" w:hAnsi="宋体"/>
          <w:b/>
          <w:bCs/>
          <w:sz w:val="24"/>
          <w:szCs w:val="24"/>
        </w:rPr>
      </w:pPr>
      <w:r w:rsidRPr="009F41F9">
        <w:rPr>
          <w:rFonts w:ascii="宋体" w:eastAsia="宋体" w:hAnsi="宋体"/>
          <w:b/>
          <w:bCs/>
          <w:sz w:val="24"/>
          <w:szCs w:val="24"/>
        </w:rPr>
        <w:t>1、商业银行</w:t>
      </w:r>
    </w:p>
    <w:p w14:paraId="64BB4284" w14:textId="6346E32A"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是以追求最大利润为目标，以多种金融负债和金融资产为经营对象，能够利用负债进行信用创造，全方位经营各类金融业务的综合性的、多功能的金融服务企业。</w:t>
      </w:r>
    </w:p>
    <w:p w14:paraId="1F3B4F0C" w14:textId="77777777" w:rsidR="009F41F9" w:rsidRPr="009F41F9" w:rsidRDefault="00DA2142" w:rsidP="00B915D4">
      <w:pPr>
        <w:spacing w:after="0" w:line="360" w:lineRule="auto"/>
        <w:rPr>
          <w:rFonts w:ascii="宋体" w:eastAsia="宋体" w:hAnsi="宋体"/>
          <w:b/>
          <w:bCs/>
          <w:sz w:val="24"/>
          <w:szCs w:val="24"/>
        </w:rPr>
      </w:pPr>
      <w:r w:rsidRPr="009F41F9">
        <w:rPr>
          <w:rFonts w:ascii="宋体" w:eastAsia="宋体" w:hAnsi="宋体"/>
          <w:b/>
          <w:bCs/>
          <w:sz w:val="24"/>
          <w:szCs w:val="24"/>
        </w:rPr>
        <w:t>2、信用中介</w:t>
      </w:r>
    </w:p>
    <w:p w14:paraId="7EF3AAED" w14:textId="11D7CF60"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是指商业银行充当将经济活动中的赤字单位、盈余单位联系起来的中介人的角色。</w:t>
      </w:r>
    </w:p>
    <w:p w14:paraId="6B79C9C4" w14:textId="77777777" w:rsidR="009F41F9" w:rsidRPr="009F41F9" w:rsidRDefault="00DA2142" w:rsidP="00B915D4">
      <w:pPr>
        <w:spacing w:after="0" w:line="360" w:lineRule="auto"/>
        <w:rPr>
          <w:rFonts w:ascii="宋体" w:eastAsia="宋体" w:hAnsi="宋体"/>
          <w:b/>
          <w:bCs/>
          <w:sz w:val="24"/>
          <w:szCs w:val="24"/>
        </w:rPr>
      </w:pPr>
      <w:r w:rsidRPr="009F41F9">
        <w:rPr>
          <w:rFonts w:ascii="宋体" w:eastAsia="宋体" w:hAnsi="宋体"/>
          <w:b/>
          <w:bCs/>
          <w:sz w:val="24"/>
          <w:szCs w:val="24"/>
        </w:rPr>
        <w:t>3、支付中介</w:t>
      </w:r>
    </w:p>
    <w:p w14:paraId="64F1324B" w14:textId="5996063A"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是指商业银行借助支票这种</w:t>
      </w:r>
      <w:r w:rsidRPr="005802AB">
        <w:rPr>
          <w:rFonts w:ascii="宋体" w:eastAsia="宋体" w:hAnsi="宋体"/>
          <w:b/>
          <w:bCs/>
          <w:sz w:val="24"/>
          <w:szCs w:val="24"/>
        </w:rPr>
        <w:t>信用流通工具</w:t>
      </w:r>
      <w:r w:rsidRPr="000030C7">
        <w:rPr>
          <w:rFonts w:ascii="宋体" w:eastAsia="宋体" w:hAnsi="宋体"/>
          <w:sz w:val="24"/>
          <w:szCs w:val="24"/>
        </w:rPr>
        <w:t>，通过客户活期存款账户的资金转移为客户办理货币结算、货币收付、货币兑换和存款转移等业务活动。</w:t>
      </w:r>
    </w:p>
    <w:p w14:paraId="42243DA5" w14:textId="77777777" w:rsidR="009F41F9" w:rsidRPr="009F41F9" w:rsidRDefault="00DA2142" w:rsidP="00B915D4">
      <w:pPr>
        <w:spacing w:after="0" w:line="360" w:lineRule="auto"/>
        <w:rPr>
          <w:rFonts w:ascii="宋体" w:eastAsia="宋体" w:hAnsi="宋体"/>
          <w:b/>
          <w:bCs/>
          <w:sz w:val="24"/>
          <w:szCs w:val="24"/>
        </w:rPr>
      </w:pPr>
      <w:r w:rsidRPr="009F41F9">
        <w:rPr>
          <w:rFonts w:ascii="宋体" w:eastAsia="宋体" w:hAnsi="宋体"/>
          <w:b/>
          <w:bCs/>
          <w:sz w:val="24"/>
          <w:szCs w:val="24"/>
        </w:rPr>
        <w:t>4、信用创造</w:t>
      </w:r>
    </w:p>
    <w:p w14:paraId="14234C2D" w14:textId="04A4D24B"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是指商业银行通过吸收活期存款、发放贷款，从而增加银行的资金来源、扩大社会货币供应量。</w:t>
      </w:r>
    </w:p>
    <w:p w14:paraId="1E585FA1" w14:textId="77777777" w:rsidR="009F41F9" w:rsidRPr="009F41F9" w:rsidRDefault="00DA2142" w:rsidP="00B915D4">
      <w:pPr>
        <w:spacing w:after="0" w:line="360" w:lineRule="auto"/>
        <w:rPr>
          <w:rFonts w:ascii="宋体" w:eastAsia="宋体" w:hAnsi="宋体"/>
          <w:b/>
          <w:bCs/>
          <w:sz w:val="24"/>
          <w:szCs w:val="24"/>
        </w:rPr>
      </w:pPr>
      <w:r w:rsidRPr="009F41F9">
        <w:rPr>
          <w:rFonts w:ascii="宋体" w:eastAsia="宋体" w:hAnsi="宋体"/>
          <w:b/>
          <w:bCs/>
          <w:sz w:val="24"/>
          <w:szCs w:val="24"/>
        </w:rPr>
        <w:t>5、单一银行制</w:t>
      </w:r>
    </w:p>
    <w:p w14:paraId="292E2787" w14:textId="41A97E20"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是指不设立分行，全部业务由各个相对独立的商业银行独自进行的一种银行组织形式。</w:t>
      </w:r>
    </w:p>
    <w:p w14:paraId="09448593" w14:textId="77777777" w:rsidR="00A501C8" w:rsidRPr="004530EB" w:rsidRDefault="00DA2142" w:rsidP="00B915D4">
      <w:pPr>
        <w:spacing w:after="0" w:line="360" w:lineRule="auto"/>
        <w:rPr>
          <w:rFonts w:ascii="宋体" w:eastAsia="宋体" w:hAnsi="宋体"/>
          <w:b/>
          <w:bCs/>
          <w:sz w:val="24"/>
          <w:szCs w:val="24"/>
        </w:rPr>
      </w:pPr>
      <w:r w:rsidRPr="004530EB">
        <w:rPr>
          <w:rFonts w:ascii="宋体" w:eastAsia="宋体" w:hAnsi="宋体"/>
          <w:b/>
          <w:bCs/>
          <w:sz w:val="24"/>
          <w:szCs w:val="24"/>
        </w:rPr>
        <w:t>8、流动性</w:t>
      </w:r>
    </w:p>
    <w:p w14:paraId="5308CE45" w14:textId="7E973120"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是指商业银行随时应付客户提存以及银行支付需要的能力。商业银行的流动性包括资产的流动性和负债的流动性。</w:t>
      </w:r>
    </w:p>
    <w:p w14:paraId="1B30E20A" w14:textId="77777777" w:rsidR="00A501C8" w:rsidRPr="004530EB" w:rsidRDefault="00A501C8" w:rsidP="00B915D4">
      <w:pPr>
        <w:spacing w:after="0" w:line="360" w:lineRule="auto"/>
        <w:rPr>
          <w:rFonts w:ascii="宋体" w:eastAsia="宋体" w:hAnsi="宋体"/>
          <w:b/>
          <w:bCs/>
          <w:sz w:val="24"/>
          <w:szCs w:val="24"/>
        </w:rPr>
      </w:pPr>
      <w:r w:rsidRPr="004530EB">
        <w:rPr>
          <w:rFonts w:ascii="宋体" w:eastAsia="宋体" w:hAnsi="宋体"/>
          <w:b/>
          <w:bCs/>
          <w:sz w:val="24"/>
          <w:szCs w:val="24"/>
        </w:rPr>
        <w:t>9</w:t>
      </w:r>
      <w:r w:rsidR="00DA2142" w:rsidRPr="004530EB">
        <w:rPr>
          <w:rFonts w:ascii="宋体" w:eastAsia="宋体" w:hAnsi="宋体"/>
          <w:b/>
          <w:bCs/>
          <w:sz w:val="24"/>
          <w:szCs w:val="24"/>
        </w:rPr>
        <w:t>、一级储备</w:t>
      </w:r>
    </w:p>
    <w:p w14:paraId="57FA46D4" w14:textId="5B4C5A4B"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一级储备包括库存现金、在中央银行的存款、同业存款及托收中的现金等方面，主要用来满足法定存款准备金的需求、日常营业中的付款和支票清算需求以及意外提存和意外贷款的需求等。</w:t>
      </w:r>
    </w:p>
    <w:p w14:paraId="0AA0AC8E" w14:textId="77777777" w:rsidR="00A501C8" w:rsidRPr="004530EB" w:rsidRDefault="00A501C8" w:rsidP="00B915D4">
      <w:pPr>
        <w:spacing w:after="0" w:line="360" w:lineRule="auto"/>
        <w:rPr>
          <w:rFonts w:ascii="宋体" w:eastAsia="宋体" w:hAnsi="宋体"/>
          <w:b/>
          <w:bCs/>
          <w:sz w:val="24"/>
          <w:szCs w:val="24"/>
        </w:rPr>
      </w:pPr>
      <w:r w:rsidRPr="004530EB">
        <w:rPr>
          <w:rFonts w:ascii="宋体" w:eastAsia="宋体" w:hAnsi="宋体"/>
          <w:b/>
          <w:bCs/>
          <w:sz w:val="24"/>
          <w:szCs w:val="24"/>
        </w:rPr>
        <w:lastRenderedPageBreak/>
        <w:t>10</w:t>
      </w:r>
      <w:r w:rsidR="00DA2142" w:rsidRPr="004530EB">
        <w:rPr>
          <w:rFonts w:ascii="宋体" w:eastAsia="宋体" w:hAnsi="宋体"/>
          <w:b/>
          <w:bCs/>
          <w:sz w:val="24"/>
          <w:szCs w:val="24"/>
        </w:rPr>
        <w:t>、二级储备</w:t>
      </w:r>
    </w:p>
    <w:p w14:paraId="377C1D57" w14:textId="1A996ABE"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二级储备由短期公开债券组成，主要包括短期国库券、地方政府债券、金融债券等安全性较高、流动性和市场性较强的证券，主要用来满足可兑现的现金需求和其他现金需求。</w:t>
      </w:r>
    </w:p>
    <w:p w14:paraId="6BB08EBA" w14:textId="77777777" w:rsidR="00A501C8" w:rsidRPr="004530EB" w:rsidRDefault="00DA2142" w:rsidP="00B915D4">
      <w:pPr>
        <w:spacing w:after="0" w:line="360" w:lineRule="auto"/>
        <w:rPr>
          <w:rFonts w:ascii="宋体" w:eastAsia="宋体" w:hAnsi="宋体"/>
          <w:b/>
          <w:bCs/>
          <w:sz w:val="24"/>
          <w:szCs w:val="24"/>
        </w:rPr>
      </w:pPr>
      <w:r w:rsidRPr="004530EB">
        <w:rPr>
          <w:rFonts w:ascii="宋体" w:eastAsia="宋体" w:hAnsi="宋体"/>
          <w:b/>
          <w:bCs/>
          <w:sz w:val="24"/>
          <w:szCs w:val="24"/>
        </w:rPr>
        <w:t>1</w:t>
      </w:r>
      <w:r w:rsidR="00A501C8" w:rsidRPr="004530EB">
        <w:rPr>
          <w:rFonts w:ascii="宋体" w:eastAsia="宋体" w:hAnsi="宋体"/>
          <w:b/>
          <w:bCs/>
          <w:sz w:val="24"/>
          <w:szCs w:val="24"/>
        </w:rPr>
        <w:t>2</w:t>
      </w:r>
      <w:r w:rsidRPr="004530EB">
        <w:rPr>
          <w:rFonts w:ascii="宋体" w:eastAsia="宋体" w:hAnsi="宋体"/>
          <w:b/>
          <w:bCs/>
          <w:sz w:val="24"/>
          <w:szCs w:val="24"/>
        </w:rPr>
        <w:t>、分业经营</w:t>
      </w:r>
    </w:p>
    <w:p w14:paraId="1EA053C5" w14:textId="74E0B5EF"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所谓分业是指商业银行业务、证券业务、保险业务、信托租赁业务由不同金融机构经营，彼此间存在明显的业务界限。</w:t>
      </w:r>
    </w:p>
    <w:p w14:paraId="4B5418A6" w14:textId="36F79287" w:rsidR="004530EB" w:rsidRPr="004530EB" w:rsidRDefault="00DA2142" w:rsidP="00B915D4">
      <w:pPr>
        <w:spacing w:after="0" w:line="360" w:lineRule="auto"/>
        <w:rPr>
          <w:rFonts w:ascii="宋体" w:eastAsia="宋体" w:hAnsi="宋体"/>
          <w:b/>
          <w:bCs/>
          <w:sz w:val="24"/>
          <w:szCs w:val="24"/>
        </w:rPr>
      </w:pPr>
      <w:r w:rsidRPr="004530EB">
        <w:rPr>
          <w:rFonts w:ascii="宋体" w:eastAsia="宋体" w:hAnsi="宋体"/>
          <w:b/>
          <w:bCs/>
          <w:sz w:val="24"/>
          <w:szCs w:val="24"/>
        </w:rPr>
        <w:t>1</w:t>
      </w:r>
      <w:r w:rsidR="00C827C8">
        <w:rPr>
          <w:rFonts w:ascii="宋体" w:eastAsia="宋体" w:hAnsi="宋体"/>
          <w:b/>
          <w:bCs/>
          <w:sz w:val="24"/>
          <w:szCs w:val="24"/>
        </w:rPr>
        <w:t>5</w:t>
      </w:r>
      <w:r w:rsidRPr="004530EB">
        <w:rPr>
          <w:rFonts w:ascii="宋体" w:eastAsia="宋体" w:hAnsi="宋体"/>
          <w:b/>
          <w:bCs/>
          <w:sz w:val="24"/>
          <w:szCs w:val="24"/>
        </w:rPr>
        <w:t>、资产证券化</w:t>
      </w:r>
    </w:p>
    <w:p w14:paraId="18DFFFAC" w14:textId="5923BE9B"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是银行将非市场化、信用质量相异的资产重新包装成新的流动性证券，亦即银行将贷款或应收款转换为可转让的证券的过程。</w:t>
      </w:r>
    </w:p>
    <w:p w14:paraId="5BA45D89" w14:textId="0BF3F11A" w:rsidR="00C827C8" w:rsidRDefault="00DA2142" w:rsidP="00B915D4">
      <w:pPr>
        <w:spacing w:after="0" w:line="360" w:lineRule="auto"/>
        <w:rPr>
          <w:rFonts w:ascii="宋体" w:eastAsia="宋体" w:hAnsi="宋体"/>
          <w:sz w:val="24"/>
          <w:szCs w:val="24"/>
        </w:rPr>
      </w:pPr>
      <w:r w:rsidRPr="00C827C8">
        <w:rPr>
          <w:rFonts w:ascii="宋体" w:eastAsia="宋体" w:hAnsi="宋体" w:hint="eastAsia"/>
          <w:b/>
          <w:bCs/>
          <w:sz w:val="24"/>
          <w:szCs w:val="24"/>
        </w:rPr>
        <w:t>1</w:t>
      </w:r>
      <w:r w:rsidR="00C827C8">
        <w:rPr>
          <w:rFonts w:ascii="宋体" w:eastAsia="宋体" w:hAnsi="宋体"/>
          <w:b/>
          <w:bCs/>
          <w:sz w:val="24"/>
          <w:szCs w:val="24"/>
        </w:rPr>
        <w:t>7</w:t>
      </w:r>
      <w:r w:rsidRPr="00C827C8">
        <w:rPr>
          <w:rFonts w:ascii="宋体" w:eastAsia="宋体" w:hAnsi="宋体" w:hint="eastAsia"/>
          <w:b/>
          <w:bCs/>
          <w:sz w:val="24"/>
          <w:szCs w:val="24"/>
        </w:rPr>
        <w:t>、金融控股公司</w:t>
      </w:r>
      <w:r w:rsidRPr="000030C7">
        <w:rPr>
          <w:rFonts w:ascii="宋体" w:eastAsia="宋体" w:hAnsi="宋体"/>
          <w:sz w:val="24"/>
          <w:szCs w:val="24"/>
        </w:rPr>
        <w:tab/>
      </w:r>
    </w:p>
    <w:p w14:paraId="287520C1" w14:textId="4134C387" w:rsidR="00BD1AA5" w:rsidRPr="00E2638C" w:rsidRDefault="00E2638C" w:rsidP="00E2638C">
      <w:pPr>
        <w:rPr>
          <w:rFonts w:ascii="宋体" w:eastAsia="宋体" w:hAnsi="宋体"/>
          <w:sz w:val="24"/>
          <w:szCs w:val="24"/>
        </w:rPr>
      </w:pPr>
      <w:r w:rsidRPr="00E2638C">
        <w:rPr>
          <w:rFonts w:ascii="宋体" w:eastAsia="宋体" w:hAnsi="宋体" w:hint="eastAsia"/>
          <w:sz w:val="24"/>
          <w:szCs w:val="24"/>
        </w:rPr>
        <w:t>金融控股公司是指在同一控制权下，完全或主要在银行业、证券业、保险业中至少两个不同的金融行业大规模提供服务的金融集团公司。</w:t>
      </w:r>
    </w:p>
    <w:p w14:paraId="1E5CE66F" w14:textId="64E9452E" w:rsidR="00C827C8" w:rsidRPr="00C827C8" w:rsidRDefault="00DA2142" w:rsidP="00B915D4">
      <w:pPr>
        <w:spacing w:after="0" w:line="360" w:lineRule="auto"/>
        <w:rPr>
          <w:rFonts w:ascii="宋体" w:eastAsia="宋体" w:hAnsi="宋体"/>
          <w:b/>
          <w:bCs/>
          <w:sz w:val="24"/>
          <w:szCs w:val="24"/>
        </w:rPr>
      </w:pPr>
      <w:r w:rsidRPr="00C827C8">
        <w:rPr>
          <w:rFonts w:ascii="宋体" w:eastAsia="宋体" w:hAnsi="宋体"/>
          <w:b/>
          <w:bCs/>
          <w:sz w:val="24"/>
          <w:szCs w:val="24"/>
        </w:rPr>
        <w:t>1</w:t>
      </w:r>
      <w:r w:rsidR="00C827C8">
        <w:rPr>
          <w:rFonts w:ascii="宋体" w:eastAsia="宋体" w:hAnsi="宋体"/>
          <w:b/>
          <w:bCs/>
          <w:sz w:val="24"/>
          <w:szCs w:val="24"/>
        </w:rPr>
        <w:t>8</w:t>
      </w:r>
      <w:r w:rsidRPr="00C827C8">
        <w:rPr>
          <w:rFonts w:ascii="宋体" w:eastAsia="宋体" w:hAnsi="宋体" w:hint="eastAsia"/>
          <w:b/>
          <w:bCs/>
          <w:sz w:val="24"/>
          <w:szCs w:val="24"/>
        </w:rPr>
        <w:t>、</w:t>
      </w:r>
      <w:r w:rsidRPr="00C827C8">
        <w:rPr>
          <w:rFonts w:ascii="宋体" w:eastAsia="宋体" w:hAnsi="宋体"/>
          <w:b/>
          <w:bCs/>
          <w:sz w:val="24"/>
          <w:szCs w:val="24"/>
        </w:rPr>
        <w:t>混业经营/综合经营</w:t>
      </w:r>
      <w:r w:rsidRPr="00C827C8">
        <w:rPr>
          <w:rFonts w:ascii="宋体" w:eastAsia="宋体" w:hAnsi="宋体"/>
          <w:b/>
          <w:bCs/>
          <w:sz w:val="24"/>
          <w:szCs w:val="24"/>
        </w:rPr>
        <w:tab/>
      </w:r>
    </w:p>
    <w:p w14:paraId="310D6B74" w14:textId="4BA54535"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银行可以全面经营存贷款、证券买卖、信托、租赁、保险、银行证券服务，所有这些业务都在一个单一的法律实体内进行。至于各家银行具体选择何种经营业务，由其自身决定，国家没有银行业务与证券、信托业务界限划分的规定。</w:t>
      </w:r>
    </w:p>
    <w:p w14:paraId="0C6C313C" w14:textId="77777777" w:rsidR="00C827C8" w:rsidRPr="00C827C8" w:rsidRDefault="00C827C8" w:rsidP="00B915D4">
      <w:pPr>
        <w:spacing w:after="0" w:line="360" w:lineRule="auto"/>
        <w:rPr>
          <w:rFonts w:ascii="宋体" w:eastAsia="宋体" w:hAnsi="宋体"/>
          <w:b/>
          <w:bCs/>
          <w:sz w:val="24"/>
          <w:szCs w:val="24"/>
        </w:rPr>
      </w:pPr>
      <w:r w:rsidRPr="00C827C8">
        <w:rPr>
          <w:rFonts w:ascii="宋体" w:eastAsia="宋体" w:hAnsi="宋体"/>
          <w:b/>
          <w:bCs/>
          <w:sz w:val="24"/>
          <w:szCs w:val="24"/>
        </w:rPr>
        <w:t>19</w:t>
      </w:r>
      <w:r w:rsidR="00DA2142" w:rsidRPr="00C827C8">
        <w:rPr>
          <w:rFonts w:ascii="宋体" w:eastAsia="宋体" w:hAnsi="宋体" w:hint="eastAsia"/>
          <w:b/>
          <w:bCs/>
          <w:sz w:val="24"/>
          <w:szCs w:val="24"/>
        </w:rPr>
        <w:t>、</w:t>
      </w:r>
      <w:r w:rsidR="00DA2142" w:rsidRPr="00C827C8">
        <w:rPr>
          <w:rFonts w:ascii="宋体" w:eastAsia="宋体" w:hAnsi="宋体"/>
          <w:b/>
          <w:bCs/>
          <w:sz w:val="24"/>
          <w:szCs w:val="24"/>
        </w:rPr>
        <w:t>安全性</w:t>
      </w:r>
    </w:p>
    <w:p w14:paraId="6AE01DAD" w14:textId="552520E7"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商业银行应努力避免各种不确定因素的影响，保证银行的稳健经营和发展。</w:t>
      </w:r>
    </w:p>
    <w:p w14:paraId="1519C755" w14:textId="77777777" w:rsidR="00C827C8" w:rsidRPr="00C827C8" w:rsidRDefault="00DA2142" w:rsidP="00B915D4">
      <w:pPr>
        <w:spacing w:after="0" w:line="360" w:lineRule="auto"/>
        <w:rPr>
          <w:rFonts w:ascii="宋体" w:eastAsia="宋体" w:hAnsi="宋体"/>
          <w:b/>
          <w:bCs/>
          <w:sz w:val="24"/>
          <w:szCs w:val="24"/>
        </w:rPr>
      </w:pPr>
      <w:r w:rsidRPr="00C827C8">
        <w:rPr>
          <w:rFonts w:ascii="宋体" w:eastAsia="宋体" w:hAnsi="宋体" w:hint="eastAsia"/>
          <w:b/>
          <w:bCs/>
          <w:sz w:val="24"/>
          <w:szCs w:val="24"/>
        </w:rPr>
        <w:t>2</w:t>
      </w:r>
      <w:r w:rsidR="00C827C8" w:rsidRPr="00C827C8">
        <w:rPr>
          <w:rFonts w:ascii="宋体" w:eastAsia="宋体" w:hAnsi="宋体"/>
          <w:b/>
          <w:bCs/>
          <w:sz w:val="24"/>
          <w:szCs w:val="24"/>
        </w:rPr>
        <w:t>0</w:t>
      </w:r>
      <w:r w:rsidRPr="00C827C8">
        <w:rPr>
          <w:rFonts w:ascii="宋体" w:eastAsia="宋体" w:hAnsi="宋体" w:hint="eastAsia"/>
          <w:b/>
          <w:bCs/>
          <w:sz w:val="24"/>
          <w:szCs w:val="24"/>
        </w:rPr>
        <w:t>、</w:t>
      </w:r>
      <w:r w:rsidRPr="00C827C8">
        <w:rPr>
          <w:rFonts w:ascii="宋体" w:eastAsia="宋体" w:hAnsi="宋体"/>
          <w:b/>
          <w:bCs/>
          <w:sz w:val="24"/>
          <w:szCs w:val="24"/>
        </w:rPr>
        <w:t>盈利性</w:t>
      </w:r>
    </w:p>
    <w:p w14:paraId="32DF5C33" w14:textId="5D801105"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商业银行在正常经营状态下的获利能力。追求最大限度的盈利是商业银行经营活动的内在动力。银行的盈利是业务收入扣除业务支出的净额，他的大小取决于资产收益、其他收入及银行各项经营成本费用的大小。</w:t>
      </w:r>
    </w:p>
    <w:p w14:paraId="15C2B00B" w14:textId="77777777" w:rsidR="00C827C8" w:rsidRPr="00C827C8" w:rsidRDefault="00DA2142" w:rsidP="00B915D4">
      <w:pPr>
        <w:spacing w:after="0" w:line="360" w:lineRule="auto"/>
        <w:rPr>
          <w:rFonts w:ascii="宋体" w:eastAsia="宋体" w:hAnsi="宋体"/>
          <w:b/>
          <w:bCs/>
          <w:sz w:val="24"/>
          <w:szCs w:val="24"/>
        </w:rPr>
      </w:pPr>
      <w:r w:rsidRPr="00C827C8">
        <w:rPr>
          <w:rFonts w:ascii="宋体" w:eastAsia="宋体" w:hAnsi="宋体" w:hint="eastAsia"/>
          <w:b/>
          <w:bCs/>
          <w:sz w:val="24"/>
          <w:szCs w:val="24"/>
        </w:rPr>
        <w:t>2</w:t>
      </w:r>
      <w:r w:rsidR="00C827C8" w:rsidRPr="00C827C8">
        <w:rPr>
          <w:rFonts w:ascii="宋体" w:eastAsia="宋体" w:hAnsi="宋体"/>
          <w:b/>
          <w:bCs/>
          <w:sz w:val="24"/>
          <w:szCs w:val="24"/>
        </w:rPr>
        <w:t>2</w:t>
      </w:r>
      <w:r w:rsidRPr="00C827C8">
        <w:rPr>
          <w:rFonts w:ascii="宋体" w:eastAsia="宋体" w:hAnsi="宋体" w:hint="eastAsia"/>
          <w:b/>
          <w:bCs/>
          <w:sz w:val="24"/>
          <w:szCs w:val="24"/>
        </w:rPr>
        <w:t>、股份制银行</w:t>
      </w:r>
    </w:p>
    <w:p w14:paraId="7943E18A" w14:textId="569B9910" w:rsidR="00DA2142" w:rsidRPr="000030C7" w:rsidRDefault="00DA2142" w:rsidP="00B915D4">
      <w:pPr>
        <w:spacing w:after="0" w:line="360" w:lineRule="auto"/>
        <w:rPr>
          <w:rFonts w:ascii="宋体" w:eastAsia="宋体" w:hAnsi="宋体"/>
          <w:sz w:val="24"/>
          <w:szCs w:val="24"/>
        </w:rPr>
      </w:pPr>
      <w:r w:rsidRPr="000030C7">
        <w:rPr>
          <w:rFonts w:ascii="宋体" w:eastAsia="宋体" w:hAnsi="宋体"/>
          <w:sz w:val="24"/>
          <w:szCs w:val="24"/>
        </w:rPr>
        <w:t>以股份公司为组织形式的银行。在我国，股份制银行主要有两种类型</w:t>
      </w:r>
      <w:r w:rsidR="00494D33">
        <w:rPr>
          <w:rFonts w:ascii="宋体" w:eastAsia="宋体" w:hAnsi="宋体" w:hint="eastAsia"/>
          <w:sz w:val="24"/>
          <w:szCs w:val="24"/>
        </w:rPr>
        <w:t>：</w:t>
      </w:r>
      <w:r w:rsidRPr="000030C7">
        <w:rPr>
          <w:rFonts w:ascii="宋体" w:eastAsia="宋体" w:hAnsi="宋体"/>
          <w:sz w:val="24"/>
          <w:szCs w:val="24"/>
        </w:rPr>
        <w:t>（1）非公众公司。指不面向社会公众发行股份筹集资本金的银行；（2）公众公司。指部分或全部股份向公众发售筹集股本资金的银行。</w:t>
      </w:r>
    </w:p>
    <w:p w14:paraId="16382EEE" w14:textId="4CE1E7FD" w:rsidR="00D418C8" w:rsidRDefault="00D418C8" w:rsidP="00D418C8">
      <w:pPr>
        <w:pStyle w:val="2"/>
      </w:pPr>
      <w:bookmarkStart w:id="3" w:name="_Toc83286000"/>
      <w:r>
        <w:rPr>
          <w:rFonts w:hint="eastAsia"/>
        </w:rPr>
        <w:lastRenderedPageBreak/>
        <w:t>二、简答题（</w:t>
      </w:r>
      <w:r w:rsidR="009E3163">
        <w:t>8</w:t>
      </w:r>
      <w:r>
        <w:rPr>
          <w:rFonts w:hint="eastAsia"/>
        </w:rPr>
        <w:t>题）</w:t>
      </w:r>
      <w:bookmarkEnd w:id="3"/>
    </w:p>
    <w:p w14:paraId="5A8B2F82" w14:textId="3A6BF95E" w:rsidR="009D7D8E" w:rsidRPr="00494D33" w:rsidRDefault="009D7D8E" w:rsidP="00B915D4">
      <w:pPr>
        <w:spacing w:after="0" w:line="360" w:lineRule="auto"/>
        <w:rPr>
          <w:rFonts w:ascii="宋体" w:eastAsia="宋体" w:hAnsi="宋体"/>
          <w:b/>
          <w:bCs/>
          <w:sz w:val="24"/>
          <w:szCs w:val="24"/>
        </w:rPr>
      </w:pPr>
      <w:r w:rsidRPr="00494D33">
        <w:rPr>
          <w:rFonts w:ascii="宋体" w:eastAsia="宋体" w:hAnsi="宋体"/>
          <w:b/>
          <w:bCs/>
          <w:sz w:val="24"/>
          <w:szCs w:val="24"/>
        </w:rPr>
        <w:t>2、什么是商业银行？它有哪些功能？</w:t>
      </w:r>
    </w:p>
    <w:p w14:paraId="28AA7328" w14:textId="77777777" w:rsidR="009D7D8E" w:rsidRPr="000030C7" w:rsidRDefault="009D7D8E" w:rsidP="00B915D4">
      <w:pPr>
        <w:spacing w:after="0" w:line="360" w:lineRule="auto"/>
        <w:rPr>
          <w:rFonts w:ascii="宋体" w:eastAsia="宋体" w:hAnsi="宋体"/>
          <w:sz w:val="24"/>
          <w:szCs w:val="24"/>
        </w:rPr>
      </w:pPr>
      <w:r w:rsidRPr="000030C7">
        <w:rPr>
          <w:rFonts w:ascii="宋体" w:eastAsia="宋体" w:hAnsi="宋体" w:hint="eastAsia"/>
          <w:sz w:val="24"/>
          <w:szCs w:val="24"/>
        </w:rPr>
        <w:t>答：商业银行是以追求最大利润为目标，以多种金融负债和金融资产为经营对象，能够利用负债进行信用创造，全方位经营各类金融业务的综合性的、多功能的金融服务企业。其功能主要有信用中介、支付中介、信用创造和金融服务。</w:t>
      </w:r>
    </w:p>
    <w:p w14:paraId="2E1092B5" w14:textId="5B4A527B" w:rsidR="009D7D8E" w:rsidRPr="00494D33" w:rsidRDefault="009D7D8E" w:rsidP="00B915D4">
      <w:pPr>
        <w:spacing w:after="0" w:line="360" w:lineRule="auto"/>
        <w:rPr>
          <w:rFonts w:ascii="宋体" w:eastAsia="宋体" w:hAnsi="宋体"/>
          <w:b/>
          <w:bCs/>
          <w:sz w:val="24"/>
          <w:szCs w:val="24"/>
        </w:rPr>
      </w:pPr>
      <w:r w:rsidRPr="00494D33">
        <w:rPr>
          <w:rFonts w:ascii="宋体" w:eastAsia="宋体" w:hAnsi="宋体"/>
          <w:b/>
          <w:bCs/>
          <w:sz w:val="24"/>
          <w:szCs w:val="24"/>
        </w:rPr>
        <w:t>3、简述商业银行的组织结构。</w:t>
      </w:r>
    </w:p>
    <w:p w14:paraId="4CD9070A" w14:textId="77777777" w:rsidR="009D7D8E" w:rsidRPr="000030C7" w:rsidRDefault="009D7D8E" w:rsidP="00B915D4">
      <w:pPr>
        <w:spacing w:after="0" w:line="360" w:lineRule="auto"/>
        <w:rPr>
          <w:rFonts w:ascii="宋体" w:eastAsia="宋体" w:hAnsi="宋体"/>
          <w:sz w:val="24"/>
          <w:szCs w:val="24"/>
        </w:rPr>
      </w:pPr>
      <w:r w:rsidRPr="000030C7">
        <w:rPr>
          <w:rFonts w:ascii="宋体" w:eastAsia="宋体" w:hAnsi="宋体" w:hint="eastAsia"/>
          <w:sz w:val="24"/>
          <w:szCs w:val="24"/>
        </w:rPr>
        <w:t>答：多数商业银行都是按照《公司法》要求组建起来的股份制银行，它们的组织结构大致相仿，一般包括决策系统、执行系统和监督系统。决策系统主要由股东大会和董事会组成。执行系统由总经理（行长）和副总经理（副行长）及其领导的各业务部门组成。监督系统由监事会和稽核部门组成。</w:t>
      </w:r>
    </w:p>
    <w:p w14:paraId="0F3776E6" w14:textId="539F7586" w:rsidR="009D7D8E" w:rsidRPr="00494D33" w:rsidRDefault="009D7D8E" w:rsidP="00B915D4">
      <w:pPr>
        <w:spacing w:after="0" w:line="360" w:lineRule="auto"/>
        <w:rPr>
          <w:rFonts w:ascii="宋体" w:eastAsia="宋体" w:hAnsi="宋体"/>
          <w:b/>
          <w:bCs/>
          <w:sz w:val="24"/>
          <w:szCs w:val="24"/>
        </w:rPr>
      </w:pPr>
      <w:r w:rsidRPr="00494D33">
        <w:rPr>
          <w:rFonts w:ascii="宋体" w:eastAsia="宋体" w:hAnsi="宋体"/>
          <w:b/>
          <w:bCs/>
          <w:sz w:val="24"/>
          <w:szCs w:val="24"/>
        </w:rPr>
        <w:t>5、商业银行的经营原则是什么？如何进行协调？</w:t>
      </w:r>
    </w:p>
    <w:p w14:paraId="6C97EE6B" w14:textId="7149D807" w:rsidR="009D7D8E" w:rsidRDefault="009D7D8E" w:rsidP="00B915D4">
      <w:pPr>
        <w:spacing w:after="0" w:line="360" w:lineRule="auto"/>
        <w:rPr>
          <w:rFonts w:ascii="宋体" w:eastAsia="宋体" w:hAnsi="宋体"/>
          <w:sz w:val="24"/>
          <w:szCs w:val="24"/>
        </w:rPr>
      </w:pPr>
      <w:r w:rsidRPr="000030C7">
        <w:rPr>
          <w:rFonts w:ascii="宋体" w:eastAsia="宋体" w:hAnsi="宋体" w:hint="eastAsia"/>
          <w:sz w:val="24"/>
          <w:szCs w:val="24"/>
        </w:rPr>
        <w:t>答：商业银行经营的原则就是在保证资金安全、保持资产流动性的前提下，争取最大的盈利。这又称为“三性”目标，“三性”即“安全性、流动性、盈利性”。</w:t>
      </w:r>
    </w:p>
    <w:p w14:paraId="38F177C9" w14:textId="77777777" w:rsidR="009E3163" w:rsidRPr="009E3163" w:rsidRDefault="009E3163" w:rsidP="00B915D4">
      <w:pPr>
        <w:spacing w:after="0" w:line="360" w:lineRule="auto"/>
        <w:rPr>
          <w:rFonts w:ascii="宋体" w:eastAsia="宋体" w:hAnsi="宋体"/>
          <w:sz w:val="24"/>
          <w:szCs w:val="24"/>
        </w:rPr>
      </w:pPr>
    </w:p>
    <w:p w14:paraId="1BA26932" w14:textId="4455ECD5" w:rsidR="00D418C8" w:rsidRDefault="00D418C8" w:rsidP="00D418C8">
      <w:pPr>
        <w:pStyle w:val="2"/>
      </w:pPr>
      <w:bookmarkStart w:id="4" w:name="_Toc83286001"/>
      <w:r>
        <w:rPr>
          <w:rFonts w:hint="eastAsia"/>
        </w:rPr>
        <w:t>三、</w:t>
      </w:r>
      <w:r w:rsidR="009D7D8E" w:rsidRPr="000030C7">
        <w:rPr>
          <w:rFonts w:hint="eastAsia"/>
        </w:rPr>
        <w:t>选择</w:t>
      </w:r>
      <w:r>
        <w:rPr>
          <w:rFonts w:hint="eastAsia"/>
        </w:rPr>
        <w:t>题（</w:t>
      </w:r>
      <w:r w:rsidR="0047489F">
        <w:t>7</w:t>
      </w:r>
      <w:r>
        <w:rPr>
          <w:rFonts w:hint="eastAsia"/>
        </w:rPr>
        <w:t>题）</w:t>
      </w:r>
      <w:bookmarkEnd w:id="4"/>
    </w:p>
    <w:p w14:paraId="1F847DA8" w14:textId="35055A6D" w:rsidR="00D418C8" w:rsidRPr="0047489F" w:rsidRDefault="00F26609" w:rsidP="00D418C8">
      <w:pPr>
        <w:rPr>
          <w:rFonts w:ascii="宋体" w:eastAsia="宋体" w:hAnsi="宋体"/>
          <w:b/>
          <w:bCs/>
          <w:sz w:val="24"/>
          <w:szCs w:val="24"/>
        </w:rPr>
      </w:pPr>
      <w:r w:rsidRPr="0047489F">
        <w:rPr>
          <w:rFonts w:ascii="宋体" w:eastAsia="宋体" w:hAnsi="宋体" w:hint="eastAsia"/>
          <w:b/>
          <w:bCs/>
          <w:sz w:val="24"/>
          <w:szCs w:val="24"/>
        </w:rPr>
        <w:t>1、</w:t>
      </w:r>
      <w:r w:rsidR="00D418C8" w:rsidRPr="0047489F">
        <w:rPr>
          <w:rFonts w:ascii="宋体" w:eastAsia="宋体" w:hAnsi="宋体" w:hint="eastAsia"/>
          <w:b/>
          <w:bCs/>
          <w:sz w:val="24"/>
          <w:szCs w:val="24"/>
        </w:rPr>
        <w:t>我国商业银行收入的最主要来源是</w:t>
      </w:r>
      <w:r w:rsidR="00D418C8" w:rsidRPr="0047489F">
        <w:rPr>
          <w:rFonts w:ascii="宋体" w:eastAsia="宋体" w:hAnsi="宋体"/>
          <w:b/>
          <w:bCs/>
          <w:sz w:val="24"/>
          <w:szCs w:val="24"/>
        </w:rPr>
        <w:t>( )</w:t>
      </w:r>
    </w:p>
    <w:p w14:paraId="38D55AAB" w14:textId="77777777" w:rsidR="00D418C8" w:rsidRPr="0047489F" w:rsidRDefault="00D418C8" w:rsidP="00D418C8">
      <w:pPr>
        <w:rPr>
          <w:rFonts w:ascii="宋体" w:eastAsia="宋体" w:hAnsi="宋体"/>
          <w:b/>
          <w:bCs/>
          <w:sz w:val="24"/>
          <w:szCs w:val="24"/>
        </w:rPr>
      </w:pPr>
      <w:r w:rsidRPr="0047489F">
        <w:rPr>
          <w:rFonts w:ascii="宋体" w:eastAsia="宋体" w:hAnsi="宋体"/>
          <w:b/>
          <w:bCs/>
          <w:sz w:val="24"/>
          <w:szCs w:val="24"/>
        </w:rPr>
        <w:t>A.手续费收入  B.投资收益  C.利息收入   D.汇兑收益</w:t>
      </w:r>
    </w:p>
    <w:p w14:paraId="6C041448" w14:textId="021E30F8" w:rsidR="00D418C8" w:rsidRDefault="00D418C8" w:rsidP="00D418C8">
      <w:pPr>
        <w:rPr>
          <w:rFonts w:ascii="宋体" w:eastAsia="宋体" w:hAnsi="宋体"/>
          <w:sz w:val="24"/>
          <w:szCs w:val="24"/>
        </w:rPr>
      </w:pPr>
      <w:r w:rsidRPr="00D418C8">
        <w:rPr>
          <w:rFonts w:ascii="宋体" w:eastAsia="宋体" w:hAnsi="宋体" w:hint="eastAsia"/>
          <w:sz w:val="24"/>
          <w:szCs w:val="24"/>
        </w:rPr>
        <w:t>答案为</w:t>
      </w:r>
      <w:r w:rsidRPr="00D418C8">
        <w:rPr>
          <w:rFonts w:ascii="宋体" w:eastAsia="宋体" w:hAnsi="宋体"/>
          <w:sz w:val="24"/>
          <w:szCs w:val="24"/>
        </w:rPr>
        <w:t>C ；</w:t>
      </w:r>
      <w:r w:rsidR="00F26609">
        <w:rPr>
          <w:rFonts w:ascii="宋体" w:eastAsia="宋体" w:hAnsi="宋体"/>
          <w:sz w:val="24"/>
          <w:szCs w:val="24"/>
        </w:rPr>
        <w:t xml:space="preserve"> </w:t>
      </w:r>
    </w:p>
    <w:p w14:paraId="26EB1597" w14:textId="6157A283" w:rsidR="00F26609" w:rsidRPr="0047489F" w:rsidRDefault="00F26609" w:rsidP="00F26609">
      <w:pPr>
        <w:spacing w:after="0" w:line="360" w:lineRule="auto"/>
        <w:rPr>
          <w:rFonts w:ascii="宋体" w:eastAsia="宋体" w:hAnsi="宋体"/>
          <w:b/>
          <w:bCs/>
          <w:sz w:val="24"/>
          <w:szCs w:val="24"/>
        </w:rPr>
      </w:pPr>
      <w:r w:rsidRPr="0047489F">
        <w:rPr>
          <w:rFonts w:ascii="宋体" w:eastAsia="宋体" w:hAnsi="宋体" w:hint="eastAsia"/>
          <w:b/>
          <w:bCs/>
          <w:sz w:val="24"/>
          <w:szCs w:val="24"/>
        </w:rPr>
        <w:t>2、根据《中华人民共和国商业银行法》的规定</w:t>
      </w:r>
      <w:r w:rsidRPr="0047489F">
        <w:rPr>
          <w:rFonts w:ascii="宋体" w:eastAsia="宋体" w:hAnsi="宋体"/>
          <w:b/>
          <w:bCs/>
          <w:sz w:val="24"/>
          <w:szCs w:val="24"/>
        </w:rPr>
        <w:t>,商业银行在我国境内可以从事的业务是( )</w:t>
      </w:r>
      <w:r w:rsidRPr="0047489F">
        <w:rPr>
          <w:rFonts w:ascii="宋体" w:eastAsia="宋体" w:hAnsi="宋体" w:hint="eastAsia"/>
          <w:b/>
          <w:bCs/>
          <w:sz w:val="24"/>
          <w:szCs w:val="24"/>
        </w:rPr>
        <w:t>。</w:t>
      </w:r>
    </w:p>
    <w:p w14:paraId="23A81900" w14:textId="77777777" w:rsidR="00F26609" w:rsidRPr="0047489F" w:rsidRDefault="00F26609" w:rsidP="00F26609">
      <w:pPr>
        <w:spacing w:after="0" w:line="360" w:lineRule="auto"/>
        <w:rPr>
          <w:rFonts w:ascii="宋体" w:eastAsia="宋体" w:hAnsi="宋体"/>
          <w:b/>
          <w:bCs/>
          <w:sz w:val="24"/>
          <w:szCs w:val="24"/>
        </w:rPr>
      </w:pPr>
      <w:r w:rsidRPr="0047489F">
        <w:rPr>
          <w:rFonts w:ascii="宋体" w:eastAsia="宋体" w:hAnsi="宋体"/>
          <w:b/>
          <w:bCs/>
          <w:sz w:val="24"/>
          <w:szCs w:val="24"/>
        </w:rPr>
        <w:t>A.信托投资  B.存贷款业务  C.股票业务  D.非自用不动产</w:t>
      </w:r>
    </w:p>
    <w:p w14:paraId="02D3D1FF" w14:textId="6E6913DD" w:rsidR="00F26609" w:rsidRPr="000030C7" w:rsidRDefault="00F26609" w:rsidP="00F26609">
      <w:pPr>
        <w:spacing w:after="0" w:line="360" w:lineRule="auto"/>
        <w:rPr>
          <w:rFonts w:ascii="宋体" w:eastAsia="宋体" w:hAnsi="宋体"/>
          <w:sz w:val="24"/>
          <w:szCs w:val="24"/>
        </w:rPr>
      </w:pPr>
      <w:r w:rsidRPr="000030C7">
        <w:rPr>
          <w:rFonts w:ascii="宋体" w:eastAsia="宋体" w:hAnsi="宋体" w:hint="eastAsia"/>
          <w:sz w:val="24"/>
          <w:szCs w:val="24"/>
        </w:rPr>
        <w:t>答案为</w:t>
      </w:r>
      <w:r w:rsidRPr="000030C7">
        <w:rPr>
          <w:rFonts w:ascii="宋体" w:eastAsia="宋体" w:hAnsi="宋体"/>
          <w:sz w:val="24"/>
          <w:szCs w:val="24"/>
        </w:rPr>
        <w:t>B</w:t>
      </w:r>
      <w:r>
        <w:rPr>
          <w:rFonts w:ascii="宋体" w:eastAsia="宋体" w:hAnsi="宋体" w:hint="eastAsia"/>
          <w:sz w:val="24"/>
          <w:szCs w:val="24"/>
        </w:rPr>
        <w:t>。</w:t>
      </w:r>
    </w:p>
    <w:p w14:paraId="68BE5393" w14:textId="71F1B382" w:rsidR="00F26609" w:rsidRPr="0047489F" w:rsidRDefault="00F26609" w:rsidP="00F26609">
      <w:pPr>
        <w:spacing w:after="0" w:line="360" w:lineRule="auto"/>
        <w:rPr>
          <w:rFonts w:ascii="宋体" w:eastAsia="宋体" w:hAnsi="宋体"/>
          <w:b/>
          <w:bCs/>
          <w:sz w:val="24"/>
          <w:szCs w:val="24"/>
        </w:rPr>
      </w:pPr>
      <w:r w:rsidRPr="0047489F">
        <w:rPr>
          <w:rFonts w:ascii="宋体" w:eastAsia="宋体" w:hAnsi="宋体" w:hint="eastAsia"/>
          <w:b/>
          <w:bCs/>
          <w:sz w:val="24"/>
          <w:szCs w:val="24"/>
        </w:rPr>
        <w:t>3、流动性主要是为了保证商业银行的</w:t>
      </w:r>
      <w:r w:rsidRPr="0047489F">
        <w:rPr>
          <w:rFonts w:ascii="宋体" w:eastAsia="宋体" w:hAnsi="宋体"/>
          <w:b/>
          <w:bCs/>
          <w:sz w:val="24"/>
          <w:szCs w:val="24"/>
        </w:rPr>
        <w:t>(  )</w:t>
      </w:r>
      <w:r w:rsidRPr="0047489F">
        <w:rPr>
          <w:rFonts w:ascii="宋体" w:eastAsia="宋体" w:hAnsi="宋体" w:hint="eastAsia"/>
          <w:b/>
          <w:bCs/>
          <w:sz w:val="24"/>
          <w:szCs w:val="24"/>
        </w:rPr>
        <w:t>。</w:t>
      </w:r>
    </w:p>
    <w:p w14:paraId="68991DE5" w14:textId="0377D6D9" w:rsidR="00F26609" w:rsidRPr="0047489F" w:rsidRDefault="00F26609" w:rsidP="00F26609">
      <w:pPr>
        <w:spacing w:after="0" w:line="360" w:lineRule="auto"/>
        <w:rPr>
          <w:rFonts w:ascii="宋体" w:eastAsia="宋体" w:hAnsi="宋体"/>
          <w:b/>
          <w:bCs/>
          <w:sz w:val="24"/>
          <w:szCs w:val="24"/>
        </w:rPr>
      </w:pPr>
      <w:r w:rsidRPr="0047489F">
        <w:rPr>
          <w:rFonts w:ascii="宋体" w:eastAsia="宋体" w:hAnsi="宋体"/>
          <w:b/>
          <w:bCs/>
          <w:sz w:val="24"/>
          <w:szCs w:val="24"/>
        </w:rPr>
        <w:t>A.</w:t>
      </w:r>
      <w:r w:rsidRPr="0047489F">
        <w:rPr>
          <w:rFonts w:ascii="宋体" w:eastAsia="宋体" w:hAnsi="宋体" w:hint="eastAsia"/>
          <w:b/>
          <w:bCs/>
          <w:sz w:val="24"/>
          <w:szCs w:val="24"/>
        </w:rPr>
        <w:t>营销</w:t>
      </w:r>
      <w:r w:rsidRPr="0047489F">
        <w:rPr>
          <w:rFonts w:ascii="宋体" w:eastAsia="宋体" w:hAnsi="宋体"/>
          <w:b/>
          <w:bCs/>
          <w:sz w:val="24"/>
          <w:szCs w:val="24"/>
        </w:rPr>
        <w:t>能力  B.贷款要求  C.支付能力  D.盈利能力</w:t>
      </w:r>
    </w:p>
    <w:p w14:paraId="5BDB5F69" w14:textId="277A0299" w:rsidR="00F26609" w:rsidRPr="000030C7" w:rsidRDefault="00F26609" w:rsidP="00F26609">
      <w:pPr>
        <w:spacing w:after="0" w:line="360" w:lineRule="auto"/>
        <w:rPr>
          <w:rFonts w:ascii="宋体" w:eastAsia="宋体" w:hAnsi="宋体"/>
          <w:sz w:val="24"/>
          <w:szCs w:val="24"/>
        </w:rPr>
      </w:pPr>
      <w:r w:rsidRPr="000030C7">
        <w:rPr>
          <w:rFonts w:ascii="宋体" w:eastAsia="宋体" w:hAnsi="宋体" w:hint="eastAsia"/>
          <w:sz w:val="24"/>
          <w:szCs w:val="24"/>
        </w:rPr>
        <w:t>解答：答案为</w:t>
      </w:r>
      <w:r w:rsidRPr="000030C7">
        <w:rPr>
          <w:rFonts w:ascii="宋体" w:eastAsia="宋体" w:hAnsi="宋体"/>
          <w:sz w:val="24"/>
          <w:szCs w:val="24"/>
        </w:rPr>
        <w:t>C;</w:t>
      </w:r>
    </w:p>
    <w:p w14:paraId="5CE3318A" w14:textId="77777777" w:rsidR="00F26609" w:rsidRPr="0047489F" w:rsidRDefault="00F26609" w:rsidP="00F26609">
      <w:pPr>
        <w:spacing w:after="0" w:line="360" w:lineRule="auto"/>
        <w:rPr>
          <w:rFonts w:ascii="宋体" w:eastAsia="宋体" w:hAnsi="宋体"/>
          <w:b/>
          <w:bCs/>
          <w:sz w:val="24"/>
          <w:szCs w:val="24"/>
        </w:rPr>
      </w:pPr>
      <w:r w:rsidRPr="0047489F">
        <w:rPr>
          <w:rFonts w:ascii="宋体" w:eastAsia="宋体" w:hAnsi="宋体" w:hint="eastAsia"/>
          <w:b/>
          <w:bCs/>
          <w:sz w:val="24"/>
          <w:szCs w:val="24"/>
        </w:rPr>
        <w:lastRenderedPageBreak/>
        <w:t>5、关于商业银行的职能，描述不正确的是（　）</w:t>
      </w:r>
      <w:r w:rsidRPr="0047489F">
        <w:rPr>
          <w:rFonts w:ascii="宋体" w:eastAsia="宋体" w:hAnsi="宋体"/>
          <w:b/>
          <w:bCs/>
          <w:sz w:val="24"/>
          <w:szCs w:val="24"/>
        </w:rPr>
        <w:t xml:space="preserve"> </w:t>
      </w:r>
    </w:p>
    <w:p w14:paraId="35AAAEFD" w14:textId="27435366" w:rsidR="00F26609" w:rsidRPr="0047489F" w:rsidRDefault="00F26609" w:rsidP="00F26609">
      <w:pPr>
        <w:spacing w:after="0" w:line="360" w:lineRule="auto"/>
        <w:rPr>
          <w:rFonts w:ascii="宋体" w:eastAsia="宋体" w:hAnsi="宋体"/>
          <w:b/>
          <w:bCs/>
          <w:sz w:val="24"/>
          <w:szCs w:val="24"/>
        </w:rPr>
      </w:pPr>
      <w:r w:rsidRPr="0047489F">
        <w:rPr>
          <w:rFonts w:ascii="宋体" w:eastAsia="宋体" w:hAnsi="宋体"/>
          <w:b/>
          <w:bCs/>
          <w:sz w:val="24"/>
          <w:szCs w:val="24"/>
        </w:rPr>
        <w:t xml:space="preserve"> A.信用中介职能  B.支付中介职能  C.信用创造职能  D.清算中心职能</w:t>
      </w:r>
    </w:p>
    <w:p w14:paraId="70080057" w14:textId="2C35C32D" w:rsidR="00F26609" w:rsidRPr="0047489F" w:rsidRDefault="00F26609" w:rsidP="00F26609">
      <w:pPr>
        <w:spacing w:after="0" w:line="360" w:lineRule="auto"/>
        <w:rPr>
          <w:rFonts w:ascii="宋体" w:eastAsia="宋体" w:hAnsi="宋体"/>
          <w:sz w:val="24"/>
          <w:szCs w:val="24"/>
        </w:rPr>
      </w:pPr>
      <w:r w:rsidRPr="0047489F">
        <w:rPr>
          <w:rFonts w:ascii="宋体" w:eastAsia="宋体" w:hAnsi="宋体" w:hint="eastAsia"/>
          <w:sz w:val="24"/>
          <w:szCs w:val="24"/>
        </w:rPr>
        <w:t>答案为</w:t>
      </w:r>
      <w:r w:rsidRPr="0047489F">
        <w:rPr>
          <w:rFonts w:ascii="宋体" w:eastAsia="宋体" w:hAnsi="宋体"/>
          <w:sz w:val="24"/>
          <w:szCs w:val="24"/>
        </w:rPr>
        <w:t xml:space="preserve">D； </w:t>
      </w:r>
    </w:p>
    <w:p w14:paraId="48AD35D1" w14:textId="1155B6EA" w:rsidR="00F26609" w:rsidRPr="0047489F" w:rsidRDefault="0047489F" w:rsidP="00F26609">
      <w:pPr>
        <w:spacing w:after="0" w:line="360" w:lineRule="auto"/>
        <w:rPr>
          <w:rFonts w:ascii="宋体" w:eastAsia="宋体" w:hAnsi="宋体"/>
          <w:b/>
          <w:bCs/>
          <w:sz w:val="24"/>
          <w:szCs w:val="24"/>
        </w:rPr>
      </w:pPr>
      <w:r w:rsidRPr="0047489F">
        <w:rPr>
          <w:rFonts w:ascii="宋体" w:eastAsia="宋体" w:hAnsi="宋体" w:hint="eastAsia"/>
          <w:b/>
          <w:bCs/>
          <w:sz w:val="24"/>
          <w:szCs w:val="24"/>
        </w:rPr>
        <w:t>6、</w:t>
      </w:r>
      <w:r w:rsidR="00F26609" w:rsidRPr="0047489F">
        <w:rPr>
          <w:rFonts w:ascii="宋体" w:eastAsia="宋体" w:hAnsi="宋体" w:hint="eastAsia"/>
          <w:b/>
          <w:bCs/>
          <w:sz w:val="24"/>
          <w:szCs w:val="24"/>
        </w:rPr>
        <w:t>历史上第一家资本主义股份制商业银行建立于（　）</w:t>
      </w:r>
      <w:r w:rsidR="00F26609" w:rsidRPr="0047489F">
        <w:rPr>
          <w:rFonts w:ascii="宋体" w:eastAsia="宋体" w:hAnsi="宋体"/>
          <w:b/>
          <w:bCs/>
          <w:sz w:val="24"/>
          <w:szCs w:val="24"/>
        </w:rPr>
        <w:t xml:space="preserve"> </w:t>
      </w:r>
    </w:p>
    <w:p w14:paraId="37F67888" w14:textId="2ADBEDAC" w:rsidR="00F26609" w:rsidRPr="0047489F" w:rsidRDefault="00F26609" w:rsidP="00F26609">
      <w:pPr>
        <w:spacing w:after="0" w:line="360" w:lineRule="auto"/>
        <w:rPr>
          <w:rFonts w:ascii="宋体" w:eastAsia="宋体" w:hAnsi="宋体"/>
          <w:b/>
          <w:bCs/>
          <w:sz w:val="24"/>
          <w:szCs w:val="24"/>
        </w:rPr>
      </w:pPr>
      <w:r w:rsidRPr="0047489F">
        <w:rPr>
          <w:rFonts w:ascii="宋体" w:eastAsia="宋体" w:hAnsi="宋体"/>
          <w:b/>
          <w:bCs/>
          <w:sz w:val="24"/>
          <w:szCs w:val="24"/>
        </w:rPr>
        <w:t>A.1407年  B.1609年  C.1619年  D.1694年</w:t>
      </w:r>
    </w:p>
    <w:p w14:paraId="12650396" w14:textId="0BBB3480" w:rsidR="00F26609" w:rsidRPr="000030C7" w:rsidRDefault="00F26609" w:rsidP="0047489F">
      <w:pPr>
        <w:spacing w:after="0" w:line="360" w:lineRule="auto"/>
        <w:rPr>
          <w:rFonts w:ascii="宋体" w:eastAsia="宋体" w:hAnsi="宋体"/>
          <w:sz w:val="24"/>
          <w:szCs w:val="24"/>
        </w:rPr>
      </w:pPr>
      <w:r w:rsidRPr="000030C7">
        <w:rPr>
          <w:rFonts w:ascii="宋体" w:eastAsia="宋体" w:hAnsi="宋体" w:hint="eastAsia"/>
          <w:sz w:val="24"/>
          <w:szCs w:val="24"/>
        </w:rPr>
        <w:t>答案为</w:t>
      </w:r>
      <w:r w:rsidRPr="000030C7">
        <w:rPr>
          <w:rFonts w:ascii="宋体" w:eastAsia="宋体" w:hAnsi="宋体"/>
          <w:sz w:val="24"/>
          <w:szCs w:val="24"/>
        </w:rPr>
        <w:t>D；</w:t>
      </w:r>
    </w:p>
    <w:p w14:paraId="484753BB" w14:textId="2056D736" w:rsidR="00F26609" w:rsidRPr="0047489F" w:rsidRDefault="0047489F" w:rsidP="00F26609">
      <w:pPr>
        <w:spacing w:after="0" w:line="360" w:lineRule="auto"/>
        <w:rPr>
          <w:rFonts w:ascii="宋体" w:eastAsia="宋体" w:hAnsi="宋体"/>
          <w:b/>
          <w:bCs/>
          <w:sz w:val="24"/>
          <w:szCs w:val="24"/>
        </w:rPr>
      </w:pPr>
      <w:r w:rsidRPr="0047489F">
        <w:rPr>
          <w:rFonts w:ascii="宋体" w:eastAsia="宋体" w:hAnsi="宋体" w:hint="eastAsia"/>
          <w:b/>
          <w:bCs/>
          <w:sz w:val="24"/>
          <w:szCs w:val="24"/>
        </w:rPr>
        <w:t>7、</w:t>
      </w:r>
      <w:r w:rsidR="00F26609" w:rsidRPr="0047489F">
        <w:rPr>
          <w:rFonts w:ascii="宋体" w:eastAsia="宋体" w:hAnsi="宋体" w:hint="eastAsia"/>
          <w:b/>
          <w:bCs/>
          <w:sz w:val="24"/>
          <w:szCs w:val="24"/>
        </w:rPr>
        <w:t>按总行职能不同，商业银行总分行制的形式包括（</w:t>
      </w:r>
      <w:r w:rsidR="00F26609" w:rsidRPr="0047489F">
        <w:rPr>
          <w:rFonts w:ascii="宋体" w:eastAsia="宋体" w:hAnsi="宋体"/>
          <w:b/>
          <w:bCs/>
          <w:sz w:val="24"/>
          <w:szCs w:val="24"/>
        </w:rPr>
        <w:t xml:space="preserve">   ） </w:t>
      </w:r>
    </w:p>
    <w:p w14:paraId="7363F649" w14:textId="01802F2A" w:rsidR="00F26609" w:rsidRPr="0047489F" w:rsidRDefault="00F26609" w:rsidP="00F26609">
      <w:pPr>
        <w:spacing w:after="0" w:line="360" w:lineRule="auto"/>
        <w:rPr>
          <w:rFonts w:ascii="宋体" w:eastAsia="宋体" w:hAnsi="宋体"/>
          <w:b/>
          <w:bCs/>
          <w:sz w:val="24"/>
          <w:szCs w:val="24"/>
        </w:rPr>
      </w:pPr>
      <w:r w:rsidRPr="0047489F">
        <w:rPr>
          <w:rFonts w:ascii="宋体" w:eastAsia="宋体" w:hAnsi="宋体"/>
          <w:b/>
          <w:bCs/>
          <w:sz w:val="24"/>
          <w:szCs w:val="24"/>
        </w:rPr>
        <w:t>A.总行制  B.持股公司制  C.总管理处制  D.单一制  E.连锁制</w:t>
      </w:r>
    </w:p>
    <w:p w14:paraId="5CEC480D" w14:textId="77777777" w:rsidR="00F26609" w:rsidRPr="000030C7" w:rsidRDefault="00F26609" w:rsidP="00F26609">
      <w:pPr>
        <w:spacing w:after="0" w:line="360" w:lineRule="auto"/>
        <w:rPr>
          <w:rFonts w:ascii="宋体" w:eastAsia="宋体" w:hAnsi="宋体"/>
          <w:sz w:val="24"/>
          <w:szCs w:val="24"/>
        </w:rPr>
      </w:pPr>
      <w:r w:rsidRPr="000030C7">
        <w:rPr>
          <w:rFonts w:ascii="宋体" w:eastAsia="宋体" w:hAnsi="宋体" w:hint="eastAsia"/>
          <w:sz w:val="24"/>
          <w:szCs w:val="24"/>
        </w:rPr>
        <w:t>解答：答案为</w:t>
      </w:r>
      <w:r w:rsidRPr="000030C7">
        <w:rPr>
          <w:rFonts w:ascii="宋体" w:eastAsia="宋体" w:hAnsi="宋体"/>
          <w:sz w:val="24"/>
          <w:szCs w:val="24"/>
        </w:rPr>
        <w:t>A，C。</w:t>
      </w:r>
    </w:p>
    <w:p w14:paraId="5BF766D9" w14:textId="77777777" w:rsidR="00F26609" w:rsidRPr="00F26609" w:rsidRDefault="00F26609" w:rsidP="00D418C8">
      <w:pPr>
        <w:rPr>
          <w:rFonts w:ascii="宋体" w:eastAsia="宋体" w:hAnsi="宋体"/>
          <w:sz w:val="24"/>
          <w:szCs w:val="24"/>
        </w:rPr>
      </w:pPr>
    </w:p>
    <w:p w14:paraId="364C62EE" w14:textId="77777777" w:rsidR="009D7D8E" w:rsidRPr="00B915D4" w:rsidRDefault="009D7D8E" w:rsidP="005E022A">
      <w:pPr>
        <w:spacing w:after="0" w:line="360" w:lineRule="auto"/>
        <w:rPr>
          <w:rFonts w:ascii="宋体" w:eastAsia="宋体" w:hAnsi="宋体"/>
          <w:b/>
          <w:bCs/>
        </w:rPr>
      </w:pPr>
    </w:p>
    <w:p w14:paraId="628042F4" w14:textId="16DA3DE4" w:rsidR="00DA2142" w:rsidRDefault="00DA2142" w:rsidP="00127973">
      <w:pPr>
        <w:pStyle w:val="10"/>
        <w:jc w:val="center"/>
      </w:pPr>
      <w:bookmarkStart w:id="5" w:name="_Hlk78203893"/>
      <w:bookmarkStart w:id="6" w:name="_Toc83286003"/>
      <w:r w:rsidRPr="00B915D4">
        <w:rPr>
          <w:rFonts w:hint="eastAsia"/>
        </w:rPr>
        <w:t>第二章 商业银行资本</w:t>
      </w:r>
      <w:bookmarkEnd w:id="5"/>
      <w:bookmarkEnd w:id="6"/>
    </w:p>
    <w:p w14:paraId="4D850DD2" w14:textId="47D5A752" w:rsidR="005E022A" w:rsidRPr="005E022A" w:rsidRDefault="005E022A" w:rsidP="005E022A">
      <w:pPr>
        <w:pStyle w:val="2"/>
        <w:rPr>
          <w:rFonts w:ascii="宋体" w:eastAsia="宋体" w:hAnsi="宋体"/>
        </w:rPr>
      </w:pPr>
      <w:bookmarkStart w:id="7" w:name="_Toc83286004"/>
      <w:r w:rsidRPr="005E022A">
        <w:rPr>
          <w:rFonts w:ascii="宋体" w:eastAsia="宋体" w:hAnsi="宋体" w:hint="eastAsia"/>
        </w:rPr>
        <w:t>一、名词解释</w:t>
      </w:r>
      <w:r w:rsidR="00DB2435">
        <w:rPr>
          <w:rFonts w:ascii="宋体" w:eastAsia="宋体" w:hAnsi="宋体" w:hint="eastAsia"/>
        </w:rPr>
        <w:t>（2</w:t>
      </w:r>
      <w:r w:rsidR="00DB2435">
        <w:rPr>
          <w:rFonts w:ascii="宋体" w:eastAsia="宋体" w:hAnsi="宋体"/>
        </w:rPr>
        <w:t>0</w:t>
      </w:r>
      <w:r w:rsidR="00DB2435">
        <w:rPr>
          <w:rFonts w:ascii="宋体" w:eastAsia="宋体" w:hAnsi="宋体" w:hint="eastAsia"/>
        </w:rPr>
        <w:t>题）</w:t>
      </w:r>
      <w:bookmarkEnd w:id="7"/>
    </w:p>
    <w:p w14:paraId="577C730E" w14:textId="58207AC6" w:rsidR="004C044C" w:rsidRPr="008E7D43" w:rsidRDefault="004C044C" w:rsidP="00B915D4">
      <w:pPr>
        <w:pStyle w:val="1"/>
        <w:numPr>
          <w:ilvl w:val="0"/>
          <w:numId w:val="0"/>
        </w:numPr>
        <w:spacing w:line="360" w:lineRule="auto"/>
        <w:rPr>
          <w:rFonts w:cstheme="minorBidi"/>
          <w:b/>
          <w:bCs/>
          <w:kern w:val="0"/>
          <w:sz w:val="24"/>
          <w:szCs w:val="24"/>
        </w:rPr>
      </w:pPr>
      <w:r w:rsidRPr="008E7D43">
        <w:rPr>
          <w:rFonts w:cstheme="minorBidi"/>
          <w:b/>
          <w:bCs/>
          <w:kern w:val="0"/>
          <w:sz w:val="24"/>
          <w:szCs w:val="24"/>
        </w:rPr>
        <w:t>1</w:t>
      </w:r>
      <w:r w:rsidR="00D46DBA" w:rsidRPr="008E7D43">
        <w:rPr>
          <w:rFonts w:cstheme="minorBidi" w:hint="eastAsia"/>
          <w:b/>
          <w:bCs/>
          <w:kern w:val="0"/>
          <w:sz w:val="24"/>
          <w:szCs w:val="24"/>
        </w:rPr>
        <w:t>、</w:t>
      </w:r>
      <w:r w:rsidR="008E7D43" w:rsidRPr="008E7D43">
        <w:rPr>
          <w:rFonts w:cstheme="minorBidi" w:hint="eastAsia"/>
          <w:b/>
          <w:bCs/>
          <w:kern w:val="0"/>
          <w:sz w:val="24"/>
          <w:szCs w:val="24"/>
        </w:rPr>
        <w:t>银行</w:t>
      </w:r>
      <w:r w:rsidR="00D46DBA" w:rsidRPr="008E7D43">
        <w:rPr>
          <w:rFonts w:cstheme="minorBidi" w:hint="eastAsia"/>
          <w:b/>
          <w:bCs/>
          <w:kern w:val="0"/>
          <w:sz w:val="24"/>
          <w:szCs w:val="24"/>
        </w:rPr>
        <w:t>留存收益（留存盈余）</w:t>
      </w:r>
      <w:r w:rsidR="00D46DBA" w:rsidRPr="008E7D43">
        <w:rPr>
          <w:rFonts w:cstheme="minorBidi"/>
          <w:b/>
          <w:bCs/>
          <w:kern w:val="0"/>
          <w:sz w:val="24"/>
          <w:szCs w:val="24"/>
        </w:rPr>
        <w:tab/>
      </w:r>
    </w:p>
    <w:p w14:paraId="2144489D" w14:textId="6E088252" w:rsidR="00D46DBA" w:rsidRPr="00127973" w:rsidRDefault="00D46DBA" w:rsidP="00B915D4">
      <w:pPr>
        <w:pStyle w:val="1"/>
        <w:numPr>
          <w:ilvl w:val="0"/>
          <w:numId w:val="0"/>
        </w:numPr>
        <w:spacing w:line="360" w:lineRule="auto"/>
        <w:rPr>
          <w:rFonts w:cstheme="minorBidi"/>
          <w:kern w:val="0"/>
          <w:sz w:val="24"/>
          <w:szCs w:val="24"/>
        </w:rPr>
      </w:pPr>
      <w:r w:rsidRPr="00127973">
        <w:rPr>
          <w:rFonts w:cstheme="minorBidi"/>
          <w:kern w:val="0"/>
          <w:sz w:val="24"/>
          <w:szCs w:val="24"/>
        </w:rPr>
        <w:t>尚未动用的银行累计税后利润部分，是银行所有者权益的一个项目。留存收益按留存的时间可分为以前年度累计留存及本年留存，前者指以前年度尚未用完的留存受益，后者指本年度留存额。</w:t>
      </w:r>
    </w:p>
    <w:p w14:paraId="438D0062" w14:textId="77777777" w:rsidR="008E7D43" w:rsidRPr="00745668" w:rsidRDefault="008E7D43" w:rsidP="00B915D4">
      <w:pPr>
        <w:pStyle w:val="1"/>
        <w:numPr>
          <w:ilvl w:val="0"/>
          <w:numId w:val="0"/>
        </w:numPr>
        <w:spacing w:line="360" w:lineRule="auto"/>
        <w:ind w:left="420" w:hanging="420"/>
        <w:rPr>
          <w:rFonts w:cstheme="minorBidi"/>
          <w:b/>
          <w:bCs/>
          <w:kern w:val="0"/>
          <w:sz w:val="24"/>
          <w:szCs w:val="24"/>
        </w:rPr>
      </w:pPr>
      <w:r w:rsidRPr="00745668">
        <w:rPr>
          <w:rFonts w:cstheme="minorBidi"/>
          <w:b/>
          <w:bCs/>
          <w:kern w:val="0"/>
          <w:sz w:val="24"/>
          <w:szCs w:val="24"/>
        </w:rPr>
        <w:t>2</w:t>
      </w:r>
      <w:r w:rsidR="00D46DBA" w:rsidRPr="00745668">
        <w:rPr>
          <w:rFonts w:cstheme="minorBidi" w:hint="eastAsia"/>
          <w:b/>
          <w:bCs/>
          <w:kern w:val="0"/>
          <w:sz w:val="24"/>
          <w:szCs w:val="24"/>
        </w:rPr>
        <w:t>、银行资本充足性</w:t>
      </w:r>
      <w:r w:rsidR="00D46DBA" w:rsidRPr="00745668">
        <w:rPr>
          <w:rFonts w:cstheme="minorBidi"/>
          <w:b/>
          <w:bCs/>
          <w:kern w:val="0"/>
          <w:sz w:val="24"/>
          <w:szCs w:val="24"/>
        </w:rPr>
        <w:tab/>
      </w:r>
    </w:p>
    <w:p w14:paraId="2F208F18" w14:textId="77777777" w:rsidR="008E7D43" w:rsidRDefault="00D46DBA" w:rsidP="00B915D4">
      <w:pPr>
        <w:pStyle w:val="1"/>
        <w:numPr>
          <w:ilvl w:val="0"/>
          <w:numId w:val="0"/>
        </w:numPr>
        <w:spacing w:line="360" w:lineRule="auto"/>
        <w:ind w:left="420" w:hanging="420"/>
        <w:rPr>
          <w:rFonts w:cstheme="minorBidi"/>
          <w:kern w:val="0"/>
          <w:sz w:val="24"/>
          <w:szCs w:val="24"/>
        </w:rPr>
      </w:pPr>
      <w:r w:rsidRPr="00127973">
        <w:rPr>
          <w:rFonts w:cstheme="minorBidi"/>
          <w:kern w:val="0"/>
          <w:sz w:val="24"/>
          <w:szCs w:val="24"/>
        </w:rPr>
        <w:t>指银行资本数量必须超过金融管理当局所规定的能够保证正常营业并足以维持</w:t>
      </w:r>
    </w:p>
    <w:p w14:paraId="1782064B" w14:textId="77777777" w:rsidR="008E7D43" w:rsidRDefault="00D46DBA" w:rsidP="00B915D4">
      <w:pPr>
        <w:pStyle w:val="1"/>
        <w:numPr>
          <w:ilvl w:val="0"/>
          <w:numId w:val="0"/>
        </w:numPr>
        <w:spacing w:line="360" w:lineRule="auto"/>
        <w:ind w:left="420" w:hanging="420"/>
        <w:rPr>
          <w:rFonts w:cstheme="minorBidi"/>
          <w:kern w:val="0"/>
          <w:sz w:val="24"/>
          <w:szCs w:val="24"/>
        </w:rPr>
      </w:pPr>
      <w:r w:rsidRPr="00127973">
        <w:rPr>
          <w:rFonts w:cstheme="minorBidi"/>
          <w:kern w:val="0"/>
          <w:sz w:val="24"/>
          <w:szCs w:val="24"/>
        </w:rPr>
        <w:t>充分信誉的最低限度；同时银行现有资本或新增资本的构成，应该符合银行总</w:t>
      </w:r>
    </w:p>
    <w:p w14:paraId="55E2C152" w14:textId="77777777" w:rsidR="00745668" w:rsidRDefault="00D46DBA" w:rsidP="00745668">
      <w:pPr>
        <w:pStyle w:val="1"/>
        <w:numPr>
          <w:ilvl w:val="0"/>
          <w:numId w:val="0"/>
        </w:numPr>
        <w:spacing w:line="360" w:lineRule="auto"/>
        <w:ind w:left="420" w:hanging="420"/>
        <w:rPr>
          <w:rFonts w:cstheme="minorBidi"/>
          <w:kern w:val="0"/>
          <w:sz w:val="24"/>
          <w:szCs w:val="24"/>
        </w:rPr>
      </w:pPr>
      <w:r w:rsidRPr="00127973">
        <w:rPr>
          <w:rFonts w:cstheme="minorBidi"/>
          <w:kern w:val="0"/>
          <w:sz w:val="24"/>
          <w:szCs w:val="24"/>
        </w:rPr>
        <w:t>体经营目标或所需新增资本的具体目的。因此银行资本充足性由数量和结构两</w:t>
      </w:r>
    </w:p>
    <w:p w14:paraId="6A6F0A24" w14:textId="6D00E1C9" w:rsidR="008E7D43" w:rsidRDefault="00D46DBA" w:rsidP="00745668">
      <w:pPr>
        <w:pStyle w:val="1"/>
        <w:numPr>
          <w:ilvl w:val="0"/>
          <w:numId w:val="0"/>
        </w:numPr>
        <w:spacing w:line="360" w:lineRule="auto"/>
        <w:ind w:left="420" w:hanging="420"/>
        <w:rPr>
          <w:rFonts w:cstheme="minorBidi"/>
          <w:kern w:val="0"/>
          <w:sz w:val="24"/>
          <w:szCs w:val="24"/>
        </w:rPr>
      </w:pPr>
      <w:r w:rsidRPr="00127973">
        <w:rPr>
          <w:rFonts w:cstheme="minorBidi"/>
          <w:kern w:val="0"/>
          <w:sz w:val="24"/>
          <w:szCs w:val="24"/>
        </w:rPr>
        <w:t>个层次的内容。</w:t>
      </w:r>
    </w:p>
    <w:p w14:paraId="2961545A" w14:textId="1F0E0E44" w:rsidR="008E7D43" w:rsidRPr="00877E97" w:rsidRDefault="00745668" w:rsidP="00B915D4">
      <w:pPr>
        <w:pStyle w:val="1"/>
        <w:numPr>
          <w:ilvl w:val="0"/>
          <w:numId w:val="0"/>
        </w:numPr>
        <w:spacing w:line="360" w:lineRule="auto"/>
        <w:ind w:left="420" w:hanging="420"/>
        <w:rPr>
          <w:rFonts w:cstheme="minorBidi"/>
          <w:b/>
          <w:bCs/>
          <w:kern w:val="0"/>
          <w:sz w:val="24"/>
          <w:szCs w:val="24"/>
        </w:rPr>
      </w:pPr>
      <w:r w:rsidRPr="00877E97">
        <w:rPr>
          <w:rFonts w:cstheme="minorBidi" w:hint="eastAsia"/>
          <w:b/>
          <w:bCs/>
          <w:kern w:val="0"/>
          <w:sz w:val="24"/>
          <w:szCs w:val="24"/>
        </w:rPr>
        <w:t>3、</w:t>
      </w:r>
      <w:r w:rsidR="00D46DBA" w:rsidRPr="00877E97">
        <w:rPr>
          <w:rFonts w:cstheme="minorBidi" w:hint="eastAsia"/>
          <w:b/>
          <w:bCs/>
          <w:kern w:val="0"/>
          <w:sz w:val="24"/>
          <w:szCs w:val="24"/>
        </w:rPr>
        <w:t>外源资本</w:t>
      </w:r>
    </w:p>
    <w:p w14:paraId="03FB0810" w14:textId="77777777" w:rsidR="008E7D43" w:rsidRDefault="00D46DBA" w:rsidP="008E7D43">
      <w:pPr>
        <w:pStyle w:val="1"/>
        <w:numPr>
          <w:ilvl w:val="0"/>
          <w:numId w:val="0"/>
        </w:numPr>
        <w:spacing w:line="360" w:lineRule="auto"/>
        <w:ind w:left="420" w:hanging="420"/>
        <w:rPr>
          <w:rFonts w:cstheme="minorBidi"/>
          <w:kern w:val="0"/>
          <w:sz w:val="24"/>
          <w:szCs w:val="24"/>
        </w:rPr>
      </w:pPr>
      <w:r w:rsidRPr="00127973">
        <w:rPr>
          <w:rFonts w:cstheme="minorBidi" w:hint="eastAsia"/>
          <w:kern w:val="0"/>
          <w:sz w:val="24"/>
          <w:szCs w:val="24"/>
        </w:rPr>
        <w:t>商业银行通过外部筹集方式所获得的资本称为外源资本。一般可采用发行普通</w:t>
      </w:r>
    </w:p>
    <w:p w14:paraId="53A269EE" w14:textId="51109398" w:rsidR="00D46DBA" w:rsidRPr="00127973" w:rsidRDefault="00D46DBA" w:rsidP="008E7D43">
      <w:pPr>
        <w:pStyle w:val="1"/>
        <w:numPr>
          <w:ilvl w:val="0"/>
          <w:numId w:val="0"/>
        </w:numPr>
        <w:spacing w:line="360" w:lineRule="auto"/>
        <w:ind w:left="420" w:hanging="420"/>
        <w:rPr>
          <w:rFonts w:cstheme="minorBidi"/>
          <w:kern w:val="0"/>
          <w:sz w:val="24"/>
          <w:szCs w:val="24"/>
        </w:rPr>
      </w:pPr>
      <w:r w:rsidRPr="00127973">
        <w:rPr>
          <w:rFonts w:cstheme="minorBidi" w:hint="eastAsia"/>
          <w:kern w:val="0"/>
          <w:sz w:val="24"/>
          <w:szCs w:val="24"/>
        </w:rPr>
        <w:t>股、发行优先股、发行资本票据和债券以及股票与债券互换的办法。</w:t>
      </w:r>
    </w:p>
    <w:p w14:paraId="29AE01B6" w14:textId="10D457C2" w:rsidR="008E7D43" w:rsidRPr="00877E97" w:rsidRDefault="00877E97" w:rsidP="00B915D4">
      <w:pPr>
        <w:pStyle w:val="1"/>
        <w:numPr>
          <w:ilvl w:val="0"/>
          <w:numId w:val="0"/>
        </w:numPr>
        <w:spacing w:line="360" w:lineRule="auto"/>
        <w:ind w:left="420" w:hanging="420"/>
        <w:rPr>
          <w:rFonts w:cstheme="minorBidi"/>
          <w:b/>
          <w:bCs/>
          <w:kern w:val="0"/>
          <w:sz w:val="24"/>
          <w:szCs w:val="24"/>
        </w:rPr>
      </w:pPr>
      <w:r>
        <w:rPr>
          <w:rFonts w:cstheme="minorBidi"/>
          <w:b/>
          <w:bCs/>
          <w:kern w:val="0"/>
          <w:sz w:val="24"/>
          <w:szCs w:val="24"/>
        </w:rPr>
        <w:lastRenderedPageBreak/>
        <w:t>4</w:t>
      </w:r>
      <w:r w:rsidR="00D46DBA" w:rsidRPr="00877E97">
        <w:rPr>
          <w:rFonts w:cstheme="minorBidi" w:hint="eastAsia"/>
          <w:b/>
          <w:bCs/>
          <w:kern w:val="0"/>
          <w:sz w:val="24"/>
          <w:szCs w:val="24"/>
        </w:rPr>
        <w:t>、内源资本</w:t>
      </w:r>
    </w:p>
    <w:p w14:paraId="5BEE7DDB" w14:textId="77777777" w:rsidR="008E7D43" w:rsidRDefault="00D46DBA" w:rsidP="00B915D4">
      <w:pPr>
        <w:pStyle w:val="1"/>
        <w:numPr>
          <w:ilvl w:val="0"/>
          <w:numId w:val="0"/>
        </w:numPr>
        <w:spacing w:line="360" w:lineRule="auto"/>
        <w:ind w:left="420" w:hanging="420"/>
        <w:rPr>
          <w:rFonts w:cstheme="minorBidi"/>
          <w:kern w:val="0"/>
          <w:sz w:val="24"/>
          <w:szCs w:val="24"/>
        </w:rPr>
      </w:pPr>
      <w:r w:rsidRPr="00127973">
        <w:rPr>
          <w:rFonts w:cstheme="minorBidi" w:hint="eastAsia"/>
          <w:kern w:val="0"/>
          <w:sz w:val="24"/>
          <w:szCs w:val="24"/>
        </w:rPr>
        <w:t>商业银行通过内部筹集方式所获得的资本称为内源资本。一般采取增加各种准</w:t>
      </w:r>
    </w:p>
    <w:p w14:paraId="17068FE8" w14:textId="138477A4" w:rsidR="00D46DBA" w:rsidRPr="00127973" w:rsidRDefault="00D46DBA" w:rsidP="00B915D4">
      <w:pPr>
        <w:pStyle w:val="1"/>
        <w:numPr>
          <w:ilvl w:val="0"/>
          <w:numId w:val="0"/>
        </w:numPr>
        <w:spacing w:line="360" w:lineRule="auto"/>
        <w:ind w:left="420" w:hanging="420"/>
        <w:rPr>
          <w:rFonts w:cstheme="minorBidi"/>
          <w:kern w:val="0"/>
          <w:sz w:val="24"/>
          <w:szCs w:val="24"/>
        </w:rPr>
      </w:pPr>
      <w:r w:rsidRPr="00127973">
        <w:rPr>
          <w:rFonts w:cstheme="minorBidi" w:hint="eastAsia"/>
          <w:kern w:val="0"/>
          <w:sz w:val="24"/>
          <w:szCs w:val="24"/>
        </w:rPr>
        <w:t>备金和收益留存的方法。</w:t>
      </w:r>
    </w:p>
    <w:p w14:paraId="18492A85" w14:textId="14049A7C" w:rsidR="008E7D43" w:rsidRPr="00877E97" w:rsidRDefault="00877E97" w:rsidP="00B915D4">
      <w:pPr>
        <w:pStyle w:val="1"/>
        <w:numPr>
          <w:ilvl w:val="0"/>
          <w:numId w:val="0"/>
        </w:numPr>
        <w:spacing w:line="360" w:lineRule="auto"/>
        <w:rPr>
          <w:rFonts w:cstheme="minorBidi"/>
          <w:b/>
          <w:bCs/>
          <w:kern w:val="0"/>
          <w:sz w:val="24"/>
          <w:szCs w:val="24"/>
        </w:rPr>
      </w:pPr>
      <w:r w:rsidRPr="00877E97">
        <w:rPr>
          <w:rFonts w:cstheme="minorBidi"/>
          <w:b/>
          <w:bCs/>
          <w:kern w:val="0"/>
          <w:sz w:val="24"/>
          <w:szCs w:val="24"/>
        </w:rPr>
        <w:t>5</w:t>
      </w:r>
      <w:r w:rsidR="00D46DBA" w:rsidRPr="00877E97">
        <w:rPr>
          <w:rFonts w:cstheme="minorBidi" w:hint="eastAsia"/>
          <w:b/>
          <w:bCs/>
          <w:kern w:val="0"/>
          <w:sz w:val="24"/>
          <w:szCs w:val="24"/>
        </w:rPr>
        <w:t>、债务资本</w:t>
      </w:r>
    </w:p>
    <w:p w14:paraId="71CB843B" w14:textId="4927D5FD" w:rsidR="00D46DBA" w:rsidRPr="00127973" w:rsidRDefault="00D46DBA" w:rsidP="00B915D4">
      <w:pPr>
        <w:pStyle w:val="1"/>
        <w:numPr>
          <w:ilvl w:val="0"/>
          <w:numId w:val="0"/>
        </w:numPr>
        <w:spacing w:line="360" w:lineRule="auto"/>
        <w:rPr>
          <w:rFonts w:cstheme="minorBidi"/>
          <w:kern w:val="0"/>
          <w:sz w:val="24"/>
          <w:szCs w:val="24"/>
        </w:rPr>
      </w:pPr>
      <w:r w:rsidRPr="00127973">
        <w:rPr>
          <w:rFonts w:cstheme="minorBidi" w:hint="eastAsia"/>
          <w:kern w:val="0"/>
          <w:sz w:val="24"/>
          <w:szCs w:val="24"/>
        </w:rPr>
        <w:t>债务资本所有者的</w:t>
      </w:r>
      <w:r w:rsidRPr="00840274">
        <w:rPr>
          <w:rFonts w:cstheme="minorBidi" w:hint="eastAsia"/>
          <w:b/>
          <w:bCs/>
          <w:kern w:val="0"/>
          <w:sz w:val="24"/>
          <w:szCs w:val="24"/>
        </w:rPr>
        <w:t>求偿权</w:t>
      </w:r>
      <w:r w:rsidRPr="00127973">
        <w:rPr>
          <w:rFonts w:cstheme="minorBidi" w:hint="eastAsia"/>
          <w:kern w:val="0"/>
          <w:sz w:val="24"/>
          <w:szCs w:val="24"/>
        </w:rPr>
        <w:t>排在各类银行存款所有者之后，并且其原始期限较长。债务资本通常有资本票据和债券两类。</w:t>
      </w:r>
    </w:p>
    <w:p w14:paraId="338D0207" w14:textId="56C52F13" w:rsidR="00877E97" w:rsidRPr="00877E97" w:rsidRDefault="00877E97" w:rsidP="00B915D4">
      <w:pPr>
        <w:pStyle w:val="1"/>
        <w:numPr>
          <w:ilvl w:val="0"/>
          <w:numId w:val="0"/>
        </w:numPr>
        <w:spacing w:line="360" w:lineRule="auto"/>
        <w:ind w:left="420" w:hanging="420"/>
        <w:rPr>
          <w:b/>
          <w:bCs/>
          <w:sz w:val="24"/>
          <w:szCs w:val="24"/>
        </w:rPr>
      </w:pPr>
      <w:r w:rsidRPr="00877E97">
        <w:rPr>
          <w:b/>
          <w:bCs/>
          <w:sz w:val="24"/>
          <w:szCs w:val="24"/>
        </w:rPr>
        <w:t>1</w:t>
      </w:r>
      <w:r w:rsidR="00195541">
        <w:rPr>
          <w:b/>
          <w:bCs/>
          <w:sz w:val="24"/>
          <w:szCs w:val="24"/>
        </w:rPr>
        <w:t>0</w:t>
      </w:r>
      <w:r w:rsidR="00D46DBA" w:rsidRPr="00877E97">
        <w:rPr>
          <w:rFonts w:hint="eastAsia"/>
          <w:b/>
          <w:bCs/>
          <w:sz w:val="24"/>
          <w:szCs w:val="24"/>
        </w:rPr>
        <w:t>、资本</w:t>
      </w:r>
      <w:r w:rsidR="009B2E04">
        <w:rPr>
          <w:rFonts w:hint="eastAsia"/>
          <w:b/>
          <w:bCs/>
          <w:sz w:val="24"/>
          <w:szCs w:val="24"/>
        </w:rPr>
        <w:t>盈余</w:t>
      </w:r>
      <w:r w:rsidR="00D46DBA" w:rsidRPr="00877E97">
        <w:rPr>
          <w:b/>
          <w:bCs/>
          <w:sz w:val="24"/>
          <w:szCs w:val="24"/>
        </w:rPr>
        <w:tab/>
      </w:r>
    </w:p>
    <w:p w14:paraId="0C2FF259" w14:textId="77777777" w:rsidR="00877E97" w:rsidRDefault="00D46DBA" w:rsidP="00B915D4">
      <w:pPr>
        <w:pStyle w:val="1"/>
        <w:numPr>
          <w:ilvl w:val="0"/>
          <w:numId w:val="0"/>
        </w:numPr>
        <w:spacing w:line="360" w:lineRule="auto"/>
        <w:ind w:left="420" w:hanging="420"/>
        <w:rPr>
          <w:sz w:val="24"/>
          <w:szCs w:val="24"/>
        </w:rPr>
      </w:pPr>
      <w:r w:rsidRPr="00127973">
        <w:rPr>
          <w:sz w:val="24"/>
          <w:szCs w:val="24"/>
        </w:rPr>
        <w:t>指商业银行在筹集资本金的过程中，投资者缴付的出资额超过资本金，法定资</w:t>
      </w:r>
    </w:p>
    <w:p w14:paraId="3C82E304" w14:textId="3C686679" w:rsidR="00D46DBA" w:rsidRPr="00127973" w:rsidRDefault="00D46DBA" w:rsidP="00B915D4">
      <w:pPr>
        <w:pStyle w:val="1"/>
        <w:numPr>
          <w:ilvl w:val="0"/>
          <w:numId w:val="0"/>
        </w:numPr>
        <w:spacing w:line="360" w:lineRule="auto"/>
        <w:ind w:left="420" w:hanging="420"/>
        <w:rPr>
          <w:sz w:val="24"/>
          <w:szCs w:val="24"/>
        </w:rPr>
      </w:pPr>
      <w:r w:rsidRPr="00127973">
        <w:rPr>
          <w:sz w:val="24"/>
          <w:szCs w:val="24"/>
        </w:rPr>
        <w:t>产重估增殖部分，以及接受捐赠的财产等形式增加的资本。</w:t>
      </w:r>
    </w:p>
    <w:p w14:paraId="0F4FEE23" w14:textId="0C4BFEFD" w:rsidR="00877E97" w:rsidRPr="00877E97" w:rsidRDefault="00F563A2" w:rsidP="00B915D4">
      <w:pPr>
        <w:pStyle w:val="1"/>
        <w:numPr>
          <w:ilvl w:val="0"/>
          <w:numId w:val="0"/>
        </w:numPr>
        <w:spacing w:line="360" w:lineRule="auto"/>
        <w:ind w:left="420" w:hanging="420"/>
        <w:rPr>
          <w:b/>
          <w:bCs/>
          <w:sz w:val="24"/>
          <w:szCs w:val="24"/>
        </w:rPr>
      </w:pPr>
      <w:r w:rsidRPr="00877E97">
        <w:rPr>
          <w:b/>
          <w:bCs/>
          <w:sz w:val="24"/>
          <w:szCs w:val="24"/>
        </w:rPr>
        <w:t>1</w:t>
      </w:r>
      <w:r w:rsidR="00195541">
        <w:rPr>
          <w:b/>
          <w:bCs/>
          <w:sz w:val="24"/>
          <w:szCs w:val="24"/>
        </w:rPr>
        <w:t>1</w:t>
      </w:r>
      <w:r w:rsidR="00D46DBA" w:rsidRPr="00877E97">
        <w:rPr>
          <w:rFonts w:hint="eastAsia"/>
          <w:b/>
          <w:bCs/>
          <w:sz w:val="24"/>
          <w:szCs w:val="24"/>
        </w:rPr>
        <w:t>、盈余公积</w:t>
      </w:r>
      <w:r w:rsidR="00D46DBA" w:rsidRPr="00877E97">
        <w:rPr>
          <w:b/>
          <w:bCs/>
          <w:sz w:val="24"/>
          <w:szCs w:val="24"/>
        </w:rPr>
        <w:tab/>
      </w:r>
    </w:p>
    <w:p w14:paraId="1B6069A7" w14:textId="77777777" w:rsidR="00840274" w:rsidRDefault="00D46DBA" w:rsidP="00840274">
      <w:pPr>
        <w:pStyle w:val="1"/>
        <w:numPr>
          <w:ilvl w:val="0"/>
          <w:numId w:val="0"/>
        </w:numPr>
        <w:spacing w:line="360" w:lineRule="auto"/>
        <w:ind w:left="420" w:hanging="420"/>
        <w:rPr>
          <w:sz w:val="24"/>
          <w:szCs w:val="24"/>
        </w:rPr>
      </w:pPr>
      <w:r w:rsidRPr="00127973">
        <w:rPr>
          <w:sz w:val="24"/>
          <w:szCs w:val="24"/>
        </w:rPr>
        <w:t>是商业银行从税后利润中提取的，是商业银行自我发展的一种积累。包括：法</w:t>
      </w:r>
    </w:p>
    <w:p w14:paraId="044BDADC" w14:textId="494C9E44" w:rsidR="00D46DBA" w:rsidRDefault="00D46DBA" w:rsidP="00840274">
      <w:pPr>
        <w:pStyle w:val="1"/>
        <w:numPr>
          <w:ilvl w:val="0"/>
          <w:numId w:val="0"/>
        </w:numPr>
        <w:spacing w:line="360" w:lineRule="auto"/>
        <w:ind w:left="420" w:hanging="420"/>
        <w:rPr>
          <w:sz w:val="24"/>
          <w:szCs w:val="24"/>
        </w:rPr>
      </w:pPr>
      <w:r w:rsidRPr="00127973">
        <w:rPr>
          <w:sz w:val="24"/>
          <w:szCs w:val="24"/>
        </w:rPr>
        <w:t>定盈余公积金和任意盈余公积金</w:t>
      </w:r>
      <w:r w:rsidR="00840274">
        <w:rPr>
          <w:rFonts w:hint="eastAsia"/>
          <w:sz w:val="24"/>
          <w:szCs w:val="24"/>
        </w:rPr>
        <w:t>。</w:t>
      </w:r>
    </w:p>
    <w:p w14:paraId="6C885ABB" w14:textId="44CC1553" w:rsidR="00465AF9" w:rsidRPr="00465AF9" w:rsidRDefault="00465AF9" w:rsidP="00B915D4">
      <w:pPr>
        <w:pStyle w:val="1"/>
        <w:numPr>
          <w:ilvl w:val="0"/>
          <w:numId w:val="0"/>
        </w:numPr>
        <w:spacing w:line="360" w:lineRule="auto"/>
        <w:ind w:left="420" w:hanging="420"/>
        <w:rPr>
          <w:b/>
          <w:bCs/>
          <w:sz w:val="24"/>
          <w:szCs w:val="24"/>
        </w:rPr>
      </w:pPr>
      <w:r w:rsidRPr="00465AF9">
        <w:rPr>
          <w:rFonts w:hint="eastAsia"/>
          <w:b/>
          <w:bCs/>
          <w:sz w:val="24"/>
          <w:szCs w:val="24"/>
        </w:rPr>
        <w:t>1</w:t>
      </w:r>
      <w:r w:rsidR="00195541">
        <w:rPr>
          <w:b/>
          <w:bCs/>
          <w:sz w:val="24"/>
          <w:szCs w:val="24"/>
        </w:rPr>
        <w:t>2</w:t>
      </w:r>
      <w:r w:rsidRPr="00465AF9">
        <w:rPr>
          <w:rFonts w:hint="eastAsia"/>
          <w:b/>
          <w:bCs/>
          <w:sz w:val="24"/>
          <w:szCs w:val="24"/>
        </w:rPr>
        <w:t>、银行普通股</w:t>
      </w:r>
    </w:p>
    <w:p w14:paraId="0C8AF26C" w14:textId="77777777" w:rsidR="00465AF9" w:rsidRPr="00465AF9" w:rsidRDefault="00465AF9" w:rsidP="00465AF9">
      <w:pPr>
        <w:rPr>
          <w:rFonts w:ascii="宋体" w:eastAsia="宋体" w:hAnsi="宋体" w:cs="宋体"/>
          <w:sz w:val="24"/>
          <w:szCs w:val="24"/>
        </w:rPr>
      </w:pPr>
      <w:r w:rsidRPr="00465AF9">
        <w:rPr>
          <w:rFonts w:ascii="宋体" w:eastAsia="宋体" w:hAnsi="宋体" w:hint="eastAsia"/>
          <w:sz w:val="24"/>
          <w:szCs w:val="24"/>
        </w:rPr>
        <w:t>是一种主权证书。普通股股东拥有所有权，盈余分配权，银行控制权，新股认购权，剩余财产索偿权。</w:t>
      </w:r>
    </w:p>
    <w:p w14:paraId="3F8DE6CC" w14:textId="17A4FCEC" w:rsidR="009B2E04" w:rsidRPr="009B2E04" w:rsidRDefault="009B2E04" w:rsidP="009B2E04">
      <w:pPr>
        <w:rPr>
          <w:rFonts w:ascii="宋体" w:eastAsia="宋体" w:hAnsi="宋体"/>
          <w:b/>
          <w:bCs/>
          <w:color w:val="4472C4"/>
          <w:sz w:val="24"/>
          <w:szCs w:val="24"/>
        </w:rPr>
      </w:pPr>
      <w:r w:rsidRPr="009B2E04">
        <w:rPr>
          <w:rFonts w:ascii="宋体" w:eastAsia="宋体" w:hAnsi="宋体" w:hint="eastAsia"/>
          <w:b/>
          <w:bCs/>
          <w:sz w:val="24"/>
          <w:szCs w:val="24"/>
        </w:rPr>
        <w:t>1</w:t>
      </w:r>
      <w:r w:rsidR="00195541">
        <w:rPr>
          <w:rFonts w:ascii="宋体" w:eastAsia="宋体" w:hAnsi="宋体"/>
          <w:b/>
          <w:bCs/>
          <w:sz w:val="24"/>
          <w:szCs w:val="24"/>
        </w:rPr>
        <w:t>3</w:t>
      </w:r>
      <w:r w:rsidRPr="009B2E04">
        <w:rPr>
          <w:rFonts w:ascii="宋体" w:eastAsia="宋体" w:hAnsi="宋体" w:hint="eastAsia"/>
          <w:b/>
          <w:bCs/>
          <w:sz w:val="24"/>
          <w:szCs w:val="24"/>
        </w:rPr>
        <w:t>、资本充足率监管的亲周期性</w:t>
      </w:r>
    </w:p>
    <w:p w14:paraId="4862AB95" w14:textId="50D991D4" w:rsidR="00465AF9" w:rsidRPr="009B2E04" w:rsidRDefault="009B2E04" w:rsidP="009B2E04">
      <w:pPr>
        <w:rPr>
          <w:rFonts w:ascii="宋体" w:eastAsia="宋体" w:hAnsi="宋体"/>
          <w:sz w:val="24"/>
          <w:szCs w:val="24"/>
        </w:rPr>
      </w:pPr>
      <w:r w:rsidRPr="009B2E04">
        <w:rPr>
          <w:rFonts w:ascii="宋体" w:eastAsia="宋体" w:hAnsi="宋体" w:hint="eastAsia"/>
          <w:sz w:val="24"/>
          <w:szCs w:val="24"/>
        </w:rPr>
        <w:t>监管当局对监管资本的要求，客观上会通过影响银行体系的信贷行为而放大宏观经济周期，加剧经济波动。</w:t>
      </w:r>
    </w:p>
    <w:p w14:paraId="518581C9" w14:textId="33E1F839" w:rsidR="00877E97" w:rsidRPr="00877E97" w:rsidRDefault="00877E97" w:rsidP="00B915D4">
      <w:pPr>
        <w:pStyle w:val="1"/>
        <w:numPr>
          <w:ilvl w:val="0"/>
          <w:numId w:val="0"/>
        </w:numPr>
        <w:spacing w:line="360" w:lineRule="auto"/>
        <w:ind w:left="420" w:hanging="420"/>
        <w:rPr>
          <w:b/>
          <w:bCs/>
          <w:sz w:val="24"/>
          <w:szCs w:val="24"/>
        </w:rPr>
      </w:pPr>
      <w:r w:rsidRPr="00877E97">
        <w:rPr>
          <w:b/>
          <w:bCs/>
          <w:sz w:val="24"/>
          <w:szCs w:val="24"/>
        </w:rPr>
        <w:t>1</w:t>
      </w:r>
      <w:r w:rsidR="009B2E04">
        <w:rPr>
          <w:b/>
          <w:bCs/>
          <w:sz w:val="24"/>
          <w:szCs w:val="24"/>
        </w:rPr>
        <w:t>4</w:t>
      </w:r>
      <w:r w:rsidR="00D46DBA" w:rsidRPr="00877E97">
        <w:rPr>
          <w:rFonts w:hint="eastAsia"/>
          <w:b/>
          <w:bCs/>
          <w:sz w:val="24"/>
          <w:szCs w:val="24"/>
        </w:rPr>
        <w:t>、拨备覆盖率</w:t>
      </w:r>
      <w:r w:rsidR="00D46DBA" w:rsidRPr="00877E97">
        <w:rPr>
          <w:b/>
          <w:bCs/>
          <w:sz w:val="24"/>
          <w:szCs w:val="24"/>
        </w:rPr>
        <w:tab/>
      </w:r>
    </w:p>
    <w:p w14:paraId="2A2DBBAB" w14:textId="77777777" w:rsidR="00877E97" w:rsidRPr="009B2E04" w:rsidRDefault="00D46DBA" w:rsidP="009B2E04">
      <w:pPr>
        <w:rPr>
          <w:rFonts w:ascii="宋体" w:eastAsia="宋体" w:hAnsi="宋体"/>
          <w:sz w:val="24"/>
          <w:szCs w:val="24"/>
        </w:rPr>
      </w:pPr>
      <w:r w:rsidRPr="009B2E04">
        <w:rPr>
          <w:rFonts w:ascii="宋体" w:eastAsia="宋体" w:hAnsi="宋体"/>
          <w:sz w:val="24"/>
          <w:szCs w:val="24"/>
        </w:rPr>
        <w:t>是反映商业银行对贷款损失的弥补能力和贷款风险防范能力的指标，计算公式</w:t>
      </w:r>
    </w:p>
    <w:p w14:paraId="6D17EB8E" w14:textId="09D0CBF9" w:rsidR="00D46DBA" w:rsidRPr="009B2E04" w:rsidRDefault="00D46DBA" w:rsidP="009B2E04">
      <w:pPr>
        <w:rPr>
          <w:rFonts w:ascii="宋体" w:eastAsia="宋体" w:hAnsi="宋体"/>
          <w:sz w:val="24"/>
          <w:szCs w:val="24"/>
        </w:rPr>
      </w:pPr>
      <w:r w:rsidRPr="009B2E04">
        <w:rPr>
          <w:rFonts w:ascii="宋体" w:eastAsia="宋体" w:hAnsi="宋体"/>
          <w:sz w:val="24"/>
          <w:szCs w:val="24"/>
        </w:rPr>
        <w:t>如下：</w:t>
      </w:r>
    </w:p>
    <w:p w14:paraId="68AB2061" w14:textId="480643C0" w:rsidR="00745668" w:rsidRPr="009B2E04" w:rsidRDefault="00BB57D0" w:rsidP="009B2E04">
      <w:pPr>
        <w:rPr>
          <w:rFonts w:ascii="宋体" w:eastAsia="宋体" w:hAnsi="宋体"/>
          <w:sz w:val="24"/>
          <w:szCs w:val="24"/>
        </w:rPr>
      </w:pPr>
      <w:r>
        <w:rPr>
          <w:rFonts w:ascii="宋体" w:eastAsia="宋体" w:hAnsi="宋体"/>
          <w:noProof/>
          <w:sz w:val="24"/>
          <w:szCs w:val="24"/>
        </w:rPr>
        <w:object w:dxaOrig="1440" w:dyaOrig="1440" w14:anchorId="45E618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87.45pt;margin-top:5.4pt;width:254pt;height:33pt;z-index:251658240;mso-wrap-edited:f;mso-width-percent:0;mso-height-percent:0;mso-width-percent:0;mso-height-percent:0">
            <v:imagedata r:id="rId8" o:title=""/>
          </v:shape>
          <o:OLEObject Type="Embed" ProgID="Equation.3" ShapeID="_x0000_s2050" DrawAspect="Content" ObjectID="_1795627205" r:id="rId9"/>
        </w:object>
      </w:r>
    </w:p>
    <w:p w14:paraId="35A10AED" w14:textId="78BC8235" w:rsidR="00877E97" w:rsidRPr="009B2E04" w:rsidRDefault="00877E97" w:rsidP="009B2E04">
      <w:pPr>
        <w:rPr>
          <w:rFonts w:ascii="宋体" w:eastAsia="宋体" w:hAnsi="宋体"/>
          <w:sz w:val="24"/>
          <w:szCs w:val="24"/>
        </w:rPr>
      </w:pPr>
    </w:p>
    <w:p w14:paraId="03D08D0F" w14:textId="77777777" w:rsidR="00DD7496" w:rsidRDefault="00DD7496" w:rsidP="009B2E04">
      <w:pPr>
        <w:rPr>
          <w:rFonts w:ascii="宋体" w:eastAsia="宋体" w:hAnsi="宋体"/>
          <w:b/>
          <w:bCs/>
          <w:sz w:val="24"/>
          <w:szCs w:val="24"/>
        </w:rPr>
      </w:pPr>
    </w:p>
    <w:p w14:paraId="72DC16FF" w14:textId="564A84AC" w:rsidR="00877E97" w:rsidRDefault="00877E97" w:rsidP="009B2E04">
      <w:pPr>
        <w:rPr>
          <w:rFonts w:ascii="宋体" w:eastAsia="宋体" w:hAnsi="宋体"/>
          <w:b/>
          <w:bCs/>
          <w:sz w:val="24"/>
          <w:szCs w:val="24"/>
        </w:rPr>
      </w:pPr>
      <w:r w:rsidRPr="00225BD9">
        <w:rPr>
          <w:rFonts w:ascii="宋体" w:eastAsia="宋体" w:hAnsi="宋体" w:hint="eastAsia"/>
          <w:b/>
          <w:bCs/>
          <w:sz w:val="24"/>
          <w:szCs w:val="24"/>
        </w:rPr>
        <w:t>1</w:t>
      </w:r>
      <w:r w:rsidR="009B2E04" w:rsidRPr="00225BD9">
        <w:rPr>
          <w:rFonts w:ascii="宋体" w:eastAsia="宋体" w:hAnsi="宋体"/>
          <w:b/>
          <w:bCs/>
          <w:sz w:val="24"/>
          <w:szCs w:val="24"/>
        </w:rPr>
        <w:t>5</w:t>
      </w:r>
      <w:r w:rsidRPr="00225BD9">
        <w:rPr>
          <w:rFonts w:ascii="宋体" w:eastAsia="宋体" w:hAnsi="宋体" w:hint="eastAsia"/>
          <w:b/>
          <w:bCs/>
          <w:sz w:val="24"/>
          <w:szCs w:val="24"/>
        </w:rPr>
        <w:t>、</w:t>
      </w:r>
      <w:r w:rsidR="00DD7496">
        <w:rPr>
          <w:rFonts w:ascii="宋体" w:eastAsia="宋体" w:hAnsi="宋体" w:hint="eastAsia"/>
          <w:b/>
          <w:bCs/>
          <w:sz w:val="24"/>
          <w:szCs w:val="24"/>
        </w:rPr>
        <w:t>系统重要性银行</w:t>
      </w:r>
    </w:p>
    <w:p w14:paraId="0BF1B7D8" w14:textId="4BF6C4FE" w:rsidR="00877E97" w:rsidRPr="00DD7496" w:rsidRDefault="00DD7496" w:rsidP="009B2E04">
      <w:pPr>
        <w:rPr>
          <w:rFonts w:ascii="宋体" w:eastAsia="宋体" w:hAnsi="宋体"/>
          <w:color w:val="4472C4"/>
          <w:sz w:val="24"/>
          <w:szCs w:val="24"/>
        </w:rPr>
      </w:pPr>
      <w:r>
        <w:rPr>
          <w:rFonts w:ascii="宋体" w:eastAsia="宋体" w:hAnsi="宋体" w:hint="eastAsia"/>
          <w:sz w:val="24"/>
          <w:szCs w:val="24"/>
        </w:rPr>
        <w:t>是指</w:t>
      </w:r>
      <w:r w:rsidRPr="00DD7496">
        <w:rPr>
          <w:rFonts w:ascii="宋体" w:eastAsia="宋体" w:hAnsi="宋体" w:hint="eastAsia"/>
          <w:sz w:val="24"/>
          <w:szCs w:val="24"/>
        </w:rPr>
        <w:t>业务规模较大、业务复杂程度较高,发生重大风险事件或经营失败会对某一个国家或者全球整个银行体系带来系统性风险的银行。</w:t>
      </w:r>
    </w:p>
    <w:p w14:paraId="64C79A82" w14:textId="54F54AA1" w:rsidR="00745668" w:rsidRPr="00225BD9" w:rsidRDefault="00877E97" w:rsidP="009B2E04">
      <w:pPr>
        <w:rPr>
          <w:rFonts w:ascii="宋体" w:eastAsia="宋体" w:hAnsi="宋体"/>
          <w:b/>
          <w:bCs/>
          <w:sz w:val="24"/>
          <w:szCs w:val="24"/>
        </w:rPr>
      </w:pPr>
      <w:r w:rsidRPr="00225BD9">
        <w:rPr>
          <w:rFonts w:ascii="宋体" w:eastAsia="宋体" w:hAnsi="宋体"/>
          <w:b/>
          <w:bCs/>
          <w:sz w:val="24"/>
          <w:szCs w:val="24"/>
        </w:rPr>
        <w:t>1</w:t>
      </w:r>
      <w:r w:rsidR="009B2E04" w:rsidRPr="00225BD9">
        <w:rPr>
          <w:rFonts w:ascii="宋体" w:eastAsia="宋体" w:hAnsi="宋体"/>
          <w:b/>
          <w:bCs/>
          <w:sz w:val="24"/>
          <w:szCs w:val="24"/>
        </w:rPr>
        <w:t>6</w:t>
      </w:r>
      <w:r w:rsidR="00745668" w:rsidRPr="00225BD9">
        <w:rPr>
          <w:rFonts w:ascii="宋体" w:eastAsia="宋体" w:hAnsi="宋体" w:hint="eastAsia"/>
          <w:b/>
          <w:bCs/>
          <w:sz w:val="24"/>
          <w:szCs w:val="24"/>
        </w:rPr>
        <w:t>、</w:t>
      </w:r>
      <w:bookmarkStart w:id="8" w:name="_Hlk82095553"/>
      <w:r w:rsidR="00745668" w:rsidRPr="00225BD9">
        <w:rPr>
          <w:rFonts w:ascii="宋体" w:eastAsia="宋体" w:hAnsi="宋体" w:hint="eastAsia"/>
          <w:b/>
          <w:bCs/>
          <w:sz w:val="24"/>
          <w:szCs w:val="24"/>
        </w:rPr>
        <w:t>巴塞尔协议</w:t>
      </w:r>
      <w:r w:rsidR="009B2E04" w:rsidRPr="00225BD9">
        <w:rPr>
          <w:rFonts w:ascii="宋体" w:eastAsia="宋体" w:hAnsi="宋体" w:hint="eastAsia"/>
          <w:b/>
          <w:bCs/>
          <w:kern w:val="24"/>
          <w:sz w:val="24"/>
          <w:szCs w:val="24"/>
        </w:rPr>
        <w:t>Ⅰ</w:t>
      </w:r>
      <w:bookmarkEnd w:id="8"/>
    </w:p>
    <w:p w14:paraId="4684C1D2" w14:textId="05F5DF37" w:rsidR="00877E97" w:rsidRPr="009B2E04" w:rsidRDefault="00745668" w:rsidP="009B2E04">
      <w:pPr>
        <w:rPr>
          <w:rFonts w:ascii="宋体" w:eastAsia="宋体" w:hAnsi="宋体"/>
          <w:sz w:val="24"/>
          <w:szCs w:val="24"/>
        </w:rPr>
      </w:pPr>
      <w:r w:rsidRPr="009B2E04">
        <w:rPr>
          <w:rFonts w:ascii="宋体" w:eastAsia="宋体" w:hAnsi="宋体"/>
          <w:sz w:val="24"/>
          <w:szCs w:val="24"/>
        </w:rPr>
        <w:t>1988年7月正式发表</w:t>
      </w:r>
      <w:r w:rsidR="00195541">
        <w:rPr>
          <w:rFonts w:ascii="宋体" w:eastAsia="宋体" w:hAnsi="宋体" w:hint="eastAsia"/>
          <w:sz w:val="24"/>
          <w:szCs w:val="24"/>
        </w:rPr>
        <w:t>，</w:t>
      </w:r>
      <w:r w:rsidRPr="009B2E04">
        <w:rPr>
          <w:rFonts w:ascii="宋体" w:eastAsia="宋体" w:hAnsi="宋体"/>
          <w:sz w:val="24"/>
          <w:szCs w:val="24"/>
        </w:rPr>
        <w:t>全称是“关于统一国际银行资本衡量与资本标准的协议”，由四个</w:t>
      </w:r>
      <w:r w:rsidR="00195541">
        <w:rPr>
          <w:rFonts w:ascii="宋体" w:eastAsia="宋体" w:hAnsi="宋体" w:hint="eastAsia"/>
          <w:sz w:val="24"/>
          <w:szCs w:val="24"/>
        </w:rPr>
        <w:t>主要</w:t>
      </w:r>
      <w:r w:rsidRPr="009B2E04">
        <w:rPr>
          <w:rFonts w:ascii="宋体" w:eastAsia="宋体" w:hAnsi="宋体"/>
          <w:sz w:val="24"/>
          <w:szCs w:val="24"/>
        </w:rPr>
        <w:t>部分组成：资本的构成、风险权数的计算、目标比率和实施</w:t>
      </w:r>
      <w:r w:rsidRPr="009B2E04">
        <w:rPr>
          <w:rFonts w:ascii="宋体" w:eastAsia="宋体" w:hAnsi="宋体"/>
          <w:sz w:val="24"/>
          <w:szCs w:val="24"/>
        </w:rPr>
        <w:lastRenderedPageBreak/>
        <w:t>与过渡安排。</w:t>
      </w:r>
    </w:p>
    <w:p w14:paraId="377502C1" w14:textId="15BA7887" w:rsidR="009B2E04" w:rsidRPr="00225BD9" w:rsidRDefault="00877E97" w:rsidP="009B2E04">
      <w:pPr>
        <w:rPr>
          <w:rFonts w:ascii="宋体" w:eastAsia="宋体" w:hAnsi="宋体"/>
          <w:b/>
          <w:bCs/>
          <w:kern w:val="24"/>
          <w:sz w:val="24"/>
          <w:szCs w:val="24"/>
        </w:rPr>
      </w:pPr>
      <w:r w:rsidRPr="00225BD9">
        <w:rPr>
          <w:rFonts w:ascii="宋体" w:eastAsia="宋体" w:hAnsi="宋体"/>
          <w:b/>
          <w:bCs/>
          <w:sz w:val="24"/>
          <w:szCs w:val="24"/>
        </w:rPr>
        <w:t>1</w:t>
      </w:r>
      <w:r w:rsidR="009B2E04" w:rsidRPr="00225BD9">
        <w:rPr>
          <w:rFonts w:ascii="宋体" w:eastAsia="宋体" w:hAnsi="宋体"/>
          <w:b/>
          <w:bCs/>
          <w:sz w:val="24"/>
          <w:szCs w:val="24"/>
        </w:rPr>
        <w:t>7</w:t>
      </w:r>
      <w:r w:rsidRPr="00225BD9">
        <w:rPr>
          <w:rFonts w:ascii="宋体" w:eastAsia="宋体" w:hAnsi="宋体" w:hint="eastAsia"/>
          <w:b/>
          <w:bCs/>
          <w:sz w:val="24"/>
          <w:szCs w:val="24"/>
        </w:rPr>
        <w:t>、</w:t>
      </w:r>
      <w:bookmarkStart w:id="9" w:name="_Hlk82095628"/>
      <w:r w:rsidR="009B2E04" w:rsidRPr="00225BD9">
        <w:rPr>
          <w:rFonts w:ascii="宋体" w:eastAsia="宋体" w:hAnsi="宋体" w:hint="eastAsia"/>
          <w:b/>
          <w:bCs/>
          <w:kern w:val="24"/>
          <w:sz w:val="24"/>
          <w:szCs w:val="24"/>
        </w:rPr>
        <w:t>巴塞尔</w:t>
      </w:r>
      <w:bookmarkStart w:id="10" w:name="_Hlk82082823"/>
      <w:r w:rsidR="00225BD9">
        <w:rPr>
          <w:rFonts w:ascii="宋体" w:eastAsia="宋体" w:hAnsi="宋体" w:hint="eastAsia"/>
          <w:b/>
          <w:bCs/>
          <w:kern w:val="24"/>
          <w:sz w:val="24"/>
          <w:szCs w:val="24"/>
        </w:rPr>
        <w:t>协议</w:t>
      </w:r>
      <w:r w:rsidR="009B2E04" w:rsidRPr="00225BD9">
        <w:rPr>
          <w:rFonts w:ascii="宋体" w:eastAsia="宋体" w:hAnsi="宋体" w:hint="eastAsia"/>
          <w:b/>
          <w:bCs/>
          <w:kern w:val="24"/>
          <w:sz w:val="24"/>
          <w:szCs w:val="24"/>
        </w:rPr>
        <w:t>Ⅱ</w:t>
      </w:r>
      <w:bookmarkEnd w:id="9"/>
      <w:bookmarkEnd w:id="10"/>
      <w:r w:rsidR="009B2E04" w:rsidRPr="00225BD9">
        <w:rPr>
          <w:rFonts w:ascii="宋体" w:eastAsia="宋体" w:hAnsi="宋体" w:hint="eastAsia"/>
          <w:b/>
          <w:bCs/>
          <w:kern w:val="24"/>
          <w:sz w:val="24"/>
          <w:szCs w:val="24"/>
        </w:rPr>
        <w:t xml:space="preserve"> </w:t>
      </w:r>
    </w:p>
    <w:p w14:paraId="587F4DCF" w14:textId="3771F535" w:rsidR="00745668" w:rsidRPr="009B2E04" w:rsidRDefault="00745668" w:rsidP="009B2E04">
      <w:pPr>
        <w:rPr>
          <w:rFonts w:ascii="宋体" w:eastAsia="宋体" w:hAnsi="宋体"/>
          <w:sz w:val="24"/>
          <w:szCs w:val="24"/>
        </w:rPr>
      </w:pPr>
      <w:r w:rsidRPr="009B2E04">
        <w:rPr>
          <w:rFonts w:ascii="宋体" w:eastAsia="宋体" w:hAnsi="宋体"/>
          <w:sz w:val="24"/>
          <w:szCs w:val="24"/>
        </w:rPr>
        <w:t>2004年6月出台</w:t>
      </w:r>
      <w:r w:rsidR="00195541">
        <w:rPr>
          <w:rFonts w:ascii="宋体" w:eastAsia="宋体" w:hAnsi="宋体" w:hint="eastAsia"/>
          <w:sz w:val="24"/>
          <w:szCs w:val="24"/>
        </w:rPr>
        <w:t>，</w:t>
      </w:r>
      <w:r w:rsidRPr="009B2E04">
        <w:rPr>
          <w:rFonts w:ascii="宋体" w:eastAsia="宋体" w:hAnsi="宋体"/>
          <w:sz w:val="24"/>
          <w:szCs w:val="24"/>
        </w:rPr>
        <w:t>全称为“统一资本计量和资本标准的国际协议：修订框架”。巴塞尔协议</w:t>
      </w:r>
      <w:r w:rsidR="009B2E04" w:rsidRPr="009B2E04">
        <w:rPr>
          <w:rFonts w:ascii="宋体" w:eastAsia="宋体" w:hAnsi="宋体" w:hint="eastAsia"/>
          <w:b/>
          <w:bCs/>
          <w:kern w:val="24"/>
          <w:sz w:val="24"/>
          <w:szCs w:val="24"/>
        </w:rPr>
        <w:t>Ⅱ</w:t>
      </w:r>
      <w:r w:rsidRPr="009B2E04">
        <w:rPr>
          <w:rFonts w:ascii="宋体" w:eastAsia="宋体" w:hAnsi="宋体"/>
          <w:sz w:val="24"/>
          <w:szCs w:val="24"/>
        </w:rPr>
        <w:t>提出了著名的“三大支柱”，构建了商业银行资本管理的立体框架</w:t>
      </w:r>
      <w:r w:rsidR="00195541">
        <w:rPr>
          <w:rFonts w:ascii="宋体" w:eastAsia="宋体" w:hAnsi="宋体" w:hint="eastAsia"/>
          <w:sz w:val="24"/>
          <w:szCs w:val="24"/>
        </w:rPr>
        <w:t>：</w:t>
      </w:r>
      <w:r w:rsidRPr="009B2E04">
        <w:rPr>
          <w:rFonts w:ascii="宋体" w:eastAsia="宋体" w:hAnsi="宋体"/>
          <w:sz w:val="24"/>
          <w:szCs w:val="24"/>
        </w:rPr>
        <w:t xml:space="preserve"> 一是最低资本要求,二是</w:t>
      </w:r>
      <w:r w:rsidR="00195541">
        <w:rPr>
          <w:rFonts w:ascii="宋体" w:eastAsia="宋体" w:hAnsi="宋体" w:hint="eastAsia"/>
          <w:sz w:val="24"/>
          <w:szCs w:val="24"/>
        </w:rPr>
        <w:t>监管机构的监督检查</w:t>
      </w:r>
      <w:r w:rsidRPr="009B2E04">
        <w:rPr>
          <w:rFonts w:ascii="宋体" w:eastAsia="宋体" w:hAnsi="宋体"/>
          <w:sz w:val="24"/>
          <w:szCs w:val="24"/>
        </w:rPr>
        <w:t>,三是市场纪律。</w:t>
      </w:r>
    </w:p>
    <w:p w14:paraId="7C7E9E60" w14:textId="2DAE9D99" w:rsidR="00877E97" w:rsidRPr="00225BD9" w:rsidRDefault="00877E97" w:rsidP="009B2E04">
      <w:pPr>
        <w:rPr>
          <w:rFonts w:ascii="宋体" w:eastAsia="宋体" w:hAnsi="宋体"/>
          <w:b/>
          <w:bCs/>
          <w:kern w:val="24"/>
          <w:sz w:val="24"/>
          <w:szCs w:val="24"/>
        </w:rPr>
      </w:pPr>
      <w:r w:rsidRPr="00225BD9">
        <w:rPr>
          <w:rFonts w:ascii="宋体" w:eastAsia="宋体" w:hAnsi="宋体" w:hint="eastAsia"/>
          <w:b/>
          <w:bCs/>
          <w:sz w:val="24"/>
          <w:szCs w:val="24"/>
        </w:rPr>
        <w:t>1</w:t>
      </w:r>
      <w:r w:rsidR="009B2E04" w:rsidRPr="00225BD9">
        <w:rPr>
          <w:rFonts w:ascii="宋体" w:eastAsia="宋体" w:hAnsi="宋体"/>
          <w:b/>
          <w:bCs/>
          <w:sz w:val="24"/>
          <w:szCs w:val="24"/>
        </w:rPr>
        <w:t>8</w:t>
      </w:r>
      <w:r w:rsidRPr="00225BD9">
        <w:rPr>
          <w:rFonts w:ascii="宋体" w:eastAsia="宋体" w:hAnsi="宋体" w:hint="eastAsia"/>
          <w:b/>
          <w:bCs/>
          <w:sz w:val="24"/>
          <w:szCs w:val="24"/>
        </w:rPr>
        <w:t>、</w:t>
      </w:r>
      <w:r w:rsidR="009B2E04" w:rsidRPr="00225BD9">
        <w:rPr>
          <w:rFonts w:ascii="宋体" w:eastAsia="宋体" w:hAnsi="宋体" w:hint="eastAsia"/>
          <w:b/>
          <w:bCs/>
          <w:kern w:val="24"/>
          <w:sz w:val="24"/>
          <w:szCs w:val="24"/>
        </w:rPr>
        <w:t>巴塞尔</w:t>
      </w:r>
      <w:r w:rsidR="00225BD9">
        <w:rPr>
          <w:rFonts w:ascii="宋体" w:eastAsia="宋体" w:hAnsi="宋体" w:hint="eastAsia"/>
          <w:b/>
          <w:bCs/>
          <w:kern w:val="24"/>
          <w:sz w:val="24"/>
          <w:szCs w:val="24"/>
        </w:rPr>
        <w:t>协议</w:t>
      </w:r>
      <w:r w:rsidR="009B2E04" w:rsidRPr="00225BD9">
        <w:rPr>
          <w:rFonts w:ascii="宋体" w:eastAsia="宋体" w:hAnsi="宋体" w:hint="eastAsia"/>
          <w:b/>
          <w:bCs/>
          <w:kern w:val="24"/>
          <w:sz w:val="24"/>
          <w:szCs w:val="24"/>
        </w:rPr>
        <w:t>Ⅲ</w:t>
      </w:r>
    </w:p>
    <w:p w14:paraId="1D1BE2DF" w14:textId="5A756059" w:rsidR="009B2E04" w:rsidRPr="009B2E04" w:rsidRDefault="009B2E04" w:rsidP="009B2E04">
      <w:pPr>
        <w:rPr>
          <w:rFonts w:ascii="宋体" w:eastAsia="宋体" w:hAnsi="宋体"/>
          <w:sz w:val="24"/>
          <w:szCs w:val="24"/>
        </w:rPr>
      </w:pPr>
      <w:r w:rsidRPr="009B2E04">
        <w:rPr>
          <w:rFonts w:ascii="宋体" w:eastAsia="宋体" w:hAnsi="宋体" w:hint="eastAsia"/>
          <w:sz w:val="24"/>
          <w:szCs w:val="24"/>
        </w:rPr>
        <w:t>2</w:t>
      </w:r>
      <w:r w:rsidRPr="009B2E04">
        <w:rPr>
          <w:rFonts w:ascii="宋体" w:eastAsia="宋体" w:hAnsi="宋体"/>
          <w:sz w:val="24"/>
          <w:szCs w:val="24"/>
        </w:rPr>
        <w:t>010</w:t>
      </w:r>
      <w:r w:rsidRPr="009B2E04">
        <w:rPr>
          <w:rFonts w:ascii="宋体" w:eastAsia="宋体" w:hAnsi="宋体" w:hint="eastAsia"/>
          <w:sz w:val="24"/>
          <w:szCs w:val="24"/>
        </w:rPr>
        <w:t>年1</w:t>
      </w:r>
      <w:r w:rsidRPr="009B2E04">
        <w:rPr>
          <w:rFonts w:ascii="宋体" w:eastAsia="宋体" w:hAnsi="宋体"/>
          <w:sz w:val="24"/>
          <w:szCs w:val="24"/>
        </w:rPr>
        <w:t>2</w:t>
      </w:r>
      <w:r w:rsidRPr="009B2E04">
        <w:rPr>
          <w:rFonts w:ascii="宋体" w:eastAsia="宋体" w:hAnsi="宋体" w:hint="eastAsia"/>
          <w:sz w:val="24"/>
          <w:szCs w:val="24"/>
        </w:rPr>
        <w:t>月1</w:t>
      </w:r>
      <w:r w:rsidRPr="009B2E04">
        <w:rPr>
          <w:rFonts w:ascii="宋体" w:eastAsia="宋体" w:hAnsi="宋体"/>
          <w:sz w:val="24"/>
          <w:szCs w:val="24"/>
        </w:rPr>
        <w:t>6</w:t>
      </w:r>
      <w:r w:rsidRPr="009B2E04">
        <w:rPr>
          <w:rFonts w:ascii="宋体" w:eastAsia="宋体" w:hAnsi="宋体" w:hint="eastAsia"/>
          <w:sz w:val="24"/>
          <w:szCs w:val="24"/>
        </w:rPr>
        <w:t>日正式对外公布，是对巴塞尔Ⅱ的补充、完善和强化；其确立了微观审慎和宏观审慎相结合的金融监管新模式，大幅度提高了商业银行资本监管要求，建立全球一致的流动性监管量化标准，</w:t>
      </w:r>
    </w:p>
    <w:p w14:paraId="331BDD5F" w14:textId="52553CDC" w:rsidR="00D46DBA" w:rsidRPr="00AC51F8" w:rsidRDefault="009B2E04" w:rsidP="009B2E04">
      <w:pPr>
        <w:rPr>
          <w:rFonts w:ascii="宋体" w:eastAsia="宋体" w:hAnsi="宋体"/>
          <w:b/>
          <w:bCs/>
          <w:sz w:val="24"/>
          <w:szCs w:val="24"/>
        </w:rPr>
      </w:pPr>
      <w:r w:rsidRPr="00AC51F8">
        <w:rPr>
          <w:rFonts w:ascii="宋体" w:eastAsia="宋体" w:hAnsi="宋体" w:hint="eastAsia"/>
          <w:b/>
          <w:bCs/>
          <w:sz w:val="24"/>
          <w:szCs w:val="24"/>
        </w:rPr>
        <w:t>1</w:t>
      </w:r>
      <w:r w:rsidRPr="00AC51F8">
        <w:rPr>
          <w:rFonts w:ascii="宋体" w:eastAsia="宋体" w:hAnsi="宋体"/>
          <w:b/>
          <w:bCs/>
          <w:sz w:val="24"/>
          <w:szCs w:val="24"/>
        </w:rPr>
        <w:t>9</w:t>
      </w:r>
      <w:r w:rsidRPr="00AC51F8">
        <w:rPr>
          <w:rFonts w:ascii="宋体" w:eastAsia="宋体" w:hAnsi="宋体" w:hint="eastAsia"/>
          <w:b/>
          <w:bCs/>
          <w:sz w:val="24"/>
          <w:szCs w:val="24"/>
        </w:rPr>
        <w:t>、流动性覆盖率</w:t>
      </w:r>
    </w:p>
    <w:p w14:paraId="2B0C942C" w14:textId="73D1779D" w:rsidR="009B2E04" w:rsidRPr="00AC51F8" w:rsidRDefault="00AC51F8" w:rsidP="009B2E04">
      <w:pPr>
        <w:rPr>
          <w:rFonts w:ascii="宋体" w:eastAsia="宋体" w:hAnsi="宋体"/>
          <w:sz w:val="24"/>
          <w:szCs w:val="24"/>
        </w:rPr>
      </w:pPr>
      <w:bookmarkStart w:id="11" w:name="_Hlk82095246"/>
      <w:bookmarkStart w:id="12" w:name="_Hlk82095140"/>
      <w:r w:rsidRPr="00AC51F8">
        <w:rPr>
          <w:rFonts w:ascii="宋体" w:eastAsia="宋体" w:hAnsi="宋体" w:hint="eastAsia"/>
          <w:kern w:val="24"/>
          <w:sz w:val="24"/>
          <w:szCs w:val="24"/>
        </w:rPr>
        <w:t>巴塞尔协议Ⅲ提出的衡量</w:t>
      </w:r>
      <w:bookmarkEnd w:id="11"/>
      <w:r w:rsidR="00DD7496" w:rsidRPr="00AC51F8">
        <w:rPr>
          <w:rFonts w:ascii="宋体" w:eastAsia="宋体" w:hAnsi="宋体" w:hint="eastAsia"/>
          <w:sz w:val="24"/>
          <w:szCs w:val="24"/>
        </w:rPr>
        <w:t>银行短期流动性的监控指标，计算公式为：优质流动性资产储备/未来3</w:t>
      </w:r>
      <w:r w:rsidR="00DD7496" w:rsidRPr="00AC51F8">
        <w:rPr>
          <w:rFonts w:ascii="宋体" w:eastAsia="宋体" w:hAnsi="宋体"/>
          <w:sz w:val="24"/>
          <w:szCs w:val="24"/>
        </w:rPr>
        <w:t>0</w:t>
      </w:r>
      <w:r w:rsidR="00DD7496" w:rsidRPr="00AC51F8">
        <w:rPr>
          <w:rFonts w:ascii="宋体" w:eastAsia="宋体" w:hAnsi="宋体" w:hint="eastAsia"/>
          <w:sz w:val="24"/>
          <w:szCs w:val="24"/>
        </w:rPr>
        <w:t>日的资金净流出量，最低标准为1</w:t>
      </w:r>
      <w:r w:rsidR="00DD7496" w:rsidRPr="00AC51F8">
        <w:rPr>
          <w:rFonts w:ascii="宋体" w:eastAsia="宋体" w:hAnsi="宋体"/>
          <w:sz w:val="24"/>
          <w:szCs w:val="24"/>
        </w:rPr>
        <w:t>00</w:t>
      </w:r>
      <w:r w:rsidR="00DD7496" w:rsidRPr="00AC51F8">
        <w:rPr>
          <w:rFonts w:ascii="宋体" w:eastAsia="宋体" w:hAnsi="宋体" w:hint="eastAsia"/>
          <w:sz w:val="24"/>
          <w:szCs w:val="24"/>
        </w:rPr>
        <w:t>%。</w:t>
      </w:r>
    </w:p>
    <w:bookmarkEnd w:id="12"/>
    <w:p w14:paraId="628624B6" w14:textId="3E2BDB4B" w:rsidR="009B2E04" w:rsidRPr="00AC51F8" w:rsidRDefault="009B2E04" w:rsidP="009B2E04">
      <w:pPr>
        <w:rPr>
          <w:b/>
          <w:bCs/>
        </w:rPr>
      </w:pPr>
      <w:r w:rsidRPr="00AC51F8">
        <w:rPr>
          <w:rFonts w:ascii="宋体" w:eastAsia="宋体" w:hAnsi="宋体"/>
          <w:b/>
          <w:bCs/>
          <w:sz w:val="24"/>
          <w:szCs w:val="24"/>
        </w:rPr>
        <w:t>20</w:t>
      </w:r>
      <w:r w:rsidRPr="00AC51F8">
        <w:rPr>
          <w:rFonts w:ascii="宋体" w:eastAsia="宋体" w:hAnsi="宋体" w:hint="eastAsia"/>
          <w:b/>
          <w:bCs/>
          <w:sz w:val="24"/>
          <w:szCs w:val="24"/>
        </w:rPr>
        <w:t>、净稳定资金比例</w:t>
      </w:r>
    </w:p>
    <w:p w14:paraId="2DF0F400" w14:textId="0BC6C172" w:rsidR="00DD7496" w:rsidRPr="00AC51F8" w:rsidRDefault="00AC51F8" w:rsidP="00DD7496">
      <w:pPr>
        <w:rPr>
          <w:rFonts w:ascii="宋体" w:eastAsia="宋体" w:hAnsi="宋体"/>
          <w:sz w:val="24"/>
          <w:szCs w:val="24"/>
        </w:rPr>
      </w:pPr>
      <w:r w:rsidRPr="00AC51F8">
        <w:rPr>
          <w:rFonts w:ascii="宋体" w:eastAsia="宋体" w:hAnsi="宋体" w:hint="eastAsia"/>
          <w:kern w:val="24"/>
          <w:sz w:val="24"/>
          <w:szCs w:val="24"/>
        </w:rPr>
        <w:t>巴塞尔协议Ⅲ提出的衡量</w:t>
      </w:r>
      <w:r w:rsidR="00DD7496" w:rsidRPr="00AC51F8">
        <w:rPr>
          <w:rFonts w:ascii="宋体" w:eastAsia="宋体" w:hAnsi="宋体" w:hint="eastAsia"/>
          <w:sz w:val="24"/>
          <w:szCs w:val="24"/>
        </w:rPr>
        <w:t>银行中长期流动性的监控指标，计算公式为：可用的稳定资金/业务所需的稳定资金，最低标准为1</w:t>
      </w:r>
      <w:r w:rsidR="00DD7496" w:rsidRPr="00AC51F8">
        <w:rPr>
          <w:rFonts w:ascii="宋体" w:eastAsia="宋体" w:hAnsi="宋体"/>
          <w:sz w:val="24"/>
          <w:szCs w:val="24"/>
        </w:rPr>
        <w:t>00</w:t>
      </w:r>
      <w:r w:rsidR="00DD7496" w:rsidRPr="00AC51F8">
        <w:rPr>
          <w:rFonts w:ascii="宋体" w:eastAsia="宋体" w:hAnsi="宋体" w:hint="eastAsia"/>
          <w:sz w:val="24"/>
          <w:szCs w:val="24"/>
        </w:rPr>
        <w:t>%。</w:t>
      </w:r>
    </w:p>
    <w:p w14:paraId="1D07C7B9" w14:textId="77777777" w:rsidR="009B2E04" w:rsidRPr="00DD7496" w:rsidRDefault="009B2E04" w:rsidP="00B915D4">
      <w:pPr>
        <w:pStyle w:val="1"/>
        <w:numPr>
          <w:ilvl w:val="0"/>
          <w:numId w:val="0"/>
        </w:numPr>
        <w:spacing w:line="360" w:lineRule="auto"/>
        <w:rPr>
          <w:sz w:val="24"/>
          <w:szCs w:val="24"/>
        </w:rPr>
      </w:pPr>
    </w:p>
    <w:p w14:paraId="4F0854C9" w14:textId="1A0D21EF" w:rsidR="009D7D8E" w:rsidRPr="00877E97" w:rsidRDefault="005E022A" w:rsidP="00877E97">
      <w:pPr>
        <w:pStyle w:val="2"/>
      </w:pPr>
      <w:bookmarkStart w:id="13" w:name="_Toc83286005"/>
      <w:r w:rsidRPr="00877E97">
        <w:rPr>
          <w:rFonts w:hint="eastAsia"/>
        </w:rPr>
        <w:t>二、</w:t>
      </w:r>
      <w:r w:rsidR="009D7D8E" w:rsidRPr="00877E97">
        <w:rPr>
          <w:rFonts w:hint="eastAsia"/>
        </w:rPr>
        <w:t>简答</w:t>
      </w:r>
      <w:r w:rsidR="00C31712">
        <w:rPr>
          <w:rFonts w:hint="eastAsia"/>
        </w:rPr>
        <w:t>题</w:t>
      </w:r>
      <w:r w:rsidR="00F1048D" w:rsidRPr="00877E97">
        <w:rPr>
          <w:rFonts w:hint="eastAsia"/>
        </w:rPr>
        <w:t xml:space="preserve"> （</w:t>
      </w:r>
      <w:r w:rsidR="00416D72">
        <w:t>8</w:t>
      </w:r>
      <w:r w:rsidR="00DB2435">
        <w:rPr>
          <w:rFonts w:hint="eastAsia"/>
        </w:rPr>
        <w:t>题</w:t>
      </w:r>
      <w:r w:rsidR="00F1048D" w:rsidRPr="00877E97">
        <w:rPr>
          <w:rFonts w:hint="eastAsia"/>
        </w:rPr>
        <w:t>）</w:t>
      </w:r>
      <w:bookmarkEnd w:id="13"/>
    </w:p>
    <w:p w14:paraId="5320C6B8" w14:textId="02C35440" w:rsidR="009D7D8E" w:rsidRPr="00DB2435" w:rsidRDefault="00DB2435" w:rsidP="00DB2435">
      <w:pPr>
        <w:pStyle w:val="1"/>
        <w:numPr>
          <w:ilvl w:val="0"/>
          <w:numId w:val="0"/>
        </w:numPr>
        <w:spacing w:line="360" w:lineRule="auto"/>
        <w:rPr>
          <w:b/>
          <w:bCs/>
          <w:sz w:val="24"/>
          <w:szCs w:val="24"/>
        </w:rPr>
      </w:pPr>
      <w:r>
        <w:rPr>
          <w:rFonts w:hint="eastAsia"/>
          <w:b/>
          <w:bCs/>
          <w:sz w:val="24"/>
          <w:szCs w:val="24"/>
        </w:rPr>
        <w:t>2、</w:t>
      </w:r>
      <w:r w:rsidR="009D7D8E" w:rsidRPr="00DB2435">
        <w:rPr>
          <w:rFonts w:hint="eastAsia"/>
          <w:b/>
          <w:bCs/>
          <w:sz w:val="24"/>
          <w:szCs w:val="24"/>
        </w:rPr>
        <w:t>简述商业银行资本的功能。</w:t>
      </w:r>
    </w:p>
    <w:p w14:paraId="2B745657" w14:textId="02CBDCAD" w:rsidR="009D7D8E" w:rsidRPr="00127973" w:rsidRDefault="009D7D8E" w:rsidP="00B915D4">
      <w:pPr>
        <w:spacing w:after="0" w:line="360" w:lineRule="auto"/>
        <w:rPr>
          <w:rFonts w:ascii="宋体" w:eastAsia="宋体" w:hAnsi="宋体"/>
          <w:sz w:val="24"/>
          <w:szCs w:val="24"/>
        </w:rPr>
      </w:pPr>
      <w:r w:rsidRPr="00127973">
        <w:rPr>
          <w:rFonts w:ascii="宋体" w:eastAsia="宋体" w:hAnsi="宋体" w:hint="eastAsia"/>
          <w:sz w:val="24"/>
          <w:szCs w:val="24"/>
        </w:rPr>
        <w:t>答：一般来讲，商业银行的资本具有三大功能：保护存款人利益；满足银行</w:t>
      </w:r>
      <w:r w:rsidR="00DB2435">
        <w:rPr>
          <w:rFonts w:ascii="宋体" w:eastAsia="宋体" w:hAnsi="宋体" w:hint="eastAsia"/>
          <w:sz w:val="24"/>
          <w:szCs w:val="24"/>
        </w:rPr>
        <w:t>经营管理要求</w:t>
      </w:r>
      <w:r w:rsidRPr="00127973">
        <w:rPr>
          <w:rFonts w:ascii="宋体" w:eastAsia="宋体" w:hAnsi="宋体" w:hint="eastAsia"/>
          <w:sz w:val="24"/>
          <w:szCs w:val="24"/>
        </w:rPr>
        <w:t>；满足银行</w:t>
      </w:r>
      <w:r w:rsidR="00DB2435">
        <w:rPr>
          <w:rFonts w:ascii="宋体" w:eastAsia="宋体" w:hAnsi="宋体" w:hint="eastAsia"/>
          <w:sz w:val="24"/>
          <w:szCs w:val="24"/>
        </w:rPr>
        <w:t>监管</w:t>
      </w:r>
      <w:r w:rsidRPr="00127973">
        <w:rPr>
          <w:rFonts w:ascii="宋体" w:eastAsia="宋体" w:hAnsi="宋体" w:hint="eastAsia"/>
          <w:sz w:val="24"/>
          <w:szCs w:val="24"/>
        </w:rPr>
        <w:t>管理。</w:t>
      </w:r>
    </w:p>
    <w:p w14:paraId="493E8D42" w14:textId="086BFFB7" w:rsidR="009D7D8E" w:rsidRPr="00DB2435" w:rsidRDefault="00DB2435" w:rsidP="00DB2435">
      <w:pPr>
        <w:pStyle w:val="1"/>
        <w:numPr>
          <w:ilvl w:val="0"/>
          <w:numId w:val="0"/>
        </w:numPr>
        <w:spacing w:line="360" w:lineRule="auto"/>
        <w:rPr>
          <w:b/>
          <w:bCs/>
          <w:sz w:val="24"/>
          <w:szCs w:val="24"/>
        </w:rPr>
      </w:pPr>
      <w:r>
        <w:rPr>
          <w:rFonts w:hint="eastAsia"/>
          <w:b/>
          <w:bCs/>
          <w:sz w:val="24"/>
          <w:szCs w:val="24"/>
        </w:rPr>
        <w:t>3、</w:t>
      </w:r>
      <w:r w:rsidR="009D7D8E" w:rsidRPr="00DB2435">
        <w:rPr>
          <w:rFonts w:hint="eastAsia"/>
          <w:b/>
          <w:bCs/>
          <w:sz w:val="24"/>
          <w:szCs w:val="24"/>
        </w:rPr>
        <w:t>简述资本充足度的涵义。</w:t>
      </w:r>
    </w:p>
    <w:p w14:paraId="7FBDF550" w14:textId="77777777" w:rsidR="009D7D8E" w:rsidRPr="00127973" w:rsidRDefault="009D7D8E" w:rsidP="00B915D4">
      <w:pPr>
        <w:spacing w:after="0" w:line="360" w:lineRule="auto"/>
        <w:rPr>
          <w:rFonts w:ascii="宋体" w:eastAsia="宋体" w:hAnsi="宋体"/>
          <w:sz w:val="24"/>
          <w:szCs w:val="24"/>
        </w:rPr>
      </w:pPr>
      <w:r w:rsidRPr="00127973">
        <w:rPr>
          <w:rFonts w:ascii="宋体" w:eastAsia="宋体" w:hAnsi="宋体" w:hint="eastAsia"/>
          <w:sz w:val="24"/>
          <w:szCs w:val="24"/>
        </w:rPr>
        <w:t>答：商业银行资本充足度包括数量充足与结构合理两个方面的内容。数量充足是指银行资本数量必须超过金融管理当局所规定的能够保障正常营业并足以维持充分信誉的最低限度。资本结构的合理性是指各种资本在资本总额中占有合理的比重，以尽可能降低商业银行的经营成本与经营风险，增强经营管理与进一步筹资的灵活性。</w:t>
      </w:r>
    </w:p>
    <w:p w14:paraId="0F5B8F4F" w14:textId="34F99646" w:rsidR="009D7D8E" w:rsidRPr="00DB2435" w:rsidRDefault="00DB2435" w:rsidP="00DB2435">
      <w:pPr>
        <w:pStyle w:val="1"/>
        <w:numPr>
          <w:ilvl w:val="0"/>
          <w:numId w:val="0"/>
        </w:numPr>
        <w:spacing w:line="360" w:lineRule="auto"/>
        <w:rPr>
          <w:b/>
          <w:bCs/>
          <w:sz w:val="24"/>
          <w:szCs w:val="24"/>
        </w:rPr>
      </w:pPr>
      <w:r w:rsidRPr="00DB2435">
        <w:rPr>
          <w:rFonts w:hint="eastAsia"/>
          <w:b/>
          <w:bCs/>
          <w:sz w:val="24"/>
          <w:szCs w:val="24"/>
        </w:rPr>
        <w:t>5、</w:t>
      </w:r>
      <w:r w:rsidR="009D7D8E" w:rsidRPr="00DB2435">
        <w:rPr>
          <w:rFonts w:hint="eastAsia"/>
          <w:b/>
          <w:bCs/>
          <w:sz w:val="24"/>
          <w:szCs w:val="24"/>
        </w:rPr>
        <w:t>商业银行筹集资本的途径有哪些？</w:t>
      </w:r>
    </w:p>
    <w:p w14:paraId="6AC5A45A" w14:textId="15A26680" w:rsidR="00C31712" w:rsidRDefault="009D7D8E" w:rsidP="00842438">
      <w:pPr>
        <w:pStyle w:val="5k"/>
        <w:spacing w:line="360" w:lineRule="auto"/>
        <w:ind w:firstLine="0"/>
        <w:rPr>
          <w:rFonts w:ascii="宋体" w:eastAsia="宋体" w:hAnsi="宋体"/>
          <w:sz w:val="24"/>
          <w:szCs w:val="24"/>
        </w:rPr>
      </w:pPr>
      <w:r w:rsidRPr="00127973">
        <w:rPr>
          <w:rFonts w:ascii="宋体" w:eastAsia="宋体" w:hAnsi="宋体" w:hint="eastAsia"/>
          <w:sz w:val="24"/>
          <w:szCs w:val="24"/>
        </w:rPr>
        <w:t>答：商业银行筹集资本有两条主要途径。一是资本的内部筹集，二是资本的外部筹集。资本的内部筹集一般采取增加各种准备金和收益留存的方法。资本的</w:t>
      </w:r>
      <w:r w:rsidRPr="00127973">
        <w:rPr>
          <w:rFonts w:ascii="宋体" w:eastAsia="宋体" w:hAnsi="宋体" w:hint="eastAsia"/>
          <w:sz w:val="24"/>
          <w:szCs w:val="24"/>
        </w:rPr>
        <w:lastRenderedPageBreak/>
        <w:t>外部筹集可采用发行普通股、优先股和发行资本票据和债券等方法。</w:t>
      </w:r>
    </w:p>
    <w:p w14:paraId="7611DFFD" w14:textId="44484B53" w:rsidR="00416D72" w:rsidRPr="00416D72" w:rsidRDefault="00416D72" w:rsidP="00416D72">
      <w:pPr>
        <w:pStyle w:val="1"/>
        <w:numPr>
          <w:ilvl w:val="0"/>
          <w:numId w:val="0"/>
        </w:numPr>
        <w:rPr>
          <w:b/>
          <w:bCs/>
          <w:sz w:val="24"/>
          <w:szCs w:val="24"/>
        </w:rPr>
      </w:pPr>
      <w:r w:rsidRPr="00416D72">
        <w:rPr>
          <w:rFonts w:hint="eastAsia"/>
          <w:b/>
          <w:bCs/>
          <w:sz w:val="24"/>
          <w:szCs w:val="24"/>
        </w:rPr>
        <w:t>6、简述商业银行</w:t>
      </w:r>
      <w:r>
        <w:rPr>
          <w:rFonts w:hint="eastAsia"/>
          <w:b/>
          <w:bCs/>
          <w:sz w:val="24"/>
          <w:szCs w:val="24"/>
        </w:rPr>
        <w:t>通过</w:t>
      </w:r>
      <w:r w:rsidRPr="00416D72">
        <w:rPr>
          <w:rFonts w:hint="eastAsia"/>
          <w:b/>
          <w:bCs/>
          <w:sz w:val="24"/>
          <w:szCs w:val="24"/>
        </w:rPr>
        <w:t>普通股筹集资本的优点。</w:t>
      </w:r>
    </w:p>
    <w:p w14:paraId="26CAEE9D" w14:textId="247E8FD0" w:rsidR="00416D72" w:rsidRPr="00127973" w:rsidRDefault="00416D72" w:rsidP="00416D72">
      <w:pPr>
        <w:spacing w:after="0" w:line="360" w:lineRule="auto"/>
        <w:rPr>
          <w:rFonts w:ascii="宋体" w:eastAsia="宋体" w:hAnsi="宋体"/>
          <w:sz w:val="24"/>
          <w:szCs w:val="24"/>
        </w:rPr>
      </w:pPr>
      <w:r w:rsidRPr="00127973">
        <w:rPr>
          <w:rFonts w:ascii="宋体" w:eastAsia="宋体" w:hAnsi="宋体" w:hint="eastAsia"/>
          <w:sz w:val="24"/>
          <w:szCs w:val="24"/>
        </w:rPr>
        <w:t>答：（1）由于普通股的收益随银行经营状况而变，而不是事先规定的，因此银行有较大的灵活性。（2）由于普通股股金是不需要偿还的，是银行可以长期使用的资金，这种资金的稳定性，要比通过其他渠道筹集的资金高得多。（3）对股东来讲，拥有普通股既可以控制银行又可参与分红，而且在通货膨胀期间投资不易贬值，这对投资者会产生吸引力，从而有利于银行筹集资本。</w:t>
      </w:r>
    </w:p>
    <w:p w14:paraId="5230C0B2" w14:textId="144D72FE" w:rsidR="00416D72" w:rsidRPr="00416D72" w:rsidRDefault="00416D72" w:rsidP="00416D72">
      <w:pPr>
        <w:pStyle w:val="1"/>
        <w:numPr>
          <w:ilvl w:val="0"/>
          <w:numId w:val="0"/>
        </w:numPr>
        <w:spacing w:line="360" w:lineRule="auto"/>
        <w:rPr>
          <w:b/>
          <w:bCs/>
          <w:sz w:val="24"/>
          <w:szCs w:val="24"/>
        </w:rPr>
      </w:pPr>
      <w:r>
        <w:rPr>
          <w:rFonts w:hint="eastAsia"/>
          <w:b/>
          <w:bCs/>
          <w:sz w:val="24"/>
          <w:szCs w:val="24"/>
        </w:rPr>
        <w:t>7、</w:t>
      </w:r>
      <w:r w:rsidRPr="00416D72">
        <w:rPr>
          <w:rFonts w:hint="eastAsia"/>
          <w:b/>
          <w:bCs/>
          <w:sz w:val="24"/>
          <w:szCs w:val="24"/>
        </w:rPr>
        <w:t>简述商业银行以债务</w:t>
      </w:r>
      <w:r>
        <w:rPr>
          <w:rFonts w:hint="eastAsia"/>
          <w:b/>
          <w:bCs/>
          <w:sz w:val="24"/>
          <w:szCs w:val="24"/>
        </w:rPr>
        <w:t>资本</w:t>
      </w:r>
      <w:r w:rsidRPr="00416D72">
        <w:rPr>
          <w:rFonts w:hint="eastAsia"/>
          <w:b/>
          <w:bCs/>
          <w:sz w:val="24"/>
          <w:szCs w:val="24"/>
        </w:rPr>
        <w:t>筹集资本的优缺点。</w:t>
      </w:r>
    </w:p>
    <w:p w14:paraId="335D4754" w14:textId="23F3B034" w:rsidR="00416D72" w:rsidRPr="00127973" w:rsidRDefault="00416D72" w:rsidP="00416D72">
      <w:pPr>
        <w:spacing w:after="0" w:line="360" w:lineRule="auto"/>
        <w:rPr>
          <w:rFonts w:ascii="宋体" w:eastAsia="宋体" w:hAnsi="宋体"/>
          <w:sz w:val="24"/>
          <w:szCs w:val="24"/>
        </w:rPr>
      </w:pPr>
      <w:r w:rsidRPr="00127973">
        <w:rPr>
          <w:rFonts w:ascii="宋体" w:eastAsia="宋体" w:hAnsi="宋体" w:hint="eastAsia"/>
          <w:sz w:val="24"/>
          <w:szCs w:val="24"/>
        </w:rPr>
        <w:t>答：优点：（1）有税收优惠；（2）发行成本较低；（3）不必缴存准备金，增加了商业银行可以运用的资金量，降低了商业银行的融资成本；（4）可以强化财务杠杆效应。缺点：（1）债务资本不是永久性资本，它有一定的期限。（2）债务资本对增强公众信心的能力不如权益资本，抵御风险的能力也不如权益资本。</w:t>
      </w:r>
    </w:p>
    <w:p w14:paraId="1242F9DF" w14:textId="77777777" w:rsidR="00416D72" w:rsidRPr="00416D72" w:rsidRDefault="00416D72" w:rsidP="00842438">
      <w:pPr>
        <w:pStyle w:val="5k"/>
        <w:spacing w:line="360" w:lineRule="auto"/>
        <w:ind w:firstLine="0"/>
        <w:rPr>
          <w:rFonts w:ascii="宋体" w:eastAsia="宋体" w:hAnsi="宋体"/>
          <w:sz w:val="24"/>
          <w:szCs w:val="24"/>
        </w:rPr>
      </w:pPr>
    </w:p>
    <w:p w14:paraId="2FAD8B16" w14:textId="4013D0D6" w:rsidR="009D7D8E" w:rsidRPr="00127973" w:rsidRDefault="00C31712" w:rsidP="004751BF">
      <w:pPr>
        <w:pStyle w:val="2"/>
      </w:pPr>
      <w:bookmarkStart w:id="14" w:name="_Toc83286006"/>
      <w:r>
        <w:rPr>
          <w:rFonts w:hint="eastAsia"/>
        </w:rPr>
        <w:t>三、选择题</w:t>
      </w:r>
      <w:r w:rsidR="002352A9">
        <w:rPr>
          <w:rFonts w:hint="eastAsia"/>
        </w:rPr>
        <w:t>（8题）</w:t>
      </w:r>
      <w:bookmarkEnd w:id="14"/>
    </w:p>
    <w:p w14:paraId="5384B342" w14:textId="3933F26D" w:rsidR="009D7D8E" w:rsidRPr="00842438" w:rsidRDefault="00C31712" w:rsidP="00B915D4">
      <w:pPr>
        <w:spacing w:after="0" w:line="360" w:lineRule="auto"/>
        <w:rPr>
          <w:rFonts w:ascii="宋体" w:eastAsia="宋体" w:hAnsi="宋体"/>
          <w:b/>
          <w:bCs/>
          <w:sz w:val="24"/>
          <w:szCs w:val="24"/>
        </w:rPr>
      </w:pPr>
      <w:r w:rsidRPr="00842438">
        <w:rPr>
          <w:rFonts w:ascii="宋体" w:eastAsia="宋体" w:hAnsi="宋体" w:hint="eastAsia"/>
          <w:b/>
          <w:bCs/>
          <w:sz w:val="24"/>
          <w:szCs w:val="24"/>
        </w:rPr>
        <w:t>1、</w:t>
      </w:r>
      <w:r w:rsidR="009D7D8E" w:rsidRPr="00842438">
        <w:rPr>
          <w:rFonts w:ascii="宋体" w:eastAsia="宋体" w:hAnsi="宋体" w:hint="eastAsia"/>
          <w:b/>
          <w:bCs/>
          <w:sz w:val="24"/>
          <w:szCs w:val="24"/>
        </w:rPr>
        <w:t>下列银行资本</w:t>
      </w:r>
      <w:r w:rsidR="008B47C3" w:rsidRPr="00842438">
        <w:rPr>
          <w:rFonts w:ascii="宋体" w:eastAsia="宋体" w:hAnsi="宋体" w:hint="eastAsia"/>
          <w:b/>
          <w:bCs/>
          <w:sz w:val="24"/>
          <w:szCs w:val="24"/>
        </w:rPr>
        <w:t>中，</w:t>
      </w:r>
      <w:r w:rsidR="009D7D8E" w:rsidRPr="00842438">
        <w:rPr>
          <w:rFonts w:ascii="宋体" w:eastAsia="宋体" w:hAnsi="宋体" w:hint="eastAsia"/>
          <w:b/>
          <w:bCs/>
          <w:sz w:val="24"/>
          <w:szCs w:val="24"/>
        </w:rPr>
        <w:t>不属于外源资本的是</w:t>
      </w:r>
      <w:r w:rsidR="008B47C3" w:rsidRPr="00842438">
        <w:rPr>
          <w:rFonts w:ascii="宋体" w:eastAsia="宋体" w:hAnsi="宋体" w:hint="eastAsia"/>
          <w:b/>
          <w:bCs/>
          <w:sz w:val="24"/>
          <w:szCs w:val="24"/>
        </w:rPr>
        <w:t xml:space="preserve">（ </w:t>
      </w:r>
      <w:r w:rsidR="008B47C3" w:rsidRPr="00842438">
        <w:rPr>
          <w:rFonts w:ascii="宋体" w:eastAsia="宋体" w:hAnsi="宋体"/>
          <w:b/>
          <w:bCs/>
          <w:sz w:val="24"/>
          <w:szCs w:val="24"/>
        </w:rPr>
        <w:t xml:space="preserve"> </w:t>
      </w:r>
      <w:r w:rsidR="008B47C3" w:rsidRPr="00842438">
        <w:rPr>
          <w:rFonts w:ascii="宋体" w:eastAsia="宋体" w:hAnsi="宋体" w:hint="eastAsia"/>
          <w:b/>
          <w:bCs/>
          <w:sz w:val="24"/>
          <w:szCs w:val="24"/>
        </w:rPr>
        <w:t>）。</w:t>
      </w:r>
    </w:p>
    <w:p w14:paraId="24DDC951" w14:textId="3C345B0F" w:rsidR="009D7D8E" w:rsidRPr="00842438" w:rsidRDefault="009D7D8E" w:rsidP="00B915D4">
      <w:pPr>
        <w:tabs>
          <w:tab w:val="left" w:pos="1800"/>
          <w:tab w:val="left" w:pos="1980"/>
        </w:tabs>
        <w:spacing w:after="0" w:line="360" w:lineRule="auto"/>
        <w:rPr>
          <w:rFonts w:ascii="宋体" w:eastAsia="宋体" w:hAnsi="宋体"/>
          <w:b/>
          <w:bCs/>
          <w:sz w:val="24"/>
          <w:szCs w:val="24"/>
        </w:rPr>
      </w:pPr>
      <w:r w:rsidRPr="00842438">
        <w:rPr>
          <w:rFonts w:ascii="宋体" w:eastAsia="宋体" w:hAnsi="宋体" w:hint="eastAsia"/>
          <w:b/>
          <w:bCs/>
          <w:sz w:val="24"/>
          <w:szCs w:val="24"/>
        </w:rPr>
        <w:t>A、普通股   B、优先股   C、留存盈余  D、债券</w:t>
      </w:r>
    </w:p>
    <w:p w14:paraId="49DA1A95" w14:textId="46B8450A" w:rsidR="009D7D8E" w:rsidRPr="00127973" w:rsidRDefault="009D7D8E" w:rsidP="00B915D4">
      <w:pPr>
        <w:spacing w:after="0" w:line="360" w:lineRule="auto"/>
        <w:rPr>
          <w:rFonts w:ascii="宋体" w:eastAsia="宋体" w:hAnsi="宋体"/>
          <w:sz w:val="24"/>
          <w:szCs w:val="24"/>
        </w:rPr>
      </w:pPr>
      <w:r w:rsidRPr="00127973">
        <w:rPr>
          <w:rFonts w:ascii="宋体" w:eastAsia="宋体" w:hAnsi="宋体" w:hint="eastAsia"/>
          <w:sz w:val="24"/>
          <w:szCs w:val="24"/>
        </w:rPr>
        <w:t>答案为C；</w:t>
      </w:r>
      <w:r w:rsidR="00C31712" w:rsidRPr="00127973">
        <w:rPr>
          <w:rFonts w:ascii="宋体" w:eastAsia="宋体" w:hAnsi="宋体"/>
          <w:sz w:val="24"/>
          <w:szCs w:val="24"/>
        </w:rPr>
        <w:t xml:space="preserve"> </w:t>
      </w:r>
    </w:p>
    <w:p w14:paraId="6AD59829" w14:textId="6D15E69A" w:rsidR="009D7D8E" w:rsidRPr="00842438" w:rsidRDefault="00C31712" w:rsidP="00B915D4">
      <w:pPr>
        <w:spacing w:after="0" w:line="360" w:lineRule="auto"/>
        <w:rPr>
          <w:rFonts w:ascii="宋体" w:eastAsia="宋体" w:hAnsi="宋体"/>
          <w:b/>
          <w:bCs/>
          <w:sz w:val="24"/>
          <w:szCs w:val="24"/>
        </w:rPr>
      </w:pPr>
      <w:r w:rsidRPr="00842438">
        <w:rPr>
          <w:rFonts w:ascii="宋体" w:eastAsia="宋体" w:hAnsi="宋体" w:hint="eastAsia"/>
          <w:b/>
          <w:bCs/>
          <w:sz w:val="24"/>
          <w:szCs w:val="24"/>
        </w:rPr>
        <w:t>2、</w:t>
      </w:r>
      <w:r w:rsidR="009D7D8E" w:rsidRPr="00842438">
        <w:rPr>
          <w:rFonts w:ascii="宋体" w:eastAsia="宋体" w:hAnsi="宋体" w:hint="eastAsia"/>
          <w:b/>
          <w:bCs/>
          <w:sz w:val="24"/>
          <w:szCs w:val="24"/>
        </w:rPr>
        <w:t>不属于银行资产项目的是（    ）</w:t>
      </w:r>
      <w:r w:rsidR="008B47C3" w:rsidRPr="00842438">
        <w:rPr>
          <w:rFonts w:ascii="宋体" w:eastAsia="宋体" w:hAnsi="宋体" w:hint="eastAsia"/>
          <w:b/>
          <w:bCs/>
          <w:sz w:val="24"/>
          <w:szCs w:val="24"/>
        </w:rPr>
        <w:t>。</w:t>
      </w:r>
    </w:p>
    <w:p w14:paraId="1F3B4DF7" w14:textId="77777777" w:rsidR="009D7D8E" w:rsidRPr="00842438" w:rsidRDefault="009D7D8E" w:rsidP="00C31712">
      <w:pPr>
        <w:tabs>
          <w:tab w:val="left" w:pos="3420"/>
          <w:tab w:val="left" w:pos="4860"/>
        </w:tabs>
        <w:spacing w:after="0" w:line="360" w:lineRule="auto"/>
        <w:rPr>
          <w:rFonts w:ascii="宋体" w:eastAsia="宋体" w:hAnsi="宋体"/>
          <w:b/>
          <w:bCs/>
          <w:sz w:val="24"/>
          <w:szCs w:val="24"/>
        </w:rPr>
      </w:pPr>
      <w:r w:rsidRPr="00842438">
        <w:rPr>
          <w:rFonts w:ascii="宋体" w:eastAsia="宋体" w:hAnsi="宋体" w:hint="eastAsia"/>
          <w:b/>
          <w:bCs/>
          <w:sz w:val="24"/>
          <w:szCs w:val="24"/>
        </w:rPr>
        <w:t>A、流动资产 B、固定资产 C、无形资产  D、实收资本</w:t>
      </w:r>
    </w:p>
    <w:p w14:paraId="1E466C76" w14:textId="263D788F" w:rsidR="009D7D8E" w:rsidRPr="00127973" w:rsidRDefault="009D7D8E" w:rsidP="00B915D4">
      <w:pPr>
        <w:tabs>
          <w:tab w:val="left" w:pos="1980"/>
          <w:tab w:val="left" w:pos="2160"/>
          <w:tab w:val="left" w:pos="3420"/>
          <w:tab w:val="left" w:pos="4680"/>
        </w:tabs>
        <w:spacing w:after="0" w:line="360" w:lineRule="auto"/>
        <w:rPr>
          <w:rFonts w:ascii="宋体" w:eastAsia="宋体" w:hAnsi="宋体"/>
          <w:sz w:val="24"/>
          <w:szCs w:val="24"/>
        </w:rPr>
      </w:pPr>
      <w:r w:rsidRPr="00127973">
        <w:rPr>
          <w:rFonts w:ascii="宋体" w:eastAsia="宋体" w:hAnsi="宋体" w:hint="eastAsia"/>
          <w:sz w:val="24"/>
          <w:szCs w:val="24"/>
        </w:rPr>
        <w:t>答案为D；</w:t>
      </w:r>
      <w:r w:rsidR="00C31712" w:rsidRPr="00127973">
        <w:rPr>
          <w:rFonts w:ascii="宋体" w:eastAsia="宋体" w:hAnsi="宋体"/>
          <w:sz w:val="24"/>
          <w:szCs w:val="24"/>
        </w:rPr>
        <w:t xml:space="preserve"> </w:t>
      </w:r>
    </w:p>
    <w:p w14:paraId="30D74BE0" w14:textId="500D13DA" w:rsidR="009D7D8E" w:rsidRPr="00842438" w:rsidRDefault="008B47C3" w:rsidP="00B915D4">
      <w:pPr>
        <w:tabs>
          <w:tab w:val="left" w:pos="1980"/>
          <w:tab w:val="left" w:pos="2160"/>
          <w:tab w:val="left" w:pos="3420"/>
          <w:tab w:val="left" w:pos="4680"/>
        </w:tabs>
        <w:spacing w:after="0" w:line="360" w:lineRule="auto"/>
        <w:rPr>
          <w:rFonts w:ascii="宋体" w:eastAsia="宋体" w:hAnsi="宋体"/>
          <w:b/>
          <w:bCs/>
          <w:sz w:val="24"/>
          <w:szCs w:val="24"/>
        </w:rPr>
      </w:pPr>
      <w:r w:rsidRPr="00842438">
        <w:rPr>
          <w:rFonts w:ascii="宋体" w:eastAsia="宋体" w:hAnsi="宋体" w:hint="eastAsia"/>
          <w:b/>
          <w:bCs/>
          <w:sz w:val="24"/>
          <w:szCs w:val="24"/>
        </w:rPr>
        <w:t>3、</w:t>
      </w:r>
      <w:r w:rsidR="009D7D8E" w:rsidRPr="00842438">
        <w:rPr>
          <w:rFonts w:ascii="宋体" w:eastAsia="宋体" w:hAnsi="宋体" w:hint="eastAsia"/>
          <w:b/>
          <w:bCs/>
          <w:sz w:val="24"/>
          <w:szCs w:val="24"/>
        </w:rPr>
        <w:t>银行资本充足性的测定指标包括（</w:t>
      </w:r>
      <w:r w:rsidRPr="00842438">
        <w:rPr>
          <w:rFonts w:ascii="宋体" w:eastAsia="宋体" w:hAnsi="宋体" w:hint="eastAsia"/>
          <w:b/>
          <w:bCs/>
          <w:sz w:val="24"/>
          <w:szCs w:val="24"/>
        </w:rPr>
        <w:t xml:space="preserve"> </w:t>
      </w:r>
      <w:r w:rsidRPr="00842438">
        <w:rPr>
          <w:rFonts w:ascii="宋体" w:eastAsia="宋体" w:hAnsi="宋体"/>
          <w:b/>
          <w:bCs/>
          <w:sz w:val="24"/>
          <w:szCs w:val="24"/>
        </w:rPr>
        <w:t xml:space="preserve">  </w:t>
      </w:r>
      <w:r w:rsidR="009D7D8E" w:rsidRPr="00842438">
        <w:rPr>
          <w:rFonts w:ascii="宋体" w:eastAsia="宋体" w:hAnsi="宋体" w:hint="eastAsia"/>
          <w:b/>
          <w:bCs/>
          <w:sz w:val="24"/>
          <w:szCs w:val="24"/>
        </w:rPr>
        <w:t>）</w:t>
      </w:r>
      <w:r w:rsidRPr="00842438">
        <w:rPr>
          <w:rFonts w:ascii="宋体" w:eastAsia="宋体" w:hAnsi="宋体" w:hint="eastAsia"/>
          <w:b/>
          <w:bCs/>
          <w:sz w:val="24"/>
          <w:szCs w:val="24"/>
        </w:rPr>
        <w:t>。</w:t>
      </w:r>
    </w:p>
    <w:p w14:paraId="208B0159" w14:textId="1418B9C4" w:rsidR="008B47C3" w:rsidRPr="00842438" w:rsidRDefault="009D7D8E" w:rsidP="008B47C3">
      <w:pPr>
        <w:tabs>
          <w:tab w:val="left" w:pos="1980"/>
          <w:tab w:val="left" w:pos="2160"/>
          <w:tab w:val="left" w:pos="3420"/>
          <w:tab w:val="left" w:pos="4680"/>
        </w:tabs>
        <w:spacing w:after="0" w:line="360" w:lineRule="auto"/>
        <w:rPr>
          <w:rFonts w:ascii="宋体" w:eastAsia="宋体" w:hAnsi="宋体"/>
          <w:b/>
          <w:bCs/>
          <w:sz w:val="24"/>
          <w:szCs w:val="24"/>
        </w:rPr>
      </w:pPr>
      <w:r w:rsidRPr="00842438">
        <w:rPr>
          <w:rFonts w:ascii="宋体" w:eastAsia="宋体" w:hAnsi="宋体" w:hint="eastAsia"/>
          <w:b/>
          <w:bCs/>
          <w:sz w:val="24"/>
          <w:szCs w:val="24"/>
        </w:rPr>
        <w:t xml:space="preserve">A、资本与存款比 </w:t>
      </w:r>
      <w:r w:rsidR="008B47C3" w:rsidRPr="00842438">
        <w:rPr>
          <w:rFonts w:ascii="宋体" w:eastAsia="宋体" w:hAnsi="宋体"/>
          <w:b/>
          <w:bCs/>
          <w:sz w:val="24"/>
          <w:szCs w:val="24"/>
        </w:rPr>
        <w:t xml:space="preserve">      </w:t>
      </w:r>
      <w:r w:rsidRPr="00842438">
        <w:rPr>
          <w:rFonts w:ascii="宋体" w:eastAsia="宋体" w:hAnsi="宋体" w:hint="eastAsia"/>
          <w:b/>
          <w:bCs/>
          <w:sz w:val="24"/>
          <w:szCs w:val="24"/>
        </w:rPr>
        <w:t xml:space="preserve">B、资本与总资产比 </w:t>
      </w:r>
    </w:p>
    <w:p w14:paraId="4E86A2DF" w14:textId="47954A52" w:rsidR="009D7D8E" w:rsidRPr="00842438" w:rsidRDefault="009D7D8E" w:rsidP="008B47C3">
      <w:pPr>
        <w:tabs>
          <w:tab w:val="left" w:pos="1980"/>
          <w:tab w:val="left" w:pos="2160"/>
          <w:tab w:val="left" w:pos="3420"/>
          <w:tab w:val="left" w:pos="4680"/>
        </w:tabs>
        <w:spacing w:after="0" w:line="360" w:lineRule="auto"/>
        <w:rPr>
          <w:rFonts w:ascii="宋体" w:eastAsia="宋体" w:hAnsi="宋体"/>
          <w:b/>
          <w:bCs/>
          <w:sz w:val="24"/>
          <w:szCs w:val="24"/>
        </w:rPr>
      </w:pPr>
      <w:r w:rsidRPr="00842438">
        <w:rPr>
          <w:rFonts w:ascii="宋体" w:eastAsia="宋体" w:hAnsi="宋体" w:hint="eastAsia"/>
          <w:b/>
          <w:bCs/>
          <w:sz w:val="24"/>
          <w:szCs w:val="24"/>
        </w:rPr>
        <w:t xml:space="preserve">C、资本与风险资产比 </w:t>
      </w:r>
      <w:r w:rsidR="008B47C3" w:rsidRPr="00842438">
        <w:rPr>
          <w:rFonts w:ascii="宋体" w:eastAsia="宋体" w:hAnsi="宋体"/>
          <w:b/>
          <w:bCs/>
          <w:sz w:val="24"/>
          <w:szCs w:val="24"/>
        </w:rPr>
        <w:t xml:space="preserve">  </w:t>
      </w:r>
      <w:r w:rsidRPr="00842438">
        <w:rPr>
          <w:rFonts w:ascii="宋体" w:eastAsia="宋体" w:hAnsi="宋体" w:hint="eastAsia"/>
          <w:b/>
          <w:bCs/>
          <w:sz w:val="24"/>
          <w:szCs w:val="24"/>
        </w:rPr>
        <w:t>D、流动资本与流动负债比</w:t>
      </w:r>
    </w:p>
    <w:p w14:paraId="1E231E54" w14:textId="0CFAF972" w:rsidR="009D7D8E" w:rsidRPr="00127973" w:rsidRDefault="009D7D8E" w:rsidP="00B915D4">
      <w:pPr>
        <w:tabs>
          <w:tab w:val="left" w:pos="1980"/>
          <w:tab w:val="left" w:pos="2160"/>
          <w:tab w:val="left" w:pos="3420"/>
          <w:tab w:val="left" w:pos="4680"/>
        </w:tabs>
        <w:spacing w:after="0" w:line="360" w:lineRule="auto"/>
        <w:rPr>
          <w:rFonts w:ascii="宋体" w:eastAsia="宋体" w:hAnsi="宋体"/>
          <w:sz w:val="24"/>
          <w:szCs w:val="24"/>
        </w:rPr>
      </w:pPr>
      <w:r w:rsidRPr="00127973">
        <w:rPr>
          <w:rFonts w:ascii="宋体" w:eastAsia="宋体" w:hAnsi="宋体" w:hint="eastAsia"/>
          <w:sz w:val="24"/>
          <w:szCs w:val="24"/>
        </w:rPr>
        <w:t>答案为</w:t>
      </w:r>
      <w:r w:rsidR="00842438">
        <w:rPr>
          <w:rFonts w:ascii="宋体" w:eastAsia="宋体" w:hAnsi="宋体" w:hint="eastAsia"/>
          <w:sz w:val="24"/>
          <w:szCs w:val="24"/>
        </w:rPr>
        <w:t>：</w:t>
      </w:r>
      <w:r w:rsidRPr="00127973">
        <w:rPr>
          <w:rFonts w:ascii="宋体" w:eastAsia="宋体" w:hAnsi="宋体" w:hint="eastAsia"/>
          <w:sz w:val="24"/>
          <w:szCs w:val="24"/>
        </w:rPr>
        <w:t>ABC.</w:t>
      </w:r>
    </w:p>
    <w:p w14:paraId="0972BD83" w14:textId="438B4C43" w:rsidR="009D7D8E" w:rsidRPr="00842438" w:rsidRDefault="008B47C3" w:rsidP="008B47C3">
      <w:pPr>
        <w:spacing w:after="0" w:line="360" w:lineRule="auto"/>
        <w:rPr>
          <w:rFonts w:ascii="宋体" w:eastAsia="宋体" w:hAnsi="宋体"/>
          <w:b/>
          <w:bCs/>
          <w:sz w:val="24"/>
          <w:szCs w:val="24"/>
        </w:rPr>
      </w:pPr>
      <w:r w:rsidRPr="00842438">
        <w:rPr>
          <w:rFonts w:ascii="宋体" w:eastAsia="宋体" w:hAnsi="宋体" w:hint="eastAsia"/>
          <w:b/>
          <w:bCs/>
          <w:sz w:val="24"/>
          <w:szCs w:val="24"/>
        </w:rPr>
        <w:t>4、</w:t>
      </w:r>
      <w:r w:rsidR="009D7D8E" w:rsidRPr="00842438">
        <w:rPr>
          <w:rFonts w:ascii="宋体" w:eastAsia="宋体" w:hAnsi="宋体" w:hint="eastAsia"/>
          <w:b/>
          <w:bCs/>
          <w:sz w:val="24"/>
          <w:szCs w:val="24"/>
        </w:rPr>
        <w:t>按照巴塞尔协议</w:t>
      </w:r>
      <w:r w:rsidRPr="00842438">
        <w:rPr>
          <w:rFonts w:ascii="宋体" w:eastAsia="宋体" w:hAnsi="宋体"/>
          <w:b/>
          <w:bCs/>
          <w:sz w:val="24"/>
          <w:szCs w:val="24"/>
        </w:rPr>
        <w:t>Ⅰ</w:t>
      </w:r>
      <w:r w:rsidR="009D7D8E" w:rsidRPr="00842438">
        <w:rPr>
          <w:rFonts w:ascii="宋体" w:eastAsia="宋体" w:hAnsi="宋体" w:hint="eastAsia"/>
          <w:b/>
          <w:bCs/>
          <w:sz w:val="24"/>
          <w:szCs w:val="24"/>
        </w:rPr>
        <w:t>的规定，二级资本在银行总资本中不能超过一级资本的（   ）</w:t>
      </w:r>
      <w:r w:rsidRPr="00842438">
        <w:rPr>
          <w:rFonts w:ascii="宋体" w:eastAsia="宋体" w:hAnsi="宋体" w:hint="eastAsia"/>
          <w:b/>
          <w:bCs/>
          <w:sz w:val="24"/>
          <w:szCs w:val="24"/>
        </w:rPr>
        <w:t>。</w:t>
      </w:r>
    </w:p>
    <w:p w14:paraId="11DD02B7" w14:textId="77777777" w:rsidR="009D7D8E" w:rsidRPr="00842438" w:rsidRDefault="009D7D8E" w:rsidP="008B47C3">
      <w:pPr>
        <w:spacing w:after="0" w:line="360" w:lineRule="auto"/>
        <w:rPr>
          <w:rFonts w:ascii="宋体" w:eastAsia="宋体" w:hAnsi="宋体"/>
          <w:b/>
          <w:bCs/>
          <w:sz w:val="24"/>
          <w:szCs w:val="24"/>
        </w:rPr>
      </w:pPr>
      <w:r w:rsidRPr="00842438">
        <w:rPr>
          <w:rFonts w:ascii="宋体" w:eastAsia="宋体" w:hAnsi="宋体" w:hint="eastAsia"/>
          <w:b/>
          <w:bCs/>
          <w:sz w:val="24"/>
          <w:szCs w:val="24"/>
        </w:rPr>
        <w:t>A、30%   B、40%   C、50%   D、60%</w:t>
      </w:r>
    </w:p>
    <w:p w14:paraId="66BDDBD4" w14:textId="13404DB4" w:rsidR="009D7D8E" w:rsidRPr="00127973" w:rsidRDefault="009D7D8E" w:rsidP="00B915D4">
      <w:pPr>
        <w:spacing w:after="0" w:line="360" w:lineRule="auto"/>
        <w:rPr>
          <w:rFonts w:ascii="宋体" w:eastAsia="宋体" w:hAnsi="宋体"/>
          <w:sz w:val="24"/>
          <w:szCs w:val="24"/>
        </w:rPr>
      </w:pPr>
      <w:r w:rsidRPr="00127973">
        <w:rPr>
          <w:rFonts w:ascii="宋体" w:eastAsia="宋体" w:hAnsi="宋体" w:hint="eastAsia"/>
          <w:sz w:val="24"/>
          <w:szCs w:val="24"/>
        </w:rPr>
        <w:lastRenderedPageBreak/>
        <w:t>答案为</w:t>
      </w:r>
      <w:r w:rsidR="00842438">
        <w:rPr>
          <w:rFonts w:ascii="宋体" w:eastAsia="宋体" w:hAnsi="宋体" w:hint="eastAsia"/>
          <w:sz w:val="24"/>
          <w:szCs w:val="24"/>
        </w:rPr>
        <w:t>：</w:t>
      </w:r>
      <w:r w:rsidRPr="00127973">
        <w:rPr>
          <w:rFonts w:ascii="宋体" w:eastAsia="宋体" w:hAnsi="宋体" w:hint="eastAsia"/>
          <w:sz w:val="24"/>
          <w:szCs w:val="24"/>
        </w:rPr>
        <w:t>C。</w:t>
      </w:r>
    </w:p>
    <w:p w14:paraId="2DC09B37" w14:textId="1C95CABB" w:rsidR="008B47C3" w:rsidRPr="00842438" w:rsidRDefault="008B47C3" w:rsidP="008B47C3">
      <w:pPr>
        <w:tabs>
          <w:tab w:val="left" w:pos="1620"/>
          <w:tab w:val="left" w:pos="1800"/>
          <w:tab w:val="left" w:pos="2880"/>
          <w:tab w:val="left" w:pos="3780"/>
        </w:tabs>
        <w:spacing w:after="0" w:line="360" w:lineRule="auto"/>
        <w:rPr>
          <w:rFonts w:ascii="宋体" w:eastAsia="宋体" w:hAnsi="宋体"/>
          <w:b/>
          <w:bCs/>
          <w:sz w:val="24"/>
          <w:szCs w:val="24"/>
        </w:rPr>
      </w:pPr>
      <w:r w:rsidRPr="003F4A23">
        <w:rPr>
          <w:rFonts w:ascii="宋体" w:eastAsia="宋体" w:hAnsi="宋体" w:hint="eastAsia"/>
          <w:b/>
          <w:bCs/>
          <w:color w:val="FF0000"/>
          <w:sz w:val="24"/>
          <w:szCs w:val="24"/>
        </w:rPr>
        <w:t>5</w:t>
      </w:r>
      <w:r w:rsidRPr="00842438">
        <w:rPr>
          <w:rFonts w:ascii="宋体" w:eastAsia="宋体" w:hAnsi="宋体" w:hint="eastAsia"/>
          <w:b/>
          <w:bCs/>
          <w:sz w:val="24"/>
          <w:szCs w:val="24"/>
        </w:rPr>
        <w:t>、巴塞尔协议</w:t>
      </w:r>
      <w:r w:rsidRPr="00842438">
        <w:rPr>
          <w:rFonts w:ascii="宋体" w:eastAsia="宋体" w:hAnsi="宋体"/>
          <w:b/>
          <w:bCs/>
          <w:sz w:val="24"/>
          <w:szCs w:val="24"/>
        </w:rPr>
        <w:t>Ⅱ</w:t>
      </w:r>
      <w:r w:rsidRPr="00842438">
        <w:rPr>
          <w:rFonts w:ascii="宋体" w:eastAsia="宋体" w:hAnsi="宋体" w:hint="eastAsia"/>
          <w:b/>
          <w:bCs/>
          <w:sz w:val="24"/>
          <w:szCs w:val="24"/>
        </w:rPr>
        <w:t xml:space="preserve">的三大支柱是（ </w:t>
      </w:r>
      <w:r w:rsidRPr="00842438">
        <w:rPr>
          <w:rFonts w:ascii="宋体" w:eastAsia="宋体" w:hAnsi="宋体"/>
          <w:b/>
          <w:bCs/>
          <w:sz w:val="24"/>
          <w:szCs w:val="24"/>
        </w:rPr>
        <w:t xml:space="preserve">  </w:t>
      </w:r>
      <w:r w:rsidRPr="00842438">
        <w:rPr>
          <w:rFonts w:ascii="宋体" w:eastAsia="宋体" w:hAnsi="宋体" w:hint="eastAsia"/>
          <w:b/>
          <w:bCs/>
          <w:sz w:val="24"/>
          <w:szCs w:val="24"/>
        </w:rPr>
        <w:t>）。</w:t>
      </w:r>
    </w:p>
    <w:p w14:paraId="510F4D45" w14:textId="49F7A5BA" w:rsidR="008B47C3" w:rsidRPr="00842438" w:rsidRDefault="008B47C3" w:rsidP="008B47C3">
      <w:pPr>
        <w:tabs>
          <w:tab w:val="left" w:pos="1620"/>
          <w:tab w:val="left" w:pos="1800"/>
          <w:tab w:val="left" w:pos="2880"/>
          <w:tab w:val="left" w:pos="3780"/>
        </w:tabs>
        <w:spacing w:after="0" w:line="360" w:lineRule="auto"/>
        <w:rPr>
          <w:rFonts w:ascii="宋体" w:eastAsia="宋体" w:hAnsi="宋体"/>
          <w:b/>
          <w:bCs/>
          <w:sz w:val="24"/>
          <w:szCs w:val="24"/>
        </w:rPr>
      </w:pPr>
      <w:r w:rsidRPr="00842438">
        <w:rPr>
          <w:rFonts w:ascii="宋体" w:eastAsia="宋体" w:hAnsi="宋体" w:hint="eastAsia"/>
          <w:b/>
          <w:bCs/>
          <w:sz w:val="24"/>
          <w:szCs w:val="24"/>
        </w:rPr>
        <w:t>A、最低资本规定  B、监督检查  C、市场纪律  D、资本充足率</w:t>
      </w:r>
    </w:p>
    <w:p w14:paraId="5314240F" w14:textId="76234AA4" w:rsidR="008B47C3" w:rsidRPr="00127973" w:rsidRDefault="008B47C3" w:rsidP="008B47C3">
      <w:pPr>
        <w:tabs>
          <w:tab w:val="left" w:pos="1620"/>
          <w:tab w:val="left" w:pos="1800"/>
          <w:tab w:val="left" w:pos="2880"/>
          <w:tab w:val="left" w:pos="3780"/>
        </w:tabs>
        <w:spacing w:after="0" w:line="360" w:lineRule="auto"/>
        <w:rPr>
          <w:rFonts w:ascii="宋体" w:eastAsia="宋体" w:hAnsi="宋体"/>
          <w:sz w:val="24"/>
          <w:szCs w:val="24"/>
        </w:rPr>
      </w:pPr>
      <w:r w:rsidRPr="00127973">
        <w:rPr>
          <w:rFonts w:ascii="宋体" w:eastAsia="宋体" w:hAnsi="宋体" w:hint="eastAsia"/>
          <w:sz w:val="24"/>
          <w:szCs w:val="24"/>
        </w:rPr>
        <w:t>答案为</w:t>
      </w:r>
      <w:r w:rsidR="00842438">
        <w:rPr>
          <w:rFonts w:ascii="宋体" w:eastAsia="宋体" w:hAnsi="宋体" w:hint="eastAsia"/>
          <w:sz w:val="24"/>
          <w:szCs w:val="24"/>
        </w:rPr>
        <w:t>：</w:t>
      </w:r>
      <w:r w:rsidRPr="00127973">
        <w:rPr>
          <w:rFonts w:ascii="宋体" w:eastAsia="宋体" w:hAnsi="宋体" w:hint="eastAsia"/>
          <w:sz w:val="24"/>
          <w:szCs w:val="24"/>
        </w:rPr>
        <w:t>ABC</w:t>
      </w:r>
    </w:p>
    <w:p w14:paraId="13B1CB4B" w14:textId="77777777" w:rsidR="008B47C3" w:rsidRPr="00842438" w:rsidRDefault="008B47C3" w:rsidP="008B47C3">
      <w:pPr>
        <w:spacing w:after="0" w:line="360" w:lineRule="auto"/>
        <w:rPr>
          <w:rFonts w:ascii="宋体" w:eastAsia="宋体" w:hAnsi="宋体"/>
          <w:b/>
          <w:bCs/>
          <w:sz w:val="24"/>
          <w:szCs w:val="24"/>
        </w:rPr>
      </w:pPr>
      <w:r w:rsidRPr="00842438">
        <w:rPr>
          <w:rFonts w:ascii="宋体" w:eastAsia="宋体" w:hAnsi="宋体" w:hint="eastAsia"/>
          <w:b/>
          <w:bCs/>
          <w:sz w:val="24"/>
          <w:szCs w:val="24"/>
        </w:rPr>
        <w:t>6、</w:t>
      </w:r>
      <w:bookmarkStart w:id="15" w:name="_Hlk82096461"/>
      <w:r w:rsidR="009D7D8E" w:rsidRPr="00842438">
        <w:rPr>
          <w:rFonts w:ascii="宋体" w:eastAsia="宋体" w:hAnsi="宋体" w:hint="eastAsia"/>
          <w:b/>
          <w:bCs/>
          <w:sz w:val="24"/>
          <w:szCs w:val="24"/>
        </w:rPr>
        <w:t>1988年《巴塞尔协议》规定</w:t>
      </w:r>
      <w:bookmarkEnd w:id="15"/>
      <w:r w:rsidR="009D7D8E" w:rsidRPr="00842438">
        <w:rPr>
          <w:rFonts w:ascii="宋体" w:eastAsia="宋体" w:hAnsi="宋体" w:hint="eastAsia"/>
          <w:b/>
          <w:bCs/>
          <w:sz w:val="24"/>
          <w:szCs w:val="24"/>
        </w:rPr>
        <w:t xml:space="preserve">，至1992年底所有从事国际业务的大银行，其资本对风险加权化资产的目标标准比率应为（ </w:t>
      </w:r>
      <w:r w:rsidRPr="00842438">
        <w:rPr>
          <w:rFonts w:ascii="宋体" w:eastAsia="宋体" w:hAnsi="宋体"/>
          <w:b/>
          <w:bCs/>
          <w:sz w:val="24"/>
          <w:szCs w:val="24"/>
        </w:rPr>
        <w:t xml:space="preserve">  </w:t>
      </w:r>
      <w:r w:rsidR="009D7D8E" w:rsidRPr="00842438">
        <w:rPr>
          <w:rFonts w:ascii="宋体" w:eastAsia="宋体" w:hAnsi="宋体" w:hint="eastAsia"/>
          <w:b/>
          <w:bCs/>
          <w:sz w:val="24"/>
          <w:szCs w:val="24"/>
        </w:rPr>
        <w:t xml:space="preserve">） </w:t>
      </w:r>
      <w:r w:rsidRPr="00842438">
        <w:rPr>
          <w:rFonts w:ascii="宋体" w:eastAsia="宋体" w:hAnsi="宋体" w:hint="eastAsia"/>
          <w:b/>
          <w:bCs/>
          <w:sz w:val="24"/>
          <w:szCs w:val="24"/>
        </w:rPr>
        <w:t>。</w:t>
      </w:r>
    </w:p>
    <w:p w14:paraId="72C42508" w14:textId="5C2BB453" w:rsidR="009D7D8E" w:rsidRPr="00842438" w:rsidRDefault="009D7D8E" w:rsidP="008B47C3">
      <w:pPr>
        <w:spacing w:after="0" w:line="360" w:lineRule="auto"/>
        <w:rPr>
          <w:rFonts w:ascii="宋体" w:eastAsia="宋体" w:hAnsi="宋体"/>
          <w:b/>
          <w:bCs/>
          <w:sz w:val="24"/>
          <w:szCs w:val="24"/>
        </w:rPr>
      </w:pPr>
      <w:bookmarkStart w:id="16" w:name="_Hlk82096790"/>
      <w:r w:rsidRPr="00842438">
        <w:rPr>
          <w:rFonts w:ascii="宋体" w:eastAsia="宋体" w:hAnsi="宋体" w:hint="eastAsia"/>
          <w:b/>
          <w:bCs/>
          <w:sz w:val="24"/>
          <w:szCs w:val="24"/>
        </w:rPr>
        <w:t>A、4%     B、8%    C、10%   D、50%</w:t>
      </w:r>
    </w:p>
    <w:p w14:paraId="69CD8C94" w14:textId="2DD86A8E" w:rsidR="009D7D8E" w:rsidRPr="00127973" w:rsidRDefault="009D7D8E" w:rsidP="00B915D4">
      <w:pPr>
        <w:tabs>
          <w:tab w:val="left" w:pos="1620"/>
          <w:tab w:val="left" w:pos="1800"/>
          <w:tab w:val="left" w:pos="2880"/>
          <w:tab w:val="left" w:pos="3780"/>
        </w:tabs>
        <w:spacing w:after="0" w:line="360" w:lineRule="auto"/>
        <w:rPr>
          <w:rFonts w:ascii="宋体" w:eastAsia="宋体" w:hAnsi="宋体"/>
          <w:sz w:val="24"/>
          <w:szCs w:val="24"/>
        </w:rPr>
      </w:pPr>
      <w:bookmarkStart w:id="17" w:name="_Hlk82096812"/>
      <w:bookmarkEnd w:id="16"/>
      <w:r w:rsidRPr="00127973">
        <w:rPr>
          <w:rFonts w:ascii="宋体" w:eastAsia="宋体" w:hAnsi="宋体" w:hint="eastAsia"/>
          <w:sz w:val="24"/>
          <w:szCs w:val="24"/>
        </w:rPr>
        <w:t>答案为</w:t>
      </w:r>
      <w:r w:rsidR="008B47C3">
        <w:rPr>
          <w:rFonts w:ascii="宋体" w:eastAsia="宋体" w:hAnsi="宋体" w:hint="eastAsia"/>
          <w:sz w:val="24"/>
          <w:szCs w:val="24"/>
        </w:rPr>
        <w:t>：</w:t>
      </w:r>
      <w:r w:rsidRPr="00127973">
        <w:rPr>
          <w:rFonts w:ascii="宋体" w:eastAsia="宋体" w:hAnsi="宋体" w:hint="eastAsia"/>
          <w:sz w:val="24"/>
          <w:szCs w:val="24"/>
        </w:rPr>
        <w:t>B</w:t>
      </w:r>
    </w:p>
    <w:bookmarkEnd w:id="17"/>
    <w:p w14:paraId="6078DC4B" w14:textId="78819CD6" w:rsidR="009D7D8E" w:rsidRPr="00842438" w:rsidRDefault="008B47C3" w:rsidP="008B47C3">
      <w:pPr>
        <w:tabs>
          <w:tab w:val="left" w:pos="1620"/>
          <w:tab w:val="left" w:pos="1800"/>
          <w:tab w:val="left" w:pos="2880"/>
          <w:tab w:val="left" w:pos="3780"/>
        </w:tabs>
        <w:spacing w:after="0" w:line="360" w:lineRule="auto"/>
        <w:jc w:val="left"/>
        <w:rPr>
          <w:rFonts w:ascii="宋体" w:eastAsia="宋体" w:hAnsi="宋体"/>
          <w:b/>
          <w:bCs/>
          <w:sz w:val="24"/>
          <w:szCs w:val="24"/>
        </w:rPr>
      </w:pPr>
      <w:r w:rsidRPr="00842438">
        <w:rPr>
          <w:rFonts w:ascii="宋体" w:eastAsia="宋体" w:hAnsi="宋体" w:hint="eastAsia"/>
          <w:b/>
          <w:bCs/>
          <w:sz w:val="24"/>
          <w:szCs w:val="24"/>
        </w:rPr>
        <w:t>7、根据1988年《巴塞尔协议》规定，</w:t>
      </w:r>
      <w:r w:rsidR="009D7D8E" w:rsidRPr="00842438">
        <w:rPr>
          <w:rFonts w:ascii="宋体" w:eastAsia="宋体" w:hAnsi="宋体" w:hint="eastAsia"/>
          <w:b/>
          <w:bCs/>
          <w:sz w:val="24"/>
          <w:szCs w:val="24"/>
        </w:rPr>
        <w:t>下列属于</w:t>
      </w:r>
      <w:r w:rsidRPr="00842438">
        <w:rPr>
          <w:rFonts w:ascii="宋体" w:eastAsia="宋体" w:hAnsi="宋体" w:hint="eastAsia"/>
          <w:b/>
          <w:bCs/>
          <w:sz w:val="24"/>
          <w:szCs w:val="24"/>
        </w:rPr>
        <w:t>银行</w:t>
      </w:r>
      <w:r w:rsidR="009D7D8E" w:rsidRPr="00842438">
        <w:rPr>
          <w:rFonts w:ascii="宋体" w:eastAsia="宋体" w:hAnsi="宋体" w:hint="eastAsia"/>
          <w:b/>
          <w:bCs/>
          <w:sz w:val="24"/>
          <w:szCs w:val="24"/>
        </w:rPr>
        <w:t>附属资本范畴的（</w:t>
      </w:r>
      <w:r w:rsidRPr="00842438">
        <w:rPr>
          <w:rFonts w:ascii="宋体" w:eastAsia="宋体" w:hAnsi="宋体" w:hint="eastAsia"/>
          <w:b/>
          <w:bCs/>
          <w:sz w:val="24"/>
          <w:szCs w:val="24"/>
        </w:rPr>
        <w:t xml:space="preserve"> </w:t>
      </w:r>
      <w:r w:rsidRPr="00842438">
        <w:rPr>
          <w:rFonts w:ascii="宋体" w:eastAsia="宋体" w:hAnsi="宋体"/>
          <w:b/>
          <w:bCs/>
          <w:sz w:val="24"/>
          <w:szCs w:val="24"/>
        </w:rPr>
        <w:t xml:space="preserve"> </w:t>
      </w:r>
      <w:r w:rsidR="009D7D8E" w:rsidRPr="00842438">
        <w:rPr>
          <w:rFonts w:ascii="宋体" w:eastAsia="宋体" w:hAnsi="宋体" w:hint="eastAsia"/>
          <w:b/>
          <w:bCs/>
          <w:sz w:val="24"/>
          <w:szCs w:val="24"/>
        </w:rPr>
        <w:t xml:space="preserve"> ） </w:t>
      </w:r>
      <w:r w:rsidRPr="00842438">
        <w:rPr>
          <w:rFonts w:ascii="宋体" w:eastAsia="宋体" w:hAnsi="宋体" w:hint="eastAsia"/>
          <w:b/>
          <w:bCs/>
          <w:sz w:val="24"/>
          <w:szCs w:val="24"/>
        </w:rPr>
        <w:t>。</w:t>
      </w:r>
    </w:p>
    <w:p w14:paraId="17A80EA0" w14:textId="48F6C508" w:rsidR="009D7D8E" w:rsidRPr="00842438" w:rsidRDefault="009D7D8E" w:rsidP="00B915D4">
      <w:pPr>
        <w:tabs>
          <w:tab w:val="left" w:pos="1620"/>
          <w:tab w:val="left" w:pos="1800"/>
          <w:tab w:val="left" w:pos="2880"/>
          <w:tab w:val="left" w:pos="3780"/>
        </w:tabs>
        <w:spacing w:after="0" w:line="360" w:lineRule="auto"/>
        <w:rPr>
          <w:rFonts w:ascii="宋体" w:eastAsia="宋体" w:hAnsi="宋体"/>
          <w:b/>
          <w:bCs/>
          <w:sz w:val="24"/>
          <w:szCs w:val="24"/>
        </w:rPr>
      </w:pPr>
      <w:r w:rsidRPr="00842438">
        <w:rPr>
          <w:rFonts w:ascii="宋体" w:eastAsia="宋体" w:hAnsi="宋体" w:hint="eastAsia"/>
          <w:b/>
          <w:bCs/>
          <w:sz w:val="24"/>
          <w:szCs w:val="24"/>
        </w:rPr>
        <w:t xml:space="preserve"> A、公开储备B、未公开储备 C、重估储备 D、债务性资本工具 </w:t>
      </w:r>
    </w:p>
    <w:p w14:paraId="2545E0C0" w14:textId="1F013C48" w:rsidR="009D7D8E" w:rsidRDefault="009D7D8E" w:rsidP="00B915D4">
      <w:pPr>
        <w:spacing w:after="0" w:line="360" w:lineRule="auto"/>
        <w:rPr>
          <w:rFonts w:ascii="宋体" w:eastAsia="宋体" w:hAnsi="宋体"/>
          <w:sz w:val="24"/>
          <w:szCs w:val="24"/>
        </w:rPr>
      </w:pPr>
      <w:r w:rsidRPr="00127973">
        <w:rPr>
          <w:rFonts w:ascii="宋体" w:eastAsia="宋体" w:hAnsi="宋体" w:hint="eastAsia"/>
          <w:sz w:val="24"/>
          <w:szCs w:val="24"/>
        </w:rPr>
        <w:t>答案为</w:t>
      </w:r>
      <w:r w:rsidR="00842438">
        <w:rPr>
          <w:rFonts w:ascii="宋体" w:eastAsia="宋体" w:hAnsi="宋体" w:hint="eastAsia"/>
          <w:sz w:val="24"/>
          <w:szCs w:val="24"/>
        </w:rPr>
        <w:t>：</w:t>
      </w:r>
      <w:r w:rsidRPr="00127973">
        <w:rPr>
          <w:rFonts w:ascii="宋体" w:eastAsia="宋体" w:hAnsi="宋体" w:hint="eastAsia"/>
          <w:sz w:val="24"/>
          <w:szCs w:val="24"/>
        </w:rPr>
        <w:t>BCD</w:t>
      </w:r>
    </w:p>
    <w:p w14:paraId="37D87E77" w14:textId="3C3ABCDF" w:rsidR="00C31712" w:rsidRPr="005D398F" w:rsidRDefault="00842438" w:rsidP="00B915D4">
      <w:pPr>
        <w:spacing w:after="0" w:line="360" w:lineRule="auto"/>
        <w:rPr>
          <w:rFonts w:ascii="宋体" w:eastAsia="宋体" w:hAnsi="宋体"/>
          <w:b/>
          <w:bCs/>
          <w:sz w:val="24"/>
          <w:szCs w:val="24"/>
        </w:rPr>
      </w:pPr>
      <w:r w:rsidRPr="005D398F">
        <w:rPr>
          <w:rFonts w:ascii="宋体" w:eastAsia="宋体" w:hAnsi="宋体" w:hint="eastAsia"/>
          <w:b/>
          <w:bCs/>
          <w:sz w:val="24"/>
          <w:szCs w:val="24"/>
        </w:rPr>
        <w:t>8、</w:t>
      </w:r>
      <w:r w:rsidR="005D398F" w:rsidRPr="005D398F">
        <w:rPr>
          <w:rFonts w:ascii="宋体" w:eastAsia="宋体" w:hAnsi="宋体" w:hint="eastAsia"/>
          <w:b/>
          <w:bCs/>
          <w:sz w:val="24"/>
          <w:szCs w:val="24"/>
        </w:rPr>
        <w:t>巴塞尔协议</w:t>
      </w:r>
      <w:r w:rsidR="005D398F" w:rsidRPr="005D398F">
        <w:rPr>
          <w:rFonts w:ascii="宋体" w:eastAsia="宋体" w:hAnsi="宋体"/>
          <w:b/>
          <w:bCs/>
          <w:sz w:val="24"/>
          <w:szCs w:val="24"/>
        </w:rPr>
        <w:t>Ⅲ</w:t>
      </w:r>
      <w:r w:rsidR="005D398F" w:rsidRPr="005D398F">
        <w:rPr>
          <w:rFonts w:ascii="宋体" w:eastAsia="宋体" w:hAnsi="宋体" w:hint="eastAsia"/>
          <w:b/>
          <w:bCs/>
          <w:sz w:val="24"/>
          <w:szCs w:val="24"/>
        </w:rPr>
        <w:t>规定，银行核心一级资本充足率为：</w:t>
      </w:r>
    </w:p>
    <w:p w14:paraId="567D8FFF" w14:textId="517C922C" w:rsidR="005D398F" w:rsidRPr="005D398F" w:rsidRDefault="005D398F" w:rsidP="005D398F">
      <w:pPr>
        <w:spacing w:after="0" w:line="360" w:lineRule="auto"/>
        <w:rPr>
          <w:rFonts w:ascii="宋体" w:eastAsia="宋体" w:hAnsi="宋体"/>
          <w:b/>
          <w:bCs/>
          <w:sz w:val="24"/>
          <w:szCs w:val="24"/>
        </w:rPr>
      </w:pPr>
      <w:r w:rsidRPr="005D398F">
        <w:rPr>
          <w:rFonts w:ascii="宋体" w:eastAsia="宋体" w:hAnsi="宋体" w:hint="eastAsia"/>
          <w:b/>
          <w:bCs/>
          <w:sz w:val="24"/>
          <w:szCs w:val="24"/>
        </w:rPr>
        <w:t>A、4%     B、</w:t>
      </w:r>
      <w:r w:rsidRPr="005D398F">
        <w:rPr>
          <w:rFonts w:ascii="宋体" w:eastAsia="宋体" w:hAnsi="宋体"/>
          <w:b/>
          <w:bCs/>
          <w:sz w:val="24"/>
          <w:szCs w:val="24"/>
        </w:rPr>
        <w:t>4.5</w:t>
      </w:r>
      <w:r w:rsidRPr="005D398F">
        <w:rPr>
          <w:rFonts w:ascii="宋体" w:eastAsia="宋体" w:hAnsi="宋体" w:hint="eastAsia"/>
          <w:b/>
          <w:bCs/>
          <w:sz w:val="24"/>
          <w:szCs w:val="24"/>
        </w:rPr>
        <w:t>%    C、</w:t>
      </w:r>
      <w:r w:rsidRPr="005D398F">
        <w:rPr>
          <w:rFonts w:ascii="宋体" w:eastAsia="宋体" w:hAnsi="宋体"/>
          <w:b/>
          <w:bCs/>
          <w:sz w:val="24"/>
          <w:szCs w:val="24"/>
        </w:rPr>
        <w:t>6.5</w:t>
      </w:r>
      <w:r w:rsidRPr="005D398F">
        <w:rPr>
          <w:rFonts w:ascii="宋体" w:eastAsia="宋体" w:hAnsi="宋体" w:hint="eastAsia"/>
          <w:b/>
          <w:bCs/>
          <w:sz w:val="24"/>
          <w:szCs w:val="24"/>
        </w:rPr>
        <w:t>%   D、</w:t>
      </w:r>
      <w:r w:rsidRPr="005D398F">
        <w:rPr>
          <w:rFonts w:ascii="宋体" w:eastAsia="宋体" w:hAnsi="宋体"/>
          <w:b/>
          <w:bCs/>
          <w:sz w:val="24"/>
          <w:szCs w:val="24"/>
        </w:rPr>
        <w:t>8</w:t>
      </w:r>
      <w:r w:rsidRPr="005D398F">
        <w:rPr>
          <w:rFonts w:ascii="宋体" w:eastAsia="宋体" w:hAnsi="宋体" w:hint="eastAsia"/>
          <w:b/>
          <w:bCs/>
          <w:sz w:val="24"/>
          <w:szCs w:val="24"/>
        </w:rPr>
        <w:t>%</w:t>
      </w:r>
    </w:p>
    <w:p w14:paraId="346C865D" w14:textId="6663B336" w:rsidR="005D398F" w:rsidRPr="005D398F" w:rsidRDefault="005D398F" w:rsidP="002352A9">
      <w:pPr>
        <w:tabs>
          <w:tab w:val="left" w:pos="1620"/>
          <w:tab w:val="left" w:pos="1800"/>
          <w:tab w:val="left" w:pos="2880"/>
          <w:tab w:val="left" w:pos="3780"/>
        </w:tabs>
        <w:spacing w:after="0" w:line="360" w:lineRule="auto"/>
        <w:rPr>
          <w:rFonts w:ascii="宋体" w:eastAsia="宋体" w:hAnsi="宋体"/>
          <w:sz w:val="24"/>
          <w:szCs w:val="24"/>
        </w:rPr>
      </w:pPr>
      <w:r w:rsidRPr="00127973">
        <w:rPr>
          <w:rFonts w:ascii="宋体" w:eastAsia="宋体" w:hAnsi="宋体" w:hint="eastAsia"/>
          <w:sz w:val="24"/>
          <w:szCs w:val="24"/>
        </w:rPr>
        <w:t>答案为</w:t>
      </w:r>
      <w:r>
        <w:rPr>
          <w:rFonts w:ascii="宋体" w:eastAsia="宋体" w:hAnsi="宋体" w:hint="eastAsia"/>
          <w:sz w:val="24"/>
          <w:szCs w:val="24"/>
        </w:rPr>
        <w:t>：</w:t>
      </w:r>
      <w:r w:rsidRPr="00127973">
        <w:rPr>
          <w:rFonts w:ascii="宋体" w:eastAsia="宋体" w:hAnsi="宋体" w:hint="eastAsia"/>
          <w:sz w:val="24"/>
          <w:szCs w:val="24"/>
        </w:rPr>
        <w:t>B</w:t>
      </w:r>
    </w:p>
    <w:p w14:paraId="1DE8BA42" w14:textId="77777777" w:rsidR="00F1048D" w:rsidRPr="00127973" w:rsidRDefault="00F1048D" w:rsidP="002E097C">
      <w:pPr>
        <w:spacing w:after="0" w:line="360" w:lineRule="auto"/>
        <w:rPr>
          <w:rFonts w:ascii="宋体" w:eastAsia="宋体" w:hAnsi="宋体"/>
          <w:sz w:val="24"/>
          <w:szCs w:val="24"/>
        </w:rPr>
      </w:pPr>
    </w:p>
    <w:p w14:paraId="043E3C7D" w14:textId="77777777" w:rsidR="007D512E" w:rsidRPr="00416D72" w:rsidRDefault="00D46DBA" w:rsidP="00416D72">
      <w:pPr>
        <w:pStyle w:val="10"/>
        <w:jc w:val="center"/>
      </w:pPr>
      <w:bookmarkStart w:id="18" w:name="_Toc83286008"/>
      <w:r w:rsidRPr="00416D72">
        <w:rPr>
          <w:rFonts w:hint="eastAsia"/>
        </w:rPr>
        <w:t xml:space="preserve">第三章 </w:t>
      </w:r>
      <w:r w:rsidR="007D512E" w:rsidRPr="00416D72">
        <w:rPr>
          <w:rFonts w:hint="eastAsia"/>
        </w:rPr>
        <w:t>商业银行的</w:t>
      </w:r>
      <w:r w:rsidRPr="00416D72">
        <w:rPr>
          <w:rFonts w:hint="eastAsia"/>
        </w:rPr>
        <w:t>负债业务</w:t>
      </w:r>
      <w:bookmarkEnd w:id="18"/>
    </w:p>
    <w:p w14:paraId="5BDD75C7" w14:textId="02279626" w:rsidR="008E7D43" w:rsidRPr="00127973" w:rsidRDefault="00416D72" w:rsidP="00356695">
      <w:pPr>
        <w:pStyle w:val="2"/>
      </w:pPr>
      <w:bookmarkStart w:id="19" w:name="_Toc83286009"/>
      <w:r>
        <w:rPr>
          <w:rFonts w:hint="eastAsia"/>
        </w:rPr>
        <w:t>一、名词解释（</w:t>
      </w:r>
      <w:r w:rsidR="004E146B">
        <w:t>20</w:t>
      </w:r>
      <w:r w:rsidR="00664613">
        <w:rPr>
          <w:rFonts w:hint="eastAsia"/>
        </w:rPr>
        <w:t>题</w:t>
      </w:r>
      <w:r>
        <w:rPr>
          <w:rFonts w:hint="eastAsia"/>
        </w:rPr>
        <w:t>）</w:t>
      </w:r>
      <w:bookmarkEnd w:id="19"/>
    </w:p>
    <w:p w14:paraId="0ABA874C" w14:textId="77777777" w:rsidR="00416D72" w:rsidRPr="008C0961" w:rsidRDefault="00416D72" w:rsidP="008E7D43">
      <w:pPr>
        <w:pStyle w:val="1"/>
        <w:numPr>
          <w:ilvl w:val="0"/>
          <w:numId w:val="0"/>
        </w:numPr>
        <w:spacing w:line="360" w:lineRule="auto"/>
        <w:rPr>
          <w:rFonts w:cstheme="minorBidi"/>
          <w:b/>
          <w:bCs/>
          <w:kern w:val="0"/>
          <w:sz w:val="24"/>
          <w:szCs w:val="24"/>
        </w:rPr>
      </w:pPr>
      <w:r w:rsidRPr="008C0961">
        <w:rPr>
          <w:rFonts w:cstheme="minorBidi"/>
          <w:b/>
          <w:bCs/>
          <w:kern w:val="0"/>
          <w:sz w:val="24"/>
          <w:szCs w:val="24"/>
        </w:rPr>
        <w:t>1</w:t>
      </w:r>
      <w:r w:rsidRPr="008C0961">
        <w:rPr>
          <w:rFonts w:cstheme="minorBidi" w:hint="eastAsia"/>
          <w:b/>
          <w:bCs/>
          <w:kern w:val="0"/>
          <w:sz w:val="24"/>
          <w:szCs w:val="24"/>
        </w:rPr>
        <w:t>、</w:t>
      </w:r>
      <w:r w:rsidR="008E7D43" w:rsidRPr="008C0961">
        <w:rPr>
          <w:rFonts w:cstheme="minorBidi" w:hint="eastAsia"/>
          <w:b/>
          <w:bCs/>
          <w:kern w:val="0"/>
          <w:sz w:val="24"/>
          <w:szCs w:val="24"/>
        </w:rPr>
        <w:t>负债业务</w:t>
      </w:r>
    </w:p>
    <w:p w14:paraId="0620D13B" w14:textId="507AD10F" w:rsidR="008E7D43" w:rsidRPr="00127973" w:rsidRDefault="008E7D43" w:rsidP="008E7D43">
      <w:pPr>
        <w:pStyle w:val="1"/>
        <w:numPr>
          <w:ilvl w:val="0"/>
          <w:numId w:val="0"/>
        </w:numPr>
        <w:spacing w:line="360" w:lineRule="auto"/>
        <w:rPr>
          <w:rFonts w:cstheme="minorBidi"/>
          <w:kern w:val="0"/>
          <w:sz w:val="24"/>
          <w:szCs w:val="24"/>
        </w:rPr>
      </w:pPr>
      <w:r w:rsidRPr="00127973">
        <w:rPr>
          <w:rFonts w:cstheme="minorBidi" w:hint="eastAsia"/>
          <w:kern w:val="0"/>
          <w:sz w:val="24"/>
          <w:szCs w:val="24"/>
        </w:rPr>
        <w:t>指银行存款、借款等一切非资本性的债务，由存款负债、借入负债和结算中负债</w:t>
      </w:r>
      <w:r w:rsidR="002E2461">
        <w:rPr>
          <w:rFonts w:cstheme="minorBidi" w:hint="eastAsia"/>
          <w:kern w:val="0"/>
          <w:sz w:val="24"/>
          <w:szCs w:val="24"/>
        </w:rPr>
        <w:t>等</w:t>
      </w:r>
      <w:r w:rsidRPr="00127973">
        <w:rPr>
          <w:rFonts w:cstheme="minorBidi" w:hint="eastAsia"/>
          <w:kern w:val="0"/>
          <w:sz w:val="24"/>
          <w:szCs w:val="24"/>
        </w:rPr>
        <w:t>构成。</w:t>
      </w:r>
    </w:p>
    <w:p w14:paraId="5DC85A97" w14:textId="6A4840EC" w:rsidR="00416D72" w:rsidRPr="008C0961" w:rsidRDefault="008E7D43" w:rsidP="00416D72">
      <w:pPr>
        <w:pStyle w:val="1"/>
        <w:spacing w:line="360" w:lineRule="auto"/>
        <w:rPr>
          <w:rFonts w:cstheme="minorBidi"/>
          <w:b/>
          <w:bCs/>
          <w:kern w:val="0"/>
          <w:sz w:val="24"/>
          <w:szCs w:val="24"/>
        </w:rPr>
      </w:pPr>
      <w:r w:rsidRPr="008C0961">
        <w:rPr>
          <w:rFonts w:cstheme="minorBidi" w:hint="eastAsia"/>
          <w:b/>
          <w:bCs/>
          <w:kern w:val="0"/>
          <w:sz w:val="24"/>
          <w:szCs w:val="24"/>
        </w:rPr>
        <w:t>存款成本</w:t>
      </w:r>
    </w:p>
    <w:p w14:paraId="340787B8" w14:textId="336FA98D" w:rsidR="008E7D43" w:rsidRPr="00416D72" w:rsidRDefault="008E7D43" w:rsidP="00416D72">
      <w:pPr>
        <w:pStyle w:val="1"/>
        <w:numPr>
          <w:ilvl w:val="0"/>
          <w:numId w:val="0"/>
        </w:numPr>
        <w:spacing w:line="360" w:lineRule="auto"/>
        <w:rPr>
          <w:rFonts w:cstheme="minorBidi"/>
          <w:kern w:val="0"/>
          <w:sz w:val="24"/>
          <w:szCs w:val="24"/>
        </w:rPr>
      </w:pPr>
      <w:r w:rsidRPr="00416D72">
        <w:rPr>
          <w:rFonts w:cstheme="minorBidi" w:hint="eastAsia"/>
          <w:kern w:val="0"/>
          <w:sz w:val="24"/>
          <w:szCs w:val="24"/>
        </w:rPr>
        <w:t>是指银行吸收存款所支付的费用，即利息支出和费用支出（非利息支出）之和。</w:t>
      </w:r>
    </w:p>
    <w:p w14:paraId="6E9241A6" w14:textId="795592EE" w:rsidR="00962732" w:rsidRPr="008C0961" w:rsidRDefault="002E2461" w:rsidP="00962732">
      <w:pPr>
        <w:rPr>
          <w:rFonts w:ascii="宋体" w:eastAsia="宋体" w:hAnsi="宋体"/>
          <w:b/>
          <w:bCs/>
          <w:sz w:val="24"/>
          <w:szCs w:val="24"/>
        </w:rPr>
      </w:pPr>
      <w:r w:rsidRPr="008C0961">
        <w:rPr>
          <w:rFonts w:ascii="宋体" w:eastAsia="宋体" w:hAnsi="宋体" w:hint="eastAsia"/>
          <w:b/>
          <w:bCs/>
          <w:sz w:val="24"/>
          <w:szCs w:val="24"/>
        </w:rPr>
        <w:t>3、</w:t>
      </w:r>
      <w:r w:rsidR="00962732" w:rsidRPr="008C0961">
        <w:rPr>
          <w:rFonts w:ascii="宋体" w:eastAsia="宋体" w:hAnsi="宋体" w:hint="eastAsia"/>
          <w:b/>
          <w:bCs/>
          <w:sz w:val="24"/>
          <w:szCs w:val="24"/>
        </w:rPr>
        <w:t>负债成本</w:t>
      </w:r>
    </w:p>
    <w:p w14:paraId="7695877F" w14:textId="1E9C55BF" w:rsidR="00962732" w:rsidRPr="002E2461" w:rsidRDefault="00962732" w:rsidP="002E2461">
      <w:pPr>
        <w:rPr>
          <w:rFonts w:ascii="宋体" w:eastAsia="宋体" w:hAnsi="宋体"/>
          <w:sz w:val="24"/>
          <w:szCs w:val="24"/>
        </w:rPr>
      </w:pPr>
      <w:r w:rsidRPr="002E2461">
        <w:rPr>
          <w:rFonts w:ascii="宋体" w:eastAsia="宋体" w:hAnsi="宋体" w:hint="eastAsia"/>
          <w:sz w:val="24"/>
          <w:szCs w:val="24"/>
        </w:rPr>
        <w:t>是银行成本的主要部分，是商业银行在组织资金来源过程中所花费的开支。</w:t>
      </w:r>
    </w:p>
    <w:p w14:paraId="79117445" w14:textId="58A9ADE2" w:rsidR="002E2461" w:rsidRPr="008C0961" w:rsidRDefault="002E2461" w:rsidP="002E2461">
      <w:pPr>
        <w:rPr>
          <w:rFonts w:ascii="宋体" w:eastAsia="宋体" w:hAnsi="宋体"/>
          <w:b/>
          <w:bCs/>
          <w:sz w:val="24"/>
          <w:szCs w:val="24"/>
        </w:rPr>
      </w:pPr>
      <w:r w:rsidRPr="008C0961">
        <w:rPr>
          <w:rFonts w:ascii="宋体" w:eastAsia="宋体" w:hAnsi="宋体" w:hint="eastAsia"/>
          <w:b/>
          <w:bCs/>
          <w:sz w:val="24"/>
          <w:szCs w:val="24"/>
        </w:rPr>
        <w:lastRenderedPageBreak/>
        <w:t>4、</w:t>
      </w:r>
      <w:r w:rsidR="00962732" w:rsidRPr="008C0961">
        <w:rPr>
          <w:rFonts w:ascii="宋体" w:eastAsia="宋体" w:hAnsi="宋体" w:hint="eastAsia"/>
          <w:b/>
          <w:bCs/>
          <w:sz w:val="24"/>
          <w:szCs w:val="24"/>
        </w:rPr>
        <w:t>营业成本</w:t>
      </w:r>
    </w:p>
    <w:p w14:paraId="617BFD75" w14:textId="6F043876" w:rsidR="00962732" w:rsidRPr="002E2461" w:rsidRDefault="00962732" w:rsidP="002E2461">
      <w:pPr>
        <w:rPr>
          <w:rFonts w:ascii="宋体" w:eastAsia="宋体" w:hAnsi="宋体"/>
          <w:sz w:val="24"/>
          <w:szCs w:val="24"/>
        </w:rPr>
      </w:pPr>
      <w:r w:rsidRPr="002E2461">
        <w:rPr>
          <w:rFonts w:ascii="宋体" w:eastAsia="宋体" w:hAnsi="宋体" w:hint="eastAsia"/>
          <w:sz w:val="24"/>
          <w:szCs w:val="24"/>
        </w:rPr>
        <w:t>也称其他成本或服务成本，是指花费在吸收负债上的除利息以外的其他所有开支，进一步可以划分为变动成本、固定成本和混合成本。</w:t>
      </w:r>
    </w:p>
    <w:p w14:paraId="0F87B63C" w14:textId="1E1D8E16" w:rsidR="002E2461" w:rsidRPr="008C0961" w:rsidRDefault="002E2461" w:rsidP="002E2461">
      <w:pPr>
        <w:rPr>
          <w:rFonts w:ascii="宋体" w:eastAsia="宋体" w:hAnsi="宋体"/>
          <w:b/>
          <w:bCs/>
          <w:sz w:val="24"/>
          <w:szCs w:val="24"/>
        </w:rPr>
      </w:pPr>
      <w:r w:rsidRPr="008C0961">
        <w:rPr>
          <w:rFonts w:ascii="宋体" w:eastAsia="宋体" w:hAnsi="宋体"/>
          <w:b/>
          <w:bCs/>
          <w:sz w:val="24"/>
          <w:szCs w:val="24"/>
        </w:rPr>
        <w:t>5</w:t>
      </w:r>
      <w:r w:rsidRPr="008C0961">
        <w:rPr>
          <w:rFonts w:ascii="宋体" w:eastAsia="宋体" w:hAnsi="宋体" w:hint="eastAsia"/>
          <w:b/>
          <w:bCs/>
          <w:sz w:val="24"/>
          <w:szCs w:val="24"/>
        </w:rPr>
        <w:t>、</w:t>
      </w:r>
      <w:r w:rsidR="00962732" w:rsidRPr="008C0961">
        <w:rPr>
          <w:rFonts w:ascii="宋体" w:eastAsia="宋体" w:hAnsi="宋体" w:hint="eastAsia"/>
          <w:b/>
          <w:bCs/>
          <w:sz w:val="24"/>
          <w:szCs w:val="24"/>
        </w:rPr>
        <w:t>资金成本</w:t>
      </w:r>
    </w:p>
    <w:p w14:paraId="6CB7681D" w14:textId="619796F9" w:rsidR="00962732" w:rsidRPr="002E2461" w:rsidRDefault="00962732" w:rsidP="002E2461">
      <w:pPr>
        <w:rPr>
          <w:rFonts w:ascii="宋体" w:eastAsia="宋体" w:hAnsi="宋体"/>
          <w:sz w:val="24"/>
          <w:szCs w:val="24"/>
        </w:rPr>
      </w:pPr>
      <w:r w:rsidRPr="002E2461">
        <w:rPr>
          <w:rFonts w:ascii="宋体" w:eastAsia="宋体" w:hAnsi="宋体" w:hint="eastAsia"/>
          <w:sz w:val="24"/>
          <w:szCs w:val="24"/>
        </w:rPr>
        <w:t>是指商业银行为筹集资金而支付的一切费用，即利息成本和营业成本之和。</w:t>
      </w:r>
    </w:p>
    <w:p w14:paraId="2E80DC16" w14:textId="77777777" w:rsidR="008C0961" w:rsidRDefault="008C0961" w:rsidP="00962732">
      <w:pPr>
        <w:rPr>
          <w:rFonts w:ascii="宋体" w:eastAsia="宋体" w:hAnsi="宋体"/>
          <w:sz w:val="24"/>
          <w:szCs w:val="24"/>
        </w:rPr>
      </w:pPr>
      <w:r w:rsidRPr="008C0961">
        <w:rPr>
          <w:rFonts w:ascii="宋体" w:eastAsia="宋体" w:hAnsi="宋体" w:hint="eastAsia"/>
          <w:b/>
          <w:bCs/>
          <w:sz w:val="24"/>
          <w:szCs w:val="24"/>
        </w:rPr>
        <w:t>8、</w:t>
      </w:r>
      <w:r w:rsidR="00D46DBA" w:rsidRPr="008C0961">
        <w:rPr>
          <w:rFonts w:ascii="宋体" w:eastAsia="宋体" w:hAnsi="宋体"/>
          <w:b/>
          <w:bCs/>
          <w:sz w:val="24"/>
          <w:szCs w:val="24"/>
        </w:rPr>
        <w:t>同业拆借</w:t>
      </w:r>
    </w:p>
    <w:p w14:paraId="5C1A3E5E" w14:textId="1CF902E2" w:rsidR="00D46DBA" w:rsidRPr="00962732" w:rsidRDefault="00D46DBA" w:rsidP="00962732">
      <w:pPr>
        <w:rPr>
          <w:rFonts w:ascii="宋体" w:eastAsia="宋体" w:hAnsi="宋体"/>
          <w:sz w:val="24"/>
          <w:szCs w:val="24"/>
        </w:rPr>
      </w:pPr>
      <w:r w:rsidRPr="00962732">
        <w:rPr>
          <w:rFonts w:ascii="宋体" w:eastAsia="宋体" w:hAnsi="宋体"/>
          <w:sz w:val="24"/>
          <w:szCs w:val="24"/>
        </w:rPr>
        <w:t>银行相互之间的短期借款，主要用于临时性调剂资金头寸的需要，支持商业银行日常性的资金周转</w:t>
      </w:r>
      <w:r w:rsidR="008C0961">
        <w:rPr>
          <w:rFonts w:ascii="宋体" w:eastAsia="宋体" w:hAnsi="宋体" w:hint="eastAsia"/>
          <w:sz w:val="24"/>
          <w:szCs w:val="24"/>
        </w:rPr>
        <w:t>。</w:t>
      </w:r>
    </w:p>
    <w:p w14:paraId="0DD3FDC6" w14:textId="77777777" w:rsidR="008C0961" w:rsidRPr="008C0961" w:rsidRDefault="008C0961" w:rsidP="00962732">
      <w:pPr>
        <w:rPr>
          <w:rFonts w:ascii="宋体" w:eastAsia="宋体" w:hAnsi="宋体"/>
          <w:b/>
          <w:bCs/>
          <w:sz w:val="24"/>
          <w:szCs w:val="24"/>
        </w:rPr>
      </w:pPr>
      <w:r w:rsidRPr="008C0961">
        <w:rPr>
          <w:rFonts w:ascii="宋体" w:eastAsia="宋体" w:hAnsi="宋体"/>
          <w:b/>
          <w:bCs/>
          <w:sz w:val="24"/>
          <w:szCs w:val="24"/>
        </w:rPr>
        <w:t>9</w:t>
      </w:r>
      <w:r w:rsidRPr="008C0961">
        <w:rPr>
          <w:rFonts w:ascii="宋体" w:eastAsia="宋体" w:hAnsi="宋体" w:hint="eastAsia"/>
          <w:b/>
          <w:bCs/>
          <w:sz w:val="24"/>
          <w:szCs w:val="24"/>
        </w:rPr>
        <w:t>、</w:t>
      </w:r>
      <w:r w:rsidR="00D46DBA" w:rsidRPr="008C0961">
        <w:rPr>
          <w:rFonts w:ascii="宋体" w:eastAsia="宋体" w:hAnsi="宋体"/>
          <w:b/>
          <w:bCs/>
          <w:sz w:val="24"/>
          <w:szCs w:val="24"/>
        </w:rPr>
        <w:t>转贴现</w:t>
      </w:r>
    </w:p>
    <w:p w14:paraId="75D7821F" w14:textId="6E56AA66" w:rsidR="00D46DBA" w:rsidRPr="00962732" w:rsidRDefault="00D46DBA" w:rsidP="00962732">
      <w:pPr>
        <w:rPr>
          <w:rFonts w:ascii="宋体" w:eastAsia="宋体" w:hAnsi="宋体"/>
          <w:sz w:val="24"/>
          <w:szCs w:val="24"/>
        </w:rPr>
      </w:pPr>
      <w:r w:rsidRPr="00962732">
        <w:rPr>
          <w:rFonts w:ascii="宋体" w:eastAsia="宋体" w:hAnsi="宋体"/>
          <w:sz w:val="24"/>
          <w:szCs w:val="24"/>
        </w:rPr>
        <w:t>是指商业银行在资金紧张、周转不畅的情况下，将已经贴现、但仍未到期的票据，交给其他商业银行或贴现机构进行转贴现以取得借款的方法。</w:t>
      </w:r>
    </w:p>
    <w:p w14:paraId="568103FF" w14:textId="77777777" w:rsidR="008C0961" w:rsidRPr="008C0961" w:rsidRDefault="008C0961" w:rsidP="008C0961">
      <w:pPr>
        <w:pStyle w:val="1"/>
        <w:numPr>
          <w:ilvl w:val="0"/>
          <w:numId w:val="0"/>
        </w:numPr>
        <w:spacing w:line="360" w:lineRule="auto"/>
        <w:rPr>
          <w:b/>
          <w:bCs/>
          <w:sz w:val="24"/>
          <w:szCs w:val="24"/>
        </w:rPr>
      </w:pPr>
      <w:r w:rsidRPr="008C0961">
        <w:rPr>
          <w:rFonts w:hint="eastAsia"/>
          <w:b/>
          <w:bCs/>
          <w:sz w:val="24"/>
          <w:szCs w:val="24"/>
        </w:rPr>
        <w:t>1</w:t>
      </w:r>
      <w:r w:rsidRPr="008C0961">
        <w:rPr>
          <w:b/>
          <w:bCs/>
          <w:sz w:val="24"/>
          <w:szCs w:val="24"/>
        </w:rPr>
        <w:t>1</w:t>
      </w:r>
      <w:r w:rsidRPr="008C0961">
        <w:rPr>
          <w:rFonts w:hint="eastAsia"/>
          <w:b/>
          <w:bCs/>
          <w:sz w:val="24"/>
          <w:szCs w:val="24"/>
        </w:rPr>
        <w:t>、</w:t>
      </w:r>
      <w:r w:rsidR="00D46DBA" w:rsidRPr="008C0961">
        <w:rPr>
          <w:b/>
          <w:bCs/>
          <w:sz w:val="24"/>
          <w:szCs w:val="24"/>
        </w:rPr>
        <w:t>再贴现</w:t>
      </w:r>
    </w:p>
    <w:p w14:paraId="376648D0" w14:textId="1B95A253" w:rsidR="008C0961" w:rsidRDefault="00D46DBA" w:rsidP="008C0961">
      <w:pPr>
        <w:pStyle w:val="1"/>
        <w:numPr>
          <w:ilvl w:val="0"/>
          <w:numId w:val="0"/>
        </w:numPr>
        <w:spacing w:line="360" w:lineRule="auto"/>
        <w:rPr>
          <w:sz w:val="24"/>
          <w:szCs w:val="24"/>
        </w:rPr>
      </w:pPr>
      <w:r w:rsidRPr="008C0961">
        <w:rPr>
          <w:sz w:val="24"/>
          <w:szCs w:val="24"/>
        </w:rPr>
        <w:t>指经营票据贴现业务的商业银行将其买入的未到期的贴现汇票向中央银行再次申请贴现，也称间接贷款。</w:t>
      </w:r>
    </w:p>
    <w:p w14:paraId="7CE198FA" w14:textId="77777777" w:rsidR="008C0961" w:rsidRPr="008C0961" w:rsidRDefault="008C0961" w:rsidP="008C0961">
      <w:pPr>
        <w:pStyle w:val="1"/>
        <w:numPr>
          <w:ilvl w:val="0"/>
          <w:numId w:val="0"/>
        </w:numPr>
        <w:spacing w:line="360" w:lineRule="auto"/>
        <w:rPr>
          <w:b/>
          <w:bCs/>
          <w:sz w:val="24"/>
          <w:szCs w:val="24"/>
        </w:rPr>
      </w:pPr>
      <w:r w:rsidRPr="008C0961">
        <w:rPr>
          <w:b/>
          <w:bCs/>
          <w:sz w:val="24"/>
          <w:szCs w:val="24"/>
        </w:rPr>
        <w:t>12</w:t>
      </w:r>
      <w:r w:rsidRPr="008C0961">
        <w:rPr>
          <w:rFonts w:hint="eastAsia"/>
          <w:b/>
          <w:bCs/>
          <w:sz w:val="24"/>
          <w:szCs w:val="24"/>
        </w:rPr>
        <w:t>、</w:t>
      </w:r>
      <w:r w:rsidR="00D46DBA" w:rsidRPr="008C0961">
        <w:rPr>
          <w:b/>
          <w:bCs/>
          <w:sz w:val="24"/>
          <w:szCs w:val="24"/>
        </w:rPr>
        <w:t>再贷款</w:t>
      </w:r>
    </w:p>
    <w:p w14:paraId="2961F264" w14:textId="79DBB5FD" w:rsidR="00D46DBA" w:rsidRPr="008C0961" w:rsidRDefault="00D46DBA" w:rsidP="008C0961">
      <w:pPr>
        <w:pStyle w:val="1"/>
        <w:numPr>
          <w:ilvl w:val="0"/>
          <w:numId w:val="0"/>
        </w:numPr>
        <w:spacing w:line="360" w:lineRule="auto"/>
        <w:rPr>
          <w:sz w:val="24"/>
          <w:szCs w:val="24"/>
        </w:rPr>
      </w:pPr>
      <w:r w:rsidRPr="008C0961">
        <w:rPr>
          <w:sz w:val="24"/>
          <w:szCs w:val="24"/>
        </w:rPr>
        <w:t>是中央银行向商业银行的信用放款，也称直接贷款；</w:t>
      </w:r>
    </w:p>
    <w:p w14:paraId="4950B3EF" w14:textId="77777777" w:rsidR="008C0961" w:rsidRPr="008C0961" w:rsidRDefault="008C0961" w:rsidP="00B915D4">
      <w:pPr>
        <w:pStyle w:val="1"/>
        <w:numPr>
          <w:ilvl w:val="0"/>
          <w:numId w:val="0"/>
        </w:numPr>
        <w:spacing w:line="360" w:lineRule="auto"/>
        <w:rPr>
          <w:b/>
          <w:bCs/>
          <w:sz w:val="24"/>
          <w:szCs w:val="24"/>
        </w:rPr>
      </w:pPr>
      <w:r w:rsidRPr="008C0961">
        <w:rPr>
          <w:b/>
          <w:bCs/>
          <w:sz w:val="24"/>
          <w:szCs w:val="24"/>
        </w:rPr>
        <w:t>13</w:t>
      </w:r>
      <w:r w:rsidRPr="008C0961">
        <w:rPr>
          <w:rFonts w:hint="eastAsia"/>
          <w:b/>
          <w:bCs/>
          <w:sz w:val="24"/>
          <w:szCs w:val="24"/>
        </w:rPr>
        <w:t>、</w:t>
      </w:r>
      <w:r w:rsidR="00D46DBA" w:rsidRPr="008C0961">
        <w:rPr>
          <w:b/>
          <w:bCs/>
          <w:sz w:val="24"/>
          <w:szCs w:val="24"/>
        </w:rPr>
        <w:t>回购协议</w:t>
      </w:r>
    </w:p>
    <w:p w14:paraId="22D00B6F" w14:textId="13AC9282" w:rsidR="008C0961" w:rsidRPr="00A63053" w:rsidRDefault="00D46DBA" w:rsidP="00B915D4">
      <w:pPr>
        <w:pStyle w:val="1"/>
        <w:numPr>
          <w:ilvl w:val="0"/>
          <w:numId w:val="0"/>
        </w:numPr>
        <w:spacing w:line="360" w:lineRule="auto"/>
        <w:rPr>
          <w:sz w:val="24"/>
          <w:szCs w:val="24"/>
        </w:rPr>
      </w:pPr>
      <w:r w:rsidRPr="00127973">
        <w:rPr>
          <w:sz w:val="24"/>
          <w:szCs w:val="24"/>
        </w:rPr>
        <w:t>指商业银行在出售证券等金融资产时签订协议，约定在一定期限后按约定价格购回所卖证券，以获得即时可用资金的交易方式，实际上是一种用出售金融资产的形式取得短期资金的行为。</w:t>
      </w:r>
    </w:p>
    <w:p w14:paraId="6E186B36" w14:textId="7BB743EA" w:rsidR="008C0961" w:rsidRPr="00A63053" w:rsidRDefault="008C0961" w:rsidP="00B915D4">
      <w:pPr>
        <w:pStyle w:val="1"/>
        <w:numPr>
          <w:ilvl w:val="0"/>
          <w:numId w:val="0"/>
        </w:numPr>
        <w:spacing w:line="360" w:lineRule="auto"/>
        <w:rPr>
          <w:b/>
          <w:bCs/>
          <w:sz w:val="24"/>
          <w:szCs w:val="24"/>
        </w:rPr>
      </w:pPr>
      <w:r w:rsidRPr="00A63053">
        <w:rPr>
          <w:rFonts w:hint="eastAsia"/>
          <w:b/>
          <w:bCs/>
          <w:sz w:val="24"/>
          <w:szCs w:val="24"/>
        </w:rPr>
        <w:t>1</w:t>
      </w:r>
      <w:r w:rsidRPr="00A63053">
        <w:rPr>
          <w:b/>
          <w:bCs/>
          <w:sz w:val="24"/>
          <w:szCs w:val="24"/>
        </w:rPr>
        <w:t>5</w:t>
      </w:r>
      <w:r w:rsidRPr="00A63053">
        <w:rPr>
          <w:rFonts w:hint="eastAsia"/>
          <w:b/>
          <w:bCs/>
          <w:sz w:val="24"/>
          <w:szCs w:val="24"/>
        </w:rPr>
        <w:t>、大额可转让定期存单（</w:t>
      </w:r>
      <w:r w:rsidRPr="00A63053">
        <w:rPr>
          <w:b/>
          <w:bCs/>
          <w:sz w:val="24"/>
          <w:szCs w:val="24"/>
        </w:rPr>
        <w:t>CDs</w:t>
      </w:r>
      <w:r w:rsidRPr="00A63053">
        <w:rPr>
          <w:rFonts w:hint="eastAsia"/>
          <w:b/>
          <w:bCs/>
          <w:sz w:val="24"/>
          <w:szCs w:val="24"/>
        </w:rPr>
        <w:t>）</w:t>
      </w:r>
    </w:p>
    <w:p w14:paraId="40B56A29" w14:textId="5390C370" w:rsidR="008C0961" w:rsidRDefault="00A63053" w:rsidP="00A63053">
      <w:pPr>
        <w:widowControl/>
        <w:spacing w:after="0" w:line="440" w:lineRule="exact"/>
        <w:jc w:val="left"/>
        <w:textAlignment w:val="baseline"/>
        <w:rPr>
          <w:rFonts w:ascii="宋体" w:eastAsia="宋体" w:hAnsi="宋体" w:cs="Arial"/>
          <w:color w:val="000000"/>
          <w:kern w:val="24"/>
          <w:sz w:val="24"/>
          <w:szCs w:val="24"/>
        </w:rPr>
      </w:pPr>
      <w:r w:rsidRPr="00A63053">
        <w:rPr>
          <w:rFonts w:ascii="宋体" w:eastAsia="宋体" w:hAnsi="宋体" w:cs="Arial" w:hint="eastAsia"/>
          <w:color w:val="000000"/>
          <w:kern w:val="24"/>
          <w:sz w:val="24"/>
          <w:szCs w:val="24"/>
        </w:rPr>
        <w:t>20世纪60年代由美国花旗银行首创。是按某一固定期限和一定利率存入银行、并可在市场上买卖的票证。</w:t>
      </w:r>
    </w:p>
    <w:p w14:paraId="0819FEDB" w14:textId="77777777" w:rsidR="002E097C" w:rsidRDefault="002E097C" w:rsidP="00664613">
      <w:pPr>
        <w:rPr>
          <w:rFonts w:ascii="宋体" w:eastAsia="宋体" w:hAnsi="宋体" w:cs="Arial"/>
          <w:b/>
          <w:bCs/>
          <w:color w:val="000000"/>
          <w:kern w:val="24"/>
          <w:sz w:val="24"/>
          <w:szCs w:val="24"/>
        </w:rPr>
      </w:pPr>
    </w:p>
    <w:p w14:paraId="54489C2B" w14:textId="5E7D4DAE" w:rsidR="008C0961" w:rsidRPr="00664613" w:rsidRDefault="008C0961" w:rsidP="00664613">
      <w:pPr>
        <w:rPr>
          <w:rFonts w:ascii="宋体" w:eastAsia="宋体" w:hAnsi="宋体"/>
          <w:b/>
          <w:bCs/>
          <w:sz w:val="24"/>
          <w:szCs w:val="24"/>
        </w:rPr>
      </w:pPr>
      <w:r w:rsidRPr="00664613">
        <w:rPr>
          <w:rFonts w:ascii="宋体" w:eastAsia="宋体" w:hAnsi="宋体" w:hint="eastAsia"/>
          <w:b/>
          <w:bCs/>
          <w:sz w:val="24"/>
          <w:szCs w:val="24"/>
        </w:rPr>
        <w:t>1</w:t>
      </w:r>
      <w:r w:rsidRPr="00664613">
        <w:rPr>
          <w:rFonts w:ascii="宋体" w:eastAsia="宋体" w:hAnsi="宋体"/>
          <w:b/>
          <w:bCs/>
          <w:sz w:val="24"/>
          <w:szCs w:val="24"/>
        </w:rPr>
        <w:t>6</w:t>
      </w:r>
      <w:r w:rsidRPr="00664613">
        <w:rPr>
          <w:rFonts w:ascii="宋体" w:eastAsia="宋体" w:hAnsi="宋体" w:hint="eastAsia"/>
          <w:b/>
          <w:bCs/>
          <w:sz w:val="24"/>
          <w:szCs w:val="24"/>
        </w:rPr>
        <w:t>、大额存单</w:t>
      </w:r>
    </w:p>
    <w:p w14:paraId="4857DD07" w14:textId="5DA5FB05" w:rsidR="008C0961" w:rsidRPr="00664613" w:rsidRDefault="00A63053" w:rsidP="00664613">
      <w:pPr>
        <w:rPr>
          <w:rFonts w:ascii="宋体" w:eastAsia="宋体" w:hAnsi="宋体" w:cs="宋体"/>
          <w:sz w:val="24"/>
          <w:szCs w:val="24"/>
        </w:rPr>
      </w:pPr>
      <w:r w:rsidRPr="00664613">
        <w:rPr>
          <w:rFonts w:ascii="宋体" w:eastAsia="宋体" w:hAnsi="宋体" w:cs="Arial" w:hint="eastAsia"/>
          <w:color w:val="000000"/>
          <w:kern w:val="24"/>
          <w:sz w:val="24"/>
          <w:szCs w:val="24"/>
        </w:rPr>
        <w:t>是指由银行业存款类金融机构面向非金融机构投资人发行的、以人民币计价的记账式大额存款凭证，是银行存款类金融产品，属一般性存款。</w:t>
      </w:r>
    </w:p>
    <w:p w14:paraId="5D046345" w14:textId="0AA477B3" w:rsidR="008C0961" w:rsidRPr="00664613" w:rsidRDefault="008C0961" w:rsidP="00664613">
      <w:pPr>
        <w:rPr>
          <w:rFonts w:ascii="宋体" w:eastAsia="宋体" w:hAnsi="宋体"/>
          <w:b/>
          <w:bCs/>
          <w:sz w:val="24"/>
          <w:szCs w:val="24"/>
        </w:rPr>
      </w:pPr>
      <w:r w:rsidRPr="00664613">
        <w:rPr>
          <w:rFonts w:ascii="宋体" w:eastAsia="宋体" w:hAnsi="宋体" w:hint="eastAsia"/>
          <w:b/>
          <w:bCs/>
          <w:sz w:val="24"/>
          <w:szCs w:val="24"/>
        </w:rPr>
        <w:t>1</w:t>
      </w:r>
      <w:r w:rsidRPr="00664613">
        <w:rPr>
          <w:rFonts w:ascii="宋体" w:eastAsia="宋体" w:hAnsi="宋体"/>
          <w:b/>
          <w:bCs/>
          <w:sz w:val="24"/>
          <w:szCs w:val="24"/>
        </w:rPr>
        <w:t>7</w:t>
      </w:r>
      <w:r w:rsidRPr="00664613">
        <w:rPr>
          <w:rFonts w:ascii="宋体" w:eastAsia="宋体" w:hAnsi="宋体" w:hint="eastAsia"/>
          <w:b/>
          <w:bCs/>
          <w:sz w:val="24"/>
          <w:szCs w:val="24"/>
        </w:rPr>
        <w:t>、同业存单</w:t>
      </w:r>
    </w:p>
    <w:p w14:paraId="6290D6B5" w14:textId="1605551B" w:rsidR="00664613" w:rsidRPr="00664613" w:rsidRDefault="00664613" w:rsidP="00664613">
      <w:pPr>
        <w:rPr>
          <w:rFonts w:ascii="宋体" w:eastAsia="宋体" w:hAnsi="宋体" w:cs="宋体"/>
          <w:sz w:val="24"/>
          <w:szCs w:val="24"/>
        </w:rPr>
      </w:pPr>
      <w:r w:rsidRPr="00664613">
        <w:rPr>
          <w:rFonts w:ascii="宋体" w:eastAsia="宋体" w:hAnsi="宋体" w:cs="Arial" w:hint="eastAsia"/>
          <w:kern w:val="24"/>
          <w:sz w:val="24"/>
          <w:szCs w:val="24"/>
        </w:rPr>
        <w:t>存款类金融机构法人在全国银行间市场上发行的记账式定</w:t>
      </w:r>
      <w:r w:rsidRPr="00664613">
        <w:rPr>
          <w:rFonts w:ascii="宋体" w:eastAsia="宋体" w:hAnsi="宋体" w:hint="eastAsia"/>
          <w:kern w:val="24"/>
          <w:sz w:val="24"/>
          <w:szCs w:val="24"/>
        </w:rPr>
        <w:t>期存款凭证，是一种货币市场工具。</w:t>
      </w:r>
    </w:p>
    <w:p w14:paraId="70265311" w14:textId="73023AF9" w:rsidR="00F1048D" w:rsidRPr="00485A62" w:rsidRDefault="00485A62" w:rsidP="00B915D4">
      <w:pPr>
        <w:pStyle w:val="1"/>
        <w:numPr>
          <w:ilvl w:val="0"/>
          <w:numId w:val="0"/>
        </w:numPr>
        <w:spacing w:line="360" w:lineRule="auto"/>
        <w:rPr>
          <w:b/>
          <w:bCs/>
          <w:sz w:val="24"/>
          <w:szCs w:val="24"/>
        </w:rPr>
      </w:pPr>
      <w:r w:rsidRPr="00485A62">
        <w:rPr>
          <w:rFonts w:hint="eastAsia"/>
          <w:b/>
          <w:bCs/>
          <w:sz w:val="24"/>
          <w:szCs w:val="24"/>
        </w:rPr>
        <w:lastRenderedPageBreak/>
        <w:t>2</w:t>
      </w:r>
      <w:r w:rsidRPr="00485A62">
        <w:rPr>
          <w:b/>
          <w:bCs/>
          <w:sz w:val="24"/>
          <w:szCs w:val="24"/>
        </w:rPr>
        <w:t>1</w:t>
      </w:r>
      <w:r w:rsidRPr="00485A62">
        <w:rPr>
          <w:rFonts w:hint="eastAsia"/>
          <w:b/>
          <w:bCs/>
          <w:sz w:val="24"/>
          <w:szCs w:val="24"/>
        </w:rPr>
        <w:t>、欧洲金融债</w:t>
      </w:r>
    </w:p>
    <w:p w14:paraId="379D6642" w14:textId="6AD7A94F" w:rsidR="00485A62" w:rsidRPr="00D85934" w:rsidRDefault="00D85934" w:rsidP="00B915D4">
      <w:pPr>
        <w:pStyle w:val="1"/>
        <w:numPr>
          <w:ilvl w:val="0"/>
          <w:numId w:val="0"/>
        </w:numPr>
        <w:spacing w:line="360" w:lineRule="auto"/>
        <w:rPr>
          <w:sz w:val="24"/>
          <w:szCs w:val="24"/>
        </w:rPr>
      </w:pPr>
      <w:r w:rsidRPr="00D85934">
        <w:rPr>
          <w:rFonts w:hint="eastAsia"/>
          <w:sz w:val="24"/>
          <w:szCs w:val="24"/>
        </w:rPr>
        <w:t>指债券发行银行通过其他银行和金融机构，在债券面值货币以外的国家发行并推销债券。</w:t>
      </w:r>
    </w:p>
    <w:p w14:paraId="094DB6FA" w14:textId="76604585" w:rsidR="00F1048D" w:rsidRPr="00E05A2F" w:rsidRDefault="00E05A2F" w:rsidP="00E05A2F">
      <w:pPr>
        <w:pStyle w:val="2"/>
      </w:pPr>
      <w:bookmarkStart w:id="20" w:name="_Toc83286010"/>
      <w:r>
        <w:rPr>
          <w:rFonts w:hint="eastAsia"/>
        </w:rPr>
        <w:t>二、</w:t>
      </w:r>
      <w:r w:rsidR="00F1048D" w:rsidRPr="00E05A2F">
        <w:rPr>
          <w:rFonts w:hint="eastAsia"/>
        </w:rPr>
        <w:t>简答题</w:t>
      </w:r>
      <w:r w:rsidR="007166C9" w:rsidRPr="00E05A2F">
        <w:rPr>
          <w:rFonts w:hint="eastAsia"/>
        </w:rPr>
        <w:t>（8</w:t>
      </w:r>
      <w:r w:rsidR="007166C9" w:rsidRPr="00E05A2F">
        <w:t>题</w:t>
      </w:r>
      <w:r w:rsidR="007166C9" w:rsidRPr="00E05A2F">
        <w:rPr>
          <w:rFonts w:hint="eastAsia"/>
        </w:rPr>
        <w:t>）</w:t>
      </w:r>
      <w:bookmarkEnd w:id="20"/>
    </w:p>
    <w:p w14:paraId="5F32DFB2" w14:textId="6A789BB0" w:rsidR="00F1048D" w:rsidRPr="008C0961" w:rsidRDefault="008C0961" w:rsidP="008C0961">
      <w:pPr>
        <w:pStyle w:val="1"/>
        <w:numPr>
          <w:ilvl w:val="0"/>
          <w:numId w:val="0"/>
        </w:numPr>
        <w:spacing w:line="360" w:lineRule="auto"/>
        <w:rPr>
          <w:b/>
          <w:bCs/>
          <w:sz w:val="24"/>
          <w:szCs w:val="24"/>
        </w:rPr>
      </w:pPr>
      <w:r w:rsidRPr="008C0961">
        <w:rPr>
          <w:rFonts w:hint="eastAsia"/>
          <w:b/>
          <w:bCs/>
          <w:sz w:val="24"/>
          <w:szCs w:val="24"/>
        </w:rPr>
        <w:t>1、</w:t>
      </w:r>
      <w:r w:rsidR="00F1048D" w:rsidRPr="008C0961">
        <w:rPr>
          <w:rFonts w:hint="eastAsia"/>
          <w:b/>
          <w:bCs/>
          <w:sz w:val="24"/>
          <w:szCs w:val="24"/>
        </w:rPr>
        <w:t>简述银行负债的重要性。</w:t>
      </w:r>
    </w:p>
    <w:p w14:paraId="75A780FA" w14:textId="6328670C" w:rsidR="00F1048D" w:rsidRPr="00127973" w:rsidRDefault="008C0961" w:rsidP="008C0961">
      <w:pPr>
        <w:spacing w:after="0" w:line="360" w:lineRule="auto"/>
        <w:rPr>
          <w:rFonts w:ascii="宋体" w:eastAsia="宋体" w:hAnsi="宋体"/>
          <w:sz w:val="24"/>
          <w:szCs w:val="24"/>
        </w:rPr>
      </w:pPr>
      <w:bookmarkStart w:id="21" w:name="_Hlk82100085"/>
      <w:r>
        <w:rPr>
          <w:rFonts w:ascii="宋体" w:eastAsia="宋体" w:hAnsi="宋体" w:hint="eastAsia"/>
          <w:sz w:val="24"/>
          <w:szCs w:val="24"/>
        </w:rPr>
        <w:t>答案：</w:t>
      </w:r>
      <w:bookmarkEnd w:id="21"/>
      <w:r w:rsidR="00F1048D" w:rsidRPr="00127973">
        <w:rPr>
          <w:rFonts w:ascii="宋体" w:eastAsia="宋体" w:hAnsi="宋体" w:hint="eastAsia"/>
          <w:sz w:val="24"/>
          <w:szCs w:val="24"/>
        </w:rPr>
        <w:t>（1）负债业务是商业银行吸收资金的主要来源，是银行经营的先决条件</w:t>
      </w:r>
      <w:r>
        <w:rPr>
          <w:rFonts w:ascii="宋体" w:eastAsia="宋体" w:hAnsi="宋体" w:hint="eastAsia"/>
          <w:sz w:val="24"/>
          <w:szCs w:val="24"/>
        </w:rPr>
        <w:t>。</w:t>
      </w:r>
      <w:r w:rsidR="00F1048D" w:rsidRPr="00127973">
        <w:rPr>
          <w:rFonts w:ascii="宋体" w:eastAsia="宋体" w:hAnsi="宋体" w:hint="eastAsia"/>
          <w:sz w:val="24"/>
          <w:szCs w:val="24"/>
        </w:rPr>
        <w:t>（2）银行负债是保持银行流动性的手段。（3）银行负债构成社会流通中的货币量。（4）负债业务是商业银行同社会各界建立广泛联系的主要渠道</w:t>
      </w:r>
      <w:r>
        <w:rPr>
          <w:rFonts w:ascii="宋体" w:eastAsia="宋体" w:hAnsi="宋体" w:hint="eastAsia"/>
          <w:sz w:val="24"/>
          <w:szCs w:val="24"/>
        </w:rPr>
        <w:t>。</w:t>
      </w:r>
      <w:r w:rsidR="00F1048D" w:rsidRPr="00127973">
        <w:rPr>
          <w:rFonts w:ascii="宋体" w:eastAsia="宋体" w:hAnsi="宋体" w:hint="eastAsia"/>
          <w:sz w:val="24"/>
          <w:szCs w:val="24"/>
        </w:rPr>
        <w:t>（5）负债业务是银行业竞争的焦点。</w:t>
      </w:r>
    </w:p>
    <w:p w14:paraId="4CCADB32" w14:textId="33E1125B" w:rsidR="00F1048D" w:rsidRPr="00FF76B8" w:rsidRDefault="00F1048D" w:rsidP="00DB2435">
      <w:pPr>
        <w:pStyle w:val="1"/>
        <w:spacing w:line="360" w:lineRule="auto"/>
        <w:rPr>
          <w:b/>
          <w:bCs/>
          <w:sz w:val="24"/>
          <w:szCs w:val="24"/>
        </w:rPr>
      </w:pPr>
      <w:r w:rsidRPr="00FF76B8">
        <w:rPr>
          <w:rFonts w:hint="eastAsia"/>
          <w:b/>
          <w:bCs/>
          <w:sz w:val="24"/>
          <w:szCs w:val="24"/>
        </w:rPr>
        <w:t>简述商业银行金融债券的种类</w:t>
      </w:r>
      <w:r w:rsidR="00990926">
        <w:rPr>
          <w:rFonts w:hint="eastAsia"/>
          <w:b/>
          <w:bCs/>
          <w:sz w:val="24"/>
          <w:szCs w:val="24"/>
        </w:rPr>
        <w:t>。</w:t>
      </w:r>
    </w:p>
    <w:p w14:paraId="07EC4D70" w14:textId="77777777" w:rsidR="00990926" w:rsidRDefault="00990926" w:rsidP="00990926">
      <w:pPr>
        <w:spacing w:after="0" w:line="360" w:lineRule="auto"/>
        <w:rPr>
          <w:rFonts w:ascii="宋体" w:eastAsia="宋体" w:hAnsi="宋体"/>
          <w:sz w:val="24"/>
          <w:szCs w:val="24"/>
        </w:rPr>
      </w:pPr>
      <w:r>
        <w:rPr>
          <w:rFonts w:ascii="宋体" w:eastAsia="宋体" w:hAnsi="宋体" w:hint="eastAsia"/>
          <w:sz w:val="24"/>
          <w:szCs w:val="24"/>
        </w:rPr>
        <w:t>答案：</w:t>
      </w:r>
    </w:p>
    <w:p w14:paraId="6D642147" w14:textId="0E02547B" w:rsidR="00F1048D" w:rsidRPr="00127973" w:rsidRDefault="00990926" w:rsidP="00990926">
      <w:pPr>
        <w:spacing w:after="0" w:line="360" w:lineRule="auto"/>
        <w:rPr>
          <w:rFonts w:ascii="宋体" w:eastAsia="宋体" w:hAnsi="宋体"/>
          <w:sz w:val="24"/>
          <w:szCs w:val="24"/>
        </w:rPr>
      </w:pPr>
      <w:r>
        <w:rPr>
          <w:rFonts w:ascii="宋体" w:eastAsia="宋体" w:hAnsi="宋体" w:hint="eastAsia"/>
          <w:sz w:val="24"/>
          <w:szCs w:val="24"/>
        </w:rPr>
        <w:t>⑴</w:t>
      </w:r>
      <w:r w:rsidR="00F1048D" w:rsidRPr="00127973">
        <w:rPr>
          <w:rFonts w:ascii="宋体" w:eastAsia="宋体" w:hAnsi="宋体" w:hint="eastAsia"/>
          <w:sz w:val="24"/>
          <w:szCs w:val="24"/>
        </w:rPr>
        <w:t>资本性金融债券</w:t>
      </w:r>
      <w:r>
        <w:rPr>
          <w:rFonts w:ascii="宋体" w:eastAsia="宋体" w:hAnsi="宋体" w:hint="eastAsia"/>
          <w:sz w:val="24"/>
          <w:szCs w:val="24"/>
        </w:rPr>
        <w:t>。</w:t>
      </w:r>
      <w:r w:rsidR="00F1048D" w:rsidRPr="00127973">
        <w:rPr>
          <w:rFonts w:ascii="宋体" w:eastAsia="宋体" w:hAnsi="宋体" w:hint="eastAsia"/>
          <w:sz w:val="24"/>
          <w:szCs w:val="24"/>
        </w:rPr>
        <w:t>商业银行为了弥补资本金的不足而发行的资本性债券，是一种介于存款负债和股票资本之间的债券，这种债券在巴塞尔协议</w:t>
      </w:r>
      <w:r>
        <w:rPr>
          <w:rFonts w:ascii="宋体" w:eastAsia="宋体" w:hAnsi="宋体" w:hint="eastAsia"/>
          <w:sz w:val="24"/>
          <w:szCs w:val="24"/>
        </w:rPr>
        <w:t>Ⅰ</w:t>
      </w:r>
      <w:r w:rsidR="00F1048D" w:rsidRPr="00127973">
        <w:rPr>
          <w:rFonts w:ascii="宋体" w:eastAsia="宋体" w:hAnsi="宋体" w:hint="eastAsia"/>
          <w:sz w:val="24"/>
          <w:szCs w:val="24"/>
        </w:rPr>
        <w:t>中被统称为附属资本或次级长期债务。</w:t>
      </w:r>
    </w:p>
    <w:p w14:paraId="63AE4BB1" w14:textId="0D04512E" w:rsidR="00F1048D" w:rsidRPr="00127973" w:rsidRDefault="00990926" w:rsidP="00990926">
      <w:pPr>
        <w:spacing w:after="0" w:line="360" w:lineRule="auto"/>
        <w:rPr>
          <w:rFonts w:ascii="宋体" w:eastAsia="宋体" w:hAnsi="宋体"/>
          <w:sz w:val="24"/>
          <w:szCs w:val="24"/>
        </w:rPr>
      </w:pPr>
      <w:r>
        <w:rPr>
          <w:rFonts w:ascii="宋体" w:eastAsia="宋体" w:hAnsi="宋体" w:hint="eastAsia"/>
          <w:sz w:val="24"/>
          <w:szCs w:val="24"/>
        </w:rPr>
        <w:t>⑵</w:t>
      </w:r>
      <w:r w:rsidR="00F1048D" w:rsidRPr="00127973">
        <w:rPr>
          <w:rFonts w:ascii="宋体" w:eastAsia="宋体" w:hAnsi="宋体" w:hint="eastAsia"/>
          <w:sz w:val="24"/>
          <w:szCs w:val="24"/>
        </w:rPr>
        <w:t>一般性金融债券</w:t>
      </w:r>
      <w:r>
        <w:rPr>
          <w:rFonts w:ascii="宋体" w:eastAsia="宋体" w:hAnsi="宋体" w:hint="eastAsia"/>
          <w:sz w:val="24"/>
          <w:szCs w:val="24"/>
        </w:rPr>
        <w:t>。</w:t>
      </w:r>
      <w:r w:rsidR="00F1048D" w:rsidRPr="00127973">
        <w:rPr>
          <w:rFonts w:ascii="宋体" w:eastAsia="宋体" w:hAnsi="宋体" w:hint="eastAsia"/>
          <w:sz w:val="24"/>
          <w:szCs w:val="24"/>
        </w:rPr>
        <w:t>商业银行为筹集长期贷款、长期投资等资金而发行的债券属于一般性金融债券</w:t>
      </w:r>
      <w:r>
        <w:rPr>
          <w:rFonts w:ascii="宋体" w:eastAsia="宋体" w:hAnsi="宋体" w:hint="eastAsia"/>
          <w:sz w:val="24"/>
          <w:szCs w:val="24"/>
        </w:rPr>
        <w:t>。</w:t>
      </w:r>
      <w:r w:rsidRPr="00127973">
        <w:rPr>
          <w:rFonts w:ascii="宋体" w:eastAsia="宋体" w:hAnsi="宋体"/>
          <w:sz w:val="24"/>
          <w:szCs w:val="24"/>
        </w:rPr>
        <w:t xml:space="preserve"> </w:t>
      </w:r>
    </w:p>
    <w:p w14:paraId="370E974B" w14:textId="07C8F714" w:rsidR="00F1048D" w:rsidRPr="00990926" w:rsidRDefault="00990926" w:rsidP="00B915D4">
      <w:pPr>
        <w:spacing w:after="0" w:line="360" w:lineRule="auto"/>
        <w:rPr>
          <w:rFonts w:ascii="宋体" w:eastAsia="宋体" w:hAnsi="宋体"/>
          <w:sz w:val="24"/>
          <w:szCs w:val="24"/>
        </w:rPr>
      </w:pPr>
      <w:r>
        <w:rPr>
          <w:rFonts w:ascii="宋体" w:eastAsia="宋体" w:hAnsi="宋体" w:hint="eastAsia"/>
          <w:sz w:val="24"/>
          <w:szCs w:val="24"/>
        </w:rPr>
        <w:t>⑶</w:t>
      </w:r>
      <w:r w:rsidR="00F1048D" w:rsidRPr="00127973">
        <w:rPr>
          <w:rFonts w:ascii="宋体" w:eastAsia="宋体" w:hAnsi="宋体" w:hint="eastAsia"/>
          <w:sz w:val="24"/>
          <w:szCs w:val="24"/>
        </w:rPr>
        <w:t>国际金融债券</w:t>
      </w:r>
      <w:r>
        <w:rPr>
          <w:rFonts w:ascii="宋体" w:eastAsia="宋体" w:hAnsi="宋体" w:hint="eastAsia"/>
          <w:sz w:val="24"/>
          <w:szCs w:val="24"/>
        </w:rPr>
        <w:t>。</w:t>
      </w:r>
      <w:r w:rsidR="00F1048D" w:rsidRPr="00127973">
        <w:rPr>
          <w:rFonts w:ascii="宋体" w:eastAsia="宋体" w:hAnsi="宋体" w:hint="eastAsia"/>
          <w:sz w:val="24"/>
          <w:szCs w:val="24"/>
        </w:rPr>
        <w:t>国际金融债券是指在国际金融市场上发行的面额以外币表示的金融债券。</w:t>
      </w:r>
    </w:p>
    <w:p w14:paraId="747D434D" w14:textId="445738EE" w:rsidR="00356695" w:rsidRPr="00127973" w:rsidRDefault="00356695" w:rsidP="00356695">
      <w:pPr>
        <w:pStyle w:val="2"/>
      </w:pPr>
      <w:bookmarkStart w:id="22" w:name="_Toc83286011"/>
      <w:r>
        <w:rPr>
          <w:rFonts w:hint="eastAsia"/>
        </w:rPr>
        <w:t>三、选择题</w:t>
      </w:r>
      <w:r w:rsidR="00680D16">
        <w:rPr>
          <w:rFonts w:hint="eastAsia"/>
        </w:rPr>
        <w:t>（9题）</w:t>
      </w:r>
      <w:bookmarkEnd w:id="22"/>
    </w:p>
    <w:p w14:paraId="64ADA1B9" w14:textId="5939948E" w:rsidR="00F1048D" w:rsidRPr="003A6814" w:rsidRDefault="00614B13" w:rsidP="00B915D4">
      <w:pPr>
        <w:spacing w:after="0" w:line="360" w:lineRule="auto"/>
        <w:rPr>
          <w:rFonts w:ascii="宋体" w:eastAsia="宋体" w:hAnsi="宋体"/>
          <w:b/>
          <w:bCs/>
          <w:sz w:val="24"/>
          <w:szCs w:val="24"/>
        </w:rPr>
      </w:pPr>
      <w:r w:rsidRPr="003A6814">
        <w:rPr>
          <w:rFonts w:ascii="宋体" w:eastAsia="宋体" w:hAnsi="宋体" w:hint="eastAsia"/>
          <w:b/>
          <w:bCs/>
          <w:sz w:val="24"/>
          <w:szCs w:val="24"/>
        </w:rPr>
        <w:t>1、</w:t>
      </w:r>
      <w:r w:rsidR="00F1048D" w:rsidRPr="003A6814">
        <w:rPr>
          <w:rFonts w:ascii="宋体" w:eastAsia="宋体" w:hAnsi="宋体"/>
          <w:b/>
          <w:bCs/>
          <w:sz w:val="24"/>
          <w:szCs w:val="24"/>
        </w:rPr>
        <w:t>按存款的提取方式不同，商业银行存款分为（ ）</w:t>
      </w:r>
      <w:r w:rsidR="00F1048D" w:rsidRPr="003A6814">
        <w:rPr>
          <w:rFonts w:ascii="宋体" w:eastAsia="宋体" w:hAnsi="宋体" w:hint="eastAsia"/>
          <w:b/>
          <w:bCs/>
          <w:sz w:val="24"/>
          <w:szCs w:val="24"/>
        </w:rPr>
        <w:t>。</w:t>
      </w:r>
    </w:p>
    <w:p w14:paraId="7422326F" w14:textId="77777777" w:rsidR="00F1048D" w:rsidRPr="003A6814" w:rsidRDefault="00F1048D" w:rsidP="00614B13">
      <w:pPr>
        <w:spacing w:after="0" w:line="360" w:lineRule="auto"/>
        <w:rPr>
          <w:rFonts w:ascii="宋体" w:eastAsia="宋体" w:hAnsi="宋体"/>
          <w:b/>
          <w:bCs/>
          <w:sz w:val="24"/>
          <w:szCs w:val="24"/>
        </w:rPr>
      </w:pPr>
      <w:r w:rsidRPr="003A6814">
        <w:rPr>
          <w:rFonts w:ascii="宋体" w:eastAsia="宋体" w:hAnsi="宋体"/>
          <w:b/>
          <w:bCs/>
          <w:sz w:val="24"/>
          <w:szCs w:val="24"/>
        </w:rPr>
        <w:t xml:space="preserve">A.活期存款 </w:t>
      </w:r>
      <w:r w:rsidRPr="003A6814">
        <w:rPr>
          <w:rFonts w:ascii="宋体" w:eastAsia="宋体" w:hAnsi="宋体" w:hint="eastAsia"/>
          <w:b/>
          <w:bCs/>
          <w:sz w:val="24"/>
          <w:szCs w:val="24"/>
        </w:rPr>
        <w:t xml:space="preserve">   </w:t>
      </w:r>
      <w:r w:rsidRPr="003A6814">
        <w:rPr>
          <w:rFonts w:ascii="宋体" w:eastAsia="宋体" w:hAnsi="宋体"/>
          <w:b/>
          <w:bCs/>
          <w:sz w:val="24"/>
          <w:szCs w:val="24"/>
        </w:rPr>
        <w:t xml:space="preserve">B.定期存款 </w:t>
      </w:r>
      <w:r w:rsidRPr="003A6814">
        <w:rPr>
          <w:rFonts w:ascii="宋体" w:eastAsia="宋体" w:hAnsi="宋体" w:hint="eastAsia"/>
          <w:b/>
          <w:bCs/>
          <w:sz w:val="24"/>
          <w:szCs w:val="24"/>
        </w:rPr>
        <w:t xml:space="preserve">   </w:t>
      </w:r>
      <w:r w:rsidRPr="003A6814">
        <w:rPr>
          <w:rFonts w:ascii="宋体" w:eastAsia="宋体" w:hAnsi="宋体"/>
          <w:b/>
          <w:bCs/>
          <w:sz w:val="24"/>
          <w:szCs w:val="24"/>
        </w:rPr>
        <w:t xml:space="preserve">C.储蓄存款 </w:t>
      </w:r>
      <w:r w:rsidRPr="003A6814">
        <w:rPr>
          <w:rFonts w:ascii="宋体" w:eastAsia="宋体" w:hAnsi="宋体" w:hint="eastAsia"/>
          <w:b/>
          <w:bCs/>
          <w:sz w:val="24"/>
          <w:szCs w:val="24"/>
        </w:rPr>
        <w:t xml:space="preserve">   </w:t>
      </w:r>
      <w:r w:rsidRPr="003A6814">
        <w:rPr>
          <w:rFonts w:ascii="宋体" w:eastAsia="宋体" w:hAnsi="宋体"/>
          <w:b/>
          <w:bCs/>
          <w:sz w:val="24"/>
          <w:szCs w:val="24"/>
        </w:rPr>
        <w:t>D.</w:t>
      </w:r>
      <w:r w:rsidRPr="003A6814">
        <w:rPr>
          <w:rFonts w:ascii="宋体" w:eastAsia="宋体" w:hAnsi="宋体" w:hint="eastAsia"/>
          <w:b/>
          <w:bCs/>
          <w:sz w:val="24"/>
          <w:szCs w:val="24"/>
        </w:rPr>
        <w:t>大额可转让定期存单</w:t>
      </w:r>
    </w:p>
    <w:p w14:paraId="179FDE30" w14:textId="1BA66975" w:rsidR="00F1048D" w:rsidRPr="00127973" w:rsidRDefault="00614B13" w:rsidP="00B915D4">
      <w:pPr>
        <w:spacing w:after="0" w:line="360" w:lineRule="auto"/>
        <w:rPr>
          <w:rFonts w:ascii="宋体" w:eastAsia="宋体" w:hAnsi="宋体"/>
          <w:sz w:val="24"/>
          <w:szCs w:val="24"/>
        </w:rPr>
      </w:pPr>
      <w:r>
        <w:rPr>
          <w:rFonts w:ascii="宋体" w:eastAsia="宋体" w:hAnsi="宋体" w:hint="eastAsia"/>
          <w:sz w:val="24"/>
          <w:szCs w:val="24"/>
        </w:rPr>
        <w:t>答案</w:t>
      </w:r>
      <w:r w:rsidR="00F1048D" w:rsidRPr="00127973">
        <w:rPr>
          <w:rFonts w:ascii="宋体" w:eastAsia="宋体" w:hAnsi="宋体" w:hint="eastAsia"/>
          <w:sz w:val="24"/>
          <w:szCs w:val="24"/>
        </w:rPr>
        <w:t>：ABC</w:t>
      </w:r>
    </w:p>
    <w:p w14:paraId="4B44978D" w14:textId="63CFA0CF" w:rsidR="00F1048D" w:rsidRPr="003A6814" w:rsidRDefault="00F1048D" w:rsidP="00B915D4">
      <w:pPr>
        <w:spacing w:after="0" w:line="360" w:lineRule="auto"/>
        <w:rPr>
          <w:rFonts w:ascii="宋体" w:eastAsia="宋体" w:hAnsi="宋体"/>
          <w:b/>
          <w:bCs/>
          <w:sz w:val="24"/>
          <w:szCs w:val="24"/>
        </w:rPr>
      </w:pPr>
      <w:r w:rsidRPr="003A6814">
        <w:rPr>
          <w:rFonts w:ascii="宋体" w:eastAsia="宋体" w:hAnsi="宋体" w:hint="eastAsia"/>
          <w:b/>
          <w:bCs/>
          <w:sz w:val="24"/>
          <w:szCs w:val="24"/>
        </w:rPr>
        <w:t>2</w:t>
      </w:r>
      <w:r w:rsidR="00614B13" w:rsidRPr="003A6814">
        <w:rPr>
          <w:rFonts w:ascii="宋体" w:eastAsia="宋体" w:hAnsi="宋体" w:hint="eastAsia"/>
          <w:b/>
          <w:bCs/>
          <w:sz w:val="24"/>
          <w:szCs w:val="24"/>
        </w:rPr>
        <w:t>、</w:t>
      </w:r>
      <w:r w:rsidRPr="003A6814">
        <w:rPr>
          <w:rFonts w:ascii="宋体" w:eastAsia="宋体" w:hAnsi="宋体"/>
          <w:b/>
          <w:bCs/>
          <w:sz w:val="24"/>
          <w:szCs w:val="24"/>
        </w:rPr>
        <w:t>商业银行同业借款主要包括（ ）</w:t>
      </w:r>
      <w:r w:rsidRPr="003A6814">
        <w:rPr>
          <w:rFonts w:ascii="宋体" w:eastAsia="宋体" w:hAnsi="宋体" w:hint="eastAsia"/>
          <w:b/>
          <w:bCs/>
          <w:sz w:val="24"/>
          <w:szCs w:val="24"/>
        </w:rPr>
        <w:t>。</w:t>
      </w:r>
    </w:p>
    <w:p w14:paraId="2176EAE5" w14:textId="77777777" w:rsidR="00F1048D" w:rsidRPr="003A6814" w:rsidRDefault="00F1048D" w:rsidP="003A6814">
      <w:pPr>
        <w:spacing w:after="0" w:line="360" w:lineRule="auto"/>
        <w:rPr>
          <w:rFonts w:ascii="宋体" w:eastAsia="宋体" w:hAnsi="宋体"/>
          <w:b/>
          <w:bCs/>
          <w:sz w:val="24"/>
          <w:szCs w:val="24"/>
        </w:rPr>
      </w:pPr>
      <w:r w:rsidRPr="003A6814">
        <w:rPr>
          <w:rFonts w:ascii="宋体" w:eastAsia="宋体" w:hAnsi="宋体"/>
          <w:b/>
          <w:bCs/>
          <w:sz w:val="24"/>
          <w:szCs w:val="24"/>
        </w:rPr>
        <w:t xml:space="preserve">A.同业拆借 </w:t>
      </w:r>
      <w:r w:rsidRPr="003A6814">
        <w:rPr>
          <w:rFonts w:ascii="宋体" w:eastAsia="宋体" w:hAnsi="宋体" w:hint="eastAsia"/>
          <w:b/>
          <w:bCs/>
          <w:sz w:val="24"/>
          <w:szCs w:val="24"/>
        </w:rPr>
        <w:t xml:space="preserve">    </w:t>
      </w:r>
      <w:r w:rsidRPr="003A6814">
        <w:rPr>
          <w:rFonts w:ascii="宋体" w:eastAsia="宋体" w:hAnsi="宋体"/>
          <w:b/>
          <w:bCs/>
          <w:sz w:val="24"/>
          <w:szCs w:val="24"/>
        </w:rPr>
        <w:t xml:space="preserve">B.抵押借款 </w:t>
      </w:r>
      <w:r w:rsidRPr="003A6814">
        <w:rPr>
          <w:rFonts w:ascii="宋体" w:eastAsia="宋体" w:hAnsi="宋体" w:hint="eastAsia"/>
          <w:b/>
          <w:bCs/>
          <w:sz w:val="24"/>
          <w:szCs w:val="24"/>
        </w:rPr>
        <w:t xml:space="preserve">   </w:t>
      </w:r>
      <w:r w:rsidRPr="003A6814">
        <w:rPr>
          <w:rFonts w:ascii="宋体" w:eastAsia="宋体" w:hAnsi="宋体"/>
          <w:b/>
          <w:bCs/>
          <w:sz w:val="24"/>
          <w:szCs w:val="24"/>
        </w:rPr>
        <w:t xml:space="preserve">C.转贴现 </w:t>
      </w:r>
      <w:r w:rsidRPr="003A6814">
        <w:rPr>
          <w:rFonts w:ascii="宋体" w:eastAsia="宋体" w:hAnsi="宋体" w:hint="eastAsia"/>
          <w:b/>
          <w:bCs/>
          <w:sz w:val="24"/>
          <w:szCs w:val="24"/>
        </w:rPr>
        <w:t xml:space="preserve">    </w:t>
      </w:r>
      <w:r w:rsidRPr="003A6814">
        <w:rPr>
          <w:rFonts w:ascii="宋体" w:eastAsia="宋体" w:hAnsi="宋体"/>
          <w:b/>
          <w:bCs/>
          <w:sz w:val="24"/>
          <w:szCs w:val="24"/>
        </w:rPr>
        <w:t>D.再贴现</w:t>
      </w:r>
    </w:p>
    <w:p w14:paraId="1E936D0B" w14:textId="7767823A" w:rsidR="00F1048D" w:rsidRPr="00127973" w:rsidRDefault="00680D16" w:rsidP="00B915D4">
      <w:pPr>
        <w:spacing w:after="0" w:line="360" w:lineRule="auto"/>
        <w:rPr>
          <w:rFonts w:ascii="宋体" w:eastAsia="宋体" w:hAnsi="宋体"/>
          <w:sz w:val="24"/>
          <w:szCs w:val="24"/>
        </w:rPr>
      </w:pPr>
      <w:r>
        <w:rPr>
          <w:rFonts w:ascii="宋体" w:eastAsia="宋体" w:hAnsi="宋体" w:hint="eastAsia"/>
          <w:sz w:val="24"/>
          <w:szCs w:val="24"/>
        </w:rPr>
        <w:t>答案</w:t>
      </w:r>
      <w:r w:rsidR="00F1048D" w:rsidRPr="00127973">
        <w:rPr>
          <w:rFonts w:ascii="宋体" w:eastAsia="宋体" w:hAnsi="宋体" w:hint="eastAsia"/>
          <w:sz w:val="24"/>
          <w:szCs w:val="24"/>
        </w:rPr>
        <w:t>：AC</w:t>
      </w:r>
    </w:p>
    <w:p w14:paraId="1D339AC0" w14:textId="47A4C2D0" w:rsidR="00F1048D" w:rsidRPr="003A6814" w:rsidRDefault="00F1048D" w:rsidP="00B915D4">
      <w:pPr>
        <w:spacing w:after="0" w:line="360" w:lineRule="auto"/>
        <w:rPr>
          <w:rFonts w:ascii="宋体" w:eastAsia="宋体" w:hAnsi="宋体"/>
          <w:b/>
          <w:bCs/>
          <w:sz w:val="24"/>
          <w:szCs w:val="24"/>
        </w:rPr>
      </w:pPr>
      <w:r w:rsidRPr="003A6814">
        <w:rPr>
          <w:rFonts w:ascii="宋体" w:eastAsia="宋体" w:hAnsi="宋体" w:hint="eastAsia"/>
          <w:b/>
          <w:bCs/>
          <w:sz w:val="24"/>
          <w:szCs w:val="24"/>
        </w:rPr>
        <w:t>3</w:t>
      </w:r>
      <w:r w:rsidR="00614B13" w:rsidRPr="003A6814">
        <w:rPr>
          <w:rFonts w:ascii="宋体" w:eastAsia="宋体" w:hAnsi="宋体" w:hint="eastAsia"/>
          <w:b/>
          <w:bCs/>
          <w:sz w:val="24"/>
          <w:szCs w:val="24"/>
        </w:rPr>
        <w:t>、</w:t>
      </w:r>
      <w:r w:rsidRPr="003A6814">
        <w:rPr>
          <w:rFonts w:ascii="宋体" w:eastAsia="宋体" w:hAnsi="宋体"/>
          <w:b/>
          <w:bCs/>
          <w:sz w:val="24"/>
          <w:szCs w:val="24"/>
        </w:rPr>
        <w:t>为了满足资金需要，商业银行可以从中央银行取得借款，主要形式</w:t>
      </w:r>
      <w:r w:rsidRPr="003A6814">
        <w:rPr>
          <w:rFonts w:ascii="宋体" w:eastAsia="宋体" w:hAnsi="宋体" w:hint="eastAsia"/>
          <w:b/>
          <w:bCs/>
          <w:sz w:val="24"/>
          <w:szCs w:val="24"/>
        </w:rPr>
        <w:t>包括</w:t>
      </w:r>
      <w:r w:rsidRPr="003A6814">
        <w:rPr>
          <w:rFonts w:ascii="宋体" w:eastAsia="宋体" w:hAnsi="宋体"/>
          <w:b/>
          <w:bCs/>
          <w:sz w:val="24"/>
          <w:szCs w:val="24"/>
        </w:rPr>
        <w:lastRenderedPageBreak/>
        <w:t>（ ）</w:t>
      </w:r>
      <w:r w:rsidRPr="003A6814">
        <w:rPr>
          <w:rFonts w:ascii="宋体" w:eastAsia="宋体" w:hAnsi="宋体" w:hint="eastAsia"/>
          <w:b/>
          <w:bCs/>
          <w:sz w:val="24"/>
          <w:szCs w:val="24"/>
        </w:rPr>
        <w:t>。</w:t>
      </w:r>
    </w:p>
    <w:p w14:paraId="5FC47557" w14:textId="10D064B6" w:rsidR="00F1048D" w:rsidRPr="003A6814" w:rsidRDefault="00F1048D" w:rsidP="00614B13">
      <w:pPr>
        <w:spacing w:after="0" w:line="360" w:lineRule="auto"/>
        <w:rPr>
          <w:rFonts w:ascii="宋体" w:eastAsia="宋体" w:hAnsi="宋体"/>
          <w:b/>
          <w:bCs/>
          <w:sz w:val="24"/>
          <w:szCs w:val="24"/>
        </w:rPr>
      </w:pPr>
      <w:r w:rsidRPr="003A6814">
        <w:rPr>
          <w:rFonts w:ascii="宋体" w:eastAsia="宋体" w:hAnsi="宋体"/>
          <w:b/>
          <w:bCs/>
          <w:sz w:val="24"/>
          <w:szCs w:val="24"/>
        </w:rPr>
        <w:t xml:space="preserve">A.再贴现 </w:t>
      </w:r>
      <w:r w:rsidR="00680D16">
        <w:rPr>
          <w:rFonts w:ascii="宋体" w:eastAsia="宋体" w:hAnsi="宋体"/>
          <w:b/>
          <w:bCs/>
          <w:sz w:val="24"/>
          <w:szCs w:val="24"/>
        </w:rPr>
        <w:t xml:space="preserve">        </w:t>
      </w:r>
      <w:r w:rsidRPr="003A6814">
        <w:rPr>
          <w:rFonts w:ascii="宋体" w:eastAsia="宋体" w:hAnsi="宋体"/>
          <w:b/>
          <w:bCs/>
          <w:sz w:val="24"/>
          <w:szCs w:val="24"/>
        </w:rPr>
        <w:t>B.再贷款</w:t>
      </w:r>
      <w:r w:rsidR="00680D16">
        <w:rPr>
          <w:rFonts w:ascii="宋体" w:eastAsia="宋体" w:hAnsi="宋体" w:hint="eastAsia"/>
          <w:b/>
          <w:bCs/>
          <w:sz w:val="24"/>
          <w:szCs w:val="24"/>
        </w:rPr>
        <w:t xml:space="preserve"> </w:t>
      </w:r>
      <w:r w:rsidR="00680D16">
        <w:rPr>
          <w:rFonts w:ascii="宋体" w:eastAsia="宋体" w:hAnsi="宋体"/>
          <w:b/>
          <w:bCs/>
          <w:sz w:val="24"/>
          <w:szCs w:val="24"/>
        </w:rPr>
        <w:t xml:space="preserve">   </w:t>
      </w:r>
      <w:r w:rsidRPr="003A6814">
        <w:rPr>
          <w:rFonts w:ascii="宋体" w:eastAsia="宋体" w:hAnsi="宋体"/>
          <w:b/>
          <w:bCs/>
          <w:sz w:val="24"/>
          <w:szCs w:val="24"/>
        </w:rPr>
        <w:t xml:space="preserve"> C.同业拆借 </w:t>
      </w:r>
      <w:r w:rsidR="00680D16">
        <w:rPr>
          <w:rFonts w:ascii="宋体" w:eastAsia="宋体" w:hAnsi="宋体"/>
          <w:b/>
          <w:bCs/>
          <w:sz w:val="24"/>
          <w:szCs w:val="24"/>
        </w:rPr>
        <w:t xml:space="preserve">   </w:t>
      </w:r>
      <w:r w:rsidRPr="003A6814">
        <w:rPr>
          <w:rFonts w:ascii="宋体" w:eastAsia="宋体" w:hAnsi="宋体"/>
          <w:b/>
          <w:bCs/>
          <w:sz w:val="24"/>
          <w:szCs w:val="24"/>
        </w:rPr>
        <w:t>D.</w:t>
      </w:r>
      <w:r w:rsidRPr="003A6814">
        <w:rPr>
          <w:rFonts w:ascii="宋体" w:eastAsia="宋体" w:hAnsi="宋体" w:hint="eastAsia"/>
          <w:b/>
          <w:bCs/>
          <w:sz w:val="24"/>
          <w:szCs w:val="24"/>
        </w:rPr>
        <w:t>发行金融债券</w:t>
      </w:r>
    </w:p>
    <w:p w14:paraId="539E66A7" w14:textId="58FBD624" w:rsidR="00F1048D" w:rsidRPr="00127973" w:rsidRDefault="00F1048D" w:rsidP="00B915D4">
      <w:pPr>
        <w:spacing w:after="0" w:line="360" w:lineRule="auto"/>
        <w:rPr>
          <w:rFonts w:ascii="宋体" w:eastAsia="宋体" w:hAnsi="宋体"/>
          <w:sz w:val="24"/>
          <w:szCs w:val="24"/>
        </w:rPr>
      </w:pPr>
      <w:r w:rsidRPr="00127973">
        <w:rPr>
          <w:rFonts w:ascii="宋体" w:eastAsia="宋体" w:hAnsi="宋体" w:hint="eastAsia"/>
          <w:sz w:val="24"/>
          <w:szCs w:val="24"/>
        </w:rPr>
        <w:t>答</w:t>
      </w:r>
      <w:r w:rsidR="00680D16">
        <w:rPr>
          <w:rFonts w:ascii="宋体" w:eastAsia="宋体" w:hAnsi="宋体" w:hint="eastAsia"/>
          <w:sz w:val="24"/>
          <w:szCs w:val="24"/>
        </w:rPr>
        <w:t>案</w:t>
      </w:r>
      <w:r w:rsidRPr="00127973">
        <w:rPr>
          <w:rFonts w:ascii="宋体" w:eastAsia="宋体" w:hAnsi="宋体" w:hint="eastAsia"/>
          <w:sz w:val="24"/>
          <w:szCs w:val="24"/>
        </w:rPr>
        <w:t>：AB</w:t>
      </w:r>
    </w:p>
    <w:p w14:paraId="7239B580" w14:textId="7FFBD8EE" w:rsidR="00F1048D" w:rsidRPr="00680D16" w:rsidRDefault="00F1048D" w:rsidP="00B915D4">
      <w:pPr>
        <w:spacing w:after="0" w:line="360" w:lineRule="auto"/>
        <w:rPr>
          <w:rFonts w:ascii="宋体" w:eastAsia="宋体" w:hAnsi="宋体"/>
          <w:b/>
          <w:bCs/>
          <w:sz w:val="24"/>
          <w:szCs w:val="24"/>
        </w:rPr>
      </w:pPr>
      <w:r w:rsidRPr="00680D16">
        <w:rPr>
          <w:rFonts w:ascii="宋体" w:eastAsia="宋体" w:hAnsi="宋体" w:hint="eastAsia"/>
          <w:b/>
          <w:bCs/>
          <w:sz w:val="24"/>
          <w:szCs w:val="24"/>
        </w:rPr>
        <w:t>4</w:t>
      </w:r>
      <w:r w:rsidR="00614B13" w:rsidRPr="00680D16">
        <w:rPr>
          <w:rFonts w:ascii="宋体" w:eastAsia="宋体" w:hAnsi="宋体" w:hint="eastAsia"/>
          <w:b/>
          <w:bCs/>
          <w:sz w:val="24"/>
          <w:szCs w:val="24"/>
        </w:rPr>
        <w:t>、</w:t>
      </w:r>
      <w:r w:rsidRPr="00680D16">
        <w:rPr>
          <w:rFonts w:ascii="宋体" w:eastAsia="宋体" w:hAnsi="宋体" w:hint="eastAsia"/>
          <w:b/>
          <w:bCs/>
          <w:sz w:val="24"/>
          <w:szCs w:val="24"/>
        </w:rPr>
        <w:t>商业银行在进行负债成本管理时，经常使用的成本概念主要有（  ）。</w:t>
      </w:r>
    </w:p>
    <w:p w14:paraId="2AF4E391" w14:textId="77777777"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b/>
          <w:bCs/>
          <w:sz w:val="24"/>
          <w:szCs w:val="24"/>
        </w:rPr>
        <w:t>A.</w:t>
      </w:r>
      <w:r w:rsidRPr="00680D16">
        <w:rPr>
          <w:rFonts w:ascii="宋体" w:eastAsia="宋体" w:hAnsi="宋体" w:hint="eastAsia"/>
          <w:b/>
          <w:bCs/>
          <w:sz w:val="24"/>
          <w:szCs w:val="24"/>
        </w:rPr>
        <w:t>利息成本</w:t>
      </w:r>
      <w:r w:rsidRPr="00680D16">
        <w:rPr>
          <w:rFonts w:ascii="宋体" w:eastAsia="宋体" w:hAnsi="宋体"/>
          <w:b/>
          <w:bCs/>
          <w:sz w:val="24"/>
          <w:szCs w:val="24"/>
        </w:rPr>
        <w:t xml:space="preserve"> </w:t>
      </w:r>
      <w:r w:rsidRPr="00680D16">
        <w:rPr>
          <w:rFonts w:ascii="宋体" w:eastAsia="宋体" w:hAnsi="宋体" w:hint="eastAsia"/>
          <w:b/>
          <w:bCs/>
          <w:sz w:val="24"/>
          <w:szCs w:val="24"/>
        </w:rPr>
        <w:t xml:space="preserve">   </w:t>
      </w:r>
      <w:r w:rsidRPr="00680D16">
        <w:rPr>
          <w:rFonts w:ascii="宋体" w:eastAsia="宋体" w:hAnsi="宋体"/>
          <w:b/>
          <w:bCs/>
          <w:sz w:val="24"/>
          <w:szCs w:val="24"/>
        </w:rPr>
        <w:t>B.</w:t>
      </w:r>
      <w:r w:rsidRPr="00680D16">
        <w:rPr>
          <w:rFonts w:ascii="宋体" w:eastAsia="宋体" w:hAnsi="宋体" w:hint="eastAsia"/>
          <w:b/>
          <w:bCs/>
          <w:sz w:val="24"/>
          <w:szCs w:val="24"/>
        </w:rPr>
        <w:t>营业成本</w:t>
      </w:r>
      <w:r w:rsidRPr="00680D16">
        <w:rPr>
          <w:rFonts w:ascii="宋体" w:eastAsia="宋体" w:hAnsi="宋体"/>
          <w:b/>
          <w:bCs/>
          <w:sz w:val="24"/>
          <w:szCs w:val="24"/>
        </w:rPr>
        <w:t xml:space="preserve"> </w:t>
      </w:r>
      <w:r w:rsidRPr="00680D16">
        <w:rPr>
          <w:rFonts w:ascii="宋体" w:eastAsia="宋体" w:hAnsi="宋体" w:hint="eastAsia"/>
          <w:b/>
          <w:bCs/>
          <w:sz w:val="24"/>
          <w:szCs w:val="24"/>
        </w:rPr>
        <w:t xml:space="preserve">   </w:t>
      </w:r>
      <w:r w:rsidRPr="00680D16">
        <w:rPr>
          <w:rFonts w:ascii="宋体" w:eastAsia="宋体" w:hAnsi="宋体"/>
          <w:b/>
          <w:bCs/>
          <w:sz w:val="24"/>
          <w:szCs w:val="24"/>
        </w:rPr>
        <w:t>C.</w:t>
      </w:r>
      <w:r w:rsidRPr="00680D16">
        <w:rPr>
          <w:rFonts w:ascii="宋体" w:eastAsia="宋体" w:hAnsi="宋体" w:hint="eastAsia"/>
          <w:b/>
          <w:bCs/>
          <w:sz w:val="24"/>
          <w:szCs w:val="24"/>
        </w:rPr>
        <w:t>资金成本</w:t>
      </w:r>
      <w:r w:rsidRPr="00680D16">
        <w:rPr>
          <w:rFonts w:ascii="宋体" w:eastAsia="宋体" w:hAnsi="宋体"/>
          <w:b/>
          <w:bCs/>
          <w:sz w:val="24"/>
          <w:szCs w:val="24"/>
        </w:rPr>
        <w:t xml:space="preserve"> </w:t>
      </w:r>
      <w:r w:rsidRPr="00680D16">
        <w:rPr>
          <w:rFonts w:ascii="宋体" w:eastAsia="宋体" w:hAnsi="宋体" w:hint="eastAsia"/>
          <w:b/>
          <w:bCs/>
          <w:sz w:val="24"/>
          <w:szCs w:val="24"/>
        </w:rPr>
        <w:t xml:space="preserve">   </w:t>
      </w:r>
      <w:r w:rsidRPr="00680D16">
        <w:rPr>
          <w:rFonts w:ascii="宋体" w:eastAsia="宋体" w:hAnsi="宋体"/>
          <w:b/>
          <w:bCs/>
          <w:sz w:val="24"/>
          <w:szCs w:val="24"/>
        </w:rPr>
        <w:t>D.</w:t>
      </w:r>
      <w:r w:rsidRPr="00680D16">
        <w:rPr>
          <w:rFonts w:ascii="宋体" w:eastAsia="宋体" w:hAnsi="宋体" w:hint="eastAsia"/>
          <w:b/>
          <w:bCs/>
          <w:sz w:val="24"/>
          <w:szCs w:val="24"/>
        </w:rPr>
        <w:t>可用资金成本</w:t>
      </w:r>
    </w:p>
    <w:p w14:paraId="0FCAF317" w14:textId="47B7CBEB" w:rsidR="00F1048D" w:rsidRPr="00127973" w:rsidRDefault="00614B13" w:rsidP="00B915D4">
      <w:pPr>
        <w:spacing w:after="0" w:line="360" w:lineRule="auto"/>
        <w:rPr>
          <w:rFonts w:ascii="宋体" w:eastAsia="宋体" w:hAnsi="宋体"/>
          <w:sz w:val="24"/>
          <w:szCs w:val="24"/>
        </w:rPr>
      </w:pPr>
      <w:r>
        <w:rPr>
          <w:rFonts w:ascii="宋体" w:eastAsia="宋体" w:hAnsi="宋体" w:hint="eastAsia"/>
          <w:sz w:val="24"/>
          <w:szCs w:val="24"/>
        </w:rPr>
        <w:t>答案</w:t>
      </w:r>
      <w:r w:rsidR="00F1048D" w:rsidRPr="00127973">
        <w:rPr>
          <w:rFonts w:ascii="宋体" w:eastAsia="宋体" w:hAnsi="宋体" w:hint="eastAsia"/>
          <w:sz w:val="24"/>
          <w:szCs w:val="24"/>
        </w:rPr>
        <w:t>：ABCD</w:t>
      </w:r>
    </w:p>
    <w:p w14:paraId="2C8FC49A" w14:textId="25B441FB" w:rsidR="00F1048D" w:rsidRPr="00680D16" w:rsidRDefault="00F1048D" w:rsidP="00B915D4">
      <w:pPr>
        <w:spacing w:after="0" w:line="360" w:lineRule="auto"/>
        <w:rPr>
          <w:rFonts w:ascii="宋体" w:eastAsia="宋体" w:hAnsi="宋体"/>
          <w:b/>
          <w:bCs/>
          <w:sz w:val="24"/>
          <w:szCs w:val="24"/>
        </w:rPr>
      </w:pPr>
      <w:r w:rsidRPr="00680D16">
        <w:rPr>
          <w:rFonts w:ascii="宋体" w:eastAsia="宋体" w:hAnsi="宋体" w:hint="eastAsia"/>
          <w:b/>
          <w:bCs/>
          <w:sz w:val="24"/>
          <w:szCs w:val="24"/>
        </w:rPr>
        <w:t>5</w:t>
      </w:r>
      <w:r w:rsidR="00614B13" w:rsidRPr="00680D16">
        <w:rPr>
          <w:rFonts w:ascii="宋体" w:eastAsia="宋体" w:hAnsi="宋体" w:hint="eastAsia"/>
          <w:b/>
          <w:bCs/>
          <w:sz w:val="24"/>
          <w:szCs w:val="24"/>
        </w:rPr>
        <w:t>、</w:t>
      </w:r>
      <w:r w:rsidRPr="00680D16">
        <w:rPr>
          <w:rFonts w:ascii="宋体" w:eastAsia="宋体" w:hAnsi="宋体"/>
          <w:b/>
          <w:bCs/>
          <w:sz w:val="24"/>
          <w:szCs w:val="24"/>
        </w:rPr>
        <w:t>商业银行存款</w:t>
      </w:r>
      <w:r w:rsidRPr="00680D16">
        <w:rPr>
          <w:rFonts w:ascii="宋体" w:eastAsia="宋体" w:hAnsi="宋体" w:hint="eastAsia"/>
          <w:b/>
          <w:bCs/>
          <w:sz w:val="24"/>
          <w:szCs w:val="24"/>
        </w:rPr>
        <w:t>定价中考虑的因素主要有</w:t>
      </w:r>
      <w:r w:rsidRPr="00680D16">
        <w:rPr>
          <w:rFonts w:ascii="宋体" w:eastAsia="宋体" w:hAnsi="宋体"/>
          <w:b/>
          <w:bCs/>
          <w:sz w:val="24"/>
          <w:szCs w:val="24"/>
        </w:rPr>
        <w:t>（ ）</w:t>
      </w:r>
      <w:r w:rsidRPr="00680D16">
        <w:rPr>
          <w:rFonts w:ascii="宋体" w:eastAsia="宋体" w:hAnsi="宋体" w:hint="eastAsia"/>
          <w:b/>
          <w:bCs/>
          <w:sz w:val="24"/>
          <w:szCs w:val="24"/>
        </w:rPr>
        <w:t>。</w:t>
      </w:r>
    </w:p>
    <w:p w14:paraId="227605FD" w14:textId="3307DF83"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b/>
          <w:bCs/>
          <w:sz w:val="24"/>
          <w:szCs w:val="24"/>
        </w:rPr>
        <w:t>A.</w:t>
      </w:r>
      <w:r w:rsidRPr="00680D16">
        <w:rPr>
          <w:rFonts w:ascii="宋体" w:eastAsia="宋体" w:hAnsi="宋体" w:hint="eastAsia"/>
          <w:b/>
          <w:bCs/>
          <w:sz w:val="24"/>
          <w:szCs w:val="24"/>
        </w:rPr>
        <w:t>利率</w:t>
      </w:r>
      <w:r w:rsidRPr="00680D16">
        <w:rPr>
          <w:rFonts w:ascii="宋体" w:eastAsia="宋体" w:hAnsi="宋体"/>
          <w:b/>
          <w:bCs/>
          <w:sz w:val="24"/>
          <w:szCs w:val="24"/>
        </w:rPr>
        <w:t xml:space="preserve"> </w:t>
      </w:r>
      <w:r w:rsidRPr="00680D16">
        <w:rPr>
          <w:rFonts w:ascii="宋体" w:eastAsia="宋体" w:hAnsi="宋体" w:hint="eastAsia"/>
          <w:b/>
          <w:bCs/>
          <w:sz w:val="24"/>
          <w:szCs w:val="24"/>
        </w:rPr>
        <w:t xml:space="preserve">  </w:t>
      </w:r>
      <w:r w:rsidR="00614B13" w:rsidRPr="00680D16">
        <w:rPr>
          <w:rFonts w:ascii="宋体" w:eastAsia="宋体" w:hAnsi="宋体"/>
          <w:b/>
          <w:bCs/>
          <w:sz w:val="24"/>
          <w:szCs w:val="24"/>
        </w:rPr>
        <w:t xml:space="preserve">              </w:t>
      </w:r>
      <w:r w:rsidRPr="00680D16">
        <w:rPr>
          <w:rFonts w:ascii="宋体" w:eastAsia="宋体" w:hAnsi="宋体"/>
          <w:b/>
          <w:bCs/>
          <w:sz w:val="24"/>
          <w:szCs w:val="24"/>
        </w:rPr>
        <w:t>B.</w:t>
      </w:r>
      <w:r w:rsidRPr="00680D16">
        <w:rPr>
          <w:rFonts w:ascii="宋体" w:eastAsia="宋体" w:hAnsi="宋体" w:hint="eastAsia"/>
          <w:b/>
          <w:bCs/>
          <w:sz w:val="24"/>
          <w:szCs w:val="24"/>
        </w:rPr>
        <w:t>服务成本或费用的支出状况</w:t>
      </w:r>
      <w:r w:rsidRPr="00680D16">
        <w:rPr>
          <w:rFonts w:ascii="宋体" w:eastAsia="宋体" w:hAnsi="宋体"/>
          <w:b/>
          <w:bCs/>
          <w:sz w:val="24"/>
          <w:szCs w:val="24"/>
        </w:rPr>
        <w:t xml:space="preserve"> </w:t>
      </w:r>
      <w:r w:rsidRPr="00680D16">
        <w:rPr>
          <w:rFonts w:ascii="宋体" w:eastAsia="宋体" w:hAnsi="宋体" w:hint="eastAsia"/>
          <w:b/>
          <w:bCs/>
          <w:sz w:val="24"/>
          <w:szCs w:val="24"/>
        </w:rPr>
        <w:t xml:space="preserve"> </w:t>
      </w:r>
    </w:p>
    <w:p w14:paraId="24D07DAC" w14:textId="77777777"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b/>
          <w:bCs/>
          <w:sz w:val="24"/>
          <w:szCs w:val="24"/>
        </w:rPr>
        <w:t>C.</w:t>
      </w:r>
      <w:r w:rsidRPr="00680D16">
        <w:rPr>
          <w:rFonts w:ascii="宋体" w:eastAsia="宋体" w:hAnsi="宋体" w:hint="eastAsia"/>
          <w:b/>
          <w:bCs/>
          <w:sz w:val="24"/>
          <w:szCs w:val="24"/>
        </w:rPr>
        <w:t>有关法律法规的约束</w:t>
      </w:r>
      <w:r w:rsidRPr="00680D16">
        <w:rPr>
          <w:rFonts w:ascii="宋体" w:eastAsia="宋体" w:hAnsi="宋体"/>
          <w:b/>
          <w:bCs/>
          <w:sz w:val="24"/>
          <w:szCs w:val="24"/>
        </w:rPr>
        <w:t xml:space="preserve"> </w:t>
      </w:r>
      <w:r w:rsidRPr="00680D16">
        <w:rPr>
          <w:rFonts w:ascii="宋体" w:eastAsia="宋体" w:hAnsi="宋体" w:hint="eastAsia"/>
          <w:b/>
          <w:bCs/>
          <w:sz w:val="24"/>
          <w:szCs w:val="24"/>
        </w:rPr>
        <w:t xml:space="preserve">  </w:t>
      </w:r>
      <w:r w:rsidRPr="00680D16">
        <w:rPr>
          <w:rFonts w:ascii="宋体" w:eastAsia="宋体" w:hAnsi="宋体"/>
          <w:b/>
          <w:bCs/>
          <w:sz w:val="24"/>
          <w:szCs w:val="24"/>
        </w:rPr>
        <w:t>D.</w:t>
      </w:r>
      <w:r w:rsidRPr="00680D16">
        <w:rPr>
          <w:rFonts w:ascii="宋体" w:eastAsia="宋体" w:hAnsi="宋体" w:hint="eastAsia"/>
          <w:b/>
          <w:bCs/>
          <w:sz w:val="24"/>
          <w:szCs w:val="24"/>
        </w:rPr>
        <w:t>风险状况</w:t>
      </w:r>
    </w:p>
    <w:p w14:paraId="6D720340" w14:textId="505312A5" w:rsidR="00F1048D" w:rsidRPr="00127973" w:rsidRDefault="00F1048D" w:rsidP="00B915D4">
      <w:pPr>
        <w:spacing w:after="0" w:line="360" w:lineRule="auto"/>
        <w:rPr>
          <w:rFonts w:ascii="宋体" w:eastAsia="宋体" w:hAnsi="宋体"/>
          <w:sz w:val="24"/>
          <w:szCs w:val="24"/>
        </w:rPr>
      </w:pPr>
      <w:r w:rsidRPr="00127973">
        <w:rPr>
          <w:rFonts w:ascii="宋体" w:eastAsia="宋体" w:hAnsi="宋体" w:hint="eastAsia"/>
          <w:sz w:val="24"/>
          <w:szCs w:val="24"/>
        </w:rPr>
        <w:t>答</w:t>
      </w:r>
      <w:r w:rsidR="00680D16">
        <w:rPr>
          <w:rFonts w:ascii="宋体" w:eastAsia="宋体" w:hAnsi="宋体" w:hint="eastAsia"/>
          <w:sz w:val="24"/>
          <w:szCs w:val="24"/>
        </w:rPr>
        <w:t>案</w:t>
      </w:r>
      <w:r w:rsidRPr="00127973">
        <w:rPr>
          <w:rFonts w:ascii="宋体" w:eastAsia="宋体" w:hAnsi="宋体" w:hint="eastAsia"/>
          <w:sz w:val="24"/>
          <w:szCs w:val="24"/>
        </w:rPr>
        <w:t>：ABCD</w:t>
      </w:r>
    </w:p>
    <w:p w14:paraId="4D709576" w14:textId="665C4D79" w:rsidR="00F1048D" w:rsidRPr="00680D16" w:rsidRDefault="00F1048D" w:rsidP="00B915D4">
      <w:pPr>
        <w:spacing w:after="0" w:line="360" w:lineRule="auto"/>
        <w:rPr>
          <w:rFonts w:ascii="宋体" w:eastAsia="宋体" w:hAnsi="宋体"/>
          <w:b/>
          <w:bCs/>
          <w:sz w:val="24"/>
          <w:szCs w:val="24"/>
        </w:rPr>
      </w:pPr>
      <w:r w:rsidRPr="00680D16">
        <w:rPr>
          <w:rFonts w:ascii="宋体" w:eastAsia="宋体" w:hAnsi="宋体"/>
          <w:b/>
          <w:bCs/>
          <w:sz w:val="24"/>
          <w:szCs w:val="24"/>
        </w:rPr>
        <w:t>6</w:t>
      </w:r>
      <w:r w:rsidR="00614B13" w:rsidRPr="00680D16">
        <w:rPr>
          <w:rFonts w:ascii="宋体" w:eastAsia="宋体" w:hAnsi="宋体" w:hint="eastAsia"/>
          <w:b/>
          <w:bCs/>
          <w:sz w:val="24"/>
          <w:szCs w:val="24"/>
        </w:rPr>
        <w:t>、</w:t>
      </w:r>
      <w:r w:rsidRPr="00680D16">
        <w:rPr>
          <w:rFonts w:ascii="宋体" w:eastAsia="宋体" w:hAnsi="宋体"/>
          <w:b/>
          <w:bCs/>
          <w:sz w:val="24"/>
          <w:szCs w:val="24"/>
        </w:rPr>
        <w:t>商业银行最大的负债业务是（ ）</w:t>
      </w:r>
      <w:r w:rsidRPr="00680D16">
        <w:rPr>
          <w:rFonts w:ascii="宋体" w:eastAsia="宋体" w:hAnsi="宋体" w:hint="eastAsia"/>
          <w:b/>
          <w:bCs/>
          <w:sz w:val="24"/>
          <w:szCs w:val="24"/>
        </w:rPr>
        <w:t>。</w:t>
      </w:r>
    </w:p>
    <w:p w14:paraId="7322AF9F" w14:textId="472EBFCB"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b/>
          <w:bCs/>
          <w:sz w:val="24"/>
          <w:szCs w:val="24"/>
        </w:rPr>
        <w:t xml:space="preserve">A.吸收存款 </w:t>
      </w:r>
      <w:r w:rsidR="00680D16">
        <w:rPr>
          <w:rFonts w:ascii="宋体" w:eastAsia="宋体" w:hAnsi="宋体"/>
          <w:b/>
          <w:bCs/>
          <w:sz w:val="24"/>
          <w:szCs w:val="24"/>
        </w:rPr>
        <w:t xml:space="preserve">   </w:t>
      </w:r>
      <w:r w:rsidRPr="00680D16">
        <w:rPr>
          <w:rFonts w:ascii="宋体" w:eastAsia="宋体" w:hAnsi="宋体"/>
          <w:b/>
          <w:bCs/>
          <w:sz w:val="24"/>
          <w:szCs w:val="24"/>
        </w:rPr>
        <w:t xml:space="preserve">B.同业拆借 </w:t>
      </w:r>
      <w:r w:rsidR="00680D16">
        <w:rPr>
          <w:rFonts w:ascii="宋体" w:eastAsia="宋体" w:hAnsi="宋体"/>
          <w:b/>
          <w:bCs/>
          <w:sz w:val="24"/>
          <w:szCs w:val="24"/>
        </w:rPr>
        <w:t xml:space="preserve">  </w:t>
      </w:r>
      <w:r w:rsidRPr="00680D16">
        <w:rPr>
          <w:rFonts w:ascii="宋体" w:eastAsia="宋体" w:hAnsi="宋体"/>
          <w:b/>
          <w:bCs/>
          <w:sz w:val="24"/>
          <w:szCs w:val="24"/>
        </w:rPr>
        <w:t xml:space="preserve">C.中央银行借款 </w:t>
      </w:r>
      <w:r w:rsidR="00680D16">
        <w:rPr>
          <w:rFonts w:ascii="宋体" w:eastAsia="宋体" w:hAnsi="宋体"/>
          <w:b/>
          <w:bCs/>
          <w:sz w:val="24"/>
          <w:szCs w:val="24"/>
        </w:rPr>
        <w:t xml:space="preserve">  </w:t>
      </w:r>
      <w:r w:rsidRPr="00680D16">
        <w:rPr>
          <w:rFonts w:ascii="宋体" w:eastAsia="宋体" w:hAnsi="宋体"/>
          <w:b/>
          <w:bCs/>
          <w:sz w:val="24"/>
          <w:szCs w:val="24"/>
        </w:rPr>
        <w:t>D.国际金融市场借款</w:t>
      </w:r>
    </w:p>
    <w:p w14:paraId="14B86C36" w14:textId="1DFF2F8A" w:rsidR="00F1048D" w:rsidRPr="00127973" w:rsidRDefault="00F1048D" w:rsidP="00B915D4">
      <w:pPr>
        <w:spacing w:after="0" w:line="360" w:lineRule="auto"/>
        <w:rPr>
          <w:rFonts w:ascii="宋体" w:eastAsia="宋体" w:hAnsi="宋体"/>
          <w:sz w:val="24"/>
          <w:szCs w:val="24"/>
        </w:rPr>
      </w:pPr>
      <w:r w:rsidRPr="00127973">
        <w:rPr>
          <w:rFonts w:ascii="宋体" w:eastAsia="宋体" w:hAnsi="宋体" w:hint="eastAsia"/>
          <w:sz w:val="24"/>
          <w:szCs w:val="24"/>
        </w:rPr>
        <w:t>答</w:t>
      </w:r>
      <w:r w:rsidR="00680D16">
        <w:rPr>
          <w:rFonts w:ascii="宋体" w:eastAsia="宋体" w:hAnsi="宋体" w:hint="eastAsia"/>
          <w:sz w:val="24"/>
          <w:szCs w:val="24"/>
        </w:rPr>
        <w:t>案</w:t>
      </w:r>
      <w:r w:rsidRPr="00127973">
        <w:rPr>
          <w:rFonts w:ascii="宋体" w:eastAsia="宋体" w:hAnsi="宋体" w:hint="eastAsia"/>
          <w:sz w:val="24"/>
          <w:szCs w:val="24"/>
        </w:rPr>
        <w:t>：A</w:t>
      </w:r>
    </w:p>
    <w:p w14:paraId="009BEAD2" w14:textId="66A6E23F" w:rsidR="00F1048D" w:rsidRPr="00680D16" w:rsidRDefault="00F1048D" w:rsidP="00B915D4">
      <w:pPr>
        <w:spacing w:after="0" w:line="360" w:lineRule="auto"/>
        <w:rPr>
          <w:rFonts w:ascii="宋体" w:eastAsia="宋体" w:hAnsi="宋体"/>
          <w:b/>
          <w:bCs/>
          <w:sz w:val="24"/>
          <w:szCs w:val="24"/>
        </w:rPr>
      </w:pPr>
      <w:r w:rsidRPr="00680D16">
        <w:rPr>
          <w:rFonts w:ascii="宋体" w:eastAsia="宋体" w:hAnsi="宋体"/>
          <w:b/>
          <w:bCs/>
          <w:sz w:val="24"/>
          <w:szCs w:val="24"/>
        </w:rPr>
        <w:t>7</w:t>
      </w:r>
      <w:r w:rsidR="00614B13" w:rsidRPr="00680D16">
        <w:rPr>
          <w:rFonts w:ascii="宋体" w:eastAsia="宋体" w:hAnsi="宋体" w:hint="eastAsia"/>
          <w:b/>
          <w:bCs/>
          <w:sz w:val="24"/>
          <w:szCs w:val="24"/>
        </w:rPr>
        <w:t>、</w:t>
      </w:r>
      <w:r w:rsidRPr="00680D16">
        <w:rPr>
          <w:rFonts w:ascii="宋体" w:eastAsia="宋体" w:hAnsi="宋体" w:hint="eastAsia"/>
          <w:b/>
          <w:bCs/>
          <w:sz w:val="24"/>
          <w:szCs w:val="24"/>
        </w:rPr>
        <w:t>关于同业拆借，叙述正确的是</w:t>
      </w:r>
      <w:r w:rsidR="00614B13" w:rsidRPr="00680D16">
        <w:rPr>
          <w:rFonts w:ascii="宋体" w:eastAsia="宋体" w:hAnsi="宋体" w:hint="eastAsia"/>
          <w:b/>
          <w:bCs/>
          <w:sz w:val="24"/>
          <w:szCs w:val="24"/>
        </w:rPr>
        <w:t>（ ）</w:t>
      </w:r>
      <w:r w:rsidRPr="00680D16">
        <w:rPr>
          <w:rFonts w:ascii="宋体" w:eastAsia="宋体" w:hAnsi="宋体" w:hint="eastAsia"/>
          <w:b/>
          <w:bCs/>
          <w:sz w:val="24"/>
          <w:szCs w:val="24"/>
        </w:rPr>
        <w:t xml:space="preserve">　 。</w:t>
      </w:r>
    </w:p>
    <w:p w14:paraId="788C1F43" w14:textId="42261D03" w:rsidR="00F1048D" w:rsidRPr="00680D16" w:rsidRDefault="00F1048D" w:rsidP="00B915D4">
      <w:pPr>
        <w:spacing w:after="0" w:line="360" w:lineRule="auto"/>
        <w:rPr>
          <w:rFonts w:ascii="宋体" w:eastAsia="宋体" w:hAnsi="宋体"/>
          <w:b/>
          <w:bCs/>
          <w:sz w:val="24"/>
          <w:szCs w:val="24"/>
        </w:rPr>
      </w:pPr>
      <w:r w:rsidRPr="00680D16">
        <w:rPr>
          <w:rFonts w:ascii="宋体" w:eastAsia="宋体" w:hAnsi="宋体" w:hint="eastAsia"/>
          <w:b/>
          <w:bCs/>
          <w:sz w:val="24"/>
          <w:szCs w:val="24"/>
        </w:rPr>
        <w:t xml:space="preserve">A拆借双方仅限于商业银行 </w:t>
      </w:r>
    </w:p>
    <w:p w14:paraId="329852E7" w14:textId="20826F17" w:rsidR="00F1048D" w:rsidRPr="00680D16" w:rsidRDefault="00F1048D" w:rsidP="00B915D4">
      <w:pPr>
        <w:spacing w:after="0" w:line="360" w:lineRule="auto"/>
        <w:rPr>
          <w:rFonts w:ascii="宋体" w:eastAsia="宋体" w:hAnsi="宋体"/>
          <w:b/>
          <w:bCs/>
          <w:sz w:val="24"/>
          <w:szCs w:val="24"/>
        </w:rPr>
      </w:pPr>
      <w:r w:rsidRPr="00680D16">
        <w:rPr>
          <w:rFonts w:ascii="宋体" w:eastAsia="宋体" w:hAnsi="宋体" w:hint="eastAsia"/>
          <w:b/>
          <w:bCs/>
          <w:sz w:val="24"/>
          <w:szCs w:val="24"/>
        </w:rPr>
        <w:t xml:space="preserve">B拆入资金只能用于发放流动资金贷款 </w:t>
      </w:r>
    </w:p>
    <w:p w14:paraId="18B1316D" w14:textId="5D34D4FA" w:rsidR="00F1048D" w:rsidRPr="00680D16" w:rsidRDefault="00F1048D" w:rsidP="00B915D4">
      <w:pPr>
        <w:spacing w:after="0" w:line="360" w:lineRule="auto"/>
        <w:rPr>
          <w:rFonts w:ascii="宋体" w:eastAsia="宋体" w:hAnsi="宋体"/>
          <w:b/>
          <w:bCs/>
          <w:sz w:val="24"/>
          <w:szCs w:val="24"/>
        </w:rPr>
      </w:pPr>
      <w:r w:rsidRPr="00680D16">
        <w:rPr>
          <w:rFonts w:ascii="宋体" w:eastAsia="宋体" w:hAnsi="宋体" w:hint="eastAsia"/>
          <w:b/>
          <w:bCs/>
          <w:sz w:val="24"/>
          <w:szCs w:val="24"/>
        </w:rPr>
        <w:t xml:space="preserve">C隔夜拆借一般不需要抵押 </w:t>
      </w:r>
    </w:p>
    <w:p w14:paraId="60C1DD57" w14:textId="0DE963B3" w:rsidR="00F1048D" w:rsidRPr="00680D16" w:rsidRDefault="00F1048D" w:rsidP="00B915D4">
      <w:pPr>
        <w:spacing w:after="0" w:line="360" w:lineRule="auto"/>
        <w:rPr>
          <w:rFonts w:ascii="宋体" w:eastAsia="宋体" w:hAnsi="宋体"/>
          <w:b/>
          <w:bCs/>
          <w:sz w:val="24"/>
          <w:szCs w:val="24"/>
        </w:rPr>
      </w:pPr>
      <w:r w:rsidRPr="00680D16">
        <w:rPr>
          <w:rFonts w:ascii="宋体" w:eastAsia="宋体" w:hAnsi="宋体" w:hint="eastAsia"/>
          <w:b/>
          <w:bCs/>
          <w:sz w:val="24"/>
          <w:szCs w:val="24"/>
        </w:rPr>
        <w:t>D拆借利率由中央银行预先规定</w:t>
      </w:r>
    </w:p>
    <w:p w14:paraId="48ECC830" w14:textId="61CF94AD" w:rsidR="00F1048D" w:rsidRPr="00127973" w:rsidRDefault="00F1048D" w:rsidP="00B915D4">
      <w:pPr>
        <w:spacing w:after="0" w:line="360" w:lineRule="auto"/>
        <w:rPr>
          <w:rFonts w:ascii="宋体" w:eastAsia="宋体" w:hAnsi="宋体"/>
          <w:sz w:val="24"/>
          <w:szCs w:val="24"/>
        </w:rPr>
      </w:pPr>
      <w:r w:rsidRPr="00127973">
        <w:rPr>
          <w:rFonts w:ascii="宋体" w:eastAsia="宋体" w:hAnsi="宋体" w:hint="eastAsia"/>
          <w:sz w:val="24"/>
          <w:szCs w:val="24"/>
        </w:rPr>
        <w:t>答</w:t>
      </w:r>
      <w:r w:rsidR="00680D16">
        <w:rPr>
          <w:rFonts w:ascii="宋体" w:eastAsia="宋体" w:hAnsi="宋体" w:hint="eastAsia"/>
          <w:sz w:val="24"/>
          <w:szCs w:val="24"/>
        </w:rPr>
        <w:t>案</w:t>
      </w:r>
      <w:r w:rsidRPr="00127973">
        <w:rPr>
          <w:rFonts w:ascii="宋体" w:eastAsia="宋体" w:hAnsi="宋体" w:hint="eastAsia"/>
          <w:sz w:val="24"/>
          <w:szCs w:val="24"/>
        </w:rPr>
        <w:t>：C</w:t>
      </w:r>
    </w:p>
    <w:p w14:paraId="1B6C2F16" w14:textId="16ADF05B" w:rsidR="00F1048D" w:rsidRPr="00680D16" w:rsidRDefault="00F1048D" w:rsidP="00B915D4">
      <w:pPr>
        <w:spacing w:after="0" w:line="360" w:lineRule="auto"/>
        <w:rPr>
          <w:rFonts w:ascii="宋体" w:eastAsia="宋体" w:hAnsi="宋体"/>
          <w:b/>
          <w:bCs/>
          <w:sz w:val="24"/>
          <w:szCs w:val="24"/>
        </w:rPr>
      </w:pPr>
      <w:r w:rsidRPr="00680D16">
        <w:rPr>
          <w:rFonts w:ascii="宋体" w:eastAsia="宋体" w:hAnsi="宋体"/>
          <w:b/>
          <w:bCs/>
          <w:sz w:val="24"/>
          <w:szCs w:val="24"/>
        </w:rPr>
        <w:t>8</w:t>
      </w:r>
      <w:r w:rsidR="00614B13" w:rsidRPr="00680D16">
        <w:rPr>
          <w:rFonts w:ascii="宋体" w:eastAsia="宋体" w:hAnsi="宋体" w:hint="eastAsia"/>
          <w:b/>
          <w:bCs/>
          <w:sz w:val="24"/>
          <w:szCs w:val="24"/>
        </w:rPr>
        <w:t>、</w:t>
      </w:r>
      <w:r w:rsidRPr="00680D16">
        <w:rPr>
          <w:rFonts w:ascii="宋体" w:eastAsia="宋体" w:hAnsi="宋体" w:hint="eastAsia"/>
          <w:b/>
          <w:bCs/>
          <w:sz w:val="24"/>
          <w:szCs w:val="24"/>
        </w:rPr>
        <w:t>商业银行资金成本率是指(   )。</w:t>
      </w:r>
    </w:p>
    <w:p w14:paraId="20571F82" w14:textId="77777777"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hint="eastAsia"/>
          <w:b/>
          <w:bCs/>
          <w:sz w:val="24"/>
          <w:szCs w:val="24"/>
        </w:rPr>
        <w:t>A.利息成本/吸收的资金×100%</w:t>
      </w:r>
    </w:p>
    <w:p w14:paraId="496080C3" w14:textId="77777777"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hint="eastAsia"/>
          <w:b/>
          <w:bCs/>
          <w:sz w:val="24"/>
          <w:szCs w:val="24"/>
        </w:rPr>
        <w:t>B. (利息成本+营业成本)/吸收的资金×100%</w:t>
      </w:r>
    </w:p>
    <w:p w14:paraId="16389E12" w14:textId="77777777"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hint="eastAsia"/>
          <w:b/>
          <w:bCs/>
          <w:sz w:val="24"/>
          <w:szCs w:val="24"/>
        </w:rPr>
        <w:t>C.利息成本/(吸收的资金--准备金)×100%</w:t>
      </w:r>
    </w:p>
    <w:p w14:paraId="1514DB3A" w14:textId="77777777"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hint="eastAsia"/>
          <w:b/>
          <w:bCs/>
          <w:sz w:val="24"/>
          <w:szCs w:val="24"/>
        </w:rPr>
        <w:t>D.(利息成本+营业成本)/可用存款资金总额</w:t>
      </w:r>
    </w:p>
    <w:p w14:paraId="7A99A7D1" w14:textId="73879EFD" w:rsidR="00F1048D" w:rsidRPr="00127973" w:rsidRDefault="00F1048D" w:rsidP="00B915D4">
      <w:pPr>
        <w:spacing w:after="0" w:line="360" w:lineRule="auto"/>
        <w:rPr>
          <w:rFonts w:ascii="宋体" w:eastAsia="宋体" w:hAnsi="宋体"/>
          <w:sz w:val="24"/>
          <w:szCs w:val="24"/>
        </w:rPr>
      </w:pPr>
      <w:r w:rsidRPr="00127973">
        <w:rPr>
          <w:rFonts w:ascii="宋体" w:eastAsia="宋体" w:hAnsi="宋体" w:hint="eastAsia"/>
          <w:sz w:val="24"/>
          <w:szCs w:val="24"/>
        </w:rPr>
        <w:t>答</w:t>
      </w:r>
      <w:r w:rsidR="00680D16">
        <w:rPr>
          <w:rFonts w:ascii="宋体" w:eastAsia="宋体" w:hAnsi="宋体" w:hint="eastAsia"/>
          <w:sz w:val="24"/>
          <w:szCs w:val="24"/>
        </w:rPr>
        <w:t>案</w:t>
      </w:r>
      <w:r w:rsidRPr="00127973">
        <w:rPr>
          <w:rFonts w:ascii="宋体" w:eastAsia="宋体" w:hAnsi="宋体" w:hint="eastAsia"/>
          <w:sz w:val="24"/>
          <w:szCs w:val="24"/>
        </w:rPr>
        <w:t>：B</w:t>
      </w:r>
    </w:p>
    <w:p w14:paraId="566FDDC0" w14:textId="329D4A18" w:rsidR="00F1048D" w:rsidRPr="00680D16" w:rsidRDefault="00F1048D" w:rsidP="00B915D4">
      <w:pPr>
        <w:spacing w:after="0" w:line="360" w:lineRule="auto"/>
        <w:rPr>
          <w:rFonts w:ascii="宋体" w:eastAsia="宋体" w:hAnsi="宋体"/>
          <w:b/>
          <w:bCs/>
          <w:sz w:val="24"/>
          <w:szCs w:val="24"/>
        </w:rPr>
      </w:pPr>
      <w:r w:rsidRPr="00680D16">
        <w:rPr>
          <w:rFonts w:ascii="宋体" w:eastAsia="宋体" w:hAnsi="宋体"/>
          <w:b/>
          <w:bCs/>
          <w:sz w:val="24"/>
          <w:szCs w:val="24"/>
        </w:rPr>
        <w:t>9</w:t>
      </w:r>
      <w:r w:rsidR="00614B13" w:rsidRPr="00680D16">
        <w:rPr>
          <w:rFonts w:ascii="宋体" w:eastAsia="宋体" w:hAnsi="宋体" w:hint="eastAsia"/>
          <w:b/>
          <w:bCs/>
          <w:sz w:val="24"/>
          <w:szCs w:val="24"/>
        </w:rPr>
        <w:t>、</w:t>
      </w:r>
      <w:r w:rsidRPr="00680D16">
        <w:rPr>
          <w:rFonts w:ascii="宋体" w:eastAsia="宋体" w:hAnsi="宋体" w:hint="eastAsia"/>
          <w:b/>
          <w:bCs/>
          <w:sz w:val="24"/>
          <w:szCs w:val="24"/>
        </w:rPr>
        <w:t>以下关于</w:t>
      </w:r>
      <w:r w:rsidRPr="00680D16">
        <w:rPr>
          <w:rFonts w:ascii="宋体" w:eastAsia="宋体" w:hAnsi="宋体"/>
          <w:b/>
          <w:bCs/>
          <w:sz w:val="24"/>
          <w:szCs w:val="24"/>
        </w:rPr>
        <w:t>商业银行</w:t>
      </w:r>
      <w:r w:rsidRPr="00680D16">
        <w:rPr>
          <w:rFonts w:ascii="宋体" w:eastAsia="宋体" w:hAnsi="宋体" w:hint="eastAsia"/>
          <w:b/>
          <w:bCs/>
          <w:sz w:val="24"/>
          <w:szCs w:val="24"/>
        </w:rPr>
        <w:t>回购业务特点的叙述，不正确的是（ ）。</w:t>
      </w:r>
    </w:p>
    <w:p w14:paraId="1C9AFF38" w14:textId="77777777"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b/>
          <w:bCs/>
          <w:sz w:val="24"/>
          <w:szCs w:val="24"/>
        </w:rPr>
        <w:t>A.</w:t>
      </w:r>
      <w:r w:rsidRPr="00680D16">
        <w:rPr>
          <w:rFonts w:ascii="宋体" w:eastAsia="宋体" w:hAnsi="宋体" w:hint="eastAsia"/>
          <w:b/>
          <w:bCs/>
          <w:sz w:val="24"/>
          <w:szCs w:val="24"/>
        </w:rPr>
        <w:t>交易标的多为政府债券</w:t>
      </w:r>
      <w:r w:rsidRPr="00680D16">
        <w:rPr>
          <w:rFonts w:ascii="宋体" w:eastAsia="宋体" w:hAnsi="宋体"/>
          <w:b/>
          <w:bCs/>
          <w:sz w:val="24"/>
          <w:szCs w:val="24"/>
        </w:rPr>
        <w:t xml:space="preserve"> </w:t>
      </w:r>
      <w:r w:rsidRPr="00680D16">
        <w:rPr>
          <w:rFonts w:ascii="宋体" w:eastAsia="宋体" w:hAnsi="宋体" w:hint="eastAsia"/>
          <w:b/>
          <w:bCs/>
          <w:sz w:val="24"/>
          <w:szCs w:val="24"/>
        </w:rPr>
        <w:t xml:space="preserve">   </w:t>
      </w:r>
    </w:p>
    <w:p w14:paraId="013DD37A" w14:textId="77777777"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b/>
          <w:bCs/>
          <w:sz w:val="24"/>
          <w:szCs w:val="24"/>
        </w:rPr>
        <w:t>B.</w:t>
      </w:r>
      <w:r w:rsidRPr="00680D16">
        <w:rPr>
          <w:rFonts w:ascii="宋体" w:eastAsia="宋体" w:hAnsi="宋体" w:hint="eastAsia"/>
          <w:b/>
          <w:bCs/>
          <w:sz w:val="24"/>
          <w:szCs w:val="24"/>
        </w:rPr>
        <w:t>利率稍低于同业拆借利率</w:t>
      </w:r>
      <w:r w:rsidRPr="00680D16">
        <w:rPr>
          <w:rFonts w:ascii="宋体" w:eastAsia="宋体" w:hAnsi="宋体"/>
          <w:b/>
          <w:bCs/>
          <w:sz w:val="24"/>
          <w:szCs w:val="24"/>
        </w:rPr>
        <w:t xml:space="preserve"> </w:t>
      </w:r>
      <w:r w:rsidRPr="00680D16">
        <w:rPr>
          <w:rFonts w:ascii="宋体" w:eastAsia="宋体" w:hAnsi="宋体" w:hint="eastAsia"/>
          <w:b/>
          <w:bCs/>
          <w:sz w:val="24"/>
          <w:szCs w:val="24"/>
        </w:rPr>
        <w:t xml:space="preserve">   </w:t>
      </w:r>
    </w:p>
    <w:p w14:paraId="3BE6916A" w14:textId="77777777"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b/>
          <w:bCs/>
          <w:sz w:val="24"/>
          <w:szCs w:val="24"/>
        </w:rPr>
        <w:t>C.</w:t>
      </w:r>
      <w:r w:rsidRPr="00680D16">
        <w:rPr>
          <w:rFonts w:ascii="宋体" w:eastAsia="宋体" w:hAnsi="宋体" w:hint="eastAsia"/>
          <w:b/>
          <w:bCs/>
          <w:sz w:val="24"/>
          <w:szCs w:val="24"/>
        </w:rPr>
        <w:t>可由协议双方直接成交，也可以通过经纪人或固定的交易场所间接成交</w:t>
      </w:r>
    </w:p>
    <w:p w14:paraId="17655BCA" w14:textId="77777777" w:rsidR="00F1048D" w:rsidRPr="00680D16" w:rsidRDefault="00F1048D" w:rsidP="00614B13">
      <w:pPr>
        <w:spacing w:after="0" w:line="360" w:lineRule="auto"/>
        <w:rPr>
          <w:rFonts w:ascii="宋体" w:eastAsia="宋体" w:hAnsi="宋体"/>
          <w:b/>
          <w:bCs/>
          <w:sz w:val="24"/>
          <w:szCs w:val="24"/>
        </w:rPr>
      </w:pPr>
      <w:r w:rsidRPr="00680D16">
        <w:rPr>
          <w:rFonts w:ascii="宋体" w:eastAsia="宋体" w:hAnsi="宋体"/>
          <w:b/>
          <w:bCs/>
          <w:sz w:val="24"/>
          <w:szCs w:val="24"/>
        </w:rPr>
        <w:lastRenderedPageBreak/>
        <w:t>D.</w:t>
      </w:r>
      <w:r w:rsidRPr="00680D16">
        <w:rPr>
          <w:rFonts w:ascii="宋体" w:eastAsia="宋体" w:hAnsi="宋体" w:hint="eastAsia"/>
          <w:b/>
          <w:bCs/>
          <w:sz w:val="24"/>
          <w:szCs w:val="24"/>
        </w:rPr>
        <w:t>交易金额一般较大，须交纳存款准备金</w:t>
      </w:r>
    </w:p>
    <w:p w14:paraId="267F0FE1" w14:textId="34EB5090" w:rsidR="00F1048D" w:rsidRPr="00127973" w:rsidRDefault="00F1048D" w:rsidP="00B915D4">
      <w:pPr>
        <w:spacing w:after="0" w:line="360" w:lineRule="auto"/>
        <w:rPr>
          <w:rFonts w:ascii="宋体" w:eastAsia="宋体" w:hAnsi="宋体"/>
          <w:sz w:val="24"/>
          <w:szCs w:val="24"/>
        </w:rPr>
      </w:pPr>
      <w:r w:rsidRPr="00127973">
        <w:rPr>
          <w:rFonts w:ascii="宋体" w:eastAsia="宋体" w:hAnsi="宋体" w:hint="eastAsia"/>
          <w:sz w:val="24"/>
          <w:szCs w:val="24"/>
        </w:rPr>
        <w:t>答</w:t>
      </w:r>
      <w:r w:rsidR="00680D16">
        <w:rPr>
          <w:rFonts w:ascii="宋体" w:eastAsia="宋体" w:hAnsi="宋体" w:hint="eastAsia"/>
          <w:sz w:val="24"/>
          <w:szCs w:val="24"/>
        </w:rPr>
        <w:t>案</w:t>
      </w:r>
      <w:r w:rsidRPr="00127973">
        <w:rPr>
          <w:rFonts w:ascii="宋体" w:eastAsia="宋体" w:hAnsi="宋体" w:hint="eastAsia"/>
          <w:sz w:val="24"/>
          <w:szCs w:val="24"/>
        </w:rPr>
        <w:t>：D</w:t>
      </w:r>
    </w:p>
    <w:p w14:paraId="0005C899" w14:textId="6C53CE85" w:rsidR="00F1048D" w:rsidRPr="00127973" w:rsidRDefault="00F1048D" w:rsidP="00B915D4">
      <w:pPr>
        <w:pStyle w:val="1"/>
        <w:numPr>
          <w:ilvl w:val="0"/>
          <w:numId w:val="0"/>
        </w:numPr>
        <w:spacing w:line="360" w:lineRule="auto"/>
        <w:rPr>
          <w:sz w:val="24"/>
          <w:szCs w:val="24"/>
        </w:rPr>
      </w:pPr>
    </w:p>
    <w:p w14:paraId="7B95EB1E" w14:textId="42406ACC" w:rsidR="00F1048D" w:rsidRPr="003C3689" w:rsidRDefault="00D46DBA" w:rsidP="003C3689">
      <w:pPr>
        <w:pStyle w:val="10"/>
        <w:jc w:val="center"/>
      </w:pPr>
      <w:bookmarkStart w:id="23" w:name="_Toc83286013"/>
      <w:r w:rsidRPr="00962732">
        <w:rPr>
          <w:rFonts w:hint="eastAsia"/>
        </w:rPr>
        <w:t xml:space="preserve">第四章 </w:t>
      </w:r>
      <w:r w:rsidR="007D512E" w:rsidRPr="00962732">
        <w:rPr>
          <w:rFonts w:hint="eastAsia"/>
        </w:rPr>
        <w:t>商业银行的</w:t>
      </w:r>
      <w:r w:rsidRPr="00962732">
        <w:rPr>
          <w:rFonts w:hint="eastAsia"/>
        </w:rPr>
        <w:t>现金资产业务</w:t>
      </w:r>
      <w:bookmarkEnd w:id="23"/>
    </w:p>
    <w:p w14:paraId="490C7D91" w14:textId="629D87C7" w:rsidR="00D66527" w:rsidRDefault="00D66527" w:rsidP="00D66527">
      <w:pPr>
        <w:pStyle w:val="2"/>
      </w:pPr>
      <w:bookmarkStart w:id="24" w:name="_Toc83286014"/>
      <w:r>
        <w:rPr>
          <w:rFonts w:hint="eastAsia"/>
        </w:rPr>
        <w:t>一、名词解释</w:t>
      </w:r>
      <w:r w:rsidR="00802B39">
        <w:rPr>
          <w:rFonts w:hint="eastAsia"/>
        </w:rPr>
        <w:t>（1</w:t>
      </w:r>
      <w:r w:rsidR="00802B39">
        <w:t>0</w:t>
      </w:r>
      <w:r w:rsidR="00802B39">
        <w:rPr>
          <w:rFonts w:hint="eastAsia"/>
        </w:rPr>
        <w:t>题）</w:t>
      </w:r>
      <w:bookmarkEnd w:id="24"/>
    </w:p>
    <w:p w14:paraId="3905D4F8" w14:textId="77777777" w:rsidR="00D66527" w:rsidRPr="00D66527" w:rsidRDefault="00D66527" w:rsidP="003C3689">
      <w:pPr>
        <w:rPr>
          <w:rFonts w:ascii="宋体" w:eastAsia="宋体" w:hAnsi="宋体"/>
          <w:b/>
          <w:bCs/>
          <w:sz w:val="24"/>
          <w:szCs w:val="24"/>
        </w:rPr>
      </w:pPr>
      <w:r w:rsidRPr="00D66527">
        <w:rPr>
          <w:rFonts w:ascii="宋体" w:eastAsia="宋体" w:hAnsi="宋体"/>
          <w:b/>
          <w:bCs/>
          <w:sz w:val="24"/>
          <w:szCs w:val="24"/>
        </w:rPr>
        <w:t>3</w:t>
      </w:r>
      <w:r w:rsidRPr="00D66527">
        <w:rPr>
          <w:rFonts w:ascii="宋体" w:eastAsia="宋体" w:hAnsi="宋体" w:hint="eastAsia"/>
          <w:b/>
          <w:bCs/>
          <w:sz w:val="24"/>
          <w:szCs w:val="24"/>
        </w:rPr>
        <w:t>、</w:t>
      </w:r>
      <w:r w:rsidR="00D46DBA" w:rsidRPr="00D66527">
        <w:rPr>
          <w:rFonts w:ascii="宋体" w:eastAsia="宋体" w:hAnsi="宋体" w:hint="eastAsia"/>
          <w:b/>
          <w:bCs/>
          <w:sz w:val="24"/>
          <w:szCs w:val="24"/>
        </w:rPr>
        <w:t>法定存款准备金</w:t>
      </w:r>
    </w:p>
    <w:p w14:paraId="7992CF8C" w14:textId="4D11A578" w:rsidR="00D46DBA" w:rsidRPr="003C3689" w:rsidRDefault="00D46DBA" w:rsidP="003C3689">
      <w:pPr>
        <w:rPr>
          <w:rFonts w:ascii="宋体" w:eastAsia="宋体" w:hAnsi="宋体"/>
          <w:sz w:val="24"/>
          <w:szCs w:val="24"/>
        </w:rPr>
      </w:pPr>
      <w:r w:rsidRPr="003C3689">
        <w:rPr>
          <w:rFonts w:ascii="宋体" w:eastAsia="宋体" w:hAnsi="宋体" w:hint="eastAsia"/>
          <w:sz w:val="24"/>
          <w:szCs w:val="24"/>
        </w:rPr>
        <w:t>是按照法定准备率向中央银行缴存的存款准备金。</w:t>
      </w:r>
    </w:p>
    <w:p w14:paraId="280A8BD1" w14:textId="77777777" w:rsidR="00D66527" w:rsidRPr="00D66527" w:rsidRDefault="00D66527" w:rsidP="003C3689">
      <w:pPr>
        <w:rPr>
          <w:rFonts w:ascii="宋体" w:eastAsia="宋体" w:hAnsi="宋体"/>
          <w:b/>
          <w:bCs/>
          <w:sz w:val="24"/>
          <w:szCs w:val="24"/>
        </w:rPr>
      </w:pPr>
      <w:r w:rsidRPr="00D66527">
        <w:rPr>
          <w:rFonts w:ascii="宋体" w:eastAsia="宋体" w:hAnsi="宋体"/>
          <w:b/>
          <w:bCs/>
          <w:sz w:val="24"/>
          <w:szCs w:val="24"/>
        </w:rPr>
        <w:t>4</w:t>
      </w:r>
      <w:r w:rsidRPr="00D66527">
        <w:rPr>
          <w:rFonts w:ascii="宋体" w:eastAsia="宋体" w:hAnsi="宋体" w:hint="eastAsia"/>
          <w:b/>
          <w:bCs/>
          <w:sz w:val="24"/>
          <w:szCs w:val="24"/>
        </w:rPr>
        <w:t>、</w:t>
      </w:r>
      <w:r w:rsidR="00D46DBA" w:rsidRPr="00D66527">
        <w:rPr>
          <w:rFonts w:ascii="宋体" w:eastAsia="宋体" w:hAnsi="宋体" w:hint="eastAsia"/>
          <w:b/>
          <w:bCs/>
          <w:sz w:val="24"/>
          <w:szCs w:val="24"/>
        </w:rPr>
        <w:t>广义的超额准备金</w:t>
      </w:r>
    </w:p>
    <w:p w14:paraId="0DA41EF7" w14:textId="7764AC72" w:rsidR="00D66527" w:rsidRPr="00D90489" w:rsidRDefault="00D46DBA" w:rsidP="003C3689">
      <w:pPr>
        <w:rPr>
          <w:rFonts w:ascii="宋体" w:eastAsia="宋体" w:hAnsi="宋体"/>
          <w:sz w:val="24"/>
          <w:szCs w:val="24"/>
        </w:rPr>
      </w:pPr>
      <w:r w:rsidRPr="003C3689">
        <w:rPr>
          <w:rFonts w:ascii="宋体" w:eastAsia="宋体" w:hAnsi="宋体" w:hint="eastAsia"/>
          <w:sz w:val="24"/>
          <w:szCs w:val="24"/>
        </w:rPr>
        <w:t>是指商业银行吸收的存款中扣除法定存款准备金以后的余额，即商业银行可用资金；</w:t>
      </w:r>
      <w:r w:rsidR="00D90489" w:rsidRPr="00D66527">
        <w:rPr>
          <w:rFonts w:ascii="宋体" w:eastAsia="宋体" w:hAnsi="宋体"/>
          <w:sz w:val="24"/>
          <w:szCs w:val="24"/>
        </w:rPr>
        <w:t xml:space="preserve"> </w:t>
      </w:r>
    </w:p>
    <w:p w14:paraId="74252DE7" w14:textId="77777777" w:rsidR="00D66527" w:rsidRPr="00D66527" w:rsidRDefault="00D66527" w:rsidP="003C3689">
      <w:pPr>
        <w:rPr>
          <w:rFonts w:ascii="宋体" w:eastAsia="宋体" w:hAnsi="宋体"/>
          <w:b/>
          <w:bCs/>
          <w:sz w:val="24"/>
          <w:szCs w:val="24"/>
        </w:rPr>
      </w:pPr>
      <w:r w:rsidRPr="00D66527">
        <w:rPr>
          <w:rFonts w:ascii="宋体" w:eastAsia="宋体" w:hAnsi="宋体"/>
          <w:b/>
          <w:bCs/>
          <w:sz w:val="24"/>
          <w:szCs w:val="24"/>
        </w:rPr>
        <w:t>5</w:t>
      </w:r>
      <w:r w:rsidRPr="00D66527">
        <w:rPr>
          <w:rFonts w:ascii="宋体" w:eastAsia="宋体" w:hAnsi="宋体" w:hint="eastAsia"/>
          <w:b/>
          <w:bCs/>
          <w:sz w:val="24"/>
          <w:szCs w:val="24"/>
        </w:rPr>
        <w:t>、</w:t>
      </w:r>
      <w:r w:rsidR="00D46DBA" w:rsidRPr="00D66527">
        <w:rPr>
          <w:rFonts w:ascii="宋体" w:eastAsia="宋体" w:hAnsi="宋体" w:hint="eastAsia"/>
          <w:b/>
          <w:bCs/>
          <w:sz w:val="24"/>
          <w:szCs w:val="24"/>
        </w:rPr>
        <w:t>狭义的超额准备金</w:t>
      </w:r>
    </w:p>
    <w:p w14:paraId="10312633" w14:textId="262F5409" w:rsidR="00D46DBA" w:rsidRPr="003C3689" w:rsidRDefault="00D46DBA" w:rsidP="003C3689">
      <w:pPr>
        <w:rPr>
          <w:rFonts w:ascii="宋体" w:eastAsia="宋体" w:hAnsi="宋体"/>
          <w:sz w:val="24"/>
          <w:szCs w:val="24"/>
        </w:rPr>
      </w:pPr>
      <w:r w:rsidRPr="003C3689">
        <w:rPr>
          <w:rFonts w:ascii="宋体" w:eastAsia="宋体" w:hAnsi="宋体" w:hint="eastAsia"/>
          <w:sz w:val="24"/>
          <w:szCs w:val="24"/>
        </w:rPr>
        <w:t>是指在存款准备金账户中，超过了法定存款准备金的那部分存款。</w:t>
      </w:r>
      <w:r w:rsidR="00D90489" w:rsidRPr="00D66527">
        <w:rPr>
          <w:rFonts w:ascii="宋体" w:eastAsia="宋体" w:hAnsi="宋体"/>
          <w:sz w:val="24"/>
          <w:szCs w:val="24"/>
        </w:rPr>
        <w:t>主要用于支付与债权债务清算，也被称为商业银行的备付金或清算存款。</w:t>
      </w:r>
    </w:p>
    <w:p w14:paraId="3158151B" w14:textId="77777777" w:rsidR="00D66527" w:rsidRPr="00D66527" w:rsidRDefault="00D66527" w:rsidP="003C3689">
      <w:pPr>
        <w:rPr>
          <w:rFonts w:ascii="宋体" w:eastAsia="宋体" w:hAnsi="宋体"/>
          <w:b/>
          <w:bCs/>
          <w:sz w:val="24"/>
          <w:szCs w:val="24"/>
        </w:rPr>
      </w:pPr>
      <w:r w:rsidRPr="00D66527">
        <w:rPr>
          <w:rFonts w:ascii="宋体" w:eastAsia="宋体" w:hAnsi="宋体" w:hint="eastAsia"/>
          <w:b/>
          <w:bCs/>
          <w:sz w:val="24"/>
          <w:szCs w:val="24"/>
        </w:rPr>
        <w:t>7、</w:t>
      </w:r>
      <w:r w:rsidR="003C3689" w:rsidRPr="00D66527">
        <w:rPr>
          <w:rFonts w:ascii="宋体" w:eastAsia="宋体" w:hAnsi="宋体"/>
          <w:b/>
          <w:bCs/>
          <w:sz w:val="24"/>
          <w:szCs w:val="24"/>
        </w:rPr>
        <w:t>基础头寸</w:t>
      </w:r>
    </w:p>
    <w:p w14:paraId="68F78078" w14:textId="3C3D8C5A" w:rsidR="003C3689" w:rsidRPr="005D168E" w:rsidRDefault="003C3689" w:rsidP="003C3689">
      <w:pPr>
        <w:rPr>
          <w:rFonts w:ascii="宋体" w:eastAsia="宋体" w:hAnsi="宋体"/>
          <w:sz w:val="24"/>
          <w:szCs w:val="24"/>
        </w:rPr>
      </w:pPr>
      <w:r w:rsidRPr="005D168E">
        <w:rPr>
          <w:rFonts w:ascii="宋体" w:eastAsia="宋体" w:hAnsi="宋体"/>
          <w:sz w:val="24"/>
          <w:szCs w:val="24"/>
        </w:rPr>
        <w:t>是指商业银行的库存现金与在中央银行的超额准备金之和。</w:t>
      </w:r>
      <w:r w:rsidR="005D168E" w:rsidRPr="005D168E">
        <w:rPr>
          <w:rFonts w:ascii="宋体" w:eastAsia="宋体" w:hAnsi="宋体" w:hint="eastAsia"/>
          <w:sz w:val="24"/>
          <w:szCs w:val="24"/>
        </w:rPr>
        <w:t>是商业银行随时可以动用的资金，是商业银行一切资金清算的最终支付手段。</w:t>
      </w:r>
    </w:p>
    <w:p w14:paraId="34EA2705" w14:textId="449DFA70" w:rsidR="00D66527" w:rsidRPr="00D66527" w:rsidRDefault="00D66527" w:rsidP="00D66527">
      <w:pPr>
        <w:rPr>
          <w:rFonts w:ascii="宋体" w:eastAsia="宋体" w:hAnsi="宋体"/>
          <w:b/>
          <w:bCs/>
          <w:sz w:val="24"/>
          <w:szCs w:val="24"/>
        </w:rPr>
      </w:pPr>
      <w:r w:rsidRPr="00D66527">
        <w:rPr>
          <w:rFonts w:ascii="宋体" w:eastAsia="宋体" w:hAnsi="宋体" w:hint="eastAsia"/>
          <w:b/>
          <w:bCs/>
          <w:sz w:val="24"/>
          <w:szCs w:val="24"/>
        </w:rPr>
        <w:t>8、</w:t>
      </w:r>
      <w:r w:rsidR="003C3689" w:rsidRPr="00D66527">
        <w:rPr>
          <w:rFonts w:ascii="宋体" w:eastAsia="宋体" w:hAnsi="宋体"/>
          <w:b/>
          <w:bCs/>
          <w:sz w:val="24"/>
          <w:szCs w:val="24"/>
        </w:rPr>
        <w:t>可用头寸</w:t>
      </w:r>
    </w:p>
    <w:p w14:paraId="7A086AC9" w14:textId="61B9EDF1" w:rsidR="003C3689" w:rsidRPr="00D66527" w:rsidRDefault="003C3689" w:rsidP="00D66527">
      <w:pPr>
        <w:rPr>
          <w:rFonts w:ascii="宋体" w:eastAsia="宋体" w:hAnsi="宋体"/>
          <w:sz w:val="24"/>
          <w:szCs w:val="24"/>
        </w:rPr>
      </w:pPr>
      <w:r w:rsidRPr="00D66527">
        <w:rPr>
          <w:rFonts w:ascii="宋体" w:eastAsia="宋体" w:hAnsi="宋体"/>
          <w:sz w:val="24"/>
          <w:szCs w:val="24"/>
        </w:rPr>
        <w:t>是指商业银行可以动用的全部资金，它包括基础头寸和银行存放同业的存款。</w:t>
      </w:r>
    </w:p>
    <w:p w14:paraId="406561E9" w14:textId="20104BEF" w:rsidR="00FD74B4" w:rsidRPr="00FD74B4" w:rsidRDefault="00FD74B4" w:rsidP="00FD74B4">
      <w:pPr>
        <w:rPr>
          <w:rFonts w:ascii="宋体" w:eastAsia="宋体" w:hAnsi="宋体"/>
          <w:b/>
          <w:bCs/>
          <w:sz w:val="24"/>
          <w:szCs w:val="24"/>
        </w:rPr>
      </w:pPr>
      <w:r w:rsidRPr="00FD74B4">
        <w:rPr>
          <w:rFonts w:ascii="宋体" w:eastAsia="宋体" w:hAnsi="宋体" w:hint="eastAsia"/>
          <w:b/>
          <w:bCs/>
          <w:sz w:val="24"/>
          <w:szCs w:val="24"/>
        </w:rPr>
        <w:t>1</w:t>
      </w:r>
      <w:r w:rsidRPr="00FD74B4">
        <w:rPr>
          <w:rFonts w:ascii="宋体" w:eastAsia="宋体" w:hAnsi="宋体"/>
          <w:b/>
          <w:bCs/>
          <w:sz w:val="24"/>
          <w:szCs w:val="24"/>
        </w:rPr>
        <w:t>0</w:t>
      </w:r>
      <w:r w:rsidRPr="00FD74B4">
        <w:rPr>
          <w:rFonts w:ascii="宋体" w:eastAsia="宋体" w:hAnsi="宋体" w:hint="eastAsia"/>
          <w:b/>
          <w:bCs/>
          <w:sz w:val="24"/>
          <w:szCs w:val="24"/>
        </w:rPr>
        <w:t>、存放同业</w:t>
      </w:r>
    </w:p>
    <w:p w14:paraId="5FAF7859" w14:textId="1D2C1D1B" w:rsidR="00802B39" w:rsidRPr="00FD74B4" w:rsidRDefault="00FD74B4" w:rsidP="00FD74B4">
      <w:pPr>
        <w:rPr>
          <w:rFonts w:ascii="宋体" w:eastAsia="宋体" w:hAnsi="宋体"/>
          <w:sz w:val="24"/>
          <w:szCs w:val="24"/>
        </w:rPr>
      </w:pPr>
      <w:r w:rsidRPr="00FD74B4">
        <w:rPr>
          <w:rFonts w:ascii="宋体" w:eastAsia="宋体" w:hAnsi="宋体" w:hint="eastAsia"/>
          <w:sz w:val="24"/>
          <w:szCs w:val="24"/>
        </w:rPr>
        <w:t>是商业银行为了便于在同业之间开展各种代理业务、结算收付等，而将其存款存放于代理行和相关银行的业务活动。包括同业存款和在途资金。</w:t>
      </w:r>
    </w:p>
    <w:p w14:paraId="4E87D8A8" w14:textId="2738E044" w:rsidR="00F1048D" w:rsidRPr="003C3689" w:rsidRDefault="00D66527" w:rsidP="00B16580">
      <w:pPr>
        <w:pStyle w:val="2"/>
      </w:pPr>
      <w:bookmarkStart w:id="25" w:name="_Toc83286015"/>
      <w:r>
        <w:rPr>
          <w:rFonts w:hint="eastAsia"/>
        </w:rPr>
        <w:t>二、</w:t>
      </w:r>
      <w:r w:rsidR="00F1048D" w:rsidRPr="003C3689">
        <w:rPr>
          <w:rFonts w:hint="eastAsia"/>
        </w:rPr>
        <w:t>简答</w:t>
      </w:r>
      <w:r>
        <w:rPr>
          <w:rFonts w:hint="eastAsia"/>
        </w:rPr>
        <w:t>题</w:t>
      </w:r>
      <w:r w:rsidR="009F372F">
        <w:rPr>
          <w:rFonts w:hint="eastAsia"/>
        </w:rPr>
        <w:t>（1</w:t>
      </w:r>
      <w:r w:rsidR="009F372F">
        <w:t>1</w:t>
      </w:r>
      <w:r w:rsidR="009F372F">
        <w:rPr>
          <w:rFonts w:hint="eastAsia"/>
        </w:rPr>
        <w:t>题）</w:t>
      </w:r>
      <w:bookmarkEnd w:id="25"/>
    </w:p>
    <w:p w14:paraId="36EFFBFC" w14:textId="7405CE14" w:rsidR="00D66527" w:rsidRPr="00662540" w:rsidRDefault="00D66527" w:rsidP="00D66527">
      <w:pPr>
        <w:rPr>
          <w:rFonts w:ascii="宋体" w:eastAsia="宋体" w:hAnsi="宋体"/>
          <w:b/>
          <w:bCs/>
          <w:sz w:val="24"/>
          <w:szCs w:val="24"/>
        </w:rPr>
      </w:pPr>
      <w:r w:rsidRPr="00662540">
        <w:rPr>
          <w:rFonts w:ascii="宋体" w:eastAsia="宋体" w:hAnsi="宋体" w:hint="eastAsia"/>
          <w:b/>
          <w:bCs/>
          <w:sz w:val="24"/>
          <w:szCs w:val="24"/>
        </w:rPr>
        <w:t>2、</w:t>
      </w:r>
      <w:r w:rsidR="00662540" w:rsidRPr="00662540">
        <w:rPr>
          <w:rFonts w:ascii="宋体" w:eastAsia="宋体" w:hAnsi="宋体" w:hint="eastAsia"/>
          <w:b/>
          <w:bCs/>
          <w:sz w:val="24"/>
          <w:szCs w:val="24"/>
        </w:rPr>
        <w:t>现金资产的</w:t>
      </w:r>
      <w:r w:rsidRPr="00662540">
        <w:rPr>
          <w:rFonts w:ascii="宋体" w:eastAsia="宋体" w:hAnsi="宋体" w:hint="eastAsia"/>
          <w:b/>
          <w:bCs/>
          <w:sz w:val="24"/>
          <w:szCs w:val="24"/>
        </w:rPr>
        <w:t>主要作用是什么？</w:t>
      </w:r>
    </w:p>
    <w:p w14:paraId="79A73D66" w14:textId="4983E6D9" w:rsidR="00F1048D" w:rsidRPr="003C3689" w:rsidRDefault="00B532F4" w:rsidP="003C3689">
      <w:pPr>
        <w:rPr>
          <w:rFonts w:ascii="宋体" w:eastAsia="宋体" w:hAnsi="宋体"/>
          <w:sz w:val="24"/>
          <w:szCs w:val="24"/>
        </w:rPr>
      </w:pPr>
      <w:r>
        <w:rPr>
          <w:rFonts w:ascii="宋体" w:eastAsia="宋体" w:hAnsi="宋体" w:hint="eastAsia"/>
          <w:sz w:val="24"/>
          <w:szCs w:val="24"/>
        </w:rPr>
        <w:t>答案</w:t>
      </w:r>
      <w:r w:rsidR="00F1048D" w:rsidRPr="003C3689">
        <w:rPr>
          <w:rFonts w:ascii="宋体" w:eastAsia="宋体" w:hAnsi="宋体" w:hint="eastAsia"/>
          <w:sz w:val="24"/>
          <w:szCs w:val="24"/>
        </w:rPr>
        <w:t>：</w:t>
      </w:r>
      <w:r w:rsidR="00662540">
        <w:rPr>
          <w:rFonts w:ascii="宋体" w:eastAsia="宋体" w:hAnsi="宋体" w:hint="eastAsia"/>
          <w:sz w:val="24"/>
          <w:szCs w:val="24"/>
        </w:rPr>
        <w:t>⑴</w:t>
      </w:r>
      <w:r w:rsidR="00F1048D" w:rsidRPr="003C3689">
        <w:rPr>
          <w:rFonts w:ascii="宋体" w:eastAsia="宋体" w:hAnsi="宋体" w:hint="eastAsia"/>
          <w:sz w:val="24"/>
          <w:szCs w:val="24"/>
        </w:rPr>
        <w:t>满足法定存款准备金的要求</w:t>
      </w:r>
      <w:r w:rsidR="00662540">
        <w:rPr>
          <w:rFonts w:ascii="宋体" w:eastAsia="宋体" w:hAnsi="宋体" w:hint="eastAsia"/>
          <w:sz w:val="24"/>
          <w:szCs w:val="24"/>
        </w:rPr>
        <w:t>；⑵</w:t>
      </w:r>
      <w:r w:rsidR="00F1048D" w:rsidRPr="003C3689">
        <w:rPr>
          <w:rFonts w:ascii="宋体" w:eastAsia="宋体" w:hAnsi="宋体" w:hint="eastAsia"/>
          <w:sz w:val="24"/>
          <w:szCs w:val="24"/>
        </w:rPr>
        <w:t>保持清偿力</w:t>
      </w:r>
      <w:r w:rsidR="00662540">
        <w:rPr>
          <w:rFonts w:ascii="宋体" w:eastAsia="宋体" w:hAnsi="宋体" w:hint="eastAsia"/>
          <w:sz w:val="24"/>
          <w:szCs w:val="24"/>
        </w:rPr>
        <w:t>；⑶</w:t>
      </w:r>
      <w:r w:rsidR="00F1048D" w:rsidRPr="003C3689">
        <w:rPr>
          <w:rFonts w:ascii="宋体" w:eastAsia="宋体" w:hAnsi="宋体" w:hint="eastAsia"/>
          <w:sz w:val="24"/>
          <w:szCs w:val="24"/>
        </w:rPr>
        <w:t>保持流动性</w:t>
      </w:r>
      <w:r w:rsidR="00662540">
        <w:rPr>
          <w:rFonts w:ascii="宋体" w:eastAsia="宋体" w:hAnsi="宋体" w:hint="eastAsia"/>
          <w:sz w:val="24"/>
          <w:szCs w:val="24"/>
        </w:rPr>
        <w:t>；⑷</w:t>
      </w:r>
      <w:r w:rsidR="00F1048D" w:rsidRPr="003C3689">
        <w:rPr>
          <w:rFonts w:ascii="宋体" w:eastAsia="宋体" w:hAnsi="宋体" w:hint="eastAsia"/>
          <w:sz w:val="24"/>
          <w:szCs w:val="24"/>
        </w:rPr>
        <w:t>同业</w:t>
      </w:r>
      <w:r w:rsidR="00F1048D" w:rsidRPr="003C3689">
        <w:rPr>
          <w:rFonts w:ascii="宋体" w:eastAsia="宋体" w:hAnsi="宋体" w:hint="eastAsia"/>
          <w:sz w:val="24"/>
          <w:szCs w:val="24"/>
        </w:rPr>
        <w:lastRenderedPageBreak/>
        <w:t>清算及同业支付</w:t>
      </w:r>
      <w:r w:rsidR="00662540">
        <w:rPr>
          <w:rFonts w:ascii="宋体" w:eastAsia="宋体" w:hAnsi="宋体" w:hint="eastAsia"/>
          <w:sz w:val="24"/>
          <w:szCs w:val="24"/>
        </w:rPr>
        <w:t>。</w:t>
      </w:r>
    </w:p>
    <w:p w14:paraId="1FEB781B" w14:textId="46A98E37" w:rsidR="00F1048D" w:rsidRPr="00662540" w:rsidRDefault="00D66527" w:rsidP="003C3689">
      <w:pPr>
        <w:rPr>
          <w:rFonts w:ascii="宋体" w:eastAsia="宋体" w:hAnsi="宋体"/>
          <w:b/>
          <w:bCs/>
          <w:sz w:val="24"/>
          <w:szCs w:val="24"/>
        </w:rPr>
      </w:pPr>
      <w:r w:rsidRPr="00662540">
        <w:rPr>
          <w:rFonts w:ascii="宋体" w:eastAsia="宋体" w:hAnsi="宋体" w:hint="eastAsia"/>
          <w:b/>
          <w:bCs/>
          <w:sz w:val="24"/>
          <w:szCs w:val="24"/>
        </w:rPr>
        <w:t>3、</w:t>
      </w:r>
      <w:r w:rsidR="00F1048D" w:rsidRPr="00662540">
        <w:rPr>
          <w:rFonts w:ascii="宋体" w:eastAsia="宋体" w:hAnsi="宋体" w:hint="eastAsia"/>
          <w:b/>
          <w:bCs/>
          <w:sz w:val="24"/>
          <w:szCs w:val="24"/>
        </w:rPr>
        <w:t>法定存款准备金的最初目的与当前目的有何不同？</w:t>
      </w:r>
    </w:p>
    <w:p w14:paraId="276B55A3" w14:textId="133017A8" w:rsidR="00F1048D" w:rsidRPr="003C3689" w:rsidRDefault="00452C6B" w:rsidP="003C3689">
      <w:pPr>
        <w:rPr>
          <w:rFonts w:ascii="宋体" w:eastAsia="宋体" w:hAnsi="宋体"/>
          <w:sz w:val="24"/>
          <w:szCs w:val="24"/>
        </w:rPr>
      </w:pPr>
      <w:r>
        <w:rPr>
          <w:rFonts w:ascii="宋体" w:eastAsia="宋体" w:hAnsi="宋体" w:hint="eastAsia"/>
          <w:sz w:val="24"/>
          <w:szCs w:val="24"/>
        </w:rPr>
        <w:t>答案：</w:t>
      </w:r>
      <w:r w:rsidR="00F1048D" w:rsidRPr="003C3689">
        <w:rPr>
          <w:rFonts w:ascii="宋体" w:eastAsia="宋体" w:hAnsi="宋体" w:hint="eastAsia"/>
          <w:sz w:val="24"/>
          <w:szCs w:val="24"/>
        </w:rPr>
        <w:t>法定存款准备金是按照法定准备率向中央银行缴存的存款准备金。规定缴存存款准备金的最初目的，是为了使银行备有足够的资金以应付存款人的提取，避免因流动性不足而产生流动性危机，导致银行破产。目前，存款准备金已经演变成为中央银行调节信用的一种政策手段，在正常情况下一般不得动用。缴存法定比率的准备金具有强制性。</w:t>
      </w:r>
    </w:p>
    <w:p w14:paraId="22E548B3" w14:textId="02605F24" w:rsidR="00F1048D" w:rsidRPr="00662540" w:rsidRDefault="00662540" w:rsidP="00DB2435">
      <w:pPr>
        <w:pStyle w:val="1"/>
        <w:spacing w:line="360" w:lineRule="auto"/>
        <w:rPr>
          <w:b/>
          <w:bCs/>
          <w:sz w:val="24"/>
          <w:szCs w:val="24"/>
        </w:rPr>
      </w:pPr>
      <w:r>
        <w:rPr>
          <w:rFonts w:hint="eastAsia"/>
          <w:b/>
          <w:bCs/>
          <w:sz w:val="24"/>
          <w:szCs w:val="24"/>
        </w:rPr>
        <w:t>简述</w:t>
      </w:r>
      <w:r w:rsidR="00F1048D" w:rsidRPr="00662540">
        <w:rPr>
          <w:rFonts w:hint="eastAsia"/>
          <w:b/>
          <w:bCs/>
          <w:sz w:val="24"/>
          <w:szCs w:val="24"/>
        </w:rPr>
        <w:t>法定存款准备金</w:t>
      </w:r>
      <w:r>
        <w:rPr>
          <w:rFonts w:hint="eastAsia"/>
          <w:b/>
          <w:bCs/>
          <w:sz w:val="24"/>
          <w:szCs w:val="24"/>
        </w:rPr>
        <w:t>的一般</w:t>
      </w:r>
      <w:r w:rsidR="00F1048D" w:rsidRPr="00662540">
        <w:rPr>
          <w:rFonts w:hint="eastAsia"/>
          <w:b/>
          <w:bCs/>
          <w:sz w:val="24"/>
          <w:szCs w:val="24"/>
        </w:rPr>
        <w:t>计算</w:t>
      </w:r>
      <w:r>
        <w:rPr>
          <w:rFonts w:hint="eastAsia"/>
          <w:b/>
          <w:bCs/>
          <w:sz w:val="24"/>
          <w:szCs w:val="24"/>
        </w:rPr>
        <w:t>方法</w:t>
      </w:r>
    </w:p>
    <w:p w14:paraId="5122ADDD" w14:textId="0BAF98BA" w:rsidR="00F1048D" w:rsidRPr="00127973" w:rsidRDefault="0060015E" w:rsidP="00B915D4">
      <w:pPr>
        <w:pStyle w:val="5k"/>
        <w:spacing w:line="360" w:lineRule="auto"/>
        <w:ind w:firstLine="0"/>
        <w:rPr>
          <w:rFonts w:ascii="宋体" w:eastAsia="宋体" w:hAnsi="宋体"/>
          <w:sz w:val="24"/>
          <w:szCs w:val="24"/>
        </w:rPr>
      </w:pPr>
      <w:r>
        <w:rPr>
          <w:rFonts w:ascii="宋体" w:eastAsia="宋体" w:hAnsi="宋体" w:hint="eastAsia"/>
          <w:sz w:val="24"/>
          <w:szCs w:val="24"/>
        </w:rPr>
        <w:t>答案：</w:t>
      </w:r>
      <w:r w:rsidR="00F1048D" w:rsidRPr="00127973">
        <w:rPr>
          <w:rFonts w:ascii="宋体" w:eastAsia="宋体" w:hAnsi="宋体" w:hint="eastAsia"/>
          <w:sz w:val="24"/>
          <w:szCs w:val="24"/>
        </w:rPr>
        <w:t>滞后准备金计算法是根据前期存款负债的余额确定本期准备金的需要量的方法。按照这种方法，银行应根据两周前的</w:t>
      </w:r>
      <w:r w:rsidR="00F1048D" w:rsidRPr="00127973">
        <w:rPr>
          <w:rFonts w:ascii="宋体" w:eastAsia="宋体" w:hAnsi="宋体"/>
          <w:sz w:val="24"/>
          <w:szCs w:val="24"/>
        </w:rPr>
        <w:t>7</w:t>
      </w:r>
      <w:r w:rsidR="00F1048D" w:rsidRPr="00127973">
        <w:rPr>
          <w:rFonts w:ascii="宋体" w:eastAsia="宋体" w:hAnsi="宋体" w:hint="eastAsia"/>
          <w:sz w:val="24"/>
          <w:szCs w:val="24"/>
        </w:rPr>
        <w:t>天作为基期，以基期的实际存款余额为基础，计算准备金持有周应持有的准备金的平均数。同步准备金计算法是指以本期的存款余额为基础计算本期的准备金需要量</w:t>
      </w:r>
      <w:r w:rsidR="00F1048D" w:rsidRPr="00127973">
        <w:rPr>
          <w:rFonts w:ascii="宋体" w:eastAsia="宋体" w:hAnsi="宋体"/>
          <w:sz w:val="24"/>
          <w:szCs w:val="24"/>
        </w:rPr>
        <w:t xml:space="preserve"> </w:t>
      </w:r>
      <w:r w:rsidR="00F1048D" w:rsidRPr="00127973">
        <w:rPr>
          <w:rFonts w:ascii="宋体" w:eastAsia="宋体" w:hAnsi="宋体" w:hint="eastAsia"/>
          <w:sz w:val="24"/>
          <w:szCs w:val="24"/>
        </w:rPr>
        <w:t>的方法。</w:t>
      </w:r>
    </w:p>
    <w:p w14:paraId="3A74D6A2" w14:textId="66EA10B4" w:rsidR="00F1048D" w:rsidRPr="00662540" w:rsidRDefault="00662540" w:rsidP="00662540">
      <w:pPr>
        <w:pStyle w:val="1"/>
        <w:numPr>
          <w:ilvl w:val="0"/>
          <w:numId w:val="0"/>
        </w:numPr>
        <w:spacing w:line="360" w:lineRule="auto"/>
        <w:rPr>
          <w:b/>
          <w:bCs/>
          <w:sz w:val="24"/>
          <w:szCs w:val="24"/>
        </w:rPr>
      </w:pPr>
      <w:r>
        <w:rPr>
          <w:rFonts w:hint="eastAsia"/>
          <w:b/>
          <w:bCs/>
          <w:sz w:val="24"/>
          <w:szCs w:val="24"/>
        </w:rPr>
        <w:t>1</w:t>
      </w:r>
      <w:r>
        <w:rPr>
          <w:b/>
          <w:bCs/>
          <w:sz w:val="24"/>
          <w:szCs w:val="24"/>
        </w:rPr>
        <w:t>0</w:t>
      </w:r>
      <w:r>
        <w:rPr>
          <w:rFonts w:hint="eastAsia"/>
          <w:b/>
          <w:bCs/>
          <w:sz w:val="24"/>
          <w:szCs w:val="24"/>
        </w:rPr>
        <w:t>、</w:t>
      </w:r>
      <w:r w:rsidR="00F1048D" w:rsidRPr="00662540">
        <w:rPr>
          <w:rFonts w:hint="eastAsia"/>
          <w:b/>
          <w:bCs/>
          <w:sz w:val="24"/>
          <w:szCs w:val="24"/>
        </w:rPr>
        <w:t>影响商业银行超额准备金需要量的因素有哪些？银行如何调节超额准备金数量？</w:t>
      </w:r>
    </w:p>
    <w:p w14:paraId="5CBF97C0" w14:textId="77777777" w:rsidR="0060015E" w:rsidRDefault="0060015E" w:rsidP="0060015E">
      <w:pPr>
        <w:rPr>
          <w:rFonts w:ascii="宋体" w:eastAsia="宋体" w:hAnsi="宋体"/>
          <w:sz w:val="24"/>
          <w:szCs w:val="24"/>
        </w:rPr>
      </w:pPr>
      <w:r>
        <w:rPr>
          <w:rFonts w:hint="eastAsia"/>
        </w:rPr>
        <w:t>答案</w:t>
      </w:r>
      <w:r w:rsidRPr="0060015E">
        <w:rPr>
          <w:rFonts w:ascii="宋体" w:eastAsia="宋体" w:hAnsi="宋体" w:hint="eastAsia"/>
          <w:sz w:val="24"/>
          <w:szCs w:val="24"/>
        </w:rPr>
        <w:t>：</w:t>
      </w:r>
    </w:p>
    <w:p w14:paraId="04C28D14" w14:textId="0EB8A5DC" w:rsidR="00F1048D" w:rsidRPr="0060015E" w:rsidRDefault="0060015E" w:rsidP="0060015E">
      <w:pPr>
        <w:rPr>
          <w:rFonts w:ascii="宋体" w:eastAsia="宋体" w:hAnsi="宋体"/>
          <w:sz w:val="24"/>
          <w:szCs w:val="24"/>
        </w:rPr>
      </w:pPr>
      <w:r>
        <w:rPr>
          <w:rFonts w:ascii="宋体" w:eastAsia="宋体" w:hAnsi="宋体" w:hint="eastAsia"/>
          <w:sz w:val="24"/>
          <w:szCs w:val="24"/>
        </w:rPr>
        <w:t>影响因素包括：</w:t>
      </w:r>
      <w:r w:rsidRPr="0060015E">
        <w:rPr>
          <w:rFonts w:ascii="宋体" w:eastAsia="宋体" w:hAnsi="宋体" w:hint="eastAsia"/>
          <w:sz w:val="24"/>
          <w:szCs w:val="24"/>
        </w:rPr>
        <w:t>⑴</w:t>
      </w:r>
      <w:r w:rsidR="00F1048D" w:rsidRPr="0060015E">
        <w:rPr>
          <w:rFonts w:ascii="宋体" w:eastAsia="宋体" w:hAnsi="宋体" w:hint="eastAsia"/>
          <w:sz w:val="24"/>
          <w:szCs w:val="24"/>
        </w:rPr>
        <w:t>存款波动</w:t>
      </w:r>
      <w:r w:rsidRPr="0060015E">
        <w:rPr>
          <w:rFonts w:ascii="宋体" w:eastAsia="宋体" w:hAnsi="宋体" w:hint="eastAsia"/>
          <w:sz w:val="24"/>
          <w:szCs w:val="24"/>
        </w:rPr>
        <w:t>；⑵</w:t>
      </w:r>
      <w:r w:rsidR="00F1048D" w:rsidRPr="0060015E">
        <w:rPr>
          <w:rFonts w:ascii="宋体" w:eastAsia="宋体" w:hAnsi="宋体" w:hint="eastAsia"/>
          <w:sz w:val="24"/>
          <w:szCs w:val="24"/>
        </w:rPr>
        <w:t>贷款的发放与收回</w:t>
      </w:r>
      <w:r w:rsidRPr="0060015E">
        <w:rPr>
          <w:rFonts w:ascii="宋体" w:eastAsia="宋体" w:hAnsi="宋体" w:hint="eastAsia"/>
          <w:sz w:val="24"/>
          <w:szCs w:val="24"/>
        </w:rPr>
        <w:t>；</w:t>
      </w:r>
      <w:r w:rsidR="00F1048D" w:rsidRPr="0060015E">
        <w:rPr>
          <w:rFonts w:ascii="宋体" w:eastAsia="宋体" w:hAnsi="宋体" w:hint="eastAsia"/>
          <w:sz w:val="24"/>
          <w:szCs w:val="24"/>
        </w:rPr>
        <w:t xml:space="preserve"> </w:t>
      </w:r>
      <w:r w:rsidRPr="0060015E">
        <w:rPr>
          <w:rFonts w:ascii="宋体" w:eastAsia="宋体" w:hAnsi="宋体"/>
          <w:sz w:val="24"/>
          <w:szCs w:val="24"/>
        </w:rPr>
        <w:t>⑶</w:t>
      </w:r>
      <w:r w:rsidR="00F1048D" w:rsidRPr="0060015E">
        <w:rPr>
          <w:rFonts w:ascii="宋体" w:eastAsia="宋体" w:hAnsi="宋体" w:hint="eastAsia"/>
          <w:sz w:val="24"/>
          <w:szCs w:val="24"/>
        </w:rPr>
        <w:t>其他因素对超额准备金需要量的影响</w:t>
      </w:r>
      <w:r>
        <w:rPr>
          <w:rFonts w:ascii="宋体" w:eastAsia="宋体" w:hAnsi="宋体" w:hint="eastAsia"/>
          <w:sz w:val="24"/>
          <w:szCs w:val="24"/>
        </w:rPr>
        <w:t>。</w:t>
      </w:r>
    </w:p>
    <w:p w14:paraId="72E4D661" w14:textId="77777777" w:rsidR="00D66527" w:rsidRPr="0060015E" w:rsidRDefault="00F1048D" w:rsidP="0060015E">
      <w:pPr>
        <w:rPr>
          <w:rFonts w:ascii="宋体" w:eastAsia="宋体" w:hAnsi="宋体"/>
          <w:sz w:val="24"/>
          <w:szCs w:val="24"/>
        </w:rPr>
      </w:pPr>
      <w:r w:rsidRPr="0060015E">
        <w:rPr>
          <w:rFonts w:ascii="宋体" w:eastAsia="宋体" w:hAnsi="宋体" w:hint="eastAsia"/>
          <w:sz w:val="24"/>
          <w:szCs w:val="24"/>
        </w:rPr>
        <w:t>商业银行在预测了超额准备金需要量的基础上，应当及时地进行头寸调度，以保证超额准备金规模的适度性。当未来的头寸需要量较大，现有的超额准备金不足以应付需要时，银行就应当设法补足头寸，增加超额准备金；而当未来头寸需要量减少，现有超额准备金剩余时，则应及时地将多余的超额准备金运用出去，寻求更好的盈利机会。</w:t>
      </w:r>
    </w:p>
    <w:p w14:paraId="659E451F" w14:textId="77777777" w:rsidR="00D46DBA" w:rsidRPr="00127973" w:rsidRDefault="00D46DBA" w:rsidP="00B915D4">
      <w:pPr>
        <w:pStyle w:val="1"/>
        <w:numPr>
          <w:ilvl w:val="0"/>
          <w:numId w:val="0"/>
        </w:numPr>
        <w:spacing w:line="360" w:lineRule="auto"/>
        <w:rPr>
          <w:sz w:val="24"/>
          <w:szCs w:val="24"/>
        </w:rPr>
      </w:pPr>
    </w:p>
    <w:p w14:paraId="564A6DB0" w14:textId="5C036A68" w:rsidR="00D46DBA" w:rsidRPr="00D90489" w:rsidRDefault="00D46DBA" w:rsidP="00D90489">
      <w:pPr>
        <w:pStyle w:val="10"/>
        <w:jc w:val="center"/>
      </w:pPr>
      <w:bookmarkStart w:id="26" w:name="_Hlk78203938"/>
      <w:bookmarkStart w:id="27" w:name="_Toc83286016"/>
      <w:r w:rsidRPr="00662540">
        <w:rPr>
          <w:rFonts w:hint="eastAsia"/>
        </w:rPr>
        <w:t xml:space="preserve">第五章 </w:t>
      </w:r>
      <w:r w:rsidR="007D512E" w:rsidRPr="00662540">
        <w:rPr>
          <w:rFonts w:hint="eastAsia"/>
        </w:rPr>
        <w:t>商业银行的</w:t>
      </w:r>
      <w:r w:rsidRPr="00662540">
        <w:rPr>
          <w:rFonts w:hint="eastAsia"/>
        </w:rPr>
        <w:t>贷款业务</w:t>
      </w:r>
      <w:bookmarkEnd w:id="26"/>
      <w:bookmarkEnd w:id="27"/>
    </w:p>
    <w:p w14:paraId="0CBC03BE" w14:textId="25D2CA11" w:rsidR="00D90489" w:rsidRPr="0029594B" w:rsidRDefault="00D90489" w:rsidP="0029594B">
      <w:pPr>
        <w:pStyle w:val="2"/>
      </w:pPr>
      <w:bookmarkStart w:id="28" w:name="_Toc83286017"/>
      <w:r w:rsidRPr="0029594B">
        <w:rPr>
          <w:rFonts w:hint="eastAsia"/>
        </w:rPr>
        <w:t>一、名词解释</w:t>
      </w:r>
      <w:r w:rsidR="00C158B6">
        <w:rPr>
          <w:rFonts w:hint="eastAsia"/>
        </w:rPr>
        <w:t>（</w:t>
      </w:r>
      <w:r w:rsidR="00DF30BE">
        <w:t>20</w:t>
      </w:r>
      <w:r w:rsidR="00C158B6">
        <w:rPr>
          <w:rFonts w:hint="eastAsia"/>
        </w:rPr>
        <w:t>题）</w:t>
      </w:r>
      <w:bookmarkEnd w:id="28"/>
    </w:p>
    <w:p w14:paraId="0E04D6F0" w14:textId="77777777" w:rsidR="00627D2A" w:rsidRPr="00C158B6" w:rsidRDefault="00D90489" w:rsidP="00D66527">
      <w:pPr>
        <w:rPr>
          <w:rFonts w:ascii="宋体" w:eastAsia="宋体" w:hAnsi="宋体"/>
          <w:b/>
          <w:bCs/>
          <w:sz w:val="24"/>
          <w:szCs w:val="24"/>
        </w:rPr>
      </w:pPr>
      <w:r w:rsidRPr="00C158B6">
        <w:rPr>
          <w:rFonts w:ascii="宋体" w:eastAsia="宋体" w:hAnsi="宋体"/>
          <w:b/>
          <w:bCs/>
          <w:sz w:val="24"/>
          <w:szCs w:val="24"/>
        </w:rPr>
        <w:t>1</w:t>
      </w:r>
      <w:r w:rsidRPr="00C158B6">
        <w:rPr>
          <w:rFonts w:ascii="宋体" w:eastAsia="宋体" w:hAnsi="宋体" w:hint="eastAsia"/>
          <w:b/>
          <w:bCs/>
          <w:sz w:val="24"/>
          <w:szCs w:val="24"/>
        </w:rPr>
        <w:t>、</w:t>
      </w:r>
      <w:r w:rsidR="00D46DBA" w:rsidRPr="00C158B6">
        <w:rPr>
          <w:rFonts w:ascii="宋体" w:eastAsia="宋体" w:hAnsi="宋体"/>
          <w:b/>
          <w:bCs/>
          <w:sz w:val="24"/>
          <w:szCs w:val="24"/>
        </w:rPr>
        <w:t>贷款承诺费</w:t>
      </w:r>
    </w:p>
    <w:p w14:paraId="5E34237C" w14:textId="3D3DFC4C" w:rsidR="00D46DBA" w:rsidRPr="00D66527" w:rsidRDefault="00D46DBA" w:rsidP="00D66527">
      <w:pPr>
        <w:rPr>
          <w:rFonts w:ascii="宋体" w:eastAsia="宋体" w:hAnsi="宋体"/>
          <w:sz w:val="24"/>
          <w:szCs w:val="24"/>
        </w:rPr>
      </w:pPr>
      <w:r w:rsidRPr="00D66527">
        <w:rPr>
          <w:rFonts w:ascii="宋体" w:eastAsia="宋体" w:hAnsi="宋体"/>
          <w:sz w:val="24"/>
          <w:szCs w:val="24"/>
        </w:rPr>
        <w:t>是指银行对已承诺贷给顾客而顾客又没有使用的那部分资金收取的费用。</w:t>
      </w:r>
    </w:p>
    <w:p w14:paraId="75A0137C" w14:textId="77777777" w:rsidR="00627D2A" w:rsidRPr="00C158B6" w:rsidRDefault="00D90489" w:rsidP="00D66527">
      <w:pPr>
        <w:rPr>
          <w:rFonts w:ascii="宋体" w:eastAsia="宋体" w:hAnsi="宋体"/>
          <w:b/>
          <w:bCs/>
          <w:sz w:val="24"/>
          <w:szCs w:val="24"/>
        </w:rPr>
      </w:pPr>
      <w:r w:rsidRPr="00C158B6">
        <w:rPr>
          <w:rFonts w:ascii="宋体" w:eastAsia="宋体" w:hAnsi="宋体"/>
          <w:b/>
          <w:bCs/>
          <w:sz w:val="24"/>
          <w:szCs w:val="24"/>
        </w:rPr>
        <w:lastRenderedPageBreak/>
        <w:t>2</w:t>
      </w:r>
      <w:r w:rsidRPr="00C158B6">
        <w:rPr>
          <w:rFonts w:ascii="宋体" w:eastAsia="宋体" w:hAnsi="宋体" w:hint="eastAsia"/>
          <w:b/>
          <w:bCs/>
          <w:sz w:val="24"/>
          <w:szCs w:val="24"/>
        </w:rPr>
        <w:t>、</w:t>
      </w:r>
      <w:r w:rsidR="00D46DBA" w:rsidRPr="00C158B6">
        <w:rPr>
          <w:rFonts w:ascii="宋体" w:eastAsia="宋体" w:hAnsi="宋体"/>
          <w:b/>
          <w:bCs/>
          <w:sz w:val="24"/>
          <w:szCs w:val="24"/>
        </w:rPr>
        <w:t>补偿余额</w:t>
      </w:r>
    </w:p>
    <w:p w14:paraId="11422B5C" w14:textId="6AB67B2B" w:rsidR="00D46DBA" w:rsidRPr="00D66527" w:rsidRDefault="00D46DBA" w:rsidP="00D66527">
      <w:pPr>
        <w:rPr>
          <w:rFonts w:ascii="宋体" w:eastAsia="宋体" w:hAnsi="宋体"/>
          <w:sz w:val="24"/>
          <w:szCs w:val="24"/>
        </w:rPr>
      </w:pPr>
      <w:r w:rsidRPr="00D66527">
        <w:rPr>
          <w:rFonts w:ascii="宋体" w:eastAsia="宋体" w:hAnsi="宋体"/>
          <w:sz w:val="24"/>
          <w:szCs w:val="24"/>
        </w:rPr>
        <w:t>是应银行要求，借款人保持在银行的一定数量的活期存款和低利率定期存款。</w:t>
      </w:r>
    </w:p>
    <w:p w14:paraId="58417901" w14:textId="77777777" w:rsidR="00627D2A" w:rsidRPr="00C158B6" w:rsidRDefault="00D90489" w:rsidP="00D66527">
      <w:pPr>
        <w:rPr>
          <w:rFonts w:ascii="宋体" w:eastAsia="宋体" w:hAnsi="宋体"/>
          <w:b/>
          <w:bCs/>
          <w:sz w:val="24"/>
          <w:szCs w:val="24"/>
        </w:rPr>
      </w:pPr>
      <w:r w:rsidRPr="00C158B6">
        <w:rPr>
          <w:rFonts w:ascii="宋体" w:eastAsia="宋体" w:hAnsi="宋体"/>
          <w:b/>
          <w:bCs/>
          <w:sz w:val="24"/>
          <w:szCs w:val="24"/>
        </w:rPr>
        <w:t>3</w:t>
      </w:r>
      <w:r w:rsidRPr="00C158B6">
        <w:rPr>
          <w:rFonts w:ascii="宋体" w:eastAsia="宋体" w:hAnsi="宋体" w:hint="eastAsia"/>
          <w:b/>
          <w:bCs/>
          <w:sz w:val="24"/>
          <w:szCs w:val="24"/>
        </w:rPr>
        <w:t>、</w:t>
      </w:r>
      <w:r w:rsidR="00D46DBA" w:rsidRPr="00C158B6">
        <w:rPr>
          <w:rFonts w:ascii="宋体" w:eastAsia="宋体" w:hAnsi="宋体"/>
          <w:b/>
          <w:bCs/>
          <w:sz w:val="24"/>
          <w:szCs w:val="24"/>
        </w:rPr>
        <w:t>信用贷款</w:t>
      </w:r>
    </w:p>
    <w:p w14:paraId="32861DB2" w14:textId="19186759" w:rsidR="00D46DBA" w:rsidRPr="00D66527" w:rsidRDefault="00D46DBA" w:rsidP="00D66527">
      <w:pPr>
        <w:rPr>
          <w:rFonts w:ascii="宋体" w:eastAsia="宋体" w:hAnsi="宋体"/>
          <w:sz w:val="24"/>
          <w:szCs w:val="24"/>
        </w:rPr>
      </w:pPr>
      <w:r w:rsidRPr="00D66527">
        <w:rPr>
          <w:rFonts w:ascii="宋体" w:eastAsia="宋体" w:hAnsi="宋体"/>
          <w:sz w:val="24"/>
          <w:szCs w:val="24"/>
        </w:rPr>
        <w:t>是指银行完全凭借客户的信誉而无需提供抵押物或第三者保证而发放的贷款。</w:t>
      </w:r>
    </w:p>
    <w:p w14:paraId="454E4047" w14:textId="77777777" w:rsidR="00627D2A" w:rsidRPr="00C158B6" w:rsidRDefault="00D90489" w:rsidP="00D66527">
      <w:pPr>
        <w:rPr>
          <w:rFonts w:ascii="宋体" w:eastAsia="宋体" w:hAnsi="宋体"/>
          <w:b/>
          <w:bCs/>
          <w:sz w:val="24"/>
          <w:szCs w:val="24"/>
        </w:rPr>
      </w:pPr>
      <w:r w:rsidRPr="00C158B6">
        <w:rPr>
          <w:rFonts w:ascii="宋体" w:eastAsia="宋体" w:hAnsi="宋体"/>
          <w:b/>
          <w:bCs/>
          <w:sz w:val="24"/>
          <w:szCs w:val="24"/>
        </w:rPr>
        <w:t>4</w:t>
      </w:r>
      <w:r w:rsidRPr="00C158B6">
        <w:rPr>
          <w:rFonts w:ascii="宋体" w:eastAsia="宋体" w:hAnsi="宋体" w:hint="eastAsia"/>
          <w:b/>
          <w:bCs/>
          <w:sz w:val="24"/>
          <w:szCs w:val="24"/>
        </w:rPr>
        <w:t>、</w:t>
      </w:r>
      <w:r w:rsidR="00D46DBA" w:rsidRPr="00C158B6">
        <w:rPr>
          <w:rFonts w:ascii="宋体" w:eastAsia="宋体" w:hAnsi="宋体"/>
          <w:b/>
          <w:bCs/>
          <w:sz w:val="24"/>
          <w:szCs w:val="24"/>
        </w:rPr>
        <w:t>担保贷款</w:t>
      </w:r>
    </w:p>
    <w:p w14:paraId="5E2E151F" w14:textId="62CBF3A1" w:rsidR="00D46DBA" w:rsidRPr="00D66527" w:rsidRDefault="00D46DBA" w:rsidP="00D66527">
      <w:pPr>
        <w:rPr>
          <w:rFonts w:ascii="宋体" w:eastAsia="宋体" w:hAnsi="宋体"/>
          <w:sz w:val="24"/>
          <w:szCs w:val="24"/>
        </w:rPr>
      </w:pPr>
      <w:r w:rsidRPr="00D66527">
        <w:rPr>
          <w:rFonts w:ascii="宋体" w:eastAsia="宋体" w:hAnsi="宋体"/>
          <w:sz w:val="24"/>
          <w:szCs w:val="24"/>
        </w:rPr>
        <w:t>是指用一定的财产或信用作还款保证的贷款。根据还款保证的不同，具体可分为抵押贷款、质押贷款和保证贷款。</w:t>
      </w:r>
    </w:p>
    <w:p w14:paraId="6053115B" w14:textId="77777777" w:rsidR="00627D2A" w:rsidRPr="00C158B6" w:rsidRDefault="00D90489" w:rsidP="00D66527">
      <w:pPr>
        <w:rPr>
          <w:rFonts w:ascii="宋体" w:eastAsia="宋体" w:hAnsi="宋体"/>
          <w:b/>
          <w:bCs/>
          <w:sz w:val="24"/>
          <w:szCs w:val="24"/>
        </w:rPr>
      </w:pPr>
      <w:r w:rsidRPr="00C158B6">
        <w:rPr>
          <w:rFonts w:ascii="宋体" w:eastAsia="宋体" w:hAnsi="宋体" w:hint="eastAsia"/>
          <w:b/>
          <w:bCs/>
          <w:sz w:val="24"/>
          <w:szCs w:val="24"/>
        </w:rPr>
        <w:t>5、</w:t>
      </w:r>
      <w:r w:rsidR="00D46DBA" w:rsidRPr="00C158B6">
        <w:rPr>
          <w:rFonts w:ascii="宋体" w:eastAsia="宋体" w:hAnsi="宋体"/>
          <w:b/>
          <w:bCs/>
          <w:sz w:val="24"/>
          <w:szCs w:val="24"/>
        </w:rPr>
        <w:t>抵押贷款</w:t>
      </w:r>
    </w:p>
    <w:p w14:paraId="28ED2FD6" w14:textId="6604C6FF" w:rsidR="00D46DBA" w:rsidRPr="00D66527" w:rsidRDefault="00D46DBA" w:rsidP="00D66527">
      <w:pPr>
        <w:rPr>
          <w:rFonts w:ascii="宋体" w:eastAsia="宋体" w:hAnsi="宋体"/>
          <w:sz w:val="24"/>
          <w:szCs w:val="24"/>
        </w:rPr>
      </w:pPr>
      <w:r w:rsidRPr="00D66527">
        <w:rPr>
          <w:rFonts w:ascii="宋体" w:eastAsia="宋体" w:hAnsi="宋体"/>
          <w:sz w:val="24"/>
          <w:szCs w:val="24"/>
        </w:rPr>
        <w:t>是指按《中华人民共和国担保法》规定的抵押方式以借款人或第三者的财产作为抵押发放的贷款。</w:t>
      </w:r>
    </w:p>
    <w:p w14:paraId="0934A91D" w14:textId="77777777" w:rsidR="00627D2A" w:rsidRPr="00C158B6" w:rsidRDefault="00D90489" w:rsidP="00D66527">
      <w:pPr>
        <w:rPr>
          <w:rFonts w:ascii="宋体" w:eastAsia="宋体" w:hAnsi="宋体"/>
          <w:b/>
          <w:bCs/>
          <w:sz w:val="24"/>
          <w:szCs w:val="24"/>
        </w:rPr>
      </w:pPr>
      <w:r w:rsidRPr="00C158B6">
        <w:rPr>
          <w:rFonts w:ascii="宋体" w:eastAsia="宋体" w:hAnsi="宋体"/>
          <w:b/>
          <w:bCs/>
          <w:sz w:val="24"/>
          <w:szCs w:val="24"/>
        </w:rPr>
        <w:t>6</w:t>
      </w:r>
      <w:r w:rsidRPr="00C158B6">
        <w:rPr>
          <w:rFonts w:ascii="宋体" w:eastAsia="宋体" w:hAnsi="宋体" w:hint="eastAsia"/>
          <w:b/>
          <w:bCs/>
          <w:sz w:val="24"/>
          <w:szCs w:val="24"/>
        </w:rPr>
        <w:t>、</w:t>
      </w:r>
      <w:r w:rsidR="00D46DBA" w:rsidRPr="00C158B6">
        <w:rPr>
          <w:rFonts w:ascii="宋体" w:eastAsia="宋体" w:hAnsi="宋体"/>
          <w:b/>
          <w:bCs/>
          <w:sz w:val="24"/>
          <w:szCs w:val="24"/>
        </w:rPr>
        <w:t>质押贷款</w:t>
      </w:r>
    </w:p>
    <w:p w14:paraId="2E50FBF6" w14:textId="6DCDBF66" w:rsidR="00D46DBA" w:rsidRPr="00D66527" w:rsidRDefault="00D46DBA" w:rsidP="00D66527">
      <w:pPr>
        <w:rPr>
          <w:rFonts w:ascii="宋体" w:eastAsia="宋体" w:hAnsi="宋体"/>
          <w:sz w:val="24"/>
          <w:szCs w:val="24"/>
        </w:rPr>
      </w:pPr>
      <w:r w:rsidRPr="00D66527">
        <w:rPr>
          <w:rFonts w:ascii="宋体" w:eastAsia="宋体" w:hAnsi="宋体"/>
          <w:sz w:val="24"/>
          <w:szCs w:val="24"/>
        </w:rPr>
        <w:t xml:space="preserve">是指按《中华人民共和国担保法》规定的质押方式以借款人或第三者的动产或权利作为质押物发放的贷款。 </w:t>
      </w:r>
    </w:p>
    <w:p w14:paraId="2B100729" w14:textId="77777777" w:rsidR="00627D2A" w:rsidRPr="00C158B6" w:rsidRDefault="00D90489" w:rsidP="00D66527">
      <w:pPr>
        <w:rPr>
          <w:rFonts w:ascii="宋体" w:eastAsia="宋体" w:hAnsi="宋体"/>
          <w:b/>
          <w:bCs/>
          <w:sz w:val="24"/>
          <w:szCs w:val="24"/>
        </w:rPr>
      </w:pPr>
      <w:r w:rsidRPr="00C158B6">
        <w:rPr>
          <w:rFonts w:ascii="宋体" w:eastAsia="宋体" w:hAnsi="宋体"/>
          <w:b/>
          <w:bCs/>
          <w:sz w:val="24"/>
          <w:szCs w:val="24"/>
        </w:rPr>
        <w:t>7</w:t>
      </w:r>
      <w:r w:rsidRPr="00C158B6">
        <w:rPr>
          <w:rFonts w:ascii="宋体" w:eastAsia="宋体" w:hAnsi="宋体" w:hint="eastAsia"/>
          <w:b/>
          <w:bCs/>
          <w:sz w:val="24"/>
          <w:szCs w:val="24"/>
        </w:rPr>
        <w:t>、</w:t>
      </w:r>
      <w:r w:rsidR="00D46DBA" w:rsidRPr="00C158B6">
        <w:rPr>
          <w:rFonts w:ascii="宋体" w:eastAsia="宋体" w:hAnsi="宋体"/>
          <w:b/>
          <w:bCs/>
          <w:sz w:val="24"/>
          <w:szCs w:val="24"/>
        </w:rPr>
        <w:t>保证贷款</w:t>
      </w:r>
    </w:p>
    <w:p w14:paraId="73DED053" w14:textId="44487728" w:rsidR="00D46DBA" w:rsidRPr="00D66527" w:rsidRDefault="00D46DBA" w:rsidP="00D66527">
      <w:pPr>
        <w:rPr>
          <w:rFonts w:ascii="宋体" w:eastAsia="宋体" w:hAnsi="宋体"/>
          <w:sz w:val="24"/>
          <w:szCs w:val="24"/>
        </w:rPr>
      </w:pPr>
      <w:r w:rsidRPr="00D66527">
        <w:rPr>
          <w:rFonts w:ascii="宋体" w:eastAsia="宋体" w:hAnsi="宋体"/>
          <w:sz w:val="24"/>
          <w:szCs w:val="24"/>
        </w:rPr>
        <w:t>是指按《中华人民共和国担保法》规定的保证方式以第三人承诺在借款人不能偿还贷款时，按约定承担一般保证责任或者连带责任而发放的贷款。</w:t>
      </w:r>
    </w:p>
    <w:p w14:paraId="57398A06" w14:textId="4B85F0F7" w:rsidR="00627D2A" w:rsidRPr="00C158B6" w:rsidRDefault="00627D2A" w:rsidP="00627D2A">
      <w:pPr>
        <w:rPr>
          <w:rFonts w:ascii="宋体" w:eastAsia="宋体" w:hAnsi="宋体"/>
          <w:b/>
          <w:bCs/>
          <w:sz w:val="24"/>
          <w:szCs w:val="24"/>
        </w:rPr>
      </w:pPr>
      <w:r w:rsidRPr="00C158B6">
        <w:rPr>
          <w:rFonts w:ascii="宋体" w:eastAsia="宋体" w:hAnsi="宋体" w:hint="eastAsia"/>
          <w:b/>
          <w:bCs/>
          <w:sz w:val="24"/>
          <w:szCs w:val="24"/>
        </w:rPr>
        <w:t>9、</w:t>
      </w:r>
      <w:r w:rsidR="00D46DBA" w:rsidRPr="00C158B6">
        <w:rPr>
          <w:rFonts w:ascii="宋体" w:eastAsia="宋体" w:hAnsi="宋体"/>
          <w:b/>
          <w:bCs/>
          <w:sz w:val="24"/>
          <w:szCs w:val="24"/>
        </w:rPr>
        <w:t>票据贴现</w:t>
      </w:r>
    </w:p>
    <w:p w14:paraId="0CC4DD88" w14:textId="5F82B4F6" w:rsidR="00627D2A" w:rsidRPr="00627D2A" w:rsidRDefault="00D46DBA" w:rsidP="00627D2A">
      <w:pPr>
        <w:rPr>
          <w:rFonts w:ascii="宋体" w:eastAsia="宋体" w:hAnsi="宋体"/>
          <w:sz w:val="24"/>
          <w:szCs w:val="24"/>
        </w:rPr>
      </w:pPr>
      <w:r w:rsidRPr="00627D2A">
        <w:rPr>
          <w:rFonts w:ascii="宋体" w:eastAsia="宋体" w:hAnsi="宋体"/>
          <w:sz w:val="24"/>
          <w:szCs w:val="24"/>
        </w:rPr>
        <w:t>是贷款的一种特殊方式。它是指银行应客户的要求，以现款或活期存款买进客户持有的未到期商业票据的方式发放的贷款。</w:t>
      </w:r>
    </w:p>
    <w:p w14:paraId="653C9051" w14:textId="4382BA06" w:rsidR="00F1048D" w:rsidRPr="00FB5629" w:rsidRDefault="00AE6C4A" w:rsidP="00D66527">
      <w:pPr>
        <w:rPr>
          <w:rFonts w:ascii="宋体" w:eastAsia="宋体" w:hAnsi="宋体"/>
          <w:b/>
          <w:bCs/>
          <w:sz w:val="24"/>
          <w:szCs w:val="24"/>
        </w:rPr>
      </w:pPr>
      <w:r w:rsidRPr="00FB5629">
        <w:rPr>
          <w:rFonts w:ascii="宋体" w:eastAsia="宋体" w:hAnsi="宋体" w:hint="eastAsia"/>
          <w:b/>
          <w:bCs/>
          <w:sz w:val="24"/>
          <w:szCs w:val="24"/>
        </w:rPr>
        <w:t>1</w:t>
      </w:r>
      <w:r w:rsidRPr="00FB5629">
        <w:rPr>
          <w:rFonts w:ascii="宋体" w:eastAsia="宋体" w:hAnsi="宋体"/>
          <w:b/>
          <w:bCs/>
          <w:sz w:val="24"/>
          <w:szCs w:val="24"/>
        </w:rPr>
        <w:t>3</w:t>
      </w:r>
      <w:r w:rsidRPr="00FB5629">
        <w:rPr>
          <w:rFonts w:ascii="宋体" w:eastAsia="宋体" w:hAnsi="宋体" w:hint="eastAsia"/>
          <w:b/>
          <w:bCs/>
          <w:sz w:val="24"/>
          <w:szCs w:val="24"/>
        </w:rPr>
        <w:t>、正常贷款</w:t>
      </w:r>
    </w:p>
    <w:p w14:paraId="09274223" w14:textId="46B52778" w:rsidR="00FB5629" w:rsidRPr="00FB5629" w:rsidRDefault="00FB5629" w:rsidP="00D66527">
      <w:pPr>
        <w:rPr>
          <w:rFonts w:ascii="宋体" w:eastAsia="宋体" w:hAnsi="宋体"/>
          <w:sz w:val="24"/>
          <w:szCs w:val="24"/>
        </w:rPr>
      </w:pPr>
      <w:r w:rsidRPr="00FB5629">
        <w:rPr>
          <w:rFonts w:ascii="宋体" w:eastAsia="宋体" w:hAnsi="宋体" w:hint="eastAsia"/>
          <w:sz w:val="24"/>
          <w:szCs w:val="24"/>
        </w:rPr>
        <w:t>借款人能够履行借款合同，没有足够理由怀疑贷款本息不能按时足额偿还。</w:t>
      </w:r>
    </w:p>
    <w:p w14:paraId="400A55D1" w14:textId="4010F896" w:rsidR="00AE6C4A" w:rsidRPr="00FB5629" w:rsidRDefault="00AE6C4A" w:rsidP="00D66527">
      <w:pPr>
        <w:rPr>
          <w:rFonts w:ascii="宋体" w:eastAsia="宋体" w:hAnsi="宋体"/>
          <w:b/>
          <w:bCs/>
          <w:sz w:val="24"/>
          <w:szCs w:val="24"/>
        </w:rPr>
      </w:pPr>
      <w:r w:rsidRPr="00FB5629">
        <w:rPr>
          <w:rFonts w:ascii="宋体" w:eastAsia="宋体" w:hAnsi="宋体" w:hint="eastAsia"/>
          <w:b/>
          <w:bCs/>
          <w:sz w:val="24"/>
          <w:szCs w:val="24"/>
        </w:rPr>
        <w:t>1</w:t>
      </w:r>
      <w:r w:rsidRPr="00FB5629">
        <w:rPr>
          <w:rFonts w:ascii="宋体" w:eastAsia="宋体" w:hAnsi="宋体"/>
          <w:b/>
          <w:bCs/>
          <w:sz w:val="24"/>
          <w:szCs w:val="24"/>
        </w:rPr>
        <w:t>4</w:t>
      </w:r>
      <w:r w:rsidRPr="00FB5629">
        <w:rPr>
          <w:rFonts w:ascii="宋体" w:eastAsia="宋体" w:hAnsi="宋体" w:hint="eastAsia"/>
          <w:b/>
          <w:bCs/>
          <w:sz w:val="24"/>
          <w:szCs w:val="24"/>
        </w:rPr>
        <w:t>、关注贷款</w:t>
      </w:r>
    </w:p>
    <w:p w14:paraId="661D65E3" w14:textId="7BCECFD2" w:rsidR="00FB5629" w:rsidRPr="00FB5629" w:rsidRDefault="00FB5629" w:rsidP="00D66527">
      <w:pPr>
        <w:rPr>
          <w:rFonts w:ascii="宋体" w:eastAsia="宋体" w:hAnsi="宋体"/>
          <w:sz w:val="24"/>
          <w:szCs w:val="24"/>
        </w:rPr>
      </w:pPr>
      <w:r w:rsidRPr="00FB5629">
        <w:rPr>
          <w:rFonts w:ascii="宋体" w:eastAsia="宋体" w:hAnsi="宋体" w:hint="eastAsia"/>
          <w:sz w:val="24"/>
          <w:szCs w:val="24"/>
        </w:rPr>
        <w:t>尽管借款人目前有能力偿还贷款，但存在一些可能对偿还产生不利影响的因素。</w:t>
      </w:r>
    </w:p>
    <w:p w14:paraId="714FA856" w14:textId="4297BB79" w:rsidR="00AE6C4A" w:rsidRPr="00FB5629" w:rsidRDefault="00AE6C4A" w:rsidP="00D66527">
      <w:pPr>
        <w:rPr>
          <w:rFonts w:ascii="宋体" w:eastAsia="宋体" w:hAnsi="宋体"/>
          <w:b/>
          <w:bCs/>
          <w:sz w:val="24"/>
          <w:szCs w:val="24"/>
        </w:rPr>
      </w:pPr>
      <w:r w:rsidRPr="00FB5629">
        <w:rPr>
          <w:rFonts w:ascii="宋体" w:eastAsia="宋体" w:hAnsi="宋体" w:hint="eastAsia"/>
          <w:b/>
          <w:bCs/>
          <w:sz w:val="24"/>
          <w:szCs w:val="24"/>
        </w:rPr>
        <w:t>1</w:t>
      </w:r>
      <w:r w:rsidRPr="00FB5629">
        <w:rPr>
          <w:rFonts w:ascii="宋体" w:eastAsia="宋体" w:hAnsi="宋体"/>
          <w:b/>
          <w:bCs/>
          <w:sz w:val="24"/>
          <w:szCs w:val="24"/>
        </w:rPr>
        <w:t>5</w:t>
      </w:r>
      <w:r w:rsidRPr="00FB5629">
        <w:rPr>
          <w:rFonts w:ascii="宋体" w:eastAsia="宋体" w:hAnsi="宋体" w:hint="eastAsia"/>
          <w:b/>
          <w:bCs/>
          <w:sz w:val="24"/>
          <w:szCs w:val="24"/>
        </w:rPr>
        <w:t>、次级贷款</w:t>
      </w:r>
    </w:p>
    <w:p w14:paraId="51FFD8AA" w14:textId="579C6084" w:rsidR="00FB5629" w:rsidRPr="00FB5629" w:rsidRDefault="00FB5629" w:rsidP="00D66527">
      <w:pPr>
        <w:rPr>
          <w:rFonts w:ascii="宋体" w:eastAsia="宋体" w:hAnsi="宋体"/>
          <w:sz w:val="24"/>
          <w:szCs w:val="24"/>
        </w:rPr>
      </w:pPr>
      <w:r w:rsidRPr="00FB5629">
        <w:rPr>
          <w:rFonts w:ascii="宋体" w:eastAsia="宋体" w:hAnsi="宋体" w:hint="eastAsia"/>
          <w:sz w:val="24"/>
          <w:szCs w:val="24"/>
        </w:rPr>
        <w:t>借款人的还款能力出现明显问题，完全依靠其正常营业收入无法足额偿还贷款本息，即使执行担保，也可能会造成一定损失。</w:t>
      </w:r>
    </w:p>
    <w:p w14:paraId="0A578FEB" w14:textId="3B3453A6" w:rsidR="00AE6C4A" w:rsidRPr="00FB5629" w:rsidRDefault="00AE6C4A" w:rsidP="00D66527">
      <w:pPr>
        <w:rPr>
          <w:rFonts w:ascii="宋体" w:eastAsia="宋体" w:hAnsi="宋体"/>
          <w:b/>
          <w:bCs/>
          <w:sz w:val="24"/>
          <w:szCs w:val="24"/>
        </w:rPr>
      </w:pPr>
      <w:r w:rsidRPr="00FB5629">
        <w:rPr>
          <w:rFonts w:ascii="宋体" w:eastAsia="宋体" w:hAnsi="宋体" w:hint="eastAsia"/>
          <w:b/>
          <w:bCs/>
          <w:sz w:val="24"/>
          <w:szCs w:val="24"/>
        </w:rPr>
        <w:t>1</w:t>
      </w:r>
      <w:r w:rsidRPr="00FB5629">
        <w:rPr>
          <w:rFonts w:ascii="宋体" w:eastAsia="宋体" w:hAnsi="宋体"/>
          <w:b/>
          <w:bCs/>
          <w:sz w:val="24"/>
          <w:szCs w:val="24"/>
        </w:rPr>
        <w:t>6</w:t>
      </w:r>
      <w:r w:rsidRPr="00FB5629">
        <w:rPr>
          <w:rFonts w:ascii="宋体" w:eastAsia="宋体" w:hAnsi="宋体" w:hint="eastAsia"/>
          <w:b/>
          <w:bCs/>
          <w:sz w:val="24"/>
          <w:szCs w:val="24"/>
        </w:rPr>
        <w:t>、可疑贷款</w:t>
      </w:r>
    </w:p>
    <w:p w14:paraId="6179CF3C" w14:textId="2EB3A8DD" w:rsidR="00FB5629" w:rsidRPr="00FB5629" w:rsidRDefault="00FB5629" w:rsidP="00D66527">
      <w:pPr>
        <w:rPr>
          <w:rFonts w:ascii="宋体" w:eastAsia="宋体" w:hAnsi="宋体"/>
          <w:sz w:val="24"/>
          <w:szCs w:val="24"/>
        </w:rPr>
      </w:pPr>
      <w:r w:rsidRPr="00FB5629">
        <w:rPr>
          <w:rFonts w:ascii="宋体" w:eastAsia="宋体" w:hAnsi="宋体" w:hint="eastAsia"/>
          <w:sz w:val="24"/>
          <w:szCs w:val="24"/>
        </w:rPr>
        <w:t>借款人无法足额偿还贷款本息，即使执行担保，也肯定要造成较大损失。</w:t>
      </w:r>
    </w:p>
    <w:p w14:paraId="4D223F1C" w14:textId="4381AFF2" w:rsidR="00AE6C4A" w:rsidRPr="00FB5629" w:rsidRDefault="00AE6C4A" w:rsidP="00D66527">
      <w:pPr>
        <w:rPr>
          <w:rFonts w:ascii="宋体" w:eastAsia="宋体" w:hAnsi="宋体"/>
          <w:b/>
          <w:bCs/>
          <w:sz w:val="24"/>
          <w:szCs w:val="24"/>
        </w:rPr>
      </w:pPr>
      <w:r w:rsidRPr="00FB5629">
        <w:rPr>
          <w:rFonts w:ascii="宋体" w:eastAsia="宋体" w:hAnsi="宋体" w:hint="eastAsia"/>
          <w:b/>
          <w:bCs/>
          <w:sz w:val="24"/>
          <w:szCs w:val="24"/>
        </w:rPr>
        <w:t>1</w:t>
      </w:r>
      <w:r w:rsidRPr="00FB5629">
        <w:rPr>
          <w:rFonts w:ascii="宋体" w:eastAsia="宋体" w:hAnsi="宋体"/>
          <w:b/>
          <w:bCs/>
          <w:sz w:val="24"/>
          <w:szCs w:val="24"/>
        </w:rPr>
        <w:t>7</w:t>
      </w:r>
      <w:r w:rsidRPr="00FB5629">
        <w:rPr>
          <w:rFonts w:ascii="宋体" w:eastAsia="宋体" w:hAnsi="宋体" w:hint="eastAsia"/>
          <w:b/>
          <w:bCs/>
          <w:sz w:val="24"/>
          <w:szCs w:val="24"/>
        </w:rPr>
        <w:t>、损失贷款</w:t>
      </w:r>
    </w:p>
    <w:p w14:paraId="61479FF8" w14:textId="5D3BC8A3" w:rsidR="00FB5629" w:rsidRDefault="00FB5629" w:rsidP="00D66527">
      <w:pPr>
        <w:rPr>
          <w:rFonts w:ascii="宋体" w:eastAsia="宋体" w:hAnsi="宋体"/>
          <w:sz w:val="24"/>
          <w:szCs w:val="24"/>
        </w:rPr>
      </w:pPr>
      <w:r w:rsidRPr="00FB5629">
        <w:rPr>
          <w:rFonts w:ascii="宋体" w:eastAsia="宋体" w:hAnsi="宋体" w:hint="eastAsia"/>
          <w:sz w:val="24"/>
          <w:szCs w:val="24"/>
        </w:rPr>
        <w:t>在采取所有</w:t>
      </w:r>
      <w:r>
        <w:rPr>
          <w:rFonts w:hint="eastAsia"/>
        </w:rPr>
        <w:t>可能的措施或一切必要的法律程序之后，本息仍然无法收回，或只能收回</w:t>
      </w:r>
      <w:r>
        <w:rPr>
          <w:rFonts w:hint="eastAsia"/>
        </w:rPr>
        <w:lastRenderedPageBreak/>
        <w:t>极少部分。</w:t>
      </w:r>
    </w:p>
    <w:p w14:paraId="5F796996" w14:textId="090B65F2" w:rsidR="00F1048D" w:rsidRPr="00D66527" w:rsidRDefault="0029594B" w:rsidP="0029594B">
      <w:pPr>
        <w:pStyle w:val="2"/>
      </w:pPr>
      <w:bookmarkStart w:id="29" w:name="_Toc83286018"/>
      <w:r>
        <w:rPr>
          <w:rFonts w:hint="eastAsia"/>
        </w:rPr>
        <w:t>二、</w:t>
      </w:r>
      <w:r w:rsidR="00F1048D" w:rsidRPr="00D66527">
        <w:rPr>
          <w:rFonts w:hint="eastAsia"/>
        </w:rPr>
        <w:t>简答</w:t>
      </w:r>
      <w:r>
        <w:rPr>
          <w:rFonts w:hint="eastAsia"/>
        </w:rPr>
        <w:t>题</w:t>
      </w:r>
      <w:r w:rsidR="00F1048D" w:rsidRPr="00D66527">
        <w:rPr>
          <w:rFonts w:hint="eastAsia"/>
        </w:rPr>
        <w:t xml:space="preserve"> （</w:t>
      </w:r>
      <w:r w:rsidR="00F1048D" w:rsidRPr="00D66527">
        <w:t>10</w:t>
      </w:r>
      <w:r w:rsidR="00417804">
        <w:rPr>
          <w:rFonts w:hint="eastAsia"/>
        </w:rPr>
        <w:t>题</w:t>
      </w:r>
      <w:r w:rsidR="00F1048D" w:rsidRPr="00D66527">
        <w:rPr>
          <w:rFonts w:hint="eastAsia"/>
        </w:rPr>
        <w:t>）</w:t>
      </w:r>
      <w:bookmarkEnd w:id="29"/>
    </w:p>
    <w:p w14:paraId="1F424E85" w14:textId="1756EA58" w:rsidR="00F1048D" w:rsidRPr="00ED61B2" w:rsidRDefault="00ED61B2" w:rsidP="00D66527">
      <w:pPr>
        <w:rPr>
          <w:rFonts w:ascii="宋体" w:eastAsia="宋体" w:hAnsi="宋体"/>
          <w:b/>
          <w:bCs/>
          <w:sz w:val="24"/>
          <w:szCs w:val="24"/>
        </w:rPr>
      </w:pPr>
      <w:r w:rsidRPr="00ED61B2">
        <w:rPr>
          <w:rFonts w:ascii="宋体" w:eastAsia="宋体" w:hAnsi="宋体" w:hint="eastAsia"/>
          <w:b/>
          <w:bCs/>
          <w:sz w:val="24"/>
          <w:szCs w:val="24"/>
        </w:rPr>
        <w:t>4、</w:t>
      </w:r>
      <w:r w:rsidR="00F1048D" w:rsidRPr="00ED61B2">
        <w:rPr>
          <w:rFonts w:ascii="宋体" w:eastAsia="宋体" w:hAnsi="宋体" w:hint="eastAsia"/>
          <w:b/>
          <w:bCs/>
          <w:sz w:val="24"/>
          <w:szCs w:val="24"/>
        </w:rPr>
        <w:t>我国目前商业银行的担保贷款包括哪几种？</w:t>
      </w:r>
    </w:p>
    <w:p w14:paraId="4DCB141D" w14:textId="5679A1DC" w:rsidR="00F1048D" w:rsidRPr="00D66527" w:rsidRDefault="00BF6730" w:rsidP="00D66527">
      <w:pPr>
        <w:rPr>
          <w:rFonts w:ascii="宋体" w:eastAsia="宋体" w:hAnsi="宋体"/>
          <w:sz w:val="24"/>
          <w:szCs w:val="24"/>
        </w:rPr>
      </w:pPr>
      <w:r>
        <w:rPr>
          <w:rFonts w:ascii="宋体" w:eastAsia="宋体" w:hAnsi="宋体" w:hint="eastAsia"/>
          <w:sz w:val="24"/>
          <w:szCs w:val="24"/>
        </w:rPr>
        <w:t>答案：</w:t>
      </w:r>
      <w:r w:rsidR="00F1048D" w:rsidRPr="00D66527">
        <w:rPr>
          <w:rFonts w:ascii="宋体" w:eastAsia="宋体" w:hAnsi="宋体" w:hint="eastAsia"/>
          <w:sz w:val="24"/>
          <w:szCs w:val="24"/>
        </w:rPr>
        <w:t>担保贷款是指银行要求借款人根据《担保法》规定的担保方式提供贷款担保而发放的贷款。我国《担保法》中规定的担保方式主要有保证、质押和抵押三种，相应地，我国目前的担保贷款也应包括保证贷款、质押贷款和抵押贷款三种。</w:t>
      </w:r>
    </w:p>
    <w:p w14:paraId="17CC4BC8" w14:textId="348AD1A4" w:rsidR="00F1048D" w:rsidRPr="00ED61B2" w:rsidRDefault="00ED61B2" w:rsidP="00D66527">
      <w:pPr>
        <w:rPr>
          <w:rFonts w:ascii="宋体" w:eastAsia="宋体" w:hAnsi="宋体"/>
          <w:b/>
          <w:bCs/>
          <w:sz w:val="24"/>
          <w:szCs w:val="24"/>
        </w:rPr>
      </w:pPr>
      <w:r w:rsidRPr="00ED61B2">
        <w:rPr>
          <w:rFonts w:ascii="宋体" w:eastAsia="宋体" w:hAnsi="宋体" w:hint="eastAsia"/>
          <w:b/>
          <w:bCs/>
          <w:sz w:val="24"/>
          <w:szCs w:val="24"/>
        </w:rPr>
        <w:t>6、</w:t>
      </w:r>
      <w:r w:rsidR="00F1048D" w:rsidRPr="00ED61B2">
        <w:rPr>
          <w:rFonts w:ascii="宋体" w:eastAsia="宋体" w:hAnsi="宋体" w:hint="eastAsia"/>
          <w:b/>
          <w:bCs/>
          <w:sz w:val="24"/>
          <w:szCs w:val="24"/>
        </w:rPr>
        <w:t>确定贷款抵押率应考虑哪些因素？各种因素对抵押率有何影响？</w:t>
      </w:r>
    </w:p>
    <w:p w14:paraId="226939FF" w14:textId="04F76EF0" w:rsidR="00F1048D" w:rsidRPr="00D66527" w:rsidRDefault="00BF6730" w:rsidP="00D66527">
      <w:pPr>
        <w:rPr>
          <w:rFonts w:ascii="宋体" w:eastAsia="宋体" w:hAnsi="宋体"/>
          <w:sz w:val="24"/>
          <w:szCs w:val="24"/>
        </w:rPr>
      </w:pPr>
      <w:r>
        <w:rPr>
          <w:rFonts w:ascii="宋体" w:eastAsia="宋体" w:hAnsi="宋体" w:hint="eastAsia"/>
          <w:sz w:val="24"/>
          <w:szCs w:val="24"/>
        </w:rPr>
        <w:t>答案：⑴</w:t>
      </w:r>
      <w:r w:rsidR="00F1048D" w:rsidRPr="00D66527">
        <w:rPr>
          <w:rFonts w:ascii="宋体" w:eastAsia="宋体" w:hAnsi="宋体" w:hint="eastAsia"/>
          <w:sz w:val="24"/>
          <w:szCs w:val="24"/>
        </w:rPr>
        <w:t xml:space="preserve">贷款风险。贷款人对贷款风险的估计与抵押率成反向变化，风险越大，抵押率越低，风险小，抵押率可能高些。 </w:t>
      </w:r>
      <w:r>
        <w:rPr>
          <w:rFonts w:ascii="宋体" w:eastAsia="宋体" w:hAnsi="宋体" w:hint="eastAsia"/>
          <w:sz w:val="24"/>
          <w:szCs w:val="24"/>
        </w:rPr>
        <w:t>⑵</w:t>
      </w:r>
      <w:r w:rsidR="00F1048D" w:rsidRPr="00D66527">
        <w:rPr>
          <w:rFonts w:ascii="宋体" w:eastAsia="宋体" w:hAnsi="宋体" w:hint="eastAsia"/>
          <w:sz w:val="24"/>
          <w:szCs w:val="24"/>
        </w:rPr>
        <w:t xml:space="preserve">借款人信誉。一般情况下，对那些资本实力匮乏、资产结构不当、信誉较差的借款人，抵押率应低些，反之，抵押率可高些。 </w:t>
      </w:r>
      <w:r>
        <w:rPr>
          <w:rFonts w:ascii="宋体" w:eastAsia="宋体" w:hAnsi="宋体" w:hint="eastAsia"/>
          <w:sz w:val="24"/>
          <w:szCs w:val="24"/>
        </w:rPr>
        <w:t>⑶</w:t>
      </w:r>
      <w:r w:rsidR="00F1048D" w:rsidRPr="00D66527">
        <w:rPr>
          <w:rFonts w:ascii="宋体" w:eastAsia="宋体" w:hAnsi="宋体" w:hint="eastAsia"/>
          <w:sz w:val="24"/>
          <w:szCs w:val="24"/>
        </w:rPr>
        <w:t xml:space="preserve">抵押物的品种。由于抵押物的品种不同，它们的占管风险和处分风险也不同。按照风险补偿原则，抵押那些占管风险和处分风险都比较大的抵押物，抵押率应当低一些，反之，则可定得高一些。 </w:t>
      </w:r>
      <w:r>
        <w:rPr>
          <w:rFonts w:ascii="宋体" w:eastAsia="宋体" w:hAnsi="宋体" w:hint="eastAsia"/>
          <w:sz w:val="24"/>
          <w:szCs w:val="24"/>
        </w:rPr>
        <w:t>⑷</w:t>
      </w:r>
      <w:r w:rsidR="00F1048D" w:rsidRPr="00D66527">
        <w:rPr>
          <w:rFonts w:ascii="宋体" w:eastAsia="宋体" w:hAnsi="宋体" w:hint="eastAsia"/>
          <w:sz w:val="24"/>
          <w:szCs w:val="24"/>
        </w:rPr>
        <w:t>贷款期限。贷款期限越长，抵押期也越长，在抵押期内承受的风险也越大，因此，抵押率应当低一些。而抵押期较短，风险较小，抵押率可高一些。</w:t>
      </w:r>
    </w:p>
    <w:p w14:paraId="39E2A302" w14:textId="2E297AD8" w:rsidR="00F1048D" w:rsidRPr="00ED61B2" w:rsidRDefault="00ED61B2" w:rsidP="00D66527">
      <w:pPr>
        <w:rPr>
          <w:rFonts w:ascii="宋体" w:eastAsia="宋体" w:hAnsi="宋体"/>
          <w:b/>
          <w:bCs/>
          <w:sz w:val="24"/>
          <w:szCs w:val="24"/>
        </w:rPr>
      </w:pPr>
      <w:r w:rsidRPr="00ED61B2">
        <w:rPr>
          <w:rFonts w:ascii="宋体" w:eastAsia="宋体" w:hAnsi="宋体" w:hint="eastAsia"/>
          <w:b/>
          <w:bCs/>
          <w:sz w:val="24"/>
          <w:szCs w:val="24"/>
        </w:rPr>
        <w:t>7、</w:t>
      </w:r>
      <w:r w:rsidR="00F1048D" w:rsidRPr="00ED61B2">
        <w:rPr>
          <w:rFonts w:ascii="宋体" w:eastAsia="宋体" w:hAnsi="宋体" w:hint="eastAsia"/>
          <w:b/>
          <w:bCs/>
          <w:sz w:val="24"/>
          <w:szCs w:val="24"/>
        </w:rPr>
        <w:t>银行办理票据贴现的业务操作要点是什么？票据贴现有哪些特点？</w:t>
      </w:r>
    </w:p>
    <w:p w14:paraId="7D1AEC99" w14:textId="77777777" w:rsidR="007E1F47" w:rsidRDefault="007E1F47" w:rsidP="00D66527">
      <w:pPr>
        <w:rPr>
          <w:rFonts w:ascii="宋体" w:eastAsia="宋体" w:hAnsi="宋体"/>
          <w:sz w:val="24"/>
          <w:szCs w:val="24"/>
        </w:rPr>
      </w:pPr>
      <w:r>
        <w:rPr>
          <w:rFonts w:ascii="宋体" w:eastAsia="宋体" w:hAnsi="宋体" w:hint="eastAsia"/>
          <w:sz w:val="24"/>
          <w:szCs w:val="24"/>
        </w:rPr>
        <w:t>答案：</w:t>
      </w:r>
    </w:p>
    <w:p w14:paraId="305049B6" w14:textId="0F4BCD52" w:rsidR="00F1048D" w:rsidRPr="00D66527" w:rsidRDefault="007E1F47" w:rsidP="00D66527">
      <w:pPr>
        <w:rPr>
          <w:rFonts w:ascii="宋体" w:eastAsia="宋体" w:hAnsi="宋体"/>
          <w:sz w:val="24"/>
          <w:szCs w:val="24"/>
        </w:rPr>
      </w:pPr>
      <w:r>
        <w:rPr>
          <w:rFonts w:ascii="宋体" w:eastAsia="宋体" w:hAnsi="宋体" w:hint="eastAsia"/>
          <w:sz w:val="24"/>
          <w:szCs w:val="24"/>
        </w:rPr>
        <w:t>操作要点包括：</w:t>
      </w:r>
      <w:r w:rsidR="00F1048D" w:rsidRPr="00D66527">
        <w:rPr>
          <w:rFonts w:ascii="宋体" w:eastAsia="宋体" w:hAnsi="宋体" w:hint="eastAsia"/>
          <w:sz w:val="24"/>
          <w:szCs w:val="24"/>
        </w:rPr>
        <w:t>（1）票据贴现的审批</w:t>
      </w:r>
      <w:r>
        <w:rPr>
          <w:rFonts w:ascii="宋体" w:eastAsia="宋体" w:hAnsi="宋体" w:hint="eastAsia"/>
          <w:sz w:val="24"/>
          <w:szCs w:val="24"/>
        </w:rPr>
        <w:t>；</w:t>
      </w:r>
      <w:r w:rsidR="00F1048D" w:rsidRPr="00D66527">
        <w:rPr>
          <w:rFonts w:ascii="宋体" w:eastAsia="宋体" w:hAnsi="宋体" w:hint="eastAsia"/>
          <w:sz w:val="24"/>
          <w:szCs w:val="24"/>
        </w:rPr>
        <w:t>（2）票据贴现的具体内容</w:t>
      </w:r>
      <w:r>
        <w:rPr>
          <w:rFonts w:ascii="宋体" w:eastAsia="宋体" w:hAnsi="宋体" w:hint="eastAsia"/>
          <w:sz w:val="24"/>
          <w:szCs w:val="24"/>
        </w:rPr>
        <w:t>；⑶</w:t>
      </w:r>
      <w:r w:rsidR="00F1048D" w:rsidRPr="00D66527">
        <w:rPr>
          <w:rFonts w:ascii="宋体" w:eastAsia="宋体" w:hAnsi="宋体" w:hint="eastAsia"/>
          <w:sz w:val="24"/>
          <w:szCs w:val="24"/>
        </w:rPr>
        <w:t xml:space="preserve"> 票据贴现的期限与额度</w:t>
      </w:r>
      <w:r>
        <w:rPr>
          <w:rFonts w:ascii="宋体" w:eastAsia="宋体" w:hAnsi="宋体" w:hint="eastAsia"/>
          <w:sz w:val="24"/>
          <w:szCs w:val="24"/>
        </w:rPr>
        <w:t>。</w:t>
      </w:r>
    </w:p>
    <w:p w14:paraId="7B504DC8" w14:textId="580FE972" w:rsidR="00F1048D" w:rsidRPr="00D66527" w:rsidRDefault="00F1048D" w:rsidP="00D66527">
      <w:pPr>
        <w:rPr>
          <w:rFonts w:ascii="宋体" w:eastAsia="宋体" w:hAnsi="宋体"/>
          <w:sz w:val="24"/>
          <w:szCs w:val="24"/>
        </w:rPr>
      </w:pPr>
      <w:r w:rsidRPr="00D66527">
        <w:rPr>
          <w:rFonts w:ascii="宋体" w:eastAsia="宋体" w:hAnsi="宋体" w:hint="eastAsia"/>
          <w:sz w:val="24"/>
          <w:szCs w:val="24"/>
        </w:rPr>
        <w:t>特点</w:t>
      </w:r>
      <w:r w:rsidR="007E1F47">
        <w:rPr>
          <w:rFonts w:ascii="宋体" w:eastAsia="宋体" w:hAnsi="宋体" w:hint="eastAsia"/>
          <w:sz w:val="24"/>
          <w:szCs w:val="24"/>
        </w:rPr>
        <w:t>：</w:t>
      </w:r>
      <w:r w:rsidRPr="00D66527">
        <w:rPr>
          <w:rFonts w:ascii="宋体" w:eastAsia="宋体" w:hAnsi="宋体" w:hint="eastAsia"/>
          <w:sz w:val="24"/>
          <w:szCs w:val="24"/>
        </w:rPr>
        <w:t>（1）是以持票人作为贷款直接对象</w:t>
      </w:r>
      <w:r w:rsidR="007E1F47">
        <w:rPr>
          <w:rFonts w:ascii="宋体" w:eastAsia="宋体" w:hAnsi="宋体" w:hint="eastAsia"/>
          <w:sz w:val="24"/>
          <w:szCs w:val="24"/>
        </w:rPr>
        <w:t>；</w:t>
      </w:r>
      <w:r w:rsidR="007E1F47" w:rsidRPr="00D66527">
        <w:rPr>
          <w:rFonts w:ascii="宋体" w:eastAsia="宋体" w:hAnsi="宋体" w:hint="eastAsia"/>
          <w:sz w:val="24"/>
          <w:szCs w:val="24"/>
        </w:rPr>
        <w:t>（</w:t>
      </w:r>
      <w:r w:rsidR="007E1F47" w:rsidRPr="00D66527">
        <w:rPr>
          <w:rFonts w:ascii="宋体" w:eastAsia="宋体" w:hAnsi="宋体"/>
          <w:sz w:val="24"/>
          <w:szCs w:val="24"/>
        </w:rPr>
        <w:t>2</w:t>
      </w:r>
      <w:r w:rsidR="007E1F47" w:rsidRPr="00D66527">
        <w:rPr>
          <w:rFonts w:ascii="宋体" w:eastAsia="宋体" w:hAnsi="宋体" w:hint="eastAsia"/>
          <w:sz w:val="24"/>
          <w:szCs w:val="24"/>
        </w:rPr>
        <w:t>）以票据承兑人的信誉作为还款保证</w:t>
      </w:r>
      <w:r w:rsidR="007E1F47">
        <w:rPr>
          <w:rFonts w:ascii="宋体" w:eastAsia="宋体" w:hAnsi="宋体" w:hint="eastAsia"/>
          <w:sz w:val="24"/>
          <w:szCs w:val="24"/>
        </w:rPr>
        <w:t>；</w:t>
      </w:r>
      <w:r w:rsidR="007E1F47" w:rsidRPr="00D66527">
        <w:rPr>
          <w:rFonts w:ascii="宋体" w:eastAsia="宋体" w:hAnsi="宋体" w:hint="eastAsia"/>
          <w:sz w:val="24"/>
          <w:szCs w:val="24"/>
        </w:rPr>
        <w:t>（</w:t>
      </w:r>
      <w:r w:rsidR="007E1F47" w:rsidRPr="00D66527">
        <w:rPr>
          <w:rFonts w:ascii="宋体" w:eastAsia="宋体" w:hAnsi="宋体"/>
          <w:sz w:val="24"/>
          <w:szCs w:val="24"/>
        </w:rPr>
        <w:t>3</w:t>
      </w:r>
      <w:r w:rsidR="007E1F47" w:rsidRPr="00D66527">
        <w:rPr>
          <w:rFonts w:ascii="宋体" w:eastAsia="宋体" w:hAnsi="宋体" w:hint="eastAsia"/>
          <w:sz w:val="24"/>
          <w:szCs w:val="24"/>
        </w:rPr>
        <w:t>）是以票据的剩余期限为贷款期限</w:t>
      </w:r>
      <w:r w:rsidR="007E1F47">
        <w:rPr>
          <w:rFonts w:ascii="宋体" w:eastAsia="宋体" w:hAnsi="宋体" w:hint="eastAsia"/>
          <w:sz w:val="24"/>
          <w:szCs w:val="24"/>
        </w:rPr>
        <w:t>；</w:t>
      </w:r>
      <w:r w:rsidRPr="00D66527">
        <w:rPr>
          <w:rFonts w:ascii="宋体" w:eastAsia="宋体" w:hAnsi="宋体" w:hint="eastAsia"/>
          <w:sz w:val="24"/>
          <w:szCs w:val="24"/>
        </w:rPr>
        <w:t>（</w:t>
      </w:r>
      <w:r w:rsidRPr="00D66527">
        <w:rPr>
          <w:rFonts w:ascii="宋体" w:eastAsia="宋体" w:hAnsi="宋体"/>
          <w:sz w:val="24"/>
          <w:szCs w:val="24"/>
        </w:rPr>
        <w:t>4</w:t>
      </w:r>
      <w:r w:rsidRPr="00D66527">
        <w:rPr>
          <w:rFonts w:ascii="宋体" w:eastAsia="宋体" w:hAnsi="宋体" w:hint="eastAsia"/>
          <w:sz w:val="24"/>
          <w:szCs w:val="24"/>
        </w:rPr>
        <w:t>）实行预收利息的方法</w:t>
      </w:r>
      <w:r w:rsidR="007E1F47">
        <w:rPr>
          <w:rFonts w:ascii="宋体" w:eastAsia="宋体" w:hAnsi="宋体" w:hint="eastAsia"/>
          <w:sz w:val="24"/>
          <w:szCs w:val="24"/>
        </w:rPr>
        <w:t>。</w:t>
      </w:r>
    </w:p>
    <w:p w14:paraId="52C4FB26" w14:textId="11486F1A" w:rsidR="00F1048D" w:rsidRPr="00ED61B2" w:rsidRDefault="00ED61B2" w:rsidP="00D66527">
      <w:pPr>
        <w:rPr>
          <w:rFonts w:ascii="宋体" w:eastAsia="宋体" w:hAnsi="宋体"/>
          <w:b/>
          <w:bCs/>
          <w:sz w:val="24"/>
          <w:szCs w:val="24"/>
        </w:rPr>
      </w:pPr>
      <w:r w:rsidRPr="00ED61B2">
        <w:rPr>
          <w:rFonts w:ascii="宋体" w:eastAsia="宋体" w:hAnsi="宋体" w:hint="eastAsia"/>
          <w:b/>
          <w:bCs/>
          <w:sz w:val="24"/>
          <w:szCs w:val="24"/>
        </w:rPr>
        <w:t>8、</w:t>
      </w:r>
      <w:r w:rsidR="00F1048D" w:rsidRPr="00ED61B2">
        <w:rPr>
          <w:rFonts w:ascii="宋体" w:eastAsia="宋体" w:hAnsi="宋体" w:hint="eastAsia"/>
          <w:b/>
          <w:bCs/>
          <w:sz w:val="24"/>
          <w:szCs w:val="24"/>
        </w:rPr>
        <w:t>消费者贷款包括哪几种？</w:t>
      </w:r>
    </w:p>
    <w:p w14:paraId="7321E943" w14:textId="415F6E99" w:rsidR="00F1048D" w:rsidRPr="00D66527" w:rsidRDefault="00417804" w:rsidP="00D66527">
      <w:pPr>
        <w:rPr>
          <w:rFonts w:ascii="宋体" w:eastAsia="宋体" w:hAnsi="宋体"/>
          <w:sz w:val="24"/>
          <w:szCs w:val="24"/>
        </w:rPr>
      </w:pPr>
      <w:r>
        <w:rPr>
          <w:rFonts w:ascii="宋体" w:eastAsia="宋体" w:hAnsi="宋体" w:hint="eastAsia"/>
          <w:sz w:val="24"/>
          <w:szCs w:val="24"/>
        </w:rPr>
        <w:t>答案：</w:t>
      </w:r>
      <w:r w:rsidR="00F1048D" w:rsidRPr="00D66527">
        <w:rPr>
          <w:rFonts w:ascii="宋体" w:eastAsia="宋体" w:hAnsi="宋体" w:hint="eastAsia"/>
          <w:sz w:val="24"/>
          <w:szCs w:val="24"/>
        </w:rPr>
        <w:t>按贷款的偿还方式划分，消费者贷款一般可分为以下三类：（1）分期偿还贷款</w:t>
      </w:r>
      <w:r>
        <w:rPr>
          <w:rFonts w:ascii="宋体" w:eastAsia="宋体" w:hAnsi="宋体" w:hint="eastAsia"/>
          <w:sz w:val="24"/>
          <w:szCs w:val="24"/>
        </w:rPr>
        <w:t>；</w:t>
      </w:r>
      <w:r w:rsidR="00F1048D" w:rsidRPr="00D66527">
        <w:rPr>
          <w:rFonts w:ascii="宋体" w:eastAsia="宋体" w:hAnsi="宋体" w:hint="eastAsia"/>
          <w:sz w:val="24"/>
          <w:szCs w:val="24"/>
        </w:rPr>
        <w:t>（3）一次性偿还贷款</w:t>
      </w:r>
      <w:r>
        <w:rPr>
          <w:rFonts w:ascii="宋体" w:eastAsia="宋体" w:hAnsi="宋体" w:hint="eastAsia"/>
          <w:sz w:val="24"/>
          <w:szCs w:val="24"/>
        </w:rPr>
        <w:t>；</w:t>
      </w:r>
      <w:r w:rsidR="00F1048D" w:rsidRPr="00D66527">
        <w:rPr>
          <w:rFonts w:ascii="宋体" w:eastAsia="宋体" w:hAnsi="宋体" w:hint="eastAsia"/>
          <w:sz w:val="24"/>
          <w:szCs w:val="24"/>
        </w:rPr>
        <w:t>（2）信用卡贷款和其他周转限额贷款</w:t>
      </w:r>
      <w:r>
        <w:rPr>
          <w:rFonts w:ascii="宋体" w:eastAsia="宋体" w:hAnsi="宋体" w:hint="eastAsia"/>
          <w:sz w:val="24"/>
          <w:szCs w:val="24"/>
        </w:rPr>
        <w:t>。</w:t>
      </w:r>
    </w:p>
    <w:p w14:paraId="6DBEFCC9" w14:textId="1158B1B4" w:rsidR="00D67122" w:rsidRPr="00D67122" w:rsidRDefault="002B6456" w:rsidP="00D67122">
      <w:pPr>
        <w:rPr>
          <w:rFonts w:ascii="宋体" w:eastAsia="宋体" w:hAnsi="宋体"/>
          <w:b/>
          <w:bCs/>
          <w:sz w:val="24"/>
          <w:szCs w:val="24"/>
        </w:rPr>
      </w:pPr>
      <w:r w:rsidRPr="00D67122">
        <w:rPr>
          <w:rFonts w:ascii="宋体" w:eastAsia="宋体" w:hAnsi="宋体" w:hint="eastAsia"/>
          <w:b/>
          <w:bCs/>
          <w:sz w:val="24"/>
          <w:szCs w:val="24"/>
        </w:rPr>
        <w:t>1</w:t>
      </w:r>
      <w:r w:rsidRPr="00D67122">
        <w:rPr>
          <w:rFonts w:ascii="宋体" w:eastAsia="宋体" w:hAnsi="宋体"/>
          <w:b/>
          <w:bCs/>
          <w:sz w:val="24"/>
          <w:szCs w:val="24"/>
        </w:rPr>
        <w:t>0</w:t>
      </w:r>
      <w:r w:rsidRPr="00D67122">
        <w:rPr>
          <w:rFonts w:ascii="宋体" w:eastAsia="宋体" w:hAnsi="宋体" w:hint="eastAsia"/>
          <w:b/>
          <w:bCs/>
          <w:sz w:val="24"/>
          <w:szCs w:val="24"/>
        </w:rPr>
        <w:t>、</w:t>
      </w:r>
      <w:r w:rsidR="00D67122" w:rsidRPr="00D67122">
        <w:rPr>
          <w:rFonts w:ascii="宋体" w:eastAsia="宋体" w:hAnsi="宋体" w:hint="eastAsia"/>
          <w:b/>
          <w:bCs/>
          <w:sz w:val="24"/>
          <w:szCs w:val="24"/>
        </w:rPr>
        <w:t>简述银行贷款调查的基本内容。</w:t>
      </w:r>
    </w:p>
    <w:p w14:paraId="500E2263" w14:textId="4297AF99" w:rsidR="00D67122" w:rsidRPr="00D67122" w:rsidRDefault="00D67122" w:rsidP="00D67122">
      <w:pPr>
        <w:rPr>
          <w:rFonts w:ascii="宋体" w:eastAsia="宋体" w:hAnsi="宋体" w:cs="Times New Roman"/>
          <w:bCs/>
          <w:kern w:val="2"/>
          <w:sz w:val="24"/>
          <w:szCs w:val="24"/>
          <w:lang w:val="zh-CN"/>
        </w:rPr>
      </w:pPr>
      <w:r>
        <w:rPr>
          <w:rFonts w:ascii="宋体" w:eastAsia="宋体" w:hAnsi="宋体" w:cs="Times New Roman" w:hint="eastAsia"/>
          <w:kern w:val="2"/>
          <w:sz w:val="24"/>
          <w:szCs w:val="24"/>
        </w:rPr>
        <w:t>答案：银行贷款</w:t>
      </w:r>
      <w:r w:rsidRPr="00D67122">
        <w:rPr>
          <w:rFonts w:ascii="宋体" w:eastAsia="宋体" w:hAnsi="宋体" w:cs="Times New Roman" w:hint="eastAsia"/>
          <w:kern w:val="2"/>
          <w:sz w:val="24"/>
          <w:szCs w:val="24"/>
        </w:rPr>
        <w:t>调查的内容主要有两个方面：一是关于借款申请书内容的调查，主要审查其内容填写是否齐全，数字是否真实、印鉴是否与预留银行印鉴相符，申请贷款的用途、是否真实合理等。二是贷款可行性的调查，主要调查：(1)借款人的品行。主要了解与借款人的资料有关的证明文件和批准文件；(2)借款合法性。主要了解借款的用途是否符合国家产业、区域、技术以及环保政策和经济、金融法规；(3)借款安全性。主要调查借款人的信用记录及贷款风险情况；(4)借款的盈利性。主要调查测算借款人使用贷款的盈利情况及归还贷款本息的</w:t>
      </w:r>
      <w:r w:rsidRPr="00D67122">
        <w:rPr>
          <w:rFonts w:ascii="宋体" w:eastAsia="宋体" w:hAnsi="宋体" w:cs="Times New Roman" w:hint="eastAsia"/>
          <w:kern w:val="2"/>
          <w:sz w:val="24"/>
          <w:szCs w:val="24"/>
        </w:rPr>
        <w:lastRenderedPageBreak/>
        <w:t>资金来源等。</w:t>
      </w:r>
    </w:p>
    <w:p w14:paraId="3471B9B7" w14:textId="614B968C" w:rsidR="002B6456" w:rsidRPr="002B6456" w:rsidRDefault="00E869D8" w:rsidP="00303EB8">
      <w:pPr>
        <w:pStyle w:val="2"/>
        <w:rPr>
          <w:sz w:val="21"/>
          <w:szCs w:val="21"/>
        </w:rPr>
      </w:pPr>
      <w:bookmarkStart w:id="30" w:name="_Toc83286019"/>
      <w:r>
        <w:rPr>
          <w:rFonts w:hint="eastAsia"/>
        </w:rPr>
        <w:t>三、选择题</w:t>
      </w:r>
      <w:r w:rsidR="00881C12">
        <w:rPr>
          <w:rFonts w:hint="eastAsia"/>
        </w:rPr>
        <w:t>(</w:t>
      </w:r>
      <w:r w:rsidR="00881C12">
        <w:t>5</w:t>
      </w:r>
      <w:r w:rsidR="00881C12">
        <w:rPr>
          <w:rFonts w:hint="eastAsia"/>
        </w:rPr>
        <w:t>题</w:t>
      </w:r>
      <w:r w:rsidR="00881C12">
        <w:t>)</w:t>
      </w:r>
      <w:bookmarkEnd w:id="30"/>
    </w:p>
    <w:p w14:paraId="1F8296E3" w14:textId="457F856D" w:rsidR="00AE6C4A" w:rsidRPr="006C70BA" w:rsidRDefault="00AE6C4A" w:rsidP="006C70BA">
      <w:pPr>
        <w:rPr>
          <w:rFonts w:ascii="宋体" w:eastAsia="宋体" w:hAnsi="宋体"/>
          <w:b/>
          <w:bCs/>
          <w:sz w:val="24"/>
          <w:szCs w:val="24"/>
        </w:rPr>
      </w:pPr>
      <w:r w:rsidRPr="006C70BA">
        <w:rPr>
          <w:rFonts w:ascii="宋体" w:eastAsia="宋体" w:hAnsi="宋体" w:hint="eastAsia"/>
          <w:b/>
          <w:bCs/>
          <w:sz w:val="24"/>
          <w:szCs w:val="24"/>
        </w:rPr>
        <w:t>1、</w:t>
      </w:r>
      <w:r w:rsidR="00881C12">
        <w:rPr>
          <w:rFonts w:ascii="宋体" w:eastAsia="宋体" w:hAnsi="宋体" w:hint="eastAsia"/>
          <w:b/>
          <w:bCs/>
          <w:sz w:val="24"/>
          <w:szCs w:val="24"/>
        </w:rPr>
        <w:t>银行</w:t>
      </w:r>
      <w:r w:rsidRPr="006C70BA">
        <w:rPr>
          <w:rFonts w:ascii="宋体" w:eastAsia="宋体" w:hAnsi="宋体" w:hint="eastAsia"/>
          <w:b/>
          <w:bCs/>
          <w:sz w:val="24"/>
          <w:szCs w:val="24"/>
        </w:rPr>
        <w:t>贷款按用途不同可分为（    ）</w:t>
      </w:r>
      <w:r w:rsidR="006C70BA" w:rsidRPr="006C70BA">
        <w:rPr>
          <w:rFonts w:ascii="宋体" w:eastAsia="宋体" w:hAnsi="宋体" w:hint="eastAsia"/>
          <w:b/>
          <w:bCs/>
          <w:sz w:val="24"/>
          <w:szCs w:val="24"/>
        </w:rPr>
        <w:t>。</w:t>
      </w:r>
    </w:p>
    <w:p w14:paraId="6FE333C4" w14:textId="54645DAA" w:rsidR="00AE6C4A" w:rsidRDefault="00AE6C4A" w:rsidP="006C70BA">
      <w:pPr>
        <w:rPr>
          <w:rFonts w:ascii="宋体" w:eastAsia="宋体" w:hAnsi="宋体"/>
          <w:sz w:val="24"/>
          <w:szCs w:val="24"/>
        </w:rPr>
      </w:pPr>
      <w:r w:rsidRPr="006C70BA">
        <w:rPr>
          <w:rFonts w:ascii="宋体" w:eastAsia="宋体" w:hAnsi="宋体" w:hint="eastAsia"/>
          <w:sz w:val="24"/>
          <w:szCs w:val="24"/>
        </w:rPr>
        <w:t>A、流动资金贷款   B、固定资产贷款   C、担保贷款    D、票据贴现贷款</w:t>
      </w:r>
    </w:p>
    <w:p w14:paraId="296A1D59" w14:textId="75A00A5A" w:rsidR="006C70BA" w:rsidRPr="006C70BA" w:rsidRDefault="006C70BA" w:rsidP="006C70BA">
      <w:pPr>
        <w:rPr>
          <w:rFonts w:ascii="宋体" w:eastAsia="宋体" w:hAnsi="宋体"/>
          <w:sz w:val="24"/>
          <w:szCs w:val="24"/>
        </w:rPr>
      </w:pPr>
      <w:r>
        <w:rPr>
          <w:rFonts w:ascii="宋体" w:eastAsia="宋体" w:hAnsi="宋体" w:hint="eastAsia"/>
          <w:sz w:val="24"/>
          <w:szCs w:val="24"/>
        </w:rPr>
        <w:t>答案：</w:t>
      </w:r>
      <w:r w:rsidRPr="006C70BA">
        <w:rPr>
          <w:rFonts w:ascii="宋体" w:eastAsia="宋体" w:hAnsi="宋体" w:hint="eastAsia"/>
          <w:sz w:val="24"/>
          <w:szCs w:val="24"/>
        </w:rPr>
        <w:t>AB</w:t>
      </w:r>
    </w:p>
    <w:p w14:paraId="7A45D3F8" w14:textId="165AF04B" w:rsidR="00AE6C4A" w:rsidRPr="006C70BA" w:rsidRDefault="00AE6C4A" w:rsidP="006C70BA">
      <w:pPr>
        <w:rPr>
          <w:rFonts w:ascii="宋体" w:eastAsia="宋体" w:hAnsi="宋体"/>
          <w:b/>
          <w:bCs/>
          <w:sz w:val="24"/>
          <w:szCs w:val="24"/>
        </w:rPr>
      </w:pPr>
      <w:r w:rsidRPr="006C70BA">
        <w:rPr>
          <w:rFonts w:ascii="宋体" w:eastAsia="宋体" w:hAnsi="宋体" w:hint="eastAsia"/>
          <w:b/>
          <w:bCs/>
          <w:sz w:val="24"/>
          <w:szCs w:val="24"/>
        </w:rPr>
        <w:t>2、</w:t>
      </w:r>
      <w:r w:rsidR="00881C12">
        <w:rPr>
          <w:rFonts w:ascii="宋体" w:eastAsia="宋体" w:hAnsi="宋体" w:hint="eastAsia"/>
          <w:b/>
          <w:bCs/>
          <w:sz w:val="24"/>
          <w:szCs w:val="24"/>
        </w:rPr>
        <w:t>银行贷款价格的基本构成</w:t>
      </w:r>
      <w:r w:rsidRPr="006C70BA">
        <w:rPr>
          <w:rFonts w:ascii="宋体" w:eastAsia="宋体" w:hAnsi="宋体" w:hint="eastAsia"/>
          <w:b/>
          <w:bCs/>
          <w:sz w:val="24"/>
          <w:szCs w:val="24"/>
        </w:rPr>
        <w:t>包括（    ）</w:t>
      </w:r>
      <w:r w:rsidR="006C70BA" w:rsidRPr="006C70BA">
        <w:rPr>
          <w:rFonts w:ascii="宋体" w:eastAsia="宋体" w:hAnsi="宋体" w:hint="eastAsia"/>
          <w:b/>
          <w:bCs/>
          <w:sz w:val="24"/>
          <w:szCs w:val="24"/>
        </w:rPr>
        <w:t>。</w:t>
      </w:r>
    </w:p>
    <w:p w14:paraId="63E1D557" w14:textId="29DBAEB5" w:rsidR="00AE6C4A" w:rsidRPr="006C70BA" w:rsidRDefault="00AE6C4A" w:rsidP="006C70BA">
      <w:pPr>
        <w:rPr>
          <w:rFonts w:ascii="宋体" w:eastAsia="宋体" w:hAnsi="宋体"/>
          <w:sz w:val="24"/>
          <w:szCs w:val="24"/>
        </w:rPr>
      </w:pPr>
      <w:r w:rsidRPr="006C70BA">
        <w:rPr>
          <w:rFonts w:ascii="宋体" w:eastAsia="宋体" w:hAnsi="宋体" w:hint="eastAsia"/>
          <w:sz w:val="24"/>
          <w:szCs w:val="24"/>
        </w:rPr>
        <w:t>A、</w:t>
      </w:r>
      <w:r w:rsidR="00881C12">
        <w:rPr>
          <w:rFonts w:ascii="宋体" w:eastAsia="宋体" w:hAnsi="宋体" w:hint="eastAsia"/>
          <w:sz w:val="24"/>
          <w:szCs w:val="24"/>
        </w:rPr>
        <w:t>贷款利息</w:t>
      </w:r>
      <w:r w:rsidRPr="006C70BA">
        <w:rPr>
          <w:rFonts w:ascii="宋体" w:eastAsia="宋体" w:hAnsi="宋体" w:hint="eastAsia"/>
          <w:sz w:val="24"/>
          <w:szCs w:val="24"/>
        </w:rPr>
        <w:t xml:space="preserve">    B、</w:t>
      </w:r>
      <w:r w:rsidR="00881C12">
        <w:rPr>
          <w:rFonts w:ascii="宋体" w:eastAsia="宋体" w:hAnsi="宋体" w:hint="eastAsia"/>
          <w:sz w:val="24"/>
          <w:szCs w:val="24"/>
        </w:rPr>
        <w:t>承诺费</w:t>
      </w:r>
      <w:r w:rsidRPr="006C70BA">
        <w:rPr>
          <w:rFonts w:ascii="宋体" w:eastAsia="宋体" w:hAnsi="宋体" w:hint="eastAsia"/>
          <w:sz w:val="24"/>
          <w:szCs w:val="24"/>
        </w:rPr>
        <w:t xml:space="preserve">   C、</w:t>
      </w:r>
      <w:r w:rsidR="00881C12">
        <w:rPr>
          <w:rFonts w:ascii="宋体" w:eastAsia="宋体" w:hAnsi="宋体" w:hint="eastAsia"/>
          <w:sz w:val="24"/>
          <w:szCs w:val="24"/>
        </w:rPr>
        <w:t>补偿余额</w:t>
      </w:r>
      <w:r w:rsidRPr="006C70BA">
        <w:rPr>
          <w:rFonts w:ascii="宋体" w:eastAsia="宋体" w:hAnsi="宋体" w:hint="eastAsia"/>
          <w:sz w:val="24"/>
          <w:szCs w:val="24"/>
        </w:rPr>
        <w:t xml:space="preserve">   D、</w:t>
      </w:r>
      <w:r w:rsidR="00881C12">
        <w:rPr>
          <w:rFonts w:ascii="宋体" w:eastAsia="宋体" w:hAnsi="宋体" w:hint="eastAsia"/>
          <w:sz w:val="24"/>
          <w:szCs w:val="24"/>
        </w:rPr>
        <w:t>隐含价格</w:t>
      </w:r>
    </w:p>
    <w:p w14:paraId="6DA83243" w14:textId="04D19FF7" w:rsidR="006C70BA" w:rsidRPr="006C70BA" w:rsidRDefault="006C70BA" w:rsidP="006C70BA">
      <w:pPr>
        <w:rPr>
          <w:rFonts w:ascii="宋体" w:eastAsia="宋体" w:hAnsi="宋体"/>
          <w:sz w:val="24"/>
          <w:szCs w:val="24"/>
        </w:rPr>
      </w:pPr>
      <w:r>
        <w:rPr>
          <w:rFonts w:ascii="宋体" w:eastAsia="宋体" w:hAnsi="宋体" w:hint="eastAsia"/>
          <w:sz w:val="24"/>
          <w:szCs w:val="24"/>
        </w:rPr>
        <w:t>答案：</w:t>
      </w:r>
      <w:r w:rsidRPr="006C70BA">
        <w:rPr>
          <w:rFonts w:ascii="宋体" w:eastAsia="宋体" w:hAnsi="宋体" w:hint="eastAsia"/>
          <w:sz w:val="24"/>
          <w:szCs w:val="24"/>
        </w:rPr>
        <w:t>AB</w:t>
      </w:r>
      <w:r w:rsidR="00881C12">
        <w:rPr>
          <w:rFonts w:ascii="宋体" w:eastAsia="宋体" w:hAnsi="宋体"/>
          <w:sz w:val="24"/>
          <w:szCs w:val="24"/>
        </w:rPr>
        <w:t>CD</w:t>
      </w:r>
    </w:p>
    <w:p w14:paraId="532918E9" w14:textId="77777777" w:rsidR="006C70BA" w:rsidRPr="006C70BA" w:rsidRDefault="00AE6C4A" w:rsidP="006C70BA">
      <w:pPr>
        <w:rPr>
          <w:rFonts w:ascii="宋体" w:eastAsia="宋体" w:hAnsi="宋体"/>
          <w:b/>
          <w:bCs/>
          <w:sz w:val="24"/>
          <w:szCs w:val="24"/>
        </w:rPr>
      </w:pPr>
      <w:r w:rsidRPr="006C70BA">
        <w:rPr>
          <w:rFonts w:ascii="宋体" w:eastAsia="宋体" w:hAnsi="宋体" w:hint="eastAsia"/>
          <w:b/>
          <w:bCs/>
          <w:sz w:val="24"/>
          <w:szCs w:val="24"/>
        </w:rPr>
        <w:t>3、固定资产贷款是针对企业固定资产投资或固定资金不足而发放的贷款，主要包括（    ）等。</w:t>
      </w:r>
    </w:p>
    <w:p w14:paraId="60383383" w14:textId="77777777" w:rsidR="00AE6C4A" w:rsidRPr="006C70BA" w:rsidRDefault="00AE6C4A" w:rsidP="006C70BA">
      <w:pPr>
        <w:rPr>
          <w:rFonts w:ascii="宋体" w:eastAsia="宋体" w:hAnsi="宋体"/>
          <w:sz w:val="24"/>
          <w:szCs w:val="24"/>
        </w:rPr>
      </w:pPr>
      <w:bookmarkStart w:id="31" w:name="_Hlk83026852"/>
      <w:r w:rsidRPr="006C70BA">
        <w:rPr>
          <w:rFonts w:ascii="宋体" w:eastAsia="宋体" w:hAnsi="宋体" w:hint="eastAsia"/>
          <w:sz w:val="24"/>
          <w:szCs w:val="24"/>
        </w:rPr>
        <w:t>A、抵押贷款  B、基本建设贷款  C、技术改造贷款    D、房地产贷款</w:t>
      </w:r>
    </w:p>
    <w:p w14:paraId="448B4BCB" w14:textId="78F2709D" w:rsidR="006C70BA" w:rsidRDefault="006C70BA" w:rsidP="006C70BA">
      <w:pPr>
        <w:rPr>
          <w:rFonts w:ascii="宋体" w:eastAsia="宋体" w:hAnsi="宋体"/>
          <w:sz w:val="24"/>
          <w:szCs w:val="24"/>
        </w:rPr>
      </w:pPr>
      <w:r>
        <w:rPr>
          <w:rFonts w:ascii="宋体" w:eastAsia="宋体" w:hAnsi="宋体" w:hint="eastAsia"/>
          <w:sz w:val="24"/>
          <w:szCs w:val="24"/>
        </w:rPr>
        <w:t>答案：</w:t>
      </w:r>
      <w:r w:rsidRPr="006C70BA">
        <w:rPr>
          <w:rFonts w:ascii="宋体" w:eastAsia="宋体" w:hAnsi="宋体" w:hint="eastAsia"/>
          <w:sz w:val="24"/>
          <w:szCs w:val="24"/>
        </w:rPr>
        <w:t>BCD</w:t>
      </w:r>
    </w:p>
    <w:bookmarkEnd w:id="31"/>
    <w:p w14:paraId="07D7257C" w14:textId="69EA14C8" w:rsidR="00881C12" w:rsidRPr="00881C12" w:rsidRDefault="00881C12" w:rsidP="006C70BA">
      <w:pPr>
        <w:rPr>
          <w:rFonts w:ascii="宋体" w:eastAsia="宋体" w:hAnsi="宋体"/>
          <w:b/>
          <w:bCs/>
          <w:sz w:val="24"/>
          <w:szCs w:val="24"/>
        </w:rPr>
      </w:pPr>
      <w:r w:rsidRPr="00881C12">
        <w:rPr>
          <w:rFonts w:ascii="宋体" w:eastAsia="宋体" w:hAnsi="宋体" w:hint="eastAsia"/>
          <w:b/>
          <w:bCs/>
          <w:sz w:val="24"/>
          <w:szCs w:val="24"/>
        </w:rPr>
        <w:t>4、银行贷款的“5</w:t>
      </w:r>
      <w:r w:rsidRPr="00881C12">
        <w:rPr>
          <w:rFonts w:ascii="宋体" w:eastAsia="宋体" w:hAnsi="宋体"/>
          <w:b/>
          <w:bCs/>
          <w:sz w:val="24"/>
          <w:szCs w:val="24"/>
        </w:rPr>
        <w:t>C</w:t>
      </w:r>
      <w:r w:rsidRPr="00881C12">
        <w:rPr>
          <w:rFonts w:ascii="宋体" w:eastAsia="宋体" w:hAnsi="宋体" w:hint="eastAsia"/>
          <w:b/>
          <w:bCs/>
          <w:sz w:val="24"/>
          <w:szCs w:val="24"/>
        </w:rPr>
        <w:t>”分析包括（）。</w:t>
      </w:r>
    </w:p>
    <w:p w14:paraId="730B5CD3" w14:textId="1951FEBD" w:rsidR="00881C12" w:rsidRPr="006C70BA" w:rsidRDefault="00881C12" w:rsidP="00881C12">
      <w:pPr>
        <w:rPr>
          <w:rFonts w:ascii="宋体" w:eastAsia="宋体" w:hAnsi="宋体"/>
          <w:sz w:val="24"/>
          <w:szCs w:val="24"/>
        </w:rPr>
      </w:pPr>
      <w:r w:rsidRPr="006C70BA">
        <w:rPr>
          <w:rFonts w:ascii="宋体" w:eastAsia="宋体" w:hAnsi="宋体" w:hint="eastAsia"/>
          <w:sz w:val="24"/>
          <w:szCs w:val="24"/>
        </w:rPr>
        <w:t>A、</w:t>
      </w:r>
      <w:r>
        <w:rPr>
          <w:rFonts w:ascii="宋体" w:eastAsia="宋体" w:hAnsi="宋体" w:hint="eastAsia"/>
          <w:sz w:val="24"/>
          <w:szCs w:val="24"/>
        </w:rPr>
        <w:t>品德</w:t>
      </w:r>
      <w:r w:rsidRPr="006C70BA">
        <w:rPr>
          <w:rFonts w:ascii="宋体" w:eastAsia="宋体" w:hAnsi="宋体" w:hint="eastAsia"/>
          <w:sz w:val="24"/>
          <w:szCs w:val="24"/>
        </w:rPr>
        <w:t xml:space="preserve">  B、</w:t>
      </w:r>
      <w:r>
        <w:rPr>
          <w:rFonts w:ascii="宋体" w:eastAsia="宋体" w:hAnsi="宋体" w:hint="eastAsia"/>
          <w:sz w:val="24"/>
          <w:szCs w:val="24"/>
        </w:rPr>
        <w:t>个人因素</w:t>
      </w:r>
      <w:r w:rsidRPr="006C70BA">
        <w:rPr>
          <w:rFonts w:ascii="宋体" w:eastAsia="宋体" w:hAnsi="宋体" w:hint="eastAsia"/>
          <w:sz w:val="24"/>
          <w:szCs w:val="24"/>
        </w:rPr>
        <w:t xml:space="preserve">  C、</w:t>
      </w:r>
      <w:r>
        <w:rPr>
          <w:rFonts w:ascii="宋体" w:eastAsia="宋体" w:hAnsi="宋体" w:hint="eastAsia"/>
          <w:sz w:val="24"/>
          <w:szCs w:val="24"/>
        </w:rPr>
        <w:t>环境</w:t>
      </w:r>
      <w:r w:rsidRPr="006C70BA">
        <w:rPr>
          <w:rFonts w:ascii="宋体" w:eastAsia="宋体" w:hAnsi="宋体" w:hint="eastAsia"/>
          <w:sz w:val="24"/>
          <w:szCs w:val="24"/>
        </w:rPr>
        <w:t xml:space="preserve">    D、</w:t>
      </w:r>
      <w:r>
        <w:rPr>
          <w:rFonts w:ascii="宋体" w:eastAsia="宋体" w:hAnsi="宋体" w:hint="eastAsia"/>
          <w:sz w:val="24"/>
          <w:szCs w:val="24"/>
        </w:rPr>
        <w:t>保障因素</w:t>
      </w:r>
    </w:p>
    <w:p w14:paraId="15F4F5BA" w14:textId="61FC33D4" w:rsidR="00881C12" w:rsidRDefault="00881C12" w:rsidP="00881C12">
      <w:pPr>
        <w:rPr>
          <w:rFonts w:ascii="宋体" w:eastAsia="宋体" w:hAnsi="宋体"/>
          <w:sz w:val="24"/>
          <w:szCs w:val="24"/>
        </w:rPr>
      </w:pPr>
      <w:r>
        <w:rPr>
          <w:rFonts w:ascii="宋体" w:eastAsia="宋体" w:hAnsi="宋体" w:hint="eastAsia"/>
          <w:sz w:val="24"/>
          <w:szCs w:val="24"/>
        </w:rPr>
        <w:t>答案：</w:t>
      </w:r>
      <w:r>
        <w:rPr>
          <w:rFonts w:ascii="宋体" w:eastAsia="宋体" w:hAnsi="宋体"/>
          <w:sz w:val="24"/>
          <w:szCs w:val="24"/>
        </w:rPr>
        <w:t>AC</w:t>
      </w:r>
    </w:p>
    <w:p w14:paraId="542C3152" w14:textId="785E321B" w:rsidR="00881C12" w:rsidRPr="0091605E" w:rsidRDefault="0091605E" w:rsidP="006C70BA">
      <w:pPr>
        <w:rPr>
          <w:rFonts w:ascii="宋体" w:eastAsia="宋体" w:hAnsi="宋体"/>
          <w:b/>
          <w:bCs/>
          <w:sz w:val="24"/>
          <w:szCs w:val="24"/>
        </w:rPr>
      </w:pPr>
      <w:r w:rsidRPr="0091605E">
        <w:rPr>
          <w:rFonts w:ascii="宋体" w:eastAsia="宋体" w:hAnsi="宋体" w:hint="eastAsia"/>
          <w:b/>
          <w:bCs/>
          <w:sz w:val="24"/>
          <w:szCs w:val="24"/>
        </w:rPr>
        <w:t>5、银行在对企业进行财务比率分析时，属于流动比率的指标是（）。</w:t>
      </w:r>
    </w:p>
    <w:p w14:paraId="5333A720" w14:textId="3A086B68" w:rsidR="0091605E" w:rsidRPr="006C70BA" w:rsidRDefault="0091605E" w:rsidP="0091605E">
      <w:pPr>
        <w:rPr>
          <w:rFonts w:ascii="宋体" w:eastAsia="宋体" w:hAnsi="宋体"/>
          <w:sz w:val="24"/>
          <w:szCs w:val="24"/>
        </w:rPr>
      </w:pPr>
      <w:r w:rsidRPr="006C70BA">
        <w:rPr>
          <w:rFonts w:ascii="宋体" w:eastAsia="宋体" w:hAnsi="宋体" w:hint="eastAsia"/>
          <w:sz w:val="24"/>
          <w:szCs w:val="24"/>
        </w:rPr>
        <w:t>A、</w:t>
      </w:r>
      <w:r>
        <w:rPr>
          <w:rFonts w:ascii="宋体" w:eastAsia="宋体" w:hAnsi="宋体" w:hint="eastAsia"/>
          <w:sz w:val="24"/>
          <w:szCs w:val="24"/>
        </w:rPr>
        <w:t>速动比率</w:t>
      </w:r>
      <w:r w:rsidRPr="006C70BA">
        <w:rPr>
          <w:rFonts w:ascii="宋体" w:eastAsia="宋体" w:hAnsi="宋体" w:hint="eastAsia"/>
          <w:sz w:val="24"/>
          <w:szCs w:val="24"/>
        </w:rPr>
        <w:t xml:space="preserve">  B、</w:t>
      </w:r>
      <w:r>
        <w:rPr>
          <w:rFonts w:ascii="宋体" w:eastAsia="宋体" w:hAnsi="宋体" w:hint="eastAsia"/>
          <w:sz w:val="24"/>
          <w:szCs w:val="24"/>
        </w:rPr>
        <w:t>销售利润率</w:t>
      </w:r>
      <w:r w:rsidRPr="006C70BA">
        <w:rPr>
          <w:rFonts w:ascii="宋体" w:eastAsia="宋体" w:hAnsi="宋体" w:hint="eastAsia"/>
          <w:sz w:val="24"/>
          <w:szCs w:val="24"/>
        </w:rPr>
        <w:t xml:space="preserve">  C、</w:t>
      </w:r>
      <w:r>
        <w:rPr>
          <w:rFonts w:ascii="宋体" w:eastAsia="宋体" w:hAnsi="宋体" w:hint="eastAsia"/>
          <w:sz w:val="24"/>
          <w:szCs w:val="24"/>
        </w:rPr>
        <w:t>市盈率</w:t>
      </w:r>
      <w:r w:rsidRPr="006C70BA">
        <w:rPr>
          <w:rFonts w:ascii="宋体" w:eastAsia="宋体" w:hAnsi="宋体" w:hint="eastAsia"/>
          <w:sz w:val="24"/>
          <w:szCs w:val="24"/>
        </w:rPr>
        <w:t xml:space="preserve">    D、</w:t>
      </w:r>
      <w:r>
        <w:rPr>
          <w:rFonts w:ascii="宋体" w:eastAsia="宋体" w:hAnsi="宋体" w:hint="eastAsia"/>
          <w:sz w:val="24"/>
          <w:szCs w:val="24"/>
        </w:rPr>
        <w:t>现金比率</w:t>
      </w:r>
    </w:p>
    <w:p w14:paraId="7F9F569B" w14:textId="087FF2DF" w:rsidR="0091605E" w:rsidRDefault="0091605E" w:rsidP="0091605E">
      <w:pPr>
        <w:rPr>
          <w:rFonts w:ascii="宋体" w:eastAsia="宋体" w:hAnsi="宋体"/>
          <w:sz w:val="24"/>
          <w:szCs w:val="24"/>
        </w:rPr>
      </w:pPr>
      <w:r>
        <w:rPr>
          <w:rFonts w:ascii="宋体" w:eastAsia="宋体" w:hAnsi="宋体" w:hint="eastAsia"/>
          <w:sz w:val="24"/>
          <w:szCs w:val="24"/>
        </w:rPr>
        <w:t>答案：</w:t>
      </w:r>
      <w:r>
        <w:rPr>
          <w:rFonts w:ascii="宋体" w:eastAsia="宋体" w:hAnsi="宋体"/>
          <w:sz w:val="24"/>
          <w:szCs w:val="24"/>
        </w:rPr>
        <w:t>A</w:t>
      </w:r>
      <w:r w:rsidRPr="006C70BA">
        <w:rPr>
          <w:rFonts w:ascii="宋体" w:eastAsia="宋体" w:hAnsi="宋体" w:hint="eastAsia"/>
          <w:sz w:val="24"/>
          <w:szCs w:val="24"/>
        </w:rPr>
        <w:t>D</w:t>
      </w:r>
    </w:p>
    <w:p w14:paraId="671D06EC" w14:textId="77777777" w:rsidR="00AE6C4A" w:rsidRPr="00AE6C4A" w:rsidRDefault="00AE6C4A" w:rsidP="00AE6C4A">
      <w:pPr>
        <w:spacing w:after="0" w:line="240" w:lineRule="auto"/>
        <w:rPr>
          <w:rFonts w:ascii="Times New Roman" w:eastAsia="宋体" w:hAnsi="Times New Roman" w:cs="Times New Roman"/>
          <w:kern w:val="2"/>
          <w:sz w:val="21"/>
          <w:szCs w:val="20"/>
        </w:rPr>
      </w:pPr>
    </w:p>
    <w:p w14:paraId="56B59EFC" w14:textId="77777777" w:rsidR="00D46DBA" w:rsidRPr="00127973" w:rsidRDefault="00D46DBA" w:rsidP="00B915D4">
      <w:pPr>
        <w:pStyle w:val="1"/>
        <w:numPr>
          <w:ilvl w:val="0"/>
          <w:numId w:val="0"/>
        </w:numPr>
        <w:spacing w:line="360" w:lineRule="auto"/>
        <w:rPr>
          <w:sz w:val="24"/>
          <w:szCs w:val="24"/>
        </w:rPr>
      </w:pPr>
    </w:p>
    <w:p w14:paraId="10A10364" w14:textId="77777777" w:rsidR="007D512E" w:rsidRPr="0029594B" w:rsidRDefault="00D46DBA" w:rsidP="0029594B">
      <w:pPr>
        <w:pStyle w:val="10"/>
        <w:jc w:val="center"/>
      </w:pPr>
      <w:bookmarkStart w:id="32" w:name="_Toc83286021"/>
      <w:r w:rsidRPr="0029594B">
        <w:rPr>
          <w:rFonts w:hint="eastAsia"/>
        </w:rPr>
        <w:t xml:space="preserve">第六章 </w:t>
      </w:r>
      <w:r w:rsidR="007D512E" w:rsidRPr="0029594B">
        <w:rPr>
          <w:rFonts w:hint="eastAsia"/>
        </w:rPr>
        <w:t>商业</w:t>
      </w:r>
      <w:r w:rsidRPr="0029594B">
        <w:rPr>
          <w:rFonts w:hint="eastAsia"/>
        </w:rPr>
        <w:t>银行</w:t>
      </w:r>
      <w:r w:rsidR="007D512E" w:rsidRPr="0029594B">
        <w:rPr>
          <w:rFonts w:hint="eastAsia"/>
        </w:rPr>
        <w:t>的</w:t>
      </w:r>
      <w:r w:rsidRPr="0029594B">
        <w:rPr>
          <w:rFonts w:hint="eastAsia"/>
        </w:rPr>
        <w:t>证券投资业务</w:t>
      </w:r>
      <w:bookmarkEnd w:id="32"/>
    </w:p>
    <w:p w14:paraId="399D4C9B" w14:textId="63B45939" w:rsidR="00D46DBA" w:rsidRPr="00127973" w:rsidRDefault="0029594B" w:rsidP="00151EA2">
      <w:pPr>
        <w:pStyle w:val="2"/>
      </w:pPr>
      <w:bookmarkStart w:id="33" w:name="_Toc83286022"/>
      <w:r>
        <w:rPr>
          <w:rFonts w:hint="eastAsia"/>
        </w:rPr>
        <w:t>一、名词解释</w:t>
      </w:r>
      <w:r w:rsidR="00E40C7F">
        <w:rPr>
          <w:rFonts w:hint="eastAsia"/>
        </w:rPr>
        <w:t>（1</w:t>
      </w:r>
      <w:r w:rsidR="00E40C7F">
        <w:t>0</w:t>
      </w:r>
      <w:r w:rsidR="00E40C7F">
        <w:rPr>
          <w:rFonts w:hint="eastAsia"/>
        </w:rPr>
        <w:t>题）</w:t>
      </w:r>
      <w:bookmarkEnd w:id="33"/>
    </w:p>
    <w:p w14:paraId="5526BB5D" w14:textId="77777777" w:rsidR="00C158B6" w:rsidRPr="00C158B6" w:rsidRDefault="00F563A2" w:rsidP="00B915D4">
      <w:pPr>
        <w:pStyle w:val="1"/>
        <w:numPr>
          <w:ilvl w:val="0"/>
          <w:numId w:val="0"/>
        </w:numPr>
        <w:spacing w:line="360" w:lineRule="auto"/>
        <w:ind w:left="420" w:hanging="420"/>
        <w:rPr>
          <w:b/>
          <w:bCs/>
          <w:sz w:val="24"/>
          <w:szCs w:val="24"/>
        </w:rPr>
      </w:pPr>
      <w:r w:rsidRPr="00C158B6">
        <w:rPr>
          <w:rFonts w:hint="eastAsia"/>
          <w:b/>
          <w:bCs/>
          <w:sz w:val="24"/>
          <w:szCs w:val="24"/>
        </w:rPr>
        <w:t>1、</w:t>
      </w:r>
      <w:r w:rsidRPr="00C158B6">
        <w:rPr>
          <w:b/>
          <w:bCs/>
          <w:sz w:val="24"/>
          <w:szCs w:val="24"/>
        </w:rPr>
        <w:t>分散投资方法</w:t>
      </w:r>
    </w:p>
    <w:p w14:paraId="571E35CE" w14:textId="3653BD6F" w:rsidR="004F01E4" w:rsidRPr="004F01E4" w:rsidRDefault="004F01E4" w:rsidP="004F01E4">
      <w:pPr>
        <w:rPr>
          <w:rFonts w:ascii="宋体" w:eastAsia="宋体" w:hAnsi="宋体"/>
          <w:sz w:val="24"/>
          <w:szCs w:val="24"/>
        </w:rPr>
      </w:pPr>
      <w:r w:rsidRPr="004F01E4">
        <w:rPr>
          <w:rFonts w:ascii="宋体" w:eastAsia="宋体" w:hAnsi="宋体" w:hint="eastAsia"/>
          <w:sz w:val="24"/>
          <w:szCs w:val="24"/>
        </w:rPr>
        <w:lastRenderedPageBreak/>
        <w:t>商业银行将资金用于购买多种类型的有价证券，而不是将资金全部用于购买一种类型的有价证券，这样可以使商业银行持有的各种有价证券的收益与风险相互抵消，获得比较理想的利润。</w:t>
      </w:r>
    </w:p>
    <w:p w14:paraId="438E54CE" w14:textId="00EB1F58" w:rsidR="00C158B6" w:rsidRPr="00C158B6" w:rsidRDefault="00F563A2" w:rsidP="00B915D4">
      <w:pPr>
        <w:pStyle w:val="1"/>
        <w:numPr>
          <w:ilvl w:val="0"/>
          <w:numId w:val="0"/>
        </w:numPr>
        <w:spacing w:line="360" w:lineRule="auto"/>
        <w:ind w:left="420" w:hanging="420"/>
        <w:rPr>
          <w:b/>
          <w:bCs/>
          <w:sz w:val="24"/>
          <w:szCs w:val="24"/>
        </w:rPr>
      </w:pPr>
      <w:r w:rsidRPr="00C158B6">
        <w:rPr>
          <w:b/>
          <w:bCs/>
          <w:sz w:val="24"/>
          <w:szCs w:val="24"/>
        </w:rPr>
        <w:t>2</w:t>
      </w:r>
      <w:r w:rsidR="00C158B6" w:rsidRPr="00C158B6">
        <w:rPr>
          <w:rFonts w:hint="eastAsia"/>
          <w:b/>
          <w:bCs/>
          <w:sz w:val="24"/>
          <w:szCs w:val="24"/>
        </w:rPr>
        <w:t>、</w:t>
      </w:r>
      <w:r w:rsidR="00D46DBA" w:rsidRPr="00C158B6">
        <w:rPr>
          <w:b/>
          <w:bCs/>
          <w:sz w:val="24"/>
          <w:szCs w:val="24"/>
        </w:rPr>
        <w:t>梯形投资法</w:t>
      </w:r>
    </w:p>
    <w:p w14:paraId="5F9F3A20" w14:textId="77777777" w:rsidR="004F01E4" w:rsidRDefault="00D46DBA" w:rsidP="00B915D4">
      <w:pPr>
        <w:pStyle w:val="1"/>
        <w:numPr>
          <w:ilvl w:val="0"/>
          <w:numId w:val="0"/>
        </w:numPr>
        <w:spacing w:line="360" w:lineRule="auto"/>
        <w:ind w:left="420" w:hanging="420"/>
        <w:rPr>
          <w:sz w:val="24"/>
          <w:szCs w:val="24"/>
        </w:rPr>
      </w:pPr>
      <w:r w:rsidRPr="00127973">
        <w:rPr>
          <w:sz w:val="24"/>
          <w:szCs w:val="24"/>
        </w:rPr>
        <w:t>又称“梯形期限”方式，是指银行将全部投资资金平均放在各种期限的证券上</w:t>
      </w:r>
    </w:p>
    <w:p w14:paraId="6204E785" w14:textId="08A290F2" w:rsidR="00D46DBA" w:rsidRPr="00127973" w:rsidRDefault="00D46DBA" w:rsidP="00B915D4">
      <w:pPr>
        <w:pStyle w:val="1"/>
        <w:numPr>
          <w:ilvl w:val="0"/>
          <w:numId w:val="0"/>
        </w:numPr>
        <w:spacing w:line="360" w:lineRule="auto"/>
        <w:ind w:left="420" w:hanging="420"/>
        <w:rPr>
          <w:sz w:val="24"/>
          <w:szCs w:val="24"/>
        </w:rPr>
      </w:pPr>
      <w:r w:rsidRPr="00127973">
        <w:rPr>
          <w:sz w:val="24"/>
          <w:szCs w:val="24"/>
        </w:rPr>
        <w:t>的一种保证证券头寸的证券组合方式。</w:t>
      </w:r>
    </w:p>
    <w:p w14:paraId="416A528A" w14:textId="77777777" w:rsidR="00C158B6" w:rsidRPr="00C158B6" w:rsidRDefault="00F563A2" w:rsidP="00B915D4">
      <w:pPr>
        <w:pStyle w:val="1"/>
        <w:numPr>
          <w:ilvl w:val="0"/>
          <w:numId w:val="0"/>
        </w:numPr>
        <w:spacing w:line="360" w:lineRule="auto"/>
        <w:rPr>
          <w:b/>
          <w:bCs/>
          <w:sz w:val="24"/>
          <w:szCs w:val="24"/>
        </w:rPr>
      </w:pPr>
      <w:r w:rsidRPr="00C158B6">
        <w:rPr>
          <w:b/>
          <w:bCs/>
          <w:sz w:val="24"/>
          <w:szCs w:val="24"/>
        </w:rPr>
        <w:t>3</w:t>
      </w:r>
      <w:r w:rsidRPr="00C158B6">
        <w:rPr>
          <w:rFonts w:hint="eastAsia"/>
          <w:b/>
          <w:bCs/>
          <w:sz w:val="24"/>
          <w:szCs w:val="24"/>
        </w:rPr>
        <w:t>、</w:t>
      </w:r>
      <w:r w:rsidR="00D46DBA" w:rsidRPr="00C158B6">
        <w:rPr>
          <w:b/>
          <w:bCs/>
          <w:sz w:val="24"/>
          <w:szCs w:val="24"/>
        </w:rPr>
        <w:t>杠铃投资法</w:t>
      </w:r>
    </w:p>
    <w:p w14:paraId="7132CBA8" w14:textId="46583808" w:rsidR="00D46DBA" w:rsidRDefault="00D46DBA" w:rsidP="00B915D4">
      <w:pPr>
        <w:pStyle w:val="1"/>
        <w:numPr>
          <w:ilvl w:val="0"/>
          <w:numId w:val="0"/>
        </w:numPr>
        <w:spacing w:line="360" w:lineRule="auto"/>
        <w:rPr>
          <w:sz w:val="24"/>
          <w:szCs w:val="24"/>
        </w:rPr>
      </w:pPr>
      <w:r w:rsidRPr="00127973">
        <w:rPr>
          <w:sz w:val="24"/>
          <w:szCs w:val="24"/>
        </w:rPr>
        <w:t>又称杠铃投资战略，指银行将投资资金主要集中在短期证券和长期证券上的一种证券头寸的方法。</w:t>
      </w:r>
    </w:p>
    <w:p w14:paraId="50E15634" w14:textId="51A50DB9" w:rsidR="00627D2A" w:rsidRPr="00C158B6" w:rsidRDefault="00C158B6" w:rsidP="00627D2A">
      <w:pPr>
        <w:rPr>
          <w:rFonts w:ascii="宋体" w:eastAsia="宋体" w:hAnsi="宋体"/>
          <w:b/>
          <w:bCs/>
          <w:sz w:val="24"/>
          <w:szCs w:val="24"/>
        </w:rPr>
      </w:pPr>
      <w:r w:rsidRPr="00C158B6">
        <w:rPr>
          <w:rFonts w:ascii="宋体" w:eastAsia="宋体" w:hAnsi="宋体"/>
          <w:b/>
          <w:bCs/>
          <w:sz w:val="24"/>
          <w:szCs w:val="24"/>
        </w:rPr>
        <w:t>5</w:t>
      </w:r>
      <w:r w:rsidR="00627D2A" w:rsidRPr="00C158B6">
        <w:rPr>
          <w:rFonts w:ascii="宋体" w:eastAsia="宋体" w:hAnsi="宋体" w:hint="eastAsia"/>
          <w:b/>
          <w:bCs/>
          <w:sz w:val="24"/>
          <w:szCs w:val="24"/>
        </w:rPr>
        <w:t>、</w:t>
      </w:r>
      <w:r w:rsidR="00627D2A" w:rsidRPr="00C158B6">
        <w:rPr>
          <w:rFonts w:ascii="宋体" w:eastAsia="宋体" w:hAnsi="宋体"/>
          <w:b/>
          <w:bCs/>
          <w:sz w:val="24"/>
          <w:szCs w:val="24"/>
        </w:rPr>
        <w:t>公司债券</w:t>
      </w:r>
    </w:p>
    <w:p w14:paraId="6FB4E473" w14:textId="77777777" w:rsidR="00627D2A" w:rsidRPr="00627D2A" w:rsidRDefault="00627D2A" w:rsidP="00627D2A">
      <w:pPr>
        <w:rPr>
          <w:rFonts w:ascii="宋体" w:eastAsia="宋体" w:hAnsi="宋体"/>
          <w:sz w:val="24"/>
          <w:szCs w:val="24"/>
        </w:rPr>
      </w:pPr>
      <w:r w:rsidRPr="00627D2A">
        <w:rPr>
          <w:rFonts w:ascii="宋体" w:eastAsia="宋体" w:hAnsi="宋体"/>
          <w:sz w:val="24"/>
          <w:szCs w:val="24"/>
        </w:rPr>
        <w:t>是公司为筹措资金而发行的债务凭证，发行债券的公司向债券持有者作出承诺，在指定的时间按票面金额还本付息。</w:t>
      </w:r>
    </w:p>
    <w:p w14:paraId="0EC6B9A5" w14:textId="037BC84F" w:rsidR="00627D2A" w:rsidRPr="00E40C7F" w:rsidRDefault="00C158B6" w:rsidP="00B915D4">
      <w:pPr>
        <w:pStyle w:val="1"/>
        <w:numPr>
          <w:ilvl w:val="0"/>
          <w:numId w:val="0"/>
        </w:numPr>
        <w:spacing w:line="360" w:lineRule="auto"/>
        <w:rPr>
          <w:b/>
          <w:bCs/>
          <w:sz w:val="24"/>
          <w:szCs w:val="24"/>
        </w:rPr>
      </w:pPr>
      <w:r w:rsidRPr="00E40C7F">
        <w:rPr>
          <w:rFonts w:hint="eastAsia"/>
          <w:b/>
          <w:bCs/>
          <w:sz w:val="24"/>
          <w:szCs w:val="24"/>
        </w:rPr>
        <w:t>6、政府机构债券</w:t>
      </w:r>
    </w:p>
    <w:p w14:paraId="5F1DA1EB" w14:textId="3F6A1A7C" w:rsidR="00627D2A" w:rsidRPr="00E40C7F" w:rsidRDefault="00E40C7F" w:rsidP="00B915D4">
      <w:pPr>
        <w:pStyle w:val="1"/>
        <w:numPr>
          <w:ilvl w:val="0"/>
          <w:numId w:val="0"/>
        </w:numPr>
        <w:spacing w:line="360" w:lineRule="auto"/>
        <w:rPr>
          <w:sz w:val="24"/>
          <w:szCs w:val="24"/>
        </w:rPr>
      </w:pPr>
      <w:r w:rsidRPr="00E40C7F">
        <w:rPr>
          <w:rFonts w:hint="eastAsia"/>
          <w:sz w:val="24"/>
          <w:szCs w:val="24"/>
        </w:rPr>
        <w:t>是指除中央财政部门以外其他政府机构所发行的证券，如：中央银行发行的融资券，政策性银行发行的债券等等。政府机构债券与政府债券的特点十分相似，其违约风险较小，在二级市场上的交易比较活跃。但信用等级比政府债券相对要低。</w:t>
      </w:r>
    </w:p>
    <w:p w14:paraId="39449FA6" w14:textId="77777777" w:rsidR="00E40C7F" w:rsidRPr="00E40C7F" w:rsidRDefault="00E40C7F" w:rsidP="00B915D4">
      <w:pPr>
        <w:pStyle w:val="1"/>
        <w:numPr>
          <w:ilvl w:val="0"/>
          <w:numId w:val="0"/>
        </w:numPr>
        <w:spacing w:line="360" w:lineRule="auto"/>
        <w:rPr>
          <w:b/>
          <w:bCs/>
          <w:sz w:val="24"/>
          <w:szCs w:val="24"/>
        </w:rPr>
      </w:pPr>
      <w:r w:rsidRPr="00E40C7F">
        <w:rPr>
          <w:rFonts w:hint="eastAsia"/>
          <w:b/>
          <w:bCs/>
          <w:sz w:val="24"/>
          <w:szCs w:val="24"/>
        </w:rPr>
        <w:t>7、市政债券</w:t>
      </w:r>
    </w:p>
    <w:p w14:paraId="6486DFFC" w14:textId="4F064FE3" w:rsidR="00E40C7F" w:rsidRPr="00E40C7F" w:rsidRDefault="00E40C7F" w:rsidP="00B915D4">
      <w:pPr>
        <w:pStyle w:val="1"/>
        <w:numPr>
          <w:ilvl w:val="0"/>
          <w:numId w:val="0"/>
        </w:numPr>
        <w:spacing w:line="360" w:lineRule="auto"/>
        <w:rPr>
          <w:sz w:val="24"/>
          <w:szCs w:val="24"/>
        </w:rPr>
      </w:pPr>
      <w:r w:rsidRPr="00E40C7F">
        <w:rPr>
          <w:rFonts w:hint="eastAsia"/>
          <w:sz w:val="24"/>
          <w:szCs w:val="24"/>
        </w:rPr>
        <w:t>也称地方政府债券：是由地方政府发行的债券，所筹资金多用于地方基础设施建设和公益事业发展。</w:t>
      </w:r>
    </w:p>
    <w:p w14:paraId="70DA424C" w14:textId="6199799C" w:rsidR="00E40C7F" w:rsidRPr="00E40C7F" w:rsidRDefault="00E40C7F" w:rsidP="00E40C7F">
      <w:pPr>
        <w:jc w:val="left"/>
        <w:rPr>
          <w:rFonts w:ascii="宋体" w:eastAsia="宋体" w:hAnsi="宋体"/>
          <w:b/>
          <w:bCs/>
          <w:sz w:val="24"/>
          <w:szCs w:val="24"/>
        </w:rPr>
      </w:pPr>
      <w:r w:rsidRPr="00E40C7F">
        <w:rPr>
          <w:rFonts w:ascii="宋体" w:eastAsia="宋体" w:hAnsi="宋体" w:hint="eastAsia"/>
          <w:b/>
          <w:bCs/>
          <w:sz w:val="24"/>
          <w:szCs w:val="24"/>
        </w:rPr>
        <w:t>9、证券投资的利率风险</w:t>
      </w:r>
    </w:p>
    <w:p w14:paraId="2E430B11" w14:textId="74475D7C" w:rsidR="00E40C7F" w:rsidRPr="00E40C7F" w:rsidRDefault="00E40C7F" w:rsidP="00E40C7F">
      <w:pPr>
        <w:jc w:val="left"/>
        <w:rPr>
          <w:rFonts w:ascii="宋体" w:eastAsia="宋体" w:hAnsi="宋体"/>
          <w:sz w:val="24"/>
          <w:szCs w:val="24"/>
        </w:rPr>
      </w:pPr>
      <w:r w:rsidRPr="00E40C7F">
        <w:rPr>
          <w:rFonts w:ascii="宋体" w:eastAsia="宋体" w:hAnsi="宋体" w:hint="eastAsia"/>
          <w:sz w:val="24"/>
          <w:szCs w:val="24"/>
        </w:rPr>
        <w:t>指由于市场利率水平变动而引起证券价格的变动，从而给银行证券投资造成资本损失的可能性。</w:t>
      </w:r>
    </w:p>
    <w:p w14:paraId="240EA7C7" w14:textId="57DB4AA2" w:rsidR="00E40C7F" w:rsidRPr="00E40C7F" w:rsidRDefault="00E40C7F" w:rsidP="00E40C7F">
      <w:pPr>
        <w:jc w:val="left"/>
        <w:rPr>
          <w:rFonts w:ascii="宋体" w:eastAsia="宋体" w:hAnsi="宋体"/>
          <w:b/>
          <w:bCs/>
          <w:sz w:val="24"/>
          <w:szCs w:val="24"/>
        </w:rPr>
      </w:pPr>
      <w:r w:rsidRPr="00E40C7F">
        <w:rPr>
          <w:rFonts w:ascii="宋体" w:eastAsia="宋体" w:hAnsi="宋体" w:hint="eastAsia"/>
          <w:b/>
          <w:bCs/>
          <w:sz w:val="24"/>
          <w:szCs w:val="24"/>
        </w:rPr>
        <w:t>1</w:t>
      </w:r>
      <w:r w:rsidRPr="00E40C7F">
        <w:rPr>
          <w:rFonts w:ascii="宋体" w:eastAsia="宋体" w:hAnsi="宋体"/>
          <w:b/>
          <w:bCs/>
          <w:sz w:val="24"/>
          <w:szCs w:val="24"/>
        </w:rPr>
        <w:t>0</w:t>
      </w:r>
      <w:r w:rsidRPr="00E40C7F">
        <w:rPr>
          <w:rFonts w:ascii="宋体" w:eastAsia="宋体" w:hAnsi="宋体" w:hint="eastAsia"/>
          <w:b/>
          <w:bCs/>
          <w:sz w:val="24"/>
          <w:szCs w:val="24"/>
        </w:rPr>
        <w:t>、证券投资的流动性风险</w:t>
      </w:r>
    </w:p>
    <w:p w14:paraId="49ED28FF" w14:textId="5FFA6557" w:rsidR="00627D2A" w:rsidRPr="00E40C7F" w:rsidRDefault="00E40C7F" w:rsidP="00E40C7F">
      <w:pPr>
        <w:jc w:val="left"/>
        <w:rPr>
          <w:rFonts w:ascii="宋体" w:eastAsia="宋体" w:hAnsi="宋体"/>
          <w:sz w:val="24"/>
          <w:szCs w:val="24"/>
        </w:rPr>
      </w:pPr>
      <w:r w:rsidRPr="00E40C7F">
        <w:rPr>
          <w:rFonts w:ascii="宋体" w:eastAsia="宋体" w:hAnsi="宋体" w:hint="eastAsia"/>
          <w:sz w:val="24"/>
          <w:szCs w:val="24"/>
        </w:rPr>
        <w:t>指某些证券由于难以交易而使银行收入损失的可能性。有些证券由于发行规模小或其他特征，使其可交易性大大降低。银行若需中途出售，将不得不大幅度降低价格才能吸引其他投资者购买。</w:t>
      </w:r>
    </w:p>
    <w:p w14:paraId="1D415108" w14:textId="77777777" w:rsidR="00F1048D" w:rsidRPr="00127973" w:rsidRDefault="00F1048D" w:rsidP="00B915D4">
      <w:pPr>
        <w:pStyle w:val="1"/>
        <w:numPr>
          <w:ilvl w:val="0"/>
          <w:numId w:val="0"/>
        </w:numPr>
        <w:spacing w:line="360" w:lineRule="auto"/>
        <w:rPr>
          <w:sz w:val="24"/>
          <w:szCs w:val="24"/>
        </w:rPr>
      </w:pPr>
    </w:p>
    <w:p w14:paraId="6DCE5C72" w14:textId="77481454" w:rsidR="00F1048D" w:rsidRPr="00127973" w:rsidRDefault="0041505E" w:rsidP="0041505E">
      <w:pPr>
        <w:pStyle w:val="2"/>
      </w:pPr>
      <w:bookmarkStart w:id="34" w:name="_Toc83286023"/>
      <w:r>
        <w:rPr>
          <w:rFonts w:hint="eastAsia"/>
        </w:rPr>
        <w:lastRenderedPageBreak/>
        <w:t>二、</w:t>
      </w:r>
      <w:r w:rsidR="00F1048D" w:rsidRPr="00127973">
        <w:rPr>
          <w:rFonts w:hint="eastAsia"/>
        </w:rPr>
        <w:t>简答</w:t>
      </w:r>
      <w:r w:rsidR="005E7F4E">
        <w:rPr>
          <w:rFonts w:hint="eastAsia"/>
        </w:rPr>
        <w:t>题</w:t>
      </w:r>
      <w:r w:rsidR="00F1048D" w:rsidRPr="00127973">
        <w:rPr>
          <w:rFonts w:hint="eastAsia"/>
        </w:rPr>
        <w:t>（</w:t>
      </w:r>
      <w:r w:rsidR="006B0B87">
        <w:t>5</w:t>
      </w:r>
      <w:r w:rsidR="006B0B87">
        <w:rPr>
          <w:rFonts w:hint="eastAsia"/>
        </w:rPr>
        <w:t>题</w:t>
      </w:r>
      <w:r w:rsidR="00F1048D" w:rsidRPr="00127973">
        <w:rPr>
          <w:rFonts w:hint="eastAsia"/>
        </w:rPr>
        <w:t>）</w:t>
      </w:r>
      <w:bookmarkEnd w:id="34"/>
    </w:p>
    <w:p w14:paraId="20BD78A1" w14:textId="68C8142D" w:rsidR="00F1048D" w:rsidRPr="00C158B6" w:rsidRDefault="00FF77BD" w:rsidP="00FF77BD">
      <w:pPr>
        <w:pStyle w:val="1"/>
        <w:numPr>
          <w:ilvl w:val="0"/>
          <w:numId w:val="0"/>
        </w:numPr>
        <w:spacing w:line="360" w:lineRule="auto"/>
        <w:ind w:left="420" w:hanging="420"/>
        <w:jc w:val="left"/>
        <w:rPr>
          <w:b/>
          <w:bCs/>
          <w:sz w:val="24"/>
          <w:szCs w:val="24"/>
        </w:rPr>
      </w:pPr>
      <w:r>
        <w:rPr>
          <w:rFonts w:hint="eastAsia"/>
          <w:b/>
          <w:bCs/>
          <w:sz w:val="24"/>
          <w:szCs w:val="24"/>
        </w:rPr>
        <w:t>1、</w:t>
      </w:r>
      <w:r w:rsidR="00F1048D" w:rsidRPr="00C158B6">
        <w:rPr>
          <w:rFonts w:hint="eastAsia"/>
          <w:b/>
          <w:bCs/>
          <w:sz w:val="24"/>
          <w:szCs w:val="24"/>
        </w:rPr>
        <w:t>商业银行证券投资的目的与基本功能是什么？</w:t>
      </w:r>
    </w:p>
    <w:p w14:paraId="1FC96BAB" w14:textId="739E9A7B" w:rsidR="00F1048D" w:rsidRPr="00127973" w:rsidRDefault="005E7F4E" w:rsidP="005E7F4E">
      <w:pPr>
        <w:spacing w:after="0" w:line="360" w:lineRule="auto"/>
        <w:rPr>
          <w:rFonts w:ascii="宋体" w:eastAsia="宋体" w:hAnsi="宋体"/>
          <w:sz w:val="24"/>
          <w:szCs w:val="24"/>
        </w:rPr>
      </w:pPr>
      <w:r>
        <w:rPr>
          <w:rFonts w:ascii="宋体" w:eastAsia="宋体" w:hAnsi="宋体" w:hint="eastAsia"/>
          <w:sz w:val="24"/>
          <w:szCs w:val="24"/>
        </w:rPr>
        <w:t>答案：</w:t>
      </w:r>
      <w:r w:rsidR="00F1048D" w:rsidRPr="00127973">
        <w:rPr>
          <w:rFonts w:ascii="宋体" w:eastAsia="宋体" w:hAnsi="宋体" w:hint="eastAsia"/>
          <w:sz w:val="24"/>
          <w:szCs w:val="24"/>
        </w:rPr>
        <w:t>商业银行作为经营货币资金的特殊企业，其经营的总目标是追求经济利益。与此相一致，银行证券投资的基本目的是在一定风险水平下使投资收入最大化。围绕这个基本目标，商业银行证券投资具有以下几个主要功能：获取收益；分散风险；保持流动性；合理避税。</w:t>
      </w:r>
    </w:p>
    <w:p w14:paraId="3CFB31E5" w14:textId="45969ADD" w:rsidR="006B0B87" w:rsidRPr="006B0B87" w:rsidRDefault="006B0B87" w:rsidP="006B0B87">
      <w:pPr>
        <w:rPr>
          <w:rFonts w:ascii="宋体" w:eastAsia="宋体" w:hAnsi="宋体"/>
          <w:b/>
          <w:bCs/>
          <w:sz w:val="24"/>
          <w:szCs w:val="24"/>
        </w:rPr>
      </w:pPr>
      <w:r w:rsidRPr="006B0B87">
        <w:rPr>
          <w:rFonts w:ascii="宋体" w:eastAsia="宋体" w:hAnsi="宋体" w:hint="eastAsia"/>
          <w:b/>
          <w:bCs/>
          <w:sz w:val="24"/>
          <w:szCs w:val="24"/>
        </w:rPr>
        <w:t>4、简述中央政府债券的含义与特点。</w:t>
      </w:r>
    </w:p>
    <w:p w14:paraId="59674164" w14:textId="1B4CEBAC" w:rsidR="00D46DBA" w:rsidRDefault="006B0B87" w:rsidP="006B0B87">
      <w:pPr>
        <w:rPr>
          <w:rFonts w:ascii="宋体" w:eastAsia="宋体" w:hAnsi="宋体"/>
          <w:sz w:val="24"/>
          <w:szCs w:val="24"/>
        </w:rPr>
      </w:pPr>
      <w:r w:rsidRPr="006B0B87">
        <w:rPr>
          <w:rFonts w:ascii="宋体" w:eastAsia="宋体" w:hAnsi="宋体" w:hint="eastAsia"/>
          <w:bCs/>
          <w:sz w:val="24"/>
          <w:szCs w:val="24"/>
          <w:lang w:val="zh-CN"/>
        </w:rPr>
        <w:t>答案：中央政府证券，</w:t>
      </w:r>
      <w:r w:rsidRPr="006B0B87">
        <w:rPr>
          <w:rFonts w:ascii="宋体" w:eastAsia="宋体" w:hAnsi="宋体" w:hint="eastAsia"/>
          <w:sz w:val="24"/>
          <w:szCs w:val="24"/>
        </w:rPr>
        <w:t>是指由中央政府（一般为财政部）发行的债券。政府债券的基本特点是：第一，安全性较好。由于政府为政府债券的发行人，因而投资于政府债券，本息一般都可以及时收回。第二，流动性较高。政府债券是金融市场上交易最为活跃、交易数量最为巨大、变现能力强的债券，是商业银行进行流动性管理的重要工具。第三，收益率较高。世界各国一般都规定，投资于政府债券是不需要交纳所得税的，这就使得投资于政府债券的实际收益率较高。第四，可以作为抵押品或者是金融市场回购业务的对象，是一种理想的投、融资工具。</w:t>
      </w:r>
    </w:p>
    <w:p w14:paraId="109E75F4" w14:textId="77777777" w:rsidR="00AC03B9" w:rsidRDefault="00801D07" w:rsidP="00AC03B9">
      <w:pPr>
        <w:pStyle w:val="10"/>
        <w:jc w:val="center"/>
      </w:pPr>
      <w:bookmarkStart w:id="35" w:name="_Toc83286024"/>
      <w:bookmarkStart w:id="36" w:name="_Hlk78203963"/>
      <w:r w:rsidRPr="00127973">
        <w:rPr>
          <w:rFonts w:hint="eastAsia"/>
        </w:rPr>
        <w:t>第七章 租赁和信托</w:t>
      </w:r>
      <w:bookmarkEnd w:id="35"/>
    </w:p>
    <w:p w14:paraId="6972F667" w14:textId="357F8753" w:rsidR="00801D07" w:rsidRPr="00127973" w:rsidRDefault="00AC03B9" w:rsidP="00AC03B9">
      <w:pPr>
        <w:pStyle w:val="2"/>
      </w:pPr>
      <w:bookmarkStart w:id="37" w:name="_Toc83286025"/>
      <w:bookmarkEnd w:id="36"/>
      <w:r>
        <w:rPr>
          <w:rFonts w:hint="eastAsia"/>
        </w:rPr>
        <w:t>一、</w:t>
      </w:r>
      <w:r w:rsidR="00801D07" w:rsidRPr="00127973">
        <w:rPr>
          <w:rFonts w:hint="eastAsia"/>
        </w:rPr>
        <w:t>名词解释</w:t>
      </w:r>
      <w:r w:rsidR="005F0F08">
        <w:rPr>
          <w:rFonts w:hint="eastAsia"/>
        </w:rPr>
        <w:t>（1</w:t>
      </w:r>
      <w:r w:rsidR="005F0F08">
        <w:t>6</w:t>
      </w:r>
      <w:r w:rsidR="005F0F08">
        <w:rPr>
          <w:rFonts w:hint="eastAsia"/>
        </w:rPr>
        <w:t>题）</w:t>
      </w:r>
      <w:bookmarkEnd w:id="37"/>
    </w:p>
    <w:p w14:paraId="78ED4292" w14:textId="7D1F575E" w:rsidR="00AC03B9" w:rsidRPr="0032604E" w:rsidRDefault="00801D07" w:rsidP="00801D07">
      <w:pPr>
        <w:pStyle w:val="1"/>
        <w:numPr>
          <w:ilvl w:val="0"/>
          <w:numId w:val="0"/>
        </w:numPr>
        <w:spacing w:line="360" w:lineRule="auto"/>
        <w:ind w:left="420" w:hanging="420"/>
        <w:rPr>
          <w:b/>
          <w:bCs/>
          <w:sz w:val="24"/>
          <w:szCs w:val="24"/>
        </w:rPr>
      </w:pPr>
      <w:r w:rsidRPr="0032604E">
        <w:rPr>
          <w:b/>
          <w:bCs/>
          <w:sz w:val="24"/>
          <w:szCs w:val="24"/>
        </w:rPr>
        <w:t>1</w:t>
      </w:r>
      <w:r w:rsidR="00AC03B9" w:rsidRPr="0032604E">
        <w:rPr>
          <w:rFonts w:hint="eastAsia"/>
          <w:b/>
          <w:bCs/>
          <w:sz w:val="24"/>
          <w:szCs w:val="24"/>
        </w:rPr>
        <w:t>、</w:t>
      </w:r>
      <w:r w:rsidRPr="0032604E">
        <w:rPr>
          <w:b/>
          <w:bCs/>
          <w:sz w:val="24"/>
          <w:szCs w:val="24"/>
        </w:rPr>
        <w:t>信托</w:t>
      </w:r>
    </w:p>
    <w:p w14:paraId="7A63C513" w14:textId="460996DC" w:rsidR="00801D07" w:rsidRPr="00127973" w:rsidRDefault="00801D07" w:rsidP="00801D07">
      <w:pPr>
        <w:pStyle w:val="1"/>
        <w:numPr>
          <w:ilvl w:val="0"/>
          <w:numId w:val="0"/>
        </w:numPr>
        <w:spacing w:line="360" w:lineRule="auto"/>
        <w:ind w:left="420" w:hanging="420"/>
        <w:rPr>
          <w:sz w:val="24"/>
          <w:szCs w:val="24"/>
        </w:rPr>
      </w:pPr>
      <w:r w:rsidRPr="00127973">
        <w:rPr>
          <w:sz w:val="24"/>
          <w:szCs w:val="24"/>
        </w:rPr>
        <w:t>是一种以信用为基础、以财产为中心、以委托为方式的财产管理制度。</w:t>
      </w:r>
    </w:p>
    <w:p w14:paraId="7B23952B" w14:textId="77777777" w:rsidR="00AC03B9" w:rsidRPr="0032604E" w:rsidRDefault="00801D07" w:rsidP="00801D07">
      <w:pPr>
        <w:pStyle w:val="1"/>
        <w:numPr>
          <w:ilvl w:val="0"/>
          <w:numId w:val="0"/>
        </w:numPr>
        <w:spacing w:line="360" w:lineRule="auto"/>
        <w:ind w:left="420" w:hanging="420"/>
        <w:rPr>
          <w:b/>
          <w:bCs/>
          <w:sz w:val="24"/>
          <w:szCs w:val="24"/>
        </w:rPr>
      </w:pPr>
      <w:r w:rsidRPr="0032604E">
        <w:rPr>
          <w:b/>
          <w:bCs/>
          <w:sz w:val="24"/>
          <w:szCs w:val="24"/>
        </w:rPr>
        <w:t>2</w:t>
      </w:r>
      <w:r w:rsidR="00AC03B9" w:rsidRPr="0032604E">
        <w:rPr>
          <w:rFonts w:hint="eastAsia"/>
          <w:b/>
          <w:bCs/>
          <w:sz w:val="24"/>
          <w:szCs w:val="24"/>
        </w:rPr>
        <w:t>、</w:t>
      </w:r>
      <w:r w:rsidRPr="0032604E">
        <w:rPr>
          <w:b/>
          <w:bCs/>
          <w:sz w:val="24"/>
          <w:szCs w:val="24"/>
        </w:rPr>
        <w:t>金融信托</w:t>
      </w:r>
    </w:p>
    <w:p w14:paraId="5CE59F41" w14:textId="77777777" w:rsidR="0088456C" w:rsidRDefault="00AC03B9" w:rsidP="00801D07">
      <w:pPr>
        <w:pStyle w:val="1"/>
        <w:numPr>
          <w:ilvl w:val="0"/>
          <w:numId w:val="0"/>
        </w:numPr>
        <w:spacing w:line="360" w:lineRule="auto"/>
        <w:ind w:left="420" w:hanging="420"/>
        <w:rPr>
          <w:sz w:val="24"/>
          <w:szCs w:val="24"/>
        </w:rPr>
      </w:pPr>
      <w:r>
        <w:rPr>
          <w:rFonts w:hint="eastAsia"/>
          <w:sz w:val="24"/>
          <w:szCs w:val="24"/>
        </w:rPr>
        <w:t>是指</w:t>
      </w:r>
      <w:r w:rsidR="00801D07" w:rsidRPr="00127973">
        <w:rPr>
          <w:sz w:val="24"/>
          <w:szCs w:val="24"/>
        </w:rPr>
        <w:t>经营金融委托代理业务的信托行为，以代理他人运用资金、买卖证券、发</w:t>
      </w:r>
    </w:p>
    <w:p w14:paraId="608C6D2D" w14:textId="0DE9C98B" w:rsidR="00801D07" w:rsidRPr="00127973" w:rsidRDefault="00801D07" w:rsidP="00801D07">
      <w:pPr>
        <w:pStyle w:val="1"/>
        <w:numPr>
          <w:ilvl w:val="0"/>
          <w:numId w:val="0"/>
        </w:numPr>
        <w:spacing w:line="360" w:lineRule="auto"/>
        <w:ind w:left="420" w:hanging="420"/>
        <w:rPr>
          <w:sz w:val="24"/>
          <w:szCs w:val="24"/>
        </w:rPr>
      </w:pPr>
      <w:r w:rsidRPr="00127973">
        <w:rPr>
          <w:sz w:val="24"/>
          <w:szCs w:val="24"/>
        </w:rPr>
        <w:t>行债券和股票，管理财产等为主要业务。</w:t>
      </w:r>
    </w:p>
    <w:p w14:paraId="08521148" w14:textId="74FC81F9" w:rsidR="0088456C" w:rsidRPr="0032604E" w:rsidRDefault="0088456C" w:rsidP="0088456C">
      <w:pPr>
        <w:pStyle w:val="1"/>
        <w:numPr>
          <w:ilvl w:val="0"/>
          <w:numId w:val="0"/>
        </w:numPr>
        <w:spacing w:line="360" w:lineRule="auto"/>
        <w:ind w:left="420" w:hanging="420"/>
        <w:rPr>
          <w:b/>
          <w:bCs/>
          <w:sz w:val="24"/>
          <w:szCs w:val="24"/>
        </w:rPr>
      </w:pPr>
      <w:r w:rsidRPr="0032604E">
        <w:rPr>
          <w:b/>
          <w:bCs/>
          <w:sz w:val="24"/>
          <w:szCs w:val="24"/>
        </w:rPr>
        <w:t>8</w:t>
      </w:r>
      <w:r w:rsidRPr="0032604E">
        <w:rPr>
          <w:rFonts w:hint="eastAsia"/>
          <w:b/>
          <w:bCs/>
          <w:sz w:val="24"/>
          <w:szCs w:val="24"/>
        </w:rPr>
        <w:t>、</w:t>
      </w:r>
      <w:r w:rsidR="00801D07" w:rsidRPr="0032604E">
        <w:rPr>
          <w:b/>
          <w:bCs/>
          <w:sz w:val="24"/>
          <w:szCs w:val="24"/>
        </w:rPr>
        <w:t>信托投资</w:t>
      </w:r>
    </w:p>
    <w:p w14:paraId="0A191B38" w14:textId="1930A861" w:rsidR="00801D07" w:rsidRPr="00127973" w:rsidRDefault="0032604E" w:rsidP="0088456C">
      <w:pPr>
        <w:pStyle w:val="1"/>
        <w:numPr>
          <w:ilvl w:val="0"/>
          <w:numId w:val="0"/>
        </w:numPr>
        <w:spacing w:line="360" w:lineRule="auto"/>
        <w:rPr>
          <w:sz w:val="24"/>
          <w:szCs w:val="24"/>
        </w:rPr>
      </w:pPr>
      <w:r>
        <w:rPr>
          <w:rFonts w:hint="eastAsia"/>
          <w:sz w:val="24"/>
          <w:szCs w:val="24"/>
        </w:rPr>
        <w:t>是</w:t>
      </w:r>
      <w:r w:rsidR="00801D07" w:rsidRPr="00127973">
        <w:rPr>
          <w:sz w:val="24"/>
          <w:szCs w:val="24"/>
        </w:rPr>
        <w:t>指由信托机构将个人、企业或团体的投资资金集中起来，代替投资者进行有价证券投资，最后将投资收益和本金偿还给收益人，银行收取手续费的金融信托业务。</w:t>
      </w:r>
    </w:p>
    <w:p w14:paraId="026700B4" w14:textId="77777777" w:rsidR="0088456C" w:rsidRPr="0032604E" w:rsidRDefault="0088456C" w:rsidP="00801D07">
      <w:pPr>
        <w:pStyle w:val="1"/>
        <w:numPr>
          <w:ilvl w:val="0"/>
          <w:numId w:val="0"/>
        </w:numPr>
        <w:spacing w:line="360" w:lineRule="auto"/>
        <w:ind w:left="420" w:hanging="420"/>
        <w:rPr>
          <w:b/>
          <w:bCs/>
          <w:sz w:val="24"/>
          <w:szCs w:val="24"/>
        </w:rPr>
      </w:pPr>
      <w:r w:rsidRPr="0032604E">
        <w:rPr>
          <w:b/>
          <w:bCs/>
          <w:sz w:val="24"/>
          <w:szCs w:val="24"/>
        </w:rPr>
        <w:lastRenderedPageBreak/>
        <w:t>9</w:t>
      </w:r>
      <w:r w:rsidRPr="0032604E">
        <w:rPr>
          <w:rFonts w:hint="eastAsia"/>
          <w:b/>
          <w:bCs/>
          <w:sz w:val="24"/>
          <w:szCs w:val="24"/>
        </w:rPr>
        <w:t>、</w:t>
      </w:r>
      <w:r w:rsidR="00801D07" w:rsidRPr="0032604E">
        <w:rPr>
          <w:b/>
          <w:bCs/>
          <w:sz w:val="24"/>
          <w:szCs w:val="24"/>
        </w:rPr>
        <w:t>租赁</w:t>
      </w:r>
      <w:r w:rsidR="00801D07" w:rsidRPr="0032604E">
        <w:rPr>
          <w:b/>
          <w:bCs/>
          <w:sz w:val="24"/>
          <w:szCs w:val="24"/>
        </w:rPr>
        <w:tab/>
      </w:r>
    </w:p>
    <w:p w14:paraId="0035E89F" w14:textId="7AB8490E" w:rsidR="00801D07" w:rsidRPr="00127973" w:rsidRDefault="0032604E" w:rsidP="00801D07">
      <w:pPr>
        <w:pStyle w:val="1"/>
        <w:numPr>
          <w:ilvl w:val="0"/>
          <w:numId w:val="0"/>
        </w:numPr>
        <w:spacing w:line="360" w:lineRule="auto"/>
        <w:ind w:left="420" w:hanging="420"/>
        <w:rPr>
          <w:sz w:val="24"/>
          <w:szCs w:val="24"/>
        </w:rPr>
      </w:pPr>
      <w:r>
        <w:rPr>
          <w:rFonts w:hint="eastAsia"/>
          <w:sz w:val="24"/>
          <w:szCs w:val="24"/>
        </w:rPr>
        <w:t>是指</w:t>
      </w:r>
      <w:r w:rsidR="00801D07" w:rsidRPr="00127973">
        <w:rPr>
          <w:sz w:val="24"/>
          <w:szCs w:val="24"/>
        </w:rPr>
        <w:t>财产所有权与使用权相分离情况下租用使用权的经济行为。</w:t>
      </w:r>
    </w:p>
    <w:p w14:paraId="4A6EAD47" w14:textId="77777777" w:rsidR="0088456C" w:rsidRPr="0032604E" w:rsidRDefault="0088456C" w:rsidP="00801D07">
      <w:pPr>
        <w:pStyle w:val="1"/>
        <w:numPr>
          <w:ilvl w:val="0"/>
          <w:numId w:val="0"/>
        </w:numPr>
        <w:spacing w:line="360" w:lineRule="auto"/>
        <w:ind w:left="420" w:hanging="420"/>
        <w:rPr>
          <w:b/>
          <w:bCs/>
          <w:sz w:val="24"/>
          <w:szCs w:val="24"/>
        </w:rPr>
      </w:pPr>
      <w:r w:rsidRPr="0032604E">
        <w:rPr>
          <w:b/>
          <w:bCs/>
          <w:sz w:val="24"/>
          <w:szCs w:val="24"/>
        </w:rPr>
        <w:t>10</w:t>
      </w:r>
      <w:r w:rsidRPr="0032604E">
        <w:rPr>
          <w:rFonts w:hint="eastAsia"/>
          <w:b/>
          <w:bCs/>
          <w:sz w:val="24"/>
          <w:szCs w:val="24"/>
        </w:rPr>
        <w:t>、</w:t>
      </w:r>
      <w:r w:rsidR="00801D07" w:rsidRPr="0032604E">
        <w:rPr>
          <w:b/>
          <w:bCs/>
          <w:sz w:val="24"/>
          <w:szCs w:val="24"/>
        </w:rPr>
        <w:t>经营性租赁</w:t>
      </w:r>
      <w:r w:rsidR="00801D07" w:rsidRPr="0032604E">
        <w:rPr>
          <w:b/>
          <w:bCs/>
          <w:sz w:val="24"/>
          <w:szCs w:val="24"/>
        </w:rPr>
        <w:tab/>
      </w:r>
    </w:p>
    <w:p w14:paraId="0EBA9938" w14:textId="77777777" w:rsidR="0032604E" w:rsidRDefault="00801D07" w:rsidP="00801D07">
      <w:pPr>
        <w:pStyle w:val="1"/>
        <w:numPr>
          <w:ilvl w:val="0"/>
          <w:numId w:val="0"/>
        </w:numPr>
        <w:spacing w:line="360" w:lineRule="auto"/>
        <w:ind w:left="420" w:hanging="420"/>
        <w:rPr>
          <w:sz w:val="24"/>
          <w:szCs w:val="24"/>
        </w:rPr>
      </w:pPr>
      <w:r w:rsidRPr="00127973">
        <w:rPr>
          <w:sz w:val="24"/>
          <w:szCs w:val="24"/>
        </w:rPr>
        <w:t>又称作业性租赁、服务性租赁、操作性租赁。是一种为满足承租人临时或偶然</w:t>
      </w:r>
    </w:p>
    <w:p w14:paraId="0F3AD481" w14:textId="77777777" w:rsidR="0032604E" w:rsidRDefault="00801D07" w:rsidP="00801D07">
      <w:pPr>
        <w:pStyle w:val="1"/>
        <w:numPr>
          <w:ilvl w:val="0"/>
          <w:numId w:val="0"/>
        </w:numPr>
        <w:spacing w:line="360" w:lineRule="auto"/>
        <w:ind w:left="420" w:hanging="420"/>
        <w:rPr>
          <w:sz w:val="24"/>
          <w:szCs w:val="24"/>
        </w:rPr>
      </w:pPr>
      <w:r w:rsidRPr="00127973">
        <w:rPr>
          <w:sz w:val="24"/>
          <w:szCs w:val="24"/>
        </w:rPr>
        <w:t>需要而办理的短期租赁，一般是由出租人向承租人短期租出设备，在租期内由</w:t>
      </w:r>
    </w:p>
    <w:p w14:paraId="496CF713" w14:textId="77777777" w:rsidR="0032604E" w:rsidRDefault="00801D07" w:rsidP="00801D07">
      <w:pPr>
        <w:pStyle w:val="1"/>
        <w:numPr>
          <w:ilvl w:val="0"/>
          <w:numId w:val="0"/>
        </w:numPr>
        <w:spacing w:line="360" w:lineRule="auto"/>
        <w:ind w:left="420" w:hanging="420"/>
        <w:rPr>
          <w:sz w:val="24"/>
          <w:szCs w:val="24"/>
        </w:rPr>
      </w:pPr>
      <w:r w:rsidRPr="00127973">
        <w:rPr>
          <w:sz w:val="24"/>
          <w:szCs w:val="24"/>
        </w:rPr>
        <w:t>出租人负责设备的安装、保养、维修、纳税、支付保险费和提供专门的技术服</w:t>
      </w:r>
    </w:p>
    <w:p w14:paraId="2F29D4DC" w14:textId="5EF71EFF" w:rsidR="00801D07" w:rsidRPr="00127973" w:rsidRDefault="00801D07" w:rsidP="00801D07">
      <w:pPr>
        <w:pStyle w:val="1"/>
        <w:numPr>
          <w:ilvl w:val="0"/>
          <w:numId w:val="0"/>
        </w:numPr>
        <w:spacing w:line="360" w:lineRule="auto"/>
        <w:ind w:left="420" w:hanging="420"/>
        <w:rPr>
          <w:sz w:val="24"/>
          <w:szCs w:val="24"/>
        </w:rPr>
      </w:pPr>
      <w:r w:rsidRPr="00127973">
        <w:rPr>
          <w:sz w:val="24"/>
          <w:szCs w:val="24"/>
        </w:rPr>
        <w:t>务等。</w:t>
      </w:r>
    </w:p>
    <w:p w14:paraId="2B24BC24" w14:textId="54F170F3" w:rsidR="0088456C" w:rsidRPr="0032604E" w:rsidRDefault="00801D07" w:rsidP="00801D07">
      <w:pPr>
        <w:pStyle w:val="1"/>
        <w:numPr>
          <w:ilvl w:val="0"/>
          <w:numId w:val="0"/>
        </w:numPr>
        <w:spacing w:line="360" w:lineRule="auto"/>
        <w:ind w:left="420" w:hanging="420"/>
        <w:rPr>
          <w:b/>
          <w:bCs/>
          <w:sz w:val="24"/>
          <w:szCs w:val="24"/>
        </w:rPr>
      </w:pPr>
      <w:r w:rsidRPr="0032604E">
        <w:rPr>
          <w:b/>
          <w:bCs/>
          <w:sz w:val="24"/>
          <w:szCs w:val="24"/>
        </w:rPr>
        <w:t>11</w:t>
      </w:r>
      <w:r w:rsidR="0032604E">
        <w:rPr>
          <w:rFonts w:hint="eastAsia"/>
          <w:b/>
          <w:bCs/>
          <w:sz w:val="24"/>
          <w:szCs w:val="24"/>
        </w:rPr>
        <w:t>、</w:t>
      </w:r>
      <w:r w:rsidRPr="0032604E">
        <w:rPr>
          <w:b/>
          <w:bCs/>
          <w:sz w:val="24"/>
          <w:szCs w:val="24"/>
        </w:rPr>
        <w:t>融资性租赁</w:t>
      </w:r>
      <w:r w:rsidRPr="0032604E">
        <w:rPr>
          <w:b/>
          <w:bCs/>
          <w:sz w:val="24"/>
          <w:szCs w:val="24"/>
        </w:rPr>
        <w:tab/>
      </w:r>
    </w:p>
    <w:p w14:paraId="279373CA" w14:textId="77777777" w:rsidR="0032604E" w:rsidRDefault="00801D07" w:rsidP="00801D07">
      <w:pPr>
        <w:pStyle w:val="1"/>
        <w:numPr>
          <w:ilvl w:val="0"/>
          <w:numId w:val="0"/>
        </w:numPr>
        <w:spacing w:line="360" w:lineRule="auto"/>
        <w:ind w:left="420" w:hanging="420"/>
        <w:rPr>
          <w:sz w:val="24"/>
          <w:szCs w:val="24"/>
        </w:rPr>
      </w:pPr>
      <w:r w:rsidRPr="00127973">
        <w:rPr>
          <w:sz w:val="24"/>
          <w:szCs w:val="24"/>
        </w:rPr>
        <w:t>是以商品资金形式表现的借贷资金运动形式，是集融资和融物为一体的信用方</w:t>
      </w:r>
    </w:p>
    <w:p w14:paraId="1ABE3920" w14:textId="77777777" w:rsidR="0032604E" w:rsidRDefault="00801D07" w:rsidP="00801D07">
      <w:pPr>
        <w:pStyle w:val="1"/>
        <w:numPr>
          <w:ilvl w:val="0"/>
          <w:numId w:val="0"/>
        </w:numPr>
        <w:spacing w:line="360" w:lineRule="auto"/>
        <w:ind w:left="420" w:hanging="420"/>
        <w:rPr>
          <w:sz w:val="24"/>
          <w:szCs w:val="24"/>
        </w:rPr>
      </w:pPr>
      <w:r w:rsidRPr="00127973">
        <w:rPr>
          <w:sz w:val="24"/>
          <w:szCs w:val="24"/>
        </w:rPr>
        <w:t>式，具有商品信贷和资金信贷的双重特征，出租人通过出租设备商品的形式向</w:t>
      </w:r>
    </w:p>
    <w:p w14:paraId="010E8B9A" w14:textId="77777777" w:rsidR="0032604E" w:rsidRDefault="00801D07" w:rsidP="00801D07">
      <w:pPr>
        <w:pStyle w:val="1"/>
        <w:numPr>
          <w:ilvl w:val="0"/>
          <w:numId w:val="0"/>
        </w:numPr>
        <w:spacing w:line="360" w:lineRule="auto"/>
        <w:ind w:left="420" w:hanging="420"/>
        <w:rPr>
          <w:sz w:val="24"/>
          <w:szCs w:val="24"/>
        </w:rPr>
      </w:pPr>
      <w:r w:rsidRPr="00127973">
        <w:rPr>
          <w:sz w:val="24"/>
          <w:szCs w:val="24"/>
        </w:rPr>
        <w:t>承租人提供了信贷便利，而承租人直接借入设备商品，取得了设备商品的使用</w:t>
      </w:r>
    </w:p>
    <w:p w14:paraId="0D402872" w14:textId="77777777" w:rsidR="0032604E" w:rsidRDefault="00801D07" w:rsidP="00801D07">
      <w:pPr>
        <w:pStyle w:val="1"/>
        <w:numPr>
          <w:ilvl w:val="0"/>
          <w:numId w:val="0"/>
        </w:numPr>
        <w:spacing w:line="360" w:lineRule="auto"/>
        <w:ind w:left="420" w:hanging="420"/>
        <w:rPr>
          <w:sz w:val="24"/>
          <w:szCs w:val="24"/>
        </w:rPr>
      </w:pPr>
      <w:r w:rsidRPr="00127973">
        <w:rPr>
          <w:sz w:val="24"/>
          <w:szCs w:val="24"/>
        </w:rPr>
        <w:t>权，这实际上是获得了一笔资金信贷，并在从事生产经营的过程中创造出新的</w:t>
      </w:r>
    </w:p>
    <w:p w14:paraId="72D7BF22" w14:textId="260E4A2B" w:rsidR="00801D07" w:rsidRPr="00127973" w:rsidRDefault="00801D07" w:rsidP="00801D07">
      <w:pPr>
        <w:pStyle w:val="1"/>
        <w:numPr>
          <w:ilvl w:val="0"/>
          <w:numId w:val="0"/>
        </w:numPr>
        <w:spacing w:line="360" w:lineRule="auto"/>
        <w:ind w:left="420" w:hanging="420"/>
        <w:rPr>
          <w:sz w:val="24"/>
          <w:szCs w:val="24"/>
        </w:rPr>
      </w:pPr>
      <w:r w:rsidRPr="00127973">
        <w:rPr>
          <w:sz w:val="24"/>
          <w:szCs w:val="24"/>
        </w:rPr>
        <w:t>价值。</w:t>
      </w:r>
    </w:p>
    <w:p w14:paraId="69156620" w14:textId="4A23A804" w:rsidR="0088456C" w:rsidRPr="0032604E" w:rsidRDefault="00801D07" w:rsidP="00801D07">
      <w:pPr>
        <w:pStyle w:val="1"/>
        <w:numPr>
          <w:ilvl w:val="0"/>
          <w:numId w:val="0"/>
        </w:numPr>
        <w:spacing w:line="360" w:lineRule="auto"/>
        <w:ind w:left="420" w:hanging="420"/>
        <w:rPr>
          <w:b/>
          <w:bCs/>
          <w:sz w:val="24"/>
          <w:szCs w:val="24"/>
        </w:rPr>
      </w:pPr>
      <w:r w:rsidRPr="0032604E">
        <w:rPr>
          <w:b/>
          <w:bCs/>
          <w:sz w:val="24"/>
          <w:szCs w:val="24"/>
        </w:rPr>
        <w:t>12</w:t>
      </w:r>
      <w:r w:rsidR="0032604E">
        <w:rPr>
          <w:rFonts w:hint="eastAsia"/>
          <w:b/>
          <w:bCs/>
          <w:sz w:val="24"/>
          <w:szCs w:val="24"/>
        </w:rPr>
        <w:t>、</w:t>
      </w:r>
      <w:r w:rsidRPr="0032604E">
        <w:rPr>
          <w:b/>
          <w:bCs/>
          <w:sz w:val="24"/>
          <w:szCs w:val="24"/>
        </w:rPr>
        <w:t>直接租赁</w:t>
      </w:r>
    </w:p>
    <w:p w14:paraId="117F3FE8" w14:textId="77777777" w:rsidR="0032604E" w:rsidRDefault="0032604E" w:rsidP="00801D07">
      <w:pPr>
        <w:pStyle w:val="1"/>
        <w:numPr>
          <w:ilvl w:val="0"/>
          <w:numId w:val="0"/>
        </w:numPr>
        <w:spacing w:line="360" w:lineRule="auto"/>
        <w:ind w:left="420" w:hanging="420"/>
        <w:rPr>
          <w:sz w:val="24"/>
          <w:szCs w:val="24"/>
        </w:rPr>
      </w:pPr>
      <w:r>
        <w:rPr>
          <w:rFonts w:hint="eastAsia"/>
          <w:sz w:val="24"/>
          <w:szCs w:val="24"/>
        </w:rPr>
        <w:t>是</w:t>
      </w:r>
      <w:r w:rsidR="00801D07" w:rsidRPr="00127973">
        <w:rPr>
          <w:sz w:val="24"/>
          <w:szCs w:val="24"/>
        </w:rPr>
        <w:t>融资性租赁中的一种形式，又称自营租赁，指由银行或租赁公司从供货厂商</w:t>
      </w:r>
    </w:p>
    <w:p w14:paraId="59CC60F4" w14:textId="7BF56DB9" w:rsidR="00801D07" w:rsidRPr="00127973" w:rsidRDefault="00801D07" w:rsidP="00801D07">
      <w:pPr>
        <w:pStyle w:val="1"/>
        <w:numPr>
          <w:ilvl w:val="0"/>
          <w:numId w:val="0"/>
        </w:numPr>
        <w:spacing w:line="360" w:lineRule="auto"/>
        <w:ind w:left="420" w:hanging="420"/>
        <w:rPr>
          <w:sz w:val="24"/>
          <w:szCs w:val="24"/>
        </w:rPr>
      </w:pPr>
      <w:r w:rsidRPr="00127973">
        <w:rPr>
          <w:sz w:val="24"/>
          <w:szCs w:val="24"/>
        </w:rPr>
        <w:t>购进承租人所需设备，然后直接租给承租人，设备所付款项由出租人筹措。</w:t>
      </w:r>
    </w:p>
    <w:p w14:paraId="6246CD0E" w14:textId="0E735909" w:rsidR="0088456C" w:rsidRPr="0032604E" w:rsidRDefault="00801D07" w:rsidP="00801D07">
      <w:pPr>
        <w:pStyle w:val="1"/>
        <w:numPr>
          <w:ilvl w:val="0"/>
          <w:numId w:val="0"/>
        </w:numPr>
        <w:spacing w:line="360" w:lineRule="auto"/>
        <w:ind w:left="420" w:hanging="420"/>
        <w:rPr>
          <w:b/>
          <w:bCs/>
          <w:sz w:val="24"/>
          <w:szCs w:val="24"/>
        </w:rPr>
      </w:pPr>
      <w:r w:rsidRPr="0032604E">
        <w:rPr>
          <w:b/>
          <w:bCs/>
          <w:sz w:val="24"/>
          <w:szCs w:val="24"/>
        </w:rPr>
        <w:t>15</w:t>
      </w:r>
      <w:r w:rsidR="0032604E" w:rsidRPr="0032604E">
        <w:rPr>
          <w:rFonts w:hint="eastAsia"/>
          <w:b/>
          <w:bCs/>
          <w:sz w:val="24"/>
          <w:szCs w:val="24"/>
        </w:rPr>
        <w:t>、</w:t>
      </w:r>
      <w:r w:rsidRPr="0032604E">
        <w:rPr>
          <w:b/>
          <w:bCs/>
          <w:sz w:val="24"/>
          <w:szCs w:val="24"/>
        </w:rPr>
        <w:t>杠杆租赁</w:t>
      </w:r>
    </w:p>
    <w:p w14:paraId="6E99D0FA" w14:textId="77777777" w:rsidR="0032604E" w:rsidRDefault="0032604E" w:rsidP="0032604E">
      <w:pPr>
        <w:pStyle w:val="1"/>
        <w:numPr>
          <w:ilvl w:val="0"/>
          <w:numId w:val="0"/>
        </w:numPr>
        <w:spacing w:line="360" w:lineRule="auto"/>
        <w:ind w:left="420" w:hanging="420"/>
        <w:rPr>
          <w:sz w:val="24"/>
          <w:szCs w:val="24"/>
        </w:rPr>
      </w:pPr>
      <w:r>
        <w:rPr>
          <w:rFonts w:hint="eastAsia"/>
          <w:sz w:val="24"/>
          <w:szCs w:val="24"/>
        </w:rPr>
        <w:t>是</w:t>
      </w:r>
      <w:r w:rsidR="00801D07" w:rsidRPr="00127973">
        <w:rPr>
          <w:sz w:val="24"/>
          <w:szCs w:val="24"/>
        </w:rPr>
        <w:t>融资性租赁中的一种形式，也称衡平租赁或代偿贷款租赁。指银行租赁部门</w:t>
      </w:r>
    </w:p>
    <w:p w14:paraId="6E2A9D4C" w14:textId="77777777" w:rsidR="0032604E" w:rsidRDefault="00801D07" w:rsidP="0032604E">
      <w:pPr>
        <w:pStyle w:val="1"/>
        <w:numPr>
          <w:ilvl w:val="0"/>
          <w:numId w:val="0"/>
        </w:numPr>
        <w:spacing w:line="360" w:lineRule="auto"/>
        <w:ind w:left="420" w:hanging="420"/>
        <w:rPr>
          <w:sz w:val="24"/>
          <w:szCs w:val="24"/>
        </w:rPr>
      </w:pPr>
      <w:r w:rsidRPr="00127973">
        <w:rPr>
          <w:sz w:val="24"/>
          <w:szCs w:val="24"/>
        </w:rPr>
        <w:t>若一时无能力购买巨额价值的设备，可在小部分自筹资金的基础上向其他银行</w:t>
      </w:r>
    </w:p>
    <w:p w14:paraId="783CF751" w14:textId="77777777" w:rsidR="0032604E" w:rsidRDefault="00801D07" w:rsidP="0032604E">
      <w:pPr>
        <w:pStyle w:val="1"/>
        <w:numPr>
          <w:ilvl w:val="0"/>
          <w:numId w:val="0"/>
        </w:numPr>
        <w:spacing w:line="360" w:lineRule="auto"/>
        <w:ind w:left="420" w:hanging="420"/>
        <w:rPr>
          <w:sz w:val="24"/>
          <w:szCs w:val="24"/>
        </w:rPr>
      </w:pPr>
      <w:r w:rsidRPr="00127973">
        <w:rPr>
          <w:sz w:val="24"/>
          <w:szCs w:val="24"/>
        </w:rPr>
        <w:t>或保险公司筹借大部分贷款（一般占60%~80%），并以所购设备作为贷款抵押、</w:t>
      </w:r>
    </w:p>
    <w:p w14:paraId="60C02319" w14:textId="77777777" w:rsidR="0032604E" w:rsidRDefault="00801D07" w:rsidP="0032604E">
      <w:pPr>
        <w:pStyle w:val="1"/>
        <w:numPr>
          <w:ilvl w:val="0"/>
          <w:numId w:val="0"/>
        </w:numPr>
        <w:spacing w:line="360" w:lineRule="auto"/>
        <w:ind w:left="420" w:hanging="420"/>
        <w:rPr>
          <w:sz w:val="24"/>
          <w:szCs w:val="24"/>
        </w:rPr>
      </w:pPr>
      <w:r w:rsidRPr="00127973">
        <w:rPr>
          <w:sz w:val="24"/>
          <w:szCs w:val="24"/>
        </w:rPr>
        <w:t>以转让收取租金的权利作为贷款的额外保证，然后将设备租给承租人，以收取</w:t>
      </w:r>
    </w:p>
    <w:p w14:paraId="42E95D64" w14:textId="55E8D855" w:rsidR="00801D07" w:rsidRPr="00127973" w:rsidRDefault="00801D07" w:rsidP="0032604E">
      <w:pPr>
        <w:pStyle w:val="1"/>
        <w:numPr>
          <w:ilvl w:val="0"/>
          <w:numId w:val="0"/>
        </w:numPr>
        <w:spacing w:line="360" w:lineRule="auto"/>
        <w:ind w:left="420" w:hanging="420"/>
        <w:rPr>
          <w:sz w:val="24"/>
          <w:szCs w:val="24"/>
        </w:rPr>
      </w:pPr>
      <w:r w:rsidRPr="00127973">
        <w:rPr>
          <w:sz w:val="24"/>
          <w:szCs w:val="24"/>
        </w:rPr>
        <w:t>的资金偿还贷款。</w:t>
      </w:r>
    </w:p>
    <w:p w14:paraId="3F600A83" w14:textId="2E1D1F6D" w:rsidR="0088456C" w:rsidRPr="0032604E" w:rsidRDefault="00801D07" w:rsidP="00801D07">
      <w:pPr>
        <w:pStyle w:val="1"/>
        <w:numPr>
          <w:ilvl w:val="0"/>
          <w:numId w:val="0"/>
        </w:numPr>
        <w:spacing w:line="360" w:lineRule="auto"/>
        <w:rPr>
          <w:b/>
          <w:bCs/>
          <w:sz w:val="24"/>
          <w:szCs w:val="24"/>
        </w:rPr>
      </w:pPr>
      <w:r w:rsidRPr="0032604E">
        <w:rPr>
          <w:b/>
          <w:bCs/>
          <w:sz w:val="24"/>
          <w:szCs w:val="24"/>
        </w:rPr>
        <w:t>16</w:t>
      </w:r>
      <w:r w:rsidRPr="0032604E">
        <w:rPr>
          <w:rFonts w:hint="eastAsia"/>
          <w:b/>
          <w:bCs/>
          <w:sz w:val="24"/>
          <w:szCs w:val="24"/>
        </w:rPr>
        <w:t>、</w:t>
      </w:r>
      <w:r w:rsidRPr="0032604E">
        <w:rPr>
          <w:b/>
          <w:bCs/>
          <w:sz w:val="24"/>
          <w:szCs w:val="24"/>
        </w:rPr>
        <w:t>委托贷款</w:t>
      </w:r>
    </w:p>
    <w:p w14:paraId="0DB0A7A3" w14:textId="60F12F48" w:rsidR="00801D07" w:rsidRDefault="00801D07" w:rsidP="00801D07">
      <w:pPr>
        <w:pStyle w:val="1"/>
        <w:numPr>
          <w:ilvl w:val="0"/>
          <w:numId w:val="0"/>
        </w:numPr>
        <w:spacing w:line="360" w:lineRule="auto"/>
        <w:rPr>
          <w:sz w:val="24"/>
          <w:szCs w:val="24"/>
        </w:rPr>
      </w:pPr>
      <w:r w:rsidRPr="00127973">
        <w:rPr>
          <w:sz w:val="24"/>
          <w:szCs w:val="24"/>
        </w:rPr>
        <w:t>是</w:t>
      </w:r>
      <w:r w:rsidR="0032604E">
        <w:rPr>
          <w:rFonts w:hint="eastAsia"/>
          <w:sz w:val="24"/>
          <w:szCs w:val="24"/>
        </w:rPr>
        <w:t>指</w:t>
      </w:r>
      <w:r w:rsidRPr="00127973">
        <w:rPr>
          <w:sz w:val="24"/>
          <w:szCs w:val="24"/>
        </w:rPr>
        <w:t>委托单位将信托基金预先交存银行，并委托银行按其指定的对象和用途发放贷款，银行负责贷款的审查、发放和监督使用，并到期收回贷款，银行只收取手续费</w:t>
      </w:r>
      <w:r w:rsidR="0032604E">
        <w:rPr>
          <w:rFonts w:hint="eastAsia"/>
          <w:sz w:val="24"/>
          <w:szCs w:val="24"/>
        </w:rPr>
        <w:t>。</w:t>
      </w:r>
    </w:p>
    <w:p w14:paraId="1EBCEC82" w14:textId="77777777" w:rsidR="0088456C" w:rsidRDefault="0088456C" w:rsidP="00801D07">
      <w:pPr>
        <w:pStyle w:val="1"/>
        <w:numPr>
          <w:ilvl w:val="0"/>
          <w:numId w:val="0"/>
        </w:numPr>
        <w:spacing w:line="360" w:lineRule="auto"/>
        <w:rPr>
          <w:sz w:val="24"/>
          <w:szCs w:val="24"/>
        </w:rPr>
      </w:pPr>
    </w:p>
    <w:p w14:paraId="1D959271" w14:textId="77C2C023" w:rsidR="0088456C" w:rsidRPr="005F0F08" w:rsidRDefault="0088456C" w:rsidP="005F0F08">
      <w:pPr>
        <w:pStyle w:val="2"/>
      </w:pPr>
      <w:bookmarkStart w:id="38" w:name="_Toc83286026"/>
      <w:r w:rsidRPr="005F0F08">
        <w:rPr>
          <w:rFonts w:hint="eastAsia"/>
        </w:rPr>
        <w:lastRenderedPageBreak/>
        <w:t>二、简答题</w:t>
      </w:r>
      <w:r w:rsidR="005F0F08">
        <w:rPr>
          <w:rFonts w:hint="eastAsia"/>
        </w:rPr>
        <w:t>（3题）</w:t>
      </w:r>
      <w:bookmarkEnd w:id="38"/>
    </w:p>
    <w:p w14:paraId="776448FD" w14:textId="504865F6" w:rsidR="0088456C" w:rsidRPr="005F0F08" w:rsidRDefault="0088456C" w:rsidP="005F0F08">
      <w:pPr>
        <w:spacing w:after="0" w:line="360" w:lineRule="auto"/>
        <w:rPr>
          <w:rFonts w:ascii="宋体" w:eastAsia="宋体" w:hAnsi="宋体"/>
          <w:b/>
          <w:bCs/>
          <w:sz w:val="24"/>
          <w:szCs w:val="24"/>
        </w:rPr>
      </w:pPr>
      <w:r w:rsidRPr="005F0F08">
        <w:rPr>
          <w:rFonts w:ascii="宋体" w:eastAsia="宋体" w:hAnsi="宋体" w:hint="eastAsia"/>
          <w:b/>
          <w:bCs/>
          <w:sz w:val="24"/>
          <w:szCs w:val="24"/>
        </w:rPr>
        <w:t>1、</w:t>
      </w:r>
      <w:r w:rsidR="001A3E20" w:rsidRPr="005F0F08">
        <w:rPr>
          <w:rFonts w:ascii="宋体" w:eastAsia="宋体" w:hAnsi="宋体" w:hint="eastAsia"/>
          <w:b/>
          <w:bCs/>
          <w:sz w:val="24"/>
          <w:szCs w:val="24"/>
        </w:rPr>
        <w:t xml:space="preserve"> </w:t>
      </w:r>
      <w:r w:rsidRPr="005F0F08">
        <w:rPr>
          <w:rFonts w:ascii="宋体" w:eastAsia="宋体" w:hAnsi="宋体" w:hint="eastAsia"/>
          <w:b/>
          <w:bCs/>
          <w:sz w:val="24"/>
          <w:szCs w:val="24"/>
        </w:rPr>
        <w:t>简述融资租赁及其主要特征。</w:t>
      </w:r>
    </w:p>
    <w:p w14:paraId="5D510A8B" w14:textId="35D8B25B" w:rsidR="0088456C" w:rsidRPr="005F0F08" w:rsidRDefault="005F0F08" w:rsidP="005F0F08">
      <w:pPr>
        <w:rPr>
          <w:rFonts w:ascii="宋体" w:eastAsia="宋体" w:hAnsi="宋体"/>
          <w:sz w:val="24"/>
          <w:szCs w:val="24"/>
        </w:rPr>
      </w:pPr>
      <w:r>
        <w:rPr>
          <w:rFonts w:ascii="宋体" w:eastAsia="宋体" w:hAnsi="宋体" w:hint="eastAsia"/>
          <w:sz w:val="24"/>
          <w:szCs w:val="24"/>
        </w:rPr>
        <w:t>答案：</w:t>
      </w:r>
      <w:r w:rsidR="0088456C" w:rsidRPr="005F0F08">
        <w:rPr>
          <w:rFonts w:ascii="宋体" w:eastAsia="宋体" w:hAnsi="宋体" w:hint="eastAsia"/>
          <w:sz w:val="24"/>
          <w:szCs w:val="24"/>
        </w:rPr>
        <w:t>现代租赁也称金融租赁或融资租赁，是以融资为主要目的一种租赁活动。特征：① 租赁物使用权与所有权分离，这是租赁的基本特征。② 具有独特的资金运动形式。③ 租金的分次归流。④ 涉及到三个当事人，两个或两个以上合同。⑤ 承租人具有对租赁标的物的选择权。</w:t>
      </w:r>
    </w:p>
    <w:p w14:paraId="58416D78" w14:textId="511EFA0F" w:rsidR="0088456C" w:rsidRPr="005F0F08" w:rsidRDefault="005F0F08" w:rsidP="005F0F08">
      <w:pPr>
        <w:pStyle w:val="1"/>
        <w:numPr>
          <w:ilvl w:val="0"/>
          <w:numId w:val="0"/>
        </w:numPr>
        <w:spacing w:line="360" w:lineRule="auto"/>
        <w:rPr>
          <w:b/>
          <w:bCs/>
          <w:sz w:val="24"/>
          <w:szCs w:val="24"/>
        </w:rPr>
      </w:pPr>
      <w:r>
        <w:rPr>
          <w:rFonts w:hint="eastAsia"/>
          <w:b/>
          <w:bCs/>
          <w:sz w:val="24"/>
          <w:szCs w:val="24"/>
        </w:rPr>
        <w:t>3、</w:t>
      </w:r>
      <w:r w:rsidR="0088456C" w:rsidRPr="005F0F08">
        <w:rPr>
          <w:rFonts w:hint="eastAsia"/>
          <w:b/>
          <w:bCs/>
          <w:sz w:val="24"/>
          <w:szCs w:val="24"/>
        </w:rPr>
        <w:t>简述信托业务及其主要特征。</w:t>
      </w:r>
    </w:p>
    <w:p w14:paraId="61116B82" w14:textId="30A4016F" w:rsidR="0088456C" w:rsidRPr="00127973" w:rsidRDefault="005F0F08" w:rsidP="005F0F08">
      <w:pPr>
        <w:spacing w:after="0" w:line="360" w:lineRule="auto"/>
        <w:rPr>
          <w:rFonts w:ascii="宋体" w:eastAsia="宋体" w:hAnsi="宋体"/>
          <w:sz w:val="24"/>
          <w:szCs w:val="24"/>
        </w:rPr>
      </w:pPr>
      <w:r>
        <w:rPr>
          <w:rFonts w:ascii="宋体" w:eastAsia="宋体" w:hAnsi="宋体" w:hint="eastAsia"/>
          <w:sz w:val="24"/>
          <w:szCs w:val="24"/>
        </w:rPr>
        <w:t>答案：</w:t>
      </w:r>
      <w:r w:rsidR="0088456C" w:rsidRPr="00127973">
        <w:rPr>
          <w:rFonts w:ascii="宋体" w:eastAsia="宋体" w:hAnsi="宋体" w:hint="eastAsia"/>
          <w:sz w:val="24"/>
          <w:szCs w:val="24"/>
        </w:rPr>
        <w:t>信托即信任委托，是指委托人为了自己或第三者的利益将自己的财产或有关事物委托别人管理、经营的一种经济行为。商业银行经营信托业务是指商业银行以受托人身份接受委托人的委托，代办管理营运和处理财产的过程。</w:t>
      </w:r>
    </w:p>
    <w:p w14:paraId="5C3EA5FC" w14:textId="758D6D49" w:rsidR="00566420" w:rsidRPr="00A72D37" w:rsidRDefault="0088456C" w:rsidP="00A72D37">
      <w:pPr>
        <w:spacing w:after="0" w:line="360" w:lineRule="auto"/>
        <w:rPr>
          <w:rFonts w:ascii="宋体" w:eastAsia="宋体" w:hAnsi="宋体"/>
          <w:sz w:val="24"/>
          <w:szCs w:val="24"/>
        </w:rPr>
      </w:pPr>
      <w:r w:rsidRPr="00127973">
        <w:rPr>
          <w:rFonts w:ascii="宋体" w:eastAsia="宋体" w:hAnsi="宋体" w:hint="eastAsia"/>
          <w:sz w:val="24"/>
          <w:szCs w:val="24"/>
        </w:rPr>
        <w:t>信托业务不同于商业银行的信用业务，具有以下特征：① 信托业务以资财为核心。② 信托业务以信用为基础。③ 信托业务具有多边关系。④ 信托业务收益具有双向性。⑤ 信托资财具有独立性。</w:t>
      </w:r>
    </w:p>
    <w:p w14:paraId="158C6512" w14:textId="421F799B" w:rsidR="00D46DBA" w:rsidRDefault="00D46DBA" w:rsidP="00565835">
      <w:pPr>
        <w:pStyle w:val="10"/>
        <w:jc w:val="center"/>
      </w:pPr>
      <w:bookmarkStart w:id="39" w:name="_Hlk78203987"/>
      <w:bookmarkStart w:id="40" w:name="_Toc83286027"/>
      <w:r w:rsidRPr="00151EA2">
        <w:rPr>
          <w:rFonts w:hint="eastAsia"/>
        </w:rPr>
        <w:t>第</w:t>
      </w:r>
      <w:r w:rsidR="00A72D37">
        <w:rPr>
          <w:rFonts w:hint="eastAsia"/>
        </w:rPr>
        <w:t>八</w:t>
      </w:r>
      <w:r w:rsidRPr="00151EA2">
        <w:rPr>
          <w:rFonts w:hint="eastAsia"/>
        </w:rPr>
        <w:t xml:space="preserve">章 </w:t>
      </w:r>
      <w:r w:rsidR="007D512E" w:rsidRPr="00151EA2">
        <w:rPr>
          <w:rFonts w:hint="eastAsia"/>
        </w:rPr>
        <w:t>商业银行的</w:t>
      </w:r>
      <w:r w:rsidRPr="00151EA2">
        <w:rPr>
          <w:rFonts w:hint="eastAsia"/>
        </w:rPr>
        <w:t>表外业务</w:t>
      </w:r>
      <w:bookmarkEnd w:id="39"/>
      <w:bookmarkEnd w:id="40"/>
    </w:p>
    <w:p w14:paraId="77AA50B2" w14:textId="00BB24B3" w:rsidR="001A3E20" w:rsidRPr="001A3E20" w:rsidRDefault="001A3E20" w:rsidP="001A3E20">
      <w:pPr>
        <w:pStyle w:val="2"/>
      </w:pPr>
      <w:bookmarkStart w:id="41" w:name="_Toc83286028"/>
      <w:r>
        <w:rPr>
          <w:rFonts w:hint="eastAsia"/>
        </w:rPr>
        <w:t>一、名词解释</w:t>
      </w:r>
      <w:r w:rsidR="00565835">
        <w:rPr>
          <w:rFonts w:hint="eastAsia"/>
        </w:rPr>
        <w:t>（1</w:t>
      </w:r>
      <w:r w:rsidR="00370C9D">
        <w:t>3</w:t>
      </w:r>
      <w:r w:rsidR="00565835">
        <w:rPr>
          <w:rFonts w:hint="eastAsia"/>
        </w:rPr>
        <w:t>题）</w:t>
      </w:r>
      <w:bookmarkEnd w:id="41"/>
    </w:p>
    <w:p w14:paraId="41C9D6A8" w14:textId="77777777" w:rsidR="00A437DD" w:rsidRPr="00A437DD" w:rsidRDefault="00D46DBA" w:rsidP="00B915D4">
      <w:pPr>
        <w:pStyle w:val="1"/>
        <w:numPr>
          <w:ilvl w:val="0"/>
          <w:numId w:val="0"/>
        </w:numPr>
        <w:spacing w:line="360" w:lineRule="auto"/>
        <w:ind w:left="420" w:hanging="420"/>
        <w:rPr>
          <w:b/>
          <w:bCs/>
          <w:sz w:val="24"/>
          <w:szCs w:val="24"/>
        </w:rPr>
      </w:pPr>
      <w:r w:rsidRPr="00A437DD">
        <w:rPr>
          <w:b/>
          <w:bCs/>
          <w:sz w:val="24"/>
          <w:szCs w:val="24"/>
        </w:rPr>
        <w:t>1、</w:t>
      </w:r>
      <w:r w:rsidRPr="00A437DD">
        <w:rPr>
          <w:b/>
          <w:bCs/>
          <w:sz w:val="24"/>
          <w:szCs w:val="24"/>
        </w:rPr>
        <w:tab/>
        <w:t>表外业务</w:t>
      </w:r>
    </w:p>
    <w:p w14:paraId="6ECCEE0A" w14:textId="77777777" w:rsidR="00A437DD" w:rsidRDefault="00D46DBA" w:rsidP="00B915D4">
      <w:pPr>
        <w:pStyle w:val="1"/>
        <w:numPr>
          <w:ilvl w:val="0"/>
          <w:numId w:val="0"/>
        </w:numPr>
        <w:spacing w:line="360" w:lineRule="auto"/>
        <w:ind w:left="420" w:hanging="420"/>
        <w:rPr>
          <w:sz w:val="24"/>
          <w:szCs w:val="24"/>
        </w:rPr>
      </w:pPr>
      <w:r w:rsidRPr="00127973">
        <w:rPr>
          <w:sz w:val="24"/>
          <w:szCs w:val="24"/>
        </w:rPr>
        <w:t>是指商业银行所从事的按通行的会计准则不列入资产负债表内，不影响其资产</w:t>
      </w:r>
    </w:p>
    <w:p w14:paraId="460E2075" w14:textId="773CB3DC" w:rsidR="00D46DBA" w:rsidRPr="00127973" w:rsidRDefault="00D46DBA" w:rsidP="00B915D4">
      <w:pPr>
        <w:pStyle w:val="1"/>
        <w:numPr>
          <w:ilvl w:val="0"/>
          <w:numId w:val="0"/>
        </w:numPr>
        <w:spacing w:line="360" w:lineRule="auto"/>
        <w:ind w:left="420" w:hanging="420"/>
        <w:rPr>
          <w:sz w:val="24"/>
          <w:szCs w:val="24"/>
        </w:rPr>
      </w:pPr>
      <w:r w:rsidRPr="00127973">
        <w:rPr>
          <w:sz w:val="24"/>
          <w:szCs w:val="24"/>
        </w:rPr>
        <w:t>负债总额的经营活动。</w:t>
      </w:r>
    </w:p>
    <w:p w14:paraId="6F500DDF" w14:textId="6D3112C1" w:rsidR="00A437DD" w:rsidRPr="00A437DD" w:rsidRDefault="00D46DBA" w:rsidP="00B915D4">
      <w:pPr>
        <w:pStyle w:val="1"/>
        <w:numPr>
          <w:ilvl w:val="0"/>
          <w:numId w:val="0"/>
        </w:numPr>
        <w:spacing w:line="360" w:lineRule="auto"/>
        <w:ind w:left="420" w:hanging="420"/>
        <w:rPr>
          <w:b/>
          <w:bCs/>
          <w:sz w:val="24"/>
          <w:szCs w:val="24"/>
        </w:rPr>
      </w:pPr>
      <w:r w:rsidRPr="00A437DD">
        <w:rPr>
          <w:b/>
          <w:bCs/>
          <w:sz w:val="24"/>
          <w:szCs w:val="24"/>
        </w:rPr>
        <w:t>2、</w:t>
      </w:r>
      <w:r w:rsidRPr="00A437DD">
        <w:rPr>
          <w:b/>
          <w:bCs/>
          <w:sz w:val="24"/>
          <w:szCs w:val="24"/>
        </w:rPr>
        <w:tab/>
        <w:t>票据发行便利</w:t>
      </w:r>
    </w:p>
    <w:p w14:paraId="26FFF5D5" w14:textId="46D4DDDC" w:rsidR="00D46DBA" w:rsidRPr="00127973" w:rsidRDefault="00D46DBA" w:rsidP="00B915D4">
      <w:pPr>
        <w:pStyle w:val="1"/>
        <w:numPr>
          <w:ilvl w:val="0"/>
          <w:numId w:val="0"/>
        </w:numPr>
        <w:spacing w:line="360" w:lineRule="auto"/>
        <w:ind w:left="420" w:hanging="420"/>
        <w:rPr>
          <w:sz w:val="24"/>
          <w:szCs w:val="24"/>
        </w:rPr>
      </w:pPr>
      <w:r w:rsidRPr="00127973">
        <w:rPr>
          <w:sz w:val="24"/>
          <w:szCs w:val="24"/>
        </w:rPr>
        <w:t>是一种中期的（一般期限为5～7年）具有法律约束力的循环融资承诺。</w:t>
      </w:r>
    </w:p>
    <w:p w14:paraId="131EF65A" w14:textId="77777777" w:rsidR="00A437DD" w:rsidRPr="00A437DD" w:rsidRDefault="00D46DBA" w:rsidP="00B915D4">
      <w:pPr>
        <w:pStyle w:val="1"/>
        <w:numPr>
          <w:ilvl w:val="0"/>
          <w:numId w:val="0"/>
        </w:numPr>
        <w:spacing w:line="360" w:lineRule="auto"/>
        <w:ind w:left="420" w:hanging="420"/>
        <w:rPr>
          <w:b/>
          <w:bCs/>
          <w:sz w:val="24"/>
          <w:szCs w:val="24"/>
        </w:rPr>
      </w:pPr>
      <w:r w:rsidRPr="00A437DD">
        <w:rPr>
          <w:b/>
          <w:bCs/>
          <w:sz w:val="24"/>
          <w:szCs w:val="24"/>
        </w:rPr>
        <w:t>3、</w:t>
      </w:r>
      <w:r w:rsidRPr="00A437DD">
        <w:rPr>
          <w:b/>
          <w:bCs/>
          <w:sz w:val="24"/>
          <w:szCs w:val="24"/>
        </w:rPr>
        <w:tab/>
        <w:t>远期利率协议</w:t>
      </w:r>
    </w:p>
    <w:p w14:paraId="41E005EC" w14:textId="77777777" w:rsidR="00A437DD" w:rsidRDefault="00D46DBA" w:rsidP="00B915D4">
      <w:pPr>
        <w:pStyle w:val="1"/>
        <w:numPr>
          <w:ilvl w:val="0"/>
          <w:numId w:val="0"/>
        </w:numPr>
        <w:spacing w:line="360" w:lineRule="auto"/>
        <w:ind w:left="420" w:hanging="420"/>
        <w:rPr>
          <w:sz w:val="24"/>
          <w:szCs w:val="24"/>
        </w:rPr>
      </w:pPr>
      <w:r w:rsidRPr="00127973">
        <w:rPr>
          <w:sz w:val="24"/>
          <w:szCs w:val="24"/>
        </w:rPr>
        <w:t>是一种远期合约，买卖双方商定将来一定时间段的协议利率，并指定一种参照</w:t>
      </w:r>
    </w:p>
    <w:p w14:paraId="7929BACF" w14:textId="77777777" w:rsidR="00A437DD" w:rsidRDefault="00D46DBA" w:rsidP="00B915D4">
      <w:pPr>
        <w:pStyle w:val="1"/>
        <w:numPr>
          <w:ilvl w:val="0"/>
          <w:numId w:val="0"/>
        </w:numPr>
        <w:spacing w:line="360" w:lineRule="auto"/>
        <w:ind w:left="420" w:hanging="420"/>
        <w:rPr>
          <w:sz w:val="24"/>
          <w:szCs w:val="24"/>
        </w:rPr>
      </w:pPr>
      <w:r w:rsidRPr="00127973">
        <w:rPr>
          <w:sz w:val="24"/>
          <w:szCs w:val="24"/>
        </w:rPr>
        <w:t>利率，在将来清算日按规定的期限和本金数额由一方向另一方支付协议利率和</w:t>
      </w:r>
    </w:p>
    <w:p w14:paraId="4486B13D" w14:textId="4A4FF9AA" w:rsidR="00D46DBA" w:rsidRPr="00127973" w:rsidRDefault="00D46DBA" w:rsidP="00B915D4">
      <w:pPr>
        <w:pStyle w:val="1"/>
        <w:numPr>
          <w:ilvl w:val="0"/>
          <w:numId w:val="0"/>
        </w:numPr>
        <w:spacing w:line="360" w:lineRule="auto"/>
        <w:ind w:left="420" w:hanging="420"/>
        <w:rPr>
          <w:sz w:val="24"/>
          <w:szCs w:val="24"/>
        </w:rPr>
      </w:pPr>
      <w:r w:rsidRPr="00127973">
        <w:rPr>
          <w:sz w:val="24"/>
          <w:szCs w:val="24"/>
        </w:rPr>
        <w:t>届时参照利率之间差额利息的贴现金额。</w:t>
      </w:r>
    </w:p>
    <w:p w14:paraId="2DBB6161" w14:textId="77777777" w:rsidR="00A437DD" w:rsidRPr="00A437DD" w:rsidRDefault="00D46DBA" w:rsidP="00B915D4">
      <w:pPr>
        <w:pStyle w:val="1"/>
        <w:numPr>
          <w:ilvl w:val="0"/>
          <w:numId w:val="0"/>
        </w:numPr>
        <w:spacing w:line="360" w:lineRule="auto"/>
        <w:ind w:left="420" w:hanging="420"/>
        <w:rPr>
          <w:b/>
          <w:bCs/>
          <w:sz w:val="24"/>
          <w:szCs w:val="24"/>
        </w:rPr>
      </w:pPr>
      <w:r w:rsidRPr="00A437DD">
        <w:rPr>
          <w:b/>
          <w:bCs/>
          <w:sz w:val="24"/>
          <w:szCs w:val="24"/>
        </w:rPr>
        <w:lastRenderedPageBreak/>
        <w:t>4、</w:t>
      </w:r>
      <w:r w:rsidRPr="00A437DD">
        <w:rPr>
          <w:b/>
          <w:bCs/>
          <w:sz w:val="24"/>
          <w:szCs w:val="24"/>
        </w:rPr>
        <w:tab/>
        <w:t>互换</w:t>
      </w:r>
    </w:p>
    <w:p w14:paraId="1D74AA5C" w14:textId="77777777" w:rsidR="00A437DD" w:rsidRDefault="00D46DBA" w:rsidP="00B915D4">
      <w:pPr>
        <w:pStyle w:val="1"/>
        <w:numPr>
          <w:ilvl w:val="0"/>
          <w:numId w:val="0"/>
        </w:numPr>
        <w:spacing w:line="360" w:lineRule="auto"/>
        <w:ind w:left="420" w:hanging="420"/>
        <w:rPr>
          <w:sz w:val="24"/>
          <w:szCs w:val="24"/>
        </w:rPr>
      </w:pPr>
      <w:r w:rsidRPr="00127973">
        <w:rPr>
          <w:sz w:val="24"/>
          <w:szCs w:val="24"/>
        </w:rPr>
        <w:t>是两个或两个以上的交易对手方根据预先制定的规则，在一段时期内交换一系</w:t>
      </w:r>
    </w:p>
    <w:p w14:paraId="7E4A4839" w14:textId="08937ED0" w:rsidR="00D46DBA" w:rsidRPr="00127973" w:rsidRDefault="00D46DBA" w:rsidP="00B915D4">
      <w:pPr>
        <w:pStyle w:val="1"/>
        <w:numPr>
          <w:ilvl w:val="0"/>
          <w:numId w:val="0"/>
        </w:numPr>
        <w:spacing w:line="360" w:lineRule="auto"/>
        <w:ind w:left="420" w:hanging="420"/>
        <w:rPr>
          <w:sz w:val="24"/>
          <w:szCs w:val="24"/>
        </w:rPr>
      </w:pPr>
      <w:r w:rsidRPr="00127973">
        <w:rPr>
          <w:sz w:val="24"/>
          <w:szCs w:val="24"/>
        </w:rPr>
        <w:t>列款项的支付活动。</w:t>
      </w:r>
    </w:p>
    <w:p w14:paraId="16B78591" w14:textId="198BDAF4" w:rsidR="00A437DD" w:rsidRPr="00A437DD" w:rsidRDefault="00D46DBA" w:rsidP="00B915D4">
      <w:pPr>
        <w:pStyle w:val="1"/>
        <w:numPr>
          <w:ilvl w:val="0"/>
          <w:numId w:val="0"/>
        </w:numPr>
        <w:spacing w:line="360" w:lineRule="auto"/>
        <w:ind w:left="420" w:hanging="420"/>
        <w:rPr>
          <w:b/>
          <w:bCs/>
          <w:sz w:val="24"/>
          <w:szCs w:val="24"/>
        </w:rPr>
      </w:pPr>
      <w:r w:rsidRPr="00A437DD">
        <w:rPr>
          <w:b/>
          <w:bCs/>
          <w:sz w:val="24"/>
          <w:szCs w:val="24"/>
        </w:rPr>
        <w:t>5、金融期货交易</w:t>
      </w:r>
    </w:p>
    <w:p w14:paraId="2BFBAA97" w14:textId="77777777" w:rsidR="00A437DD" w:rsidRDefault="00D46DBA" w:rsidP="00B915D4">
      <w:pPr>
        <w:pStyle w:val="1"/>
        <w:numPr>
          <w:ilvl w:val="0"/>
          <w:numId w:val="0"/>
        </w:numPr>
        <w:spacing w:line="360" w:lineRule="auto"/>
        <w:ind w:left="420" w:hanging="420"/>
        <w:rPr>
          <w:sz w:val="24"/>
          <w:szCs w:val="24"/>
        </w:rPr>
      </w:pPr>
      <w:r w:rsidRPr="00127973">
        <w:rPr>
          <w:sz w:val="24"/>
          <w:szCs w:val="24"/>
        </w:rPr>
        <w:t>是指以各种金融工具或金融商品（例如外汇、债券、存款证、股票指数等）作</w:t>
      </w:r>
    </w:p>
    <w:p w14:paraId="02C1B576" w14:textId="41D1E2EE" w:rsidR="00D46DBA" w:rsidRPr="00127973" w:rsidRDefault="00D46DBA" w:rsidP="00B915D4">
      <w:pPr>
        <w:pStyle w:val="1"/>
        <w:numPr>
          <w:ilvl w:val="0"/>
          <w:numId w:val="0"/>
        </w:numPr>
        <w:spacing w:line="360" w:lineRule="auto"/>
        <w:ind w:left="420" w:hanging="420"/>
        <w:rPr>
          <w:sz w:val="24"/>
          <w:szCs w:val="24"/>
        </w:rPr>
      </w:pPr>
      <w:r w:rsidRPr="00127973">
        <w:rPr>
          <w:sz w:val="24"/>
          <w:szCs w:val="24"/>
        </w:rPr>
        <w:t>为标的物的期货交易方式。</w:t>
      </w:r>
    </w:p>
    <w:p w14:paraId="781DDC6E" w14:textId="77777777" w:rsidR="00A437DD" w:rsidRPr="00A437DD" w:rsidRDefault="00D46DBA" w:rsidP="00B915D4">
      <w:pPr>
        <w:pStyle w:val="1"/>
        <w:numPr>
          <w:ilvl w:val="0"/>
          <w:numId w:val="0"/>
        </w:numPr>
        <w:spacing w:line="360" w:lineRule="auto"/>
        <w:rPr>
          <w:b/>
          <w:bCs/>
          <w:sz w:val="24"/>
          <w:szCs w:val="24"/>
        </w:rPr>
      </w:pPr>
      <w:r w:rsidRPr="00A437DD">
        <w:rPr>
          <w:b/>
          <w:bCs/>
          <w:sz w:val="24"/>
          <w:szCs w:val="24"/>
        </w:rPr>
        <w:t>6、贷款承诺</w:t>
      </w:r>
    </w:p>
    <w:p w14:paraId="5C5B21FE" w14:textId="63D18666" w:rsidR="00D46DBA" w:rsidRPr="00127973" w:rsidRDefault="00D46DBA" w:rsidP="00B915D4">
      <w:pPr>
        <w:pStyle w:val="1"/>
        <w:numPr>
          <w:ilvl w:val="0"/>
          <w:numId w:val="0"/>
        </w:numPr>
        <w:spacing w:line="360" w:lineRule="auto"/>
        <w:rPr>
          <w:sz w:val="24"/>
          <w:szCs w:val="24"/>
        </w:rPr>
      </w:pPr>
      <w:r w:rsidRPr="00127973">
        <w:rPr>
          <w:sz w:val="24"/>
          <w:szCs w:val="24"/>
        </w:rPr>
        <w:t>是指银行承诺客户在未来一定的时期内，按照双方事先确定的条件，应客户的要求，随时提供不超过一定限额的贷款。</w:t>
      </w:r>
    </w:p>
    <w:p w14:paraId="27937BFC" w14:textId="67B2937A" w:rsidR="00565835" w:rsidRPr="00565835" w:rsidRDefault="00565835" w:rsidP="00565835">
      <w:pPr>
        <w:pStyle w:val="1"/>
        <w:numPr>
          <w:ilvl w:val="0"/>
          <w:numId w:val="0"/>
        </w:numPr>
        <w:spacing w:line="360" w:lineRule="auto"/>
        <w:ind w:left="420" w:hanging="420"/>
        <w:rPr>
          <w:b/>
          <w:bCs/>
          <w:sz w:val="24"/>
          <w:szCs w:val="24"/>
        </w:rPr>
      </w:pPr>
      <w:r w:rsidRPr="00565835">
        <w:rPr>
          <w:rFonts w:hint="eastAsia"/>
          <w:b/>
          <w:bCs/>
          <w:sz w:val="24"/>
          <w:szCs w:val="24"/>
        </w:rPr>
        <w:t>9、</w:t>
      </w:r>
      <w:r w:rsidR="00566420" w:rsidRPr="00565835">
        <w:rPr>
          <w:b/>
          <w:bCs/>
          <w:sz w:val="24"/>
          <w:szCs w:val="24"/>
        </w:rPr>
        <w:t>利率期货合约</w:t>
      </w:r>
    </w:p>
    <w:p w14:paraId="5029158B" w14:textId="77777777" w:rsidR="00565835" w:rsidRDefault="00566420" w:rsidP="00565835">
      <w:pPr>
        <w:pStyle w:val="1"/>
        <w:numPr>
          <w:ilvl w:val="0"/>
          <w:numId w:val="0"/>
        </w:numPr>
        <w:spacing w:line="360" w:lineRule="auto"/>
        <w:ind w:left="420" w:hanging="420"/>
        <w:rPr>
          <w:sz w:val="24"/>
          <w:szCs w:val="24"/>
        </w:rPr>
      </w:pPr>
      <w:r w:rsidRPr="00127973">
        <w:rPr>
          <w:sz w:val="24"/>
          <w:szCs w:val="24"/>
        </w:rPr>
        <w:t>是指由交易双方订立的，约定在未来某日期以成交时确定的价格交收一定数量</w:t>
      </w:r>
    </w:p>
    <w:p w14:paraId="782FE9EF" w14:textId="3581D084" w:rsidR="00566420" w:rsidRPr="00127973" w:rsidRDefault="00566420" w:rsidP="00565835">
      <w:pPr>
        <w:pStyle w:val="1"/>
        <w:numPr>
          <w:ilvl w:val="0"/>
          <w:numId w:val="0"/>
        </w:numPr>
        <w:spacing w:line="360" w:lineRule="auto"/>
        <w:ind w:left="420" w:hanging="420"/>
        <w:rPr>
          <w:sz w:val="24"/>
          <w:szCs w:val="24"/>
        </w:rPr>
      </w:pPr>
      <w:r w:rsidRPr="00127973">
        <w:rPr>
          <w:sz w:val="24"/>
          <w:szCs w:val="24"/>
        </w:rPr>
        <w:t>某种利率相关商品（即各种债务凭证）的标准化契约。</w:t>
      </w:r>
    </w:p>
    <w:p w14:paraId="0086711A" w14:textId="61073F77" w:rsidR="00565835" w:rsidRPr="00565835" w:rsidRDefault="00565835" w:rsidP="00565835">
      <w:pPr>
        <w:rPr>
          <w:rFonts w:ascii="宋体" w:eastAsia="宋体" w:hAnsi="宋体"/>
          <w:b/>
          <w:bCs/>
          <w:sz w:val="24"/>
          <w:szCs w:val="24"/>
        </w:rPr>
      </w:pPr>
      <w:r w:rsidRPr="00565835">
        <w:rPr>
          <w:rFonts w:ascii="宋体" w:eastAsia="宋体" w:hAnsi="宋体" w:hint="eastAsia"/>
          <w:b/>
          <w:bCs/>
          <w:sz w:val="24"/>
          <w:szCs w:val="24"/>
        </w:rPr>
        <w:t>1</w:t>
      </w:r>
      <w:r w:rsidRPr="00565835">
        <w:rPr>
          <w:rFonts w:ascii="宋体" w:eastAsia="宋体" w:hAnsi="宋体"/>
          <w:b/>
          <w:bCs/>
          <w:sz w:val="24"/>
          <w:szCs w:val="24"/>
        </w:rPr>
        <w:t>1</w:t>
      </w:r>
      <w:r w:rsidRPr="00565835">
        <w:rPr>
          <w:rFonts w:ascii="宋体" w:eastAsia="宋体" w:hAnsi="宋体" w:hint="eastAsia"/>
          <w:b/>
          <w:bCs/>
          <w:sz w:val="24"/>
          <w:szCs w:val="24"/>
        </w:rPr>
        <w:t>、</w:t>
      </w:r>
      <w:r w:rsidR="00566420" w:rsidRPr="00565835">
        <w:rPr>
          <w:rFonts w:ascii="宋体" w:eastAsia="宋体" w:hAnsi="宋体" w:hint="eastAsia"/>
          <w:b/>
          <w:bCs/>
          <w:sz w:val="24"/>
          <w:szCs w:val="24"/>
        </w:rPr>
        <w:t>贷款承诺</w:t>
      </w:r>
    </w:p>
    <w:p w14:paraId="50166968" w14:textId="06CCF959" w:rsidR="00566420" w:rsidRPr="00565835" w:rsidRDefault="00566420" w:rsidP="00565835">
      <w:pPr>
        <w:rPr>
          <w:rFonts w:ascii="宋体" w:eastAsia="宋体" w:hAnsi="宋体"/>
          <w:sz w:val="24"/>
          <w:szCs w:val="24"/>
        </w:rPr>
      </w:pPr>
      <w:r w:rsidRPr="00565835">
        <w:rPr>
          <w:rFonts w:ascii="宋体" w:eastAsia="宋体" w:hAnsi="宋体"/>
          <w:sz w:val="24"/>
          <w:szCs w:val="24"/>
        </w:rPr>
        <w:t>是银行与借款客户之间达成的一种具有法律约束力的正式契约，银行将在有效承诺期内，按照双方约定的金额、利率，随时准备应客户的要求向其提供信贷服务，并收取一定的承诺佣金。</w:t>
      </w:r>
    </w:p>
    <w:p w14:paraId="7B610958" w14:textId="65CAD155" w:rsidR="00565835" w:rsidRPr="00565835" w:rsidRDefault="00565835" w:rsidP="00565835">
      <w:pPr>
        <w:rPr>
          <w:rFonts w:ascii="宋体" w:eastAsia="宋体" w:hAnsi="宋体"/>
          <w:b/>
          <w:bCs/>
          <w:sz w:val="24"/>
          <w:szCs w:val="24"/>
        </w:rPr>
      </w:pPr>
      <w:r w:rsidRPr="00565835">
        <w:rPr>
          <w:rFonts w:ascii="宋体" w:eastAsia="宋体" w:hAnsi="宋体" w:hint="eastAsia"/>
          <w:b/>
          <w:bCs/>
          <w:sz w:val="24"/>
          <w:szCs w:val="24"/>
        </w:rPr>
        <w:t>1</w:t>
      </w:r>
      <w:r w:rsidRPr="00565835">
        <w:rPr>
          <w:rFonts w:ascii="宋体" w:eastAsia="宋体" w:hAnsi="宋体"/>
          <w:b/>
          <w:bCs/>
          <w:sz w:val="24"/>
          <w:szCs w:val="24"/>
        </w:rPr>
        <w:t>2</w:t>
      </w:r>
      <w:r w:rsidRPr="00565835">
        <w:rPr>
          <w:rFonts w:ascii="宋体" w:eastAsia="宋体" w:hAnsi="宋体" w:hint="eastAsia"/>
          <w:b/>
          <w:bCs/>
          <w:sz w:val="24"/>
          <w:szCs w:val="24"/>
        </w:rPr>
        <w:t>、</w:t>
      </w:r>
      <w:r w:rsidR="00566420" w:rsidRPr="00565835">
        <w:rPr>
          <w:rFonts w:ascii="宋体" w:eastAsia="宋体" w:hAnsi="宋体" w:hint="eastAsia"/>
          <w:b/>
          <w:bCs/>
          <w:sz w:val="24"/>
          <w:szCs w:val="24"/>
        </w:rPr>
        <w:t>贷款出售</w:t>
      </w:r>
    </w:p>
    <w:p w14:paraId="4C76B04E" w14:textId="77777777" w:rsidR="00A37E70" w:rsidRDefault="00566420" w:rsidP="00A37E70">
      <w:pPr>
        <w:pStyle w:val="1"/>
        <w:numPr>
          <w:ilvl w:val="0"/>
          <w:numId w:val="0"/>
        </w:numPr>
        <w:spacing w:line="360" w:lineRule="auto"/>
        <w:ind w:left="420" w:hanging="420"/>
        <w:rPr>
          <w:sz w:val="24"/>
          <w:szCs w:val="24"/>
        </w:rPr>
      </w:pPr>
      <w:r w:rsidRPr="00565835">
        <w:rPr>
          <w:sz w:val="24"/>
          <w:szCs w:val="24"/>
        </w:rPr>
        <w:t>商业银行一反以往“银行就是形成和持有贷款”的传统经营理念，视贷款为可</w:t>
      </w:r>
    </w:p>
    <w:p w14:paraId="11718F54" w14:textId="77777777" w:rsidR="00A37E70" w:rsidRDefault="00566420" w:rsidP="00A37E70">
      <w:pPr>
        <w:pStyle w:val="1"/>
        <w:numPr>
          <w:ilvl w:val="0"/>
          <w:numId w:val="0"/>
        </w:numPr>
        <w:spacing w:line="360" w:lineRule="auto"/>
        <w:ind w:left="420" w:hanging="420"/>
        <w:rPr>
          <w:sz w:val="24"/>
          <w:szCs w:val="24"/>
        </w:rPr>
      </w:pPr>
      <w:r w:rsidRPr="00565835">
        <w:rPr>
          <w:sz w:val="24"/>
          <w:szCs w:val="24"/>
        </w:rPr>
        <w:t>销售的资产，在贷款形成以后，进一步采取各种方式出售贷款债权给其他投资</w:t>
      </w:r>
    </w:p>
    <w:p w14:paraId="13239FDF" w14:textId="00567FCD" w:rsidR="00A37E70" w:rsidRDefault="00566420" w:rsidP="00A37E70">
      <w:pPr>
        <w:pStyle w:val="1"/>
        <w:numPr>
          <w:ilvl w:val="0"/>
          <w:numId w:val="0"/>
        </w:numPr>
        <w:spacing w:line="360" w:lineRule="auto"/>
        <w:ind w:left="420" w:hanging="420"/>
        <w:rPr>
          <w:sz w:val="24"/>
          <w:szCs w:val="24"/>
        </w:rPr>
      </w:pPr>
      <w:r w:rsidRPr="00565835">
        <w:rPr>
          <w:sz w:val="24"/>
          <w:szCs w:val="24"/>
        </w:rPr>
        <w:t>者，从中取得手续费收入。</w:t>
      </w:r>
    </w:p>
    <w:p w14:paraId="6C34507C" w14:textId="77777777" w:rsidR="00A37E70" w:rsidRDefault="00A37E70" w:rsidP="00A37E70">
      <w:pPr>
        <w:pStyle w:val="1"/>
        <w:numPr>
          <w:ilvl w:val="0"/>
          <w:numId w:val="0"/>
        </w:numPr>
        <w:spacing w:line="360" w:lineRule="auto"/>
        <w:ind w:left="420" w:hanging="420"/>
        <w:rPr>
          <w:sz w:val="24"/>
          <w:szCs w:val="24"/>
        </w:rPr>
      </w:pPr>
      <w:r w:rsidRPr="00127973">
        <w:rPr>
          <w:sz w:val="24"/>
          <w:szCs w:val="24"/>
        </w:rPr>
        <w:t>1</w:t>
      </w:r>
      <w:r>
        <w:rPr>
          <w:sz w:val="24"/>
          <w:szCs w:val="24"/>
        </w:rPr>
        <w:t>3</w:t>
      </w:r>
      <w:r>
        <w:rPr>
          <w:rFonts w:hint="eastAsia"/>
          <w:sz w:val="24"/>
          <w:szCs w:val="24"/>
        </w:rPr>
        <w:t>、</w:t>
      </w:r>
      <w:r w:rsidRPr="00127973">
        <w:rPr>
          <w:rFonts w:hint="eastAsia"/>
          <w:sz w:val="24"/>
          <w:szCs w:val="24"/>
        </w:rPr>
        <w:t>备用信用证</w:t>
      </w:r>
    </w:p>
    <w:p w14:paraId="22A17B99" w14:textId="77777777" w:rsidR="00A37E70" w:rsidRDefault="00A37E70" w:rsidP="00A37E70">
      <w:pPr>
        <w:pStyle w:val="1"/>
        <w:numPr>
          <w:ilvl w:val="0"/>
          <w:numId w:val="0"/>
        </w:numPr>
        <w:spacing w:line="360" w:lineRule="auto"/>
        <w:ind w:left="420" w:hanging="420"/>
        <w:rPr>
          <w:sz w:val="24"/>
          <w:szCs w:val="24"/>
        </w:rPr>
      </w:pPr>
      <w:r>
        <w:rPr>
          <w:rFonts w:hint="eastAsia"/>
          <w:sz w:val="24"/>
          <w:szCs w:val="24"/>
        </w:rPr>
        <w:t>是</w:t>
      </w:r>
      <w:r w:rsidRPr="00127973">
        <w:rPr>
          <w:sz w:val="24"/>
          <w:szCs w:val="24"/>
        </w:rPr>
        <w:t>对客户与第三者所定契约的担保，在客户不</w:t>
      </w:r>
      <w:r w:rsidRPr="00127973">
        <w:rPr>
          <w:rFonts w:hint="eastAsia"/>
          <w:sz w:val="24"/>
          <w:szCs w:val="24"/>
        </w:rPr>
        <w:t>能履约时，银行负责偿付第三者</w:t>
      </w:r>
    </w:p>
    <w:p w14:paraId="7205B883" w14:textId="77777777" w:rsidR="00A37E70" w:rsidRDefault="00A37E70" w:rsidP="00A37E70">
      <w:pPr>
        <w:pStyle w:val="1"/>
        <w:numPr>
          <w:ilvl w:val="0"/>
          <w:numId w:val="0"/>
        </w:numPr>
        <w:spacing w:line="360" w:lineRule="auto"/>
        <w:ind w:left="420" w:hanging="420"/>
        <w:rPr>
          <w:sz w:val="24"/>
          <w:szCs w:val="24"/>
        </w:rPr>
      </w:pPr>
      <w:r w:rsidRPr="00127973">
        <w:rPr>
          <w:rFonts w:hint="eastAsia"/>
          <w:sz w:val="24"/>
          <w:szCs w:val="24"/>
        </w:rPr>
        <w:t>因客户违约而产生的损失。</w:t>
      </w:r>
      <w:r w:rsidRPr="00127973">
        <w:rPr>
          <w:sz w:val="24"/>
          <w:szCs w:val="24"/>
        </w:rPr>
        <w:t>常用于对客户所发行的商业票据提供担保；</w:t>
      </w:r>
      <w:r w:rsidRPr="00127973">
        <w:rPr>
          <w:rFonts w:hint="eastAsia"/>
          <w:sz w:val="24"/>
          <w:szCs w:val="24"/>
        </w:rPr>
        <w:t>是商业</w:t>
      </w:r>
    </w:p>
    <w:p w14:paraId="50FCE3A3" w14:textId="54AA7A3A" w:rsidR="00A37E70" w:rsidRPr="00370C9D" w:rsidRDefault="00A37E70" w:rsidP="00370C9D">
      <w:pPr>
        <w:pStyle w:val="1"/>
        <w:numPr>
          <w:ilvl w:val="0"/>
          <w:numId w:val="0"/>
        </w:numPr>
        <w:spacing w:line="360" w:lineRule="auto"/>
        <w:ind w:left="420" w:hanging="420"/>
        <w:rPr>
          <w:sz w:val="24"/>
          <w:szCs w:val="24"/>
        </w:rPr>
      </w:pPr>
      <w:r w:rsidRPr="00127973">
        <w:rPr>
          <w:rFonts w:hint="eastAsia"/>
          <w:sz w:val="24"/>
          <w:szCs w:val="24"/>
        </w:rPr>
        <w:t>银行的表外业务。</w:t>
      </w:r>
    </w:p>
    <w:p w14:paraId="4BC16B90" w14:textId="0CE1B238" w:rsidR="00D42910" w:rsidRPr="00370C9D" w:rsidRDefault="00273682" w:rsidP="00370C9D">
      <w:pPr>
        <w:pStyle w:val="2"/>
      </w:pPr>
      <w:bookmarkStart w:id="42" w:name="_Toc83286029"/>
      <w:r w:rsidRPr="00370C9D">
        <w:rPr>
          <w:rFonts w:hint="eastAsia"/>
        </w:rPr>
        <w:t>二、简答题（</w:t>
      </w:r>
      <w:r w:rsidR="00BA5887">
        <w:t>5</w:t>
      </w:r>
      <w:r w:rsidR="00634BE2">
        <w:rPr>
          <w:rFonts w:hint="eastAsia"/>
        </w:rPr>
        <w:t>题</w:t>
      </w:r>
      <w:r w:rsidRPr="00370C9D">
        <w:rPr>
          <w:rFonts w:hint="eastAsia"/>
        </w:rPr>
        <w:t>）</w:t>
      </w:r>
      <w:bookmarkEnd w:id="42"/>
    </w:p>
    <w:p w14:paraId="2C14BA60" w14:textId="47311DD0" w:rsidR="00BA5887" w:rsidRPr="00BA5887" w:rsidRDefault="00BA5887" w:rsidP="00BA5887">
      <w:pPr>
        <w:rPr>
          <w:rFonts w:ascii="宋体" w:eastAsia="宋体" w:hAnsi="宋体"/>
          <w:b/>
          <w:bCs/>
          <w:sz w:val="24"/>
          <w:szCs w:val="24"/>
        </w:rPr>
      </w:pPr>
      <w:r w:rsidRPr="00BA5887">
        <w:rPr>
          <w:rFonts w:ascii="宋体" w:eastAsia="宋体" w:hAnsi="宋体"/>
          <w:b/>
          <w:bCs/>
          <w:sz w:val="24"/>
          <w:szCs w:val="24"/>
        </w:rPr>
        <w:t>5</w:t>
      </w:r>
      <w:r w:rsidRPr="00BA5887">
        <w:rPr>
          <w:rFonts w:ascii="宋体" w:eastAsia="宋体" w:hAnsi="宋体" w:hint="eastAsia"/>
          <w:b/>
          <w:bCs/>
          <w:sz w:val="24"/>
          <w:szCs w:val="24"/>
        </w:rPr>
        <w:t>、简述备用信用证的作用。</w:t>
      </w:r>
    </w:p>
    <w:p w14:paraId="323EAF05" w14:textId="59F85819" w:rsidR="00BA5887" w:rsidRPr="00BA5887" w:rsidRDefault="00BA5887" w:rsidP="00BA5887">
      <w:pPr>
        <w:rPr>
          <w:rFonts w:ascii="宋体" w:eastAsia="宋体" w:hAnsi="宋体"/>
          <w:sz w:val="24"/>
          <w:szCs w:val="24"/>
        </w:rPr>
      </w:pPr>
      <w:r>
        <w:rPr>
          <w:rFonts w:ascii="宋体" w:eastAsia="宋体" w:hAnsi="宋体" w:hint="eastAsia"/>
          <w:sz w:val="24"/>
          <w:szCs w:val="24"/>
        </w:rPr>
        <w:t>答案：</w:t>
      </w:r>
      <w:r w:rsidRPr="00BA5887">
        <w:rPr>
          <w:rFonts w:ascii="宋体" w:eastAsia="宋体" w:hAnsi="宋体" w:hint="eastAsia"/>
          <w:sz w:val="24"/>
          <w:szCs w:val="24"/>
        </w:rPr>
        <w:t>（1）对于借款人来说，利用备用信用证使其由较低的信用等级上升到一个较高的信用等级，在融资中处于一个有利的地位，可以较低的成本获得资金。</w:t>
      </w:r>
    </w:p>
    <w:p w14:paraId="64A2B767" w14:textId="62FE9DA3" w:rsidR="00BA5887" w:rsidRPr="00BA5887" w:rsidRDefault="00BA5887" w:rsidP="00BA5887">
      <w:pPr>
        <w:rPr>
          <w:rFonts w:ascii="宋体" w:eastAsia="宋体" w:hAnsi="宋体"/>
          <w:sz w:val="24"/>
          <w:szCs w:val="24"/>
        </w:rPr>
      </w:pPr>
      <w:r w:rsidRPr="00BA5887">
        <w:rPr>
          <w:rFonts w:ascii="宋体" w:eastAsia="宋体" w:hAnsi="宋体" w:hint="eastAsia"/>
          <w:sz w:val="24"/>
          <w:szCs w:val="24"/>
        </w:rPr>
        <w:lastRenderedPageBreak/>
        <w:t>（2）对于开证行而言</w:t>
      </w:r>
      <w:r>
        <w:rPr>
          <w:rFonts w:ascii="宋体" w:eastAsia="宋体" w:hAnsi="宋体" w:hint="eastAsia"/>
          <w:sz w:val="24"/>
          <w:szCs w:val="24"/>
        </w:rPr>
        <w:t>：</w:t>
      </w:r>
      <w:r w:rsidRPr="00BA5887">
        <w:rPr>
          <w:rFonts w:ascii="宋体" w:eastAsia="宋体" w:hAnsi="宋体" w:hint="eastAsia"/>
          <w:sz w:val="24"/>
          <w:szCs w:val="24"/>
        </w:rPr>
        <w:t>① 备用信用证业务的成本较低。② 备用信用证可给银行带来较高的盈利。</w:t>
      </w:r>
    </w:p>
    <w:p w14:paraId="11E31DC8" w14:textId="2855FD13" w:rsidR="0088456C" w:rsidRPr="00127973" w:rsidRDefault="00BA5887" w:rsidP="00CB3B1E">
      <w:pPr>
        <w:rPr>
          <w:rFonts w:ascii="宋体" w:eastAsia="宋体" w:hAnsi="宋体"/>
          <w:sz w:val="24"/>
          <w:szCs w:val="24"/>
        </w:rPr>
      </w:pPr>
      <w:r w:rsidRPr="00BA5887">
        <w:rPr>
          <w:rFonts w:ascii="宋体" w:eastAsia="宋体" w:hAnsi="宋体" w:hint="eastAsia"/>
          <w:sz w:val="24"/>
          <w:szCs w:val="24"/>
        </w:rPr>
        <w:t>（3）对受益人来说，备用信用证使受益人获得很高的安全性，特别是在交易双方不很熟悉时，更显示出这种安全性的重要。</w:t>
      </w:r>
    </w:p>
    <w:p w14:paraId="51B64526" w14:textId="05DA82A5" w:rsidR="0088456C" w:rsidRPr="00CB3B1E" w:rsidRDefault="00370C9D" w:rsidP="00CB3B1E">
      <w:pPr>
        <w:pStyle w:val="2"/>
      </w:pPr>
      <w:bookmarkStart w:id="43" w:name="_Toc83286031"/>
      <w:r>
        <w:rPr>
          <w:rFonts w:hint="eastAsia"/>
        </w:rPr>
        <w:t>四、</w:t>
      </w:r>
      <w:r w:rsidR="0088456C" w:rsidRPr="00127973">
        <w:rPr>
          <w:rFonts w:hint="eastAsia"/>
        </w:rPr>
        <w:t>论述题</w:t>
      </w:r>
      <w:r w:rsidR="00634BE2">
        <w:rPr>
          <w:rFonts w:hint="eastAsia"/>
        </w:rPr>
        <w:t>（3题）</w:t>
      </w:r>
      <w:bookmarkEnd w:id="43"/>
    </w:p>
    <w:p w14:paraId="17B1FF44" w14:textId="3029DB8F" w:rsidR="00A72D37" w:rsidRDefault="0088456C" w:rsidP="0088456C">
      <w:pPr>
        <w:spacing w:after="0" w:line="360" w:lineRule="auto"/>
        <w:rPr>
          <w:rFonts w:ascii="宋体" w:eastAsia="宋体" w:hAnsi="宋体"/>
          <w:sz w:val="24"/>
          <w:szCs w:val="24"/>
        </w:rPr>
      </w:pPr>
      <w:r w:rsidRPr="00127973">
        <w:rPr>
          <w:rFonts w:ascii="宋体" w:eastAsia="宋体" w:hAnsi="宋体"/>
          <w:sz w:val="24"/>
          <w:szCs w:val="24"/>
        </w:rPr>
        <w:br w:type="page"/>
      </w:r>
    </w:p>
    <w:p w14:paraId="0D362E1C" w14:textId="41251D7C" w:rsidR="00A72D37" w:rsidRDefault="00A72D37" w:rsidP="00A72D37">
      <w:pPr>
        <w:pStyle w:val="10"/>
        <w:jc w:val="center"/>
      </w:pPr>
      <w:bookmarkStart w:id="44" w:name="_Toc83286032"/>
      <w:bookmarkStart w:id="45" w:name="_Hlk78204005"/>
      <w:r w:rsidRPr="00151EA2">
        <w:rPr>
          <w:rFonts w:hint="eastAsia"/>
        </w:rPr>
        <w:lastRenderedPageBreak/>
        <w:t>第</w:t>
      </w:r>
      <w:r>
        <w:rPr>
          <w:rFonts w:hint="eastAsia"/>
        </w:rPr>
        <w:t>九</w:t>
      </w:r>
      <w:r w:rsidRPr="00151EA2">
        <w:rPr>
          <w:rFonts w:hint="eastAsia"/>
        </w:rPr>
        <w:t>章 商业银行的其他业务</w:t>
      </w:r>
      <w:bookmarkEnd w:id="44"/>
    </w:p>
    <w:p w14:paraId="7293993F" w14:textId="4047695A" w:rsidR="00A72D37" w:rsidRPr="001A3E20" w:rsidRDefault="00A72D37" w:rsidP="00A72D37">
      <w:pPr>
        <w:pStyle w:val="2"/>
      </w:pPr>
      <w:bookmarkStart w:id="46" w:name="_Toc83286033"/>
      <w:r>
        <w:rPr>
          <w:rFonts w:hint="eastAsia"/>
        </w:rPr>
        <w:t>一、名词解释</w:t>
      </w:r>
      <w:r w:rsidR="004E29BE">
        <w:rPr>
          <w:rFonts w:hint="eastAsia"/>
        </w:rPr>
        <w:t>（1</w:t>
      </w:r>
      <w:r w:rsidR="004E29BE">
        <w:t>7</w:t>
      </w:r>
      <w:r w:rsidR="004E29BE">
        <w:rPr>
          <w:rFonts w:hint="eastAsia"/>
        </w:rPr>
        <w:t>题）</w:t>
      </w:r>
      <w:bookmarkEnd w:id="46"/>
    </w:p>
    <w:bookmarkEnd w:id="45"/>
    <w:p w14:paraId="10BBF66E" w14:textId="77777777" w:rsidR="00247424" w:rsidRPr="00247424" w:rsidRDefault="00247424" w:rsidP="00247424">
      <w:pPr>
        <w:pStyle w:val="1"/>
        <w:numPr>
          <w:ilvl w:val="0"/>
          <w:numId w:val="0"/>
        </w:numPr>
        <w:spacing w:line="360" w:lineRule="auto"/>
        <w:rPr>
          <w:b/>
          <w:bCs/>
          <w:sz w:val="24"/>
          <w:szCs w:val="24"/>
        </w:rPr>
      </w:pPr>
      <w:r w:rsidRPr="00247424">
        <w:rPr>
          <w:b/>
          <w:bCs/>
          <w:sz w:val="24"/>
          <w:szCs w:val="24"/>
        </w:rPr>
        <w:t>1</w:t>
      </w:r>
      <w:r w:rsidRPr="00247424">
        <w:rPr>
          <w:rFonts w:hint="eastAsia"/>
          <w:b/>
          <w:bCs/>
          <w:sz w:val="24"/>
          <w:szCs w:val="24"/>
        </w:rPr>
        <w:t>、</w:t>
      </w:r>
      <w:r w:rsidR="00A72D37" w:rsidRPr="00247424">
        <w:rPr>
          <w:b/>
          <w:bCs/>
          <w:sz w:val="24"/>
          <w:szCs w:val="24"/>
        </w:rPr>
        <w:t>中间业务</w:t>
      </w:r>
    </w:p>
    <w:p w14:paraId="236B051E" w14:textId="40995112" w:rsidR="00A72D37" w:rsidRPr="00127973" w:rsidRDefault="00A72D37" w:rsidP="00247424">
      <w:pPr>
        <w:pStyle w:val="1"/>
        <w:numPr>
          <w:ilvl w:val="0"/>
          <w:numId w:val="0"/>
        </w:numPr>
        <w:spacing w:line="360" w:lineRule="auto"/>
        <w:rPr>
          <w:sz w:val="24"/>
          <w:szCs w:val="24"/>
        </w:rPr>
      </w:pPr>
      <w:r w:rsidRPr="00127973">
        <w:rPr>
          <w:sz w:val="24"/>
          <w:szCs w:val="24"/>
        </w:rPr>
        <w:t>是指商业银行在一般不需要动用自己或较少动用自己资金的情况下，不以业务中的债权或债务人身份，而是以中间人的身份参与业务，替客户办理收付或其他委托事项，为客户提供各类金融服务并收取手续费的业务。</w:t>
      </w:r>
    </w:p>
    <w:p w14:paraId="262EB142" w14:textId="77777777" w:rsidR="00247424" w:rsidRPr="00247424" w:rsidRDefault="00247424" w:rsidP="00A72D37">
      <w:pPr>
        <w:pStyle w:val="1"/>
        <w:numPr>
          <w:ilvl w:val="0"/>
          <w:numId w:val="0"/>
        </w:numPr>
        <w:spacing w:line="360" w:lineRule="auto"/>
        <w:ind w:left="420" w:hanging="420"/>
        <w:rPr>
          <w:b/>
          <w:bCs/>
          <w:sz w:val="24"/>
          <w:szCs w:val="24"/>
        </w:rPr>
      </w:pPr>
      <w:r w:rsidRPr="00247424">
        <w:rPr>
          <w:b/>
          <w:bCs/>
          <w:sz w:val="24"/>
          <w:szCs w:val="24"/>
        </w:rPr>
        <w:t>2</w:t>
      </w:r>
      <w:r w:rsidRPr="00247424">
        <w:rPr>
          <w:rFonts w:hint="eastAsia"/>
          <w:b/>
          <w:bCs/>
          <w:sz w:val="24"/>
          <w:szCs w:val="24"/>
        </w:rPr>
        <w:t>、</w:t>
      </w:r>
      <w:r w:rsidR="00A72D37" w:rsidRPr="00247424">
        <w:rPr>
          <w:b/>
          <w:bCs/>
          <w:sz w:val="24"/>
          <w:szCs w:val="24"/>
        </w:rPr>
        <w:t>银行本票</w:t>
      </w:r>
    </w:p>
    <w:p w14:paraId="2C31D00F" w14:textId="77777777" w:rsidR="00247424" w:rsidRDefault="00A72D37" w:rsidP="00A72D37">
      <w:pPr>
        <w:pStyle w:val="1"/>
        <w:numPr>
          <w:ilvl w:val="0"/>
          <w:numId w:val="0"/>
        </w:numPr>
        <w:spacing w:line="360" w:lineRule="auto"/>
        <w:ind w:left="420" w:hanging="420"/>
        <w:rPr>
          <w:sz w:val="24"/>
          <w:szCs w:val="24"/>
        </w:rPr>
      </w:pPr>
      <w:r w:rsidRPr="00127973">
        <w:rPr>
          <w:sz w:val="24"/>
          <w:szCs w:val="24"/>
        </w:rPr>
        <w:t>是指由申请人将款项交存银行，由银行（指出票人，即签发行）签发给其在同</w:t>
      </w:r>
    </w:p>
    <w:p w14:paraId="52086654" w14:textId="77777777" w:rsidR="00247424" w:rsidRDefault="00A72D37" w:rsidP="00A72D37">
      <w:pPr>
        <w:pStyle w:val="1"/>
        <w:numPr>
          <w:ilvl w:val="0"/>
          <w:numId w:val="0"/>
        </w:numPr>
        <w:spacing w:line="360" w:lineRule="auto"/>
        <w:ind w:left="420" w:hanging="420"/>
        <w:rPr>
          <w:sz w:val="24"/>
          <w:szCs w:val="24"/>
        </w:rPr>
      </w:pPr>
      <w:r w:rsidRPr="00127973">
        <w:rPr>
          <w:sz w:val="24"/>
          <w:szCs w:val="24"/>
        </w:rPr>
        <w:t>城范围内进行商品交易、劳务供应以及办理转账结算或支取现金的票据，企事</w:t>
      </w:r>
    </w:p>
    <w:p w14:paraId="5BB013DB" w14:textId="0E078866" w:rsidR="00A72D37" w:rsidRPr="00127973" w:rsidRDefault="00A72D37" w:rsidP="00A72D37">
      <w:pPr>
        <w:pStyle w:val="1"/>
        <w:numPr>
          <w:ilvl w:val="0"/>
          <w:numId w:val="0"/>
        </w:numPr>
        <w:spacing w:line="360" w:lineRule="auto"/>
        <w:ind w:left="420" w:hanging="420"/>
        <w:rPr>
          <w:sz w:val="24"/>
          <w:szCs w:val="24"/>
        </w:rPr>
      </w:pPr>
      <w:r w:rsidRPr="00127973">
        <w:rPr>
          <w:sz w:val="24"/>
          <w:szCs w:val="24"/>
        </w:rPr>
        <w:t>业单位和个人都可以办理。</w:t>
      </w:r>
    </w:p>
    <w:p w14:paraId="02A4DAF1" w14:textId="77777777" w:rsidR="00247424" w:rsidRPr="00247424" w:rsidRDefault="00247424" w:rsidP="00A72D37">
      <w:pPr>
        <w:pStyle w:val="1"/>
        <w:numPr>
          <w:ilvl w:val="0"/>
          <w:numId w:val="0"/>
        </w:numPr>
        <w:spacing w:line="360" w:lineRule="auto"/>
        <w:ind w:left="420" w:hanging="420"/>
        <w:rPr>
          <w:b/>
          <w:bCs/>
          <w:sz w:val="24"/>
          <w:szCs w:val="24"/>
        </w:rPr>
      </w:pPr>
      <w:r w:rsidRPr="00247424">
        <w:rPr>
          <w:b/>
          <w:bCs/>
          <w:sz w:val="24"/>
          <w:szCs w:val="24"/>
        </w:rPr>
        <w:t>3</w:t>
      </w:r>
      <w:r w:rsidRPr="00247424">
        <w:rPr>
          <w:rFonts w:hint="eastAsia"/>
          <w:b/>
          <w:bCs/>
          <w:sz w:val="24"/>
          <w:szCs w:val="24"/>
        </w:rPr>
        <w:t>、</w:t>
      </w:r>
      <w:r w:rsidR="00A72D37" w:rsidRPr="00247424">
        <w:rPr>
          <w:b/>
          <w:bCs/>
          <w:sz w:val="24"/>
          <w:szCs w:val="24"/>
        </w:rPr>
        <w:t>代理融通</w:t>
      </w:r>
    </w:p>
    <w:p w14:paraId="70B5D107" w14:textId="77777777" w:rsidR="00247424" w:rsidRDefault="00A72D37" w:rsidP="00A72D37">
      <w:pPr>
        <w:pStyle w:val="1"/>
        <w:numPr>
          <w:ilvl w:val="0"/>
          <w:numId w:val="0"/>
        </w:numPr>
        <w:spacing w:line="360" w:lineRule="auto"/>
        <w:ind w:left="420" w:hanging="420"/>
        <w:rPr>
          <w:sz w:val="24"/>
          <w:szCs w:val="24"/>
        </w:rPr>
      </w:pPr>
      <w:r w:rsidRPr="00127973">
        <w:rPr>
          <w:sz w:val="24"/>
          <w:szCs w:val="24"/>
        </w:rPr>
        <w:t>又称应收账款权益售与，是一种应收账款的综合管理业务。是指由商业银行或</w:t>
      </w:r>
    </w:p>
    <w:p w14:paraId="2DB54A96" w14:textId="77777777" w:rsidR="00247424" w:rsidRDefault="00A72D37" w:rsidP="00A72D37">
      <w:pPr>
        <w:pStyle w:val="1"/>
        <w:numPr>
          <w:ilvl w:val="0"/>
          <w:numId w:val="0"/>
        </w:numPr>
        <w:spacing w:line="360" w:lineRule="auto"/>
        <w:ind w:left="420" w:hanging="420"/>
        <w:rPr>
          <w:sz w:val="24"/>
          <w:szCs w:val="24"/>
        </w:rPr>
      </w:pPr>
      <w:r w:rsidRPr="00127973">
        <w:rPr>
          <w:sz w:val="24"/>
          <w:szCs w:val="24"/>
        </w:rPr>
        <w:t>专业代理融通公司接受他人的委托，以代理人的身份代为收取应收账款，并为</w:t>
      </w:r>
    </w:p>
    <w:p w14:paraId="0CF6AF19" w14:textId="0A20F720" w:rsidR="00A72D37" w:rsidRPr="00127973" w:rsidRDefault="00A72D37" w:rsidP="00A72D37">
      <w:pPr>
        <w:pStyle w:val="1"/>
        <w:numPr>
          <w:ilvl w:val="0"/>
          <w:numId w:val="0"/>
        </w:numPr>
        <w:spacing w:line="360" w:lineRule="auto"/>
        <w:ind w:left="420" w:hanging="420"/>
        <w:rPr>
          <w:sz w:val="24"/>
          <w:szCs w:val="24"/>
        </w:rPr>
      </w:pPr>
      <w:r w:rsidRPr="00127973">
        <w:rPr>
          <w:sz w:val="24"/>
          <w:szCs w:val="24"/>
        </w:rPr>
        <w:t>委托者提供资金融通的一种中间业务。</w:t>
      </w:r>
    </w:p>
    <w:p w14:paraId="6DC6B081" w14:textId="67CAB8B5" w:rsidR="00247424" w:rsidRPr="00247424" w:rsidRDefault="00247424" w:rsidP="00247424">
      <w:pPr>
        <w:pStyle w:val="1"/>
        <w:numPr>
          <w:ilvl w:val="0"/>
          <w:numId w:val="0"/>
        </w:numPr>
        <w:spacing w:line="360" w:lineRule="auto"/>
        <w:rPr>
          <w:b/>
          <w:bCs/>
          <w:sz w:val="24"/>
          <w:szCs w:val="24"/>
        </w:rPr>
      </w:pPr>
      <w:r>
        <w:rPr>
          <w:rFonts w:hint="eastAsia"/>
          <w:b/>
          <w:bCs/>
          <w:sz w:val="24"/>
          <w:szCs w:val="24"/>
        </w:rPr>
        <w:t>4、</w:t>
      </w:r>
      <w:r w:rsidR="00A72D37" w:rsidRPr="00247424">
        <w:rPr>
          <w:b/>
          <w:bCs/>
          <w:sz w:val="24"/>
          <w:szCs w:val="24"/>
        </w:rPr>
        <w:t>保付代理业务</w:t>
      </w:r>
    </w:p>
    <w:p w14:paraId="6EA81331" w14:textId="713A89D5" w:rsidR="00A72D37" w:rsidRPr="00247424" w:rsidRDefault="00A72D37" w:rsidP="00247424">
      <w:pPr>
        <w:pStyle w:val="1"/>
        <w:numPr>
          <w:ilvl w:val="0"/>
          <w:numId w:val="0"/>
        </w:numPr>
        <w:spacing w:line="360" w:lineRule="auto"/>
        <w:rPr>
          <w:sz w:val="24"/>
          <w:szCs w:val="24"/>
        </w:rPr>
      </w:pPr>
      <w:r w:rsidRPr="00247424">
        <w:rPr>
          <w:sz w:val="24"/>
          <w:szCs w:val="24"/>
        </w:rPr>
        <w:t>简称保理，是指商业银行以购买票据的方式购买借款企业的应收账款，并在账款收回前提供融通资金之外的各项服务，如信用分析、催收账款、代办会计处理手续、承担倒账风险等。</w:t>
      </w:r>
    </w:p>
    <w:p w14:paraId="6BB6489E" w14:textId="42A963D4" w:rsidR="00945A28" w:rsidRPr="00945A28" w:rsidRDefault="00945A28" w:rsidP="00945A28">
      <w:pPr>
        <w:pStyle w:val="1"/>
        <w:numPr>
          <w:ilvl w:val="0"/>
          <w:numId w:val="0"/>
        </w:numPr>
        <w:spacing w:line="360" w:lineRule="auto"/>
        <w:rPr>
          <w:b/>
          <w:bCs/>
          <w:sz w:val="24"/>
          <w:szCs w:val="24"/>
        </w:rPr>
      </w:pPr>
      <w:r w:rsidRPr="00945A28">
        <w:rPr>
          <w:rFonts w:hint="eastAsia"/>
          <w:b/>
          <w:bCs/>
          <w:sz w:val="24"/>
          <w:szCs w:val="24"/>
        </w:rPr>
        <w:t>7、</w:t>
      </w:r>
      <w:r w:rsidR="00565835" w:rsidRPr="00945A28">
        <w:rPr>
          <w:rFonts w:hint="eastAsia"/>
          <w:b/>
          <w:bCs/>
          <w:sz w:val="24"/>
          <w:szCs w:val="24"/>
        </w:rPr>
        <w:t>汇票</w:t>
      </w:r>
      <w:r w:rsidR="00565835" w:rsidRPr="00945A28">
        <w:rPr>
          <w:b/>
          <w:bCs/>
          <w:sz w:val="24"/>
          <w:szCs w:val="24"/>
        </w:rPr>
        <w:tab/>
      </w:r>
    </w:p>
    <w:p w14:paraId="6ED32D3E" w14:textId="5DED17C8" w:rsidR="00565835" w:rsidRPr="00945A28" w:rsidRDefault="00565835" w:rsidP="00945A28">
      <w:pPr>
        <w:pStyle w:val="1"/>
        <w:numPr>
          <w:ilvl w:val="0"/>
          <w:numId w:val="0"/>
        </w:numPr>
        <w:spacing w:line="360" w:lineRule="auto"/>
        <w:rPr>
          <w:sz w:val="24"/>
          <w:szCs w:val="24"/>
        </w:rPr>
      </w:pPr>
      <w:r w:rsidRPr="00945A28">
        <w:rPr>
          <w:sz w:val="24"/>
          <w:szCs w:val="24"/>
        </w:rPr>
        <w:t>由出票人签发，委托付款人在见票时或者在指定到期日期，无条件支付确定的金额给收款人或持票人的票据。</w:t>
      </w:r>
    </w:p>
    <w:p w14:paraId="70B78936" w14:textId="6E4191A1" w:rsidR="00945A28" w:rsidRPr="00BA5887" w:rsidRDefault="00BA5887" w:rsidP="00BA5887">
      <w:pPr>
        <w:pStyle w:val="1"/>
        <w:numPr>
          <w:ilvl w:val="0"/>
          <w:numId w:val="0"/>
        </w:numPr>
        <w:spacing w:line="360" w:lineRule="auto"/>
        <w:rPr>
          <w:b/>
          <w:bCs/>
          <w:sz w:val="24"/>
          <w:szCs w:val="24"/>
        </w:rPr>
      </w:pPr>
      <w:r w:rsidRPr="00BA5887">
        <w:rPr>
          <w:rFonts w:hint="eastAsia"/>
          <w:b/>
          <w:bCs/>
          <w:sz w:val="24"/>
          <w:szCs w:val="24"/>
        </w:rPr>
        <w:t>8、</w:t>
      </w:r>
      <w:r w:rsidR="00565835" w:rsidRPr="00BA5887">
        <w:rPr>
          <w:rFonts w:hint="eastAsia"/>
          <w:b/>
          <w:bCs/>
          <w:sz w:val="24"/>
          <w:szCs w:val="24"/>
        </w:rPr>
        <w:t>支票</w:t>
      </w:r>
    </w:p>
    <w:p w14:paraId="367BA11B" w14:textId="7BBEE9BD" w:rsidR="00565835" w:rsidRPr="00945A28" w:rsidRDefault="00565835" w:rsidP="00945A28">
      <w:pPr>
        <w:pStyle w:val="1"/>
        <w:numPr>
          <w:ilvl w:val="0"/>
          <w:numId w:val="0"/>
        </w:numPr>
        <w:spacing w:line="360" w:lineRule="auto"/>
        <w:rPr>
          <w:sz w:val="24"/>
          <w:szCs w:val="24"/>
        </w:rPr>
      </w:pPr>
      <w:r w:rsidRPr="00945A28">
        <w:rPr>
          <w:sz w:val="24"/>
          <w:szCs w:val="24"/>
        </w:rPr>
        <w:t>出票人签发，委托办理支票存款业务的银行或其他金融机构在见票时无条件支付确定的金额给收款人或者持票人的票据。</w:t>
      </w:r>
    </w:p>
    <w:p w14:paraId="2960D424" w14:textId="6E4582FC" w:rsidR="00945A28" w:rsidRPr="00BA5887" w:rsidRDefault="00BA5887" w:rsidP="00565835">
      <w:pPr>
        <w:pStyle w:val="1"/>
        <w:numPr>
          <w:ilvl w:val="0"/>
          <w:numId w:val="0"/>
        </w:numPr>
        <w:spacing w:line="360" w:lineRule="auto"/>
        <w:ind w:left="420" w:hanging="420"/>
        <w:rPr>
          <w:b/>
          <w:bCs/>
          <w:sz w:val="24"/>
          <w:szCs w:val="24"/>
        </w:rPr>
      </w:pPr>
      <w:r w:rsidRPr="00BA5887">
        <w:rPr>
          <w:b/>
          <w:bCs/>
          <w:sz w:val="24"/>
          <w:szCs w:val="24"/>
        </w:rPr>
        <w:t>9</w:t>
      </w:r>
      <w:r w:rsidRPr="00BA5887">
        <w:rPr>
          <w:rFonts w:hint="eastAsia"/>
          <w:b/>
          <w:bCs/>
          <w:sz w:val="24"/>
          <w:szCs w:val="24"/>
        </w:rPr>
        <w:t>、</w:t>
      </w:r>
      <w:r w:rsidR="00565835" w:rsidRPr="00BA5887">
        <w:rPr>
          <w:rFonts w:hint="eastAsia"/>
          <w:b/>
          <w:bCs/>
          <w:sz w:val="24"/>
          <w:szCs w:val="24"/>
        </w:rPr>
        <w:t>本票</w:t>
      </w:r>
      <w:r w:rsidR="00565835" w:rsidRPr="00BA5887">
        <w:rPr>
          <w:b/>
          <w:bCs/>
          <w:sz w:val="24"/>
          <w:szCs w:val="24"/>
        </w:rPr>
        <w:tab/>
      </w:r>
    </w:p>
    <w:p w14:paraId="3FE04CC5" w14:textId="661A02F3" w:rsidR="00565835" w:rsidRPr="00127973" w:rsidRDefault="00565835" w:rsidP="00945A28">
      <w:pPr>
        <w:pStyle w:val="1"/>
        <w:numPr>
          <w:ilvl w:val="0"/>
          <w:numId w:val="0"/>
        </w:numPr>
        <w:spacing w:line="360" w:lineRule="auto"/>
        <w:rPr>
          <w:sz w:val="24"/>
          <w:szCs w:val="24"/>
        </w:rPr>
      </w:pPr>
      <w:r w:rsidRPr="00127973">
        <w:rPr>
          <w:sz w:val="24"/>
          <w:szCs w:val="24"/>
        </w:rPr>
        <w:lastRenderedPageBreak/>
        <w:t>出票人签发，承诺自己在见票时无条件支付确定的金额给收款人或者出票人的票据。</w:t>
      </w:r>
    </w:p>
    <w:p w14:paraId="78AEBDFB" w14:textId="6C623E1F" w:rsidR="00945A28" w:rsidRPr="00BA5887" w:rsidRDefault="00565835" w:rsidP="00565835">
      <w:pPr>
        <w:pStyle w:val="1"/>
        <w:numPr>
          <w:ilvl w:val="0"/>
          <w:numId w:val="0"/>
        </w:numPr>
        <w:spacing w:line="360" w:lineRule="auto"/>
        <w:ind w:left="420" w:hanging="420"/>
        <w:rPr>
          <w:b/>
          <w:bCs/>
          <w:sz w:val="24"/>
          <w:szCs w:val="24"/>
        </w:rPr>
      </w:pPr>
      <w:r w:rsidRPr="00BA5887">
        <w:rPr>
          <w:rFonts w:hint="eastAsia"/>
          <w:b/>
          <w:bCs/>
          <w:sz w:val="24"/>
          <w:szCs w:val="24"/>
        </w:rPr>
        <w:t>1</w:t>
      </w:r>
      <w:r w:rsidR="00BA5887" w:rsidRPr="00BA5887">
        <w:rPr>
          <w:b/>
          <w:bCs/>
          <w:sz w:val="24"/>
          <w:szCs w:val="24"/>
        </w:rPr>
        <w:t>1</w:t>
      </w:r>
      <w:r w:rsidRPr="00BA5887">
        <w:rPr>
          <w:rFonts w:hint="eastAsia"/>
          <w:b/>
          <w:bCs/>
          <w:sz w:val="24"/>
          <w:szCs w:val="24"/>
        </w:rPr>
        <w:t>、托收承付</w:t>
      </w:r>
      <w:r w:rsidRPr="00BA5887">
        <w:rPr>
          <w:b/>
          <w:bCs/>
          <w:sz w:val="24"/>
          <w:szCs w:val="24"/>
        </w:rPr>
        <w:tab/>
      </w:r>
    </w:p>
    <w:p w14:paraId="71336E75" w14:textId="77777777" w:rsidR="00BA5887" w:rsidRDefault="00565835" w:rsidP="00565835">
      <w:pPr>
        <w:pStyle w:val="1"/>
        <w:numPr>
          <w:ilvl w:val="0"/>
          <w:numId w:val="0"/>
        </w:numPr>
        <w:spacing w:line="360" w:lineRule="auto"/>
        <w:ind w:left="420" w:hanging="420"/>
        <w:rPr>
          <w:sz w:val="24"/>
          <w:szCs w:val="24"/>
        </w:rPr>
      </w:pPr>
      <w:r w:rsidRPr="00127973">
        <w:rPr>
          <w:sz w:val="24"/>
          <w:szCs w:val="24"/>
        </w:rPr>
        <w:t>根据购销合同，由收款人发货后委托银行向异地付款人收取款项，由付款人向</w:t>
      </w:r>
    </w:p>
    <w:p w14:paraId="355FC723" w14:textId="0FF62699" w:rsidR="00565835" w:rsidRPr="00127973" w:rsidRDefault="00565835" w:rsidP="00565835">
      <w:pPr>
        <w:pStyle w:val="1"/>
        <w:numPr>
          <w:ilvl w:val="0"/>
          <w:numId w:val="0"/>
        </w:numPr>
        <w:spacing w:line="360" w:lineRule="auto"/>
        <w:ind w:left="420" w:hanging="420"/>
        <w:rPr>
          <w:sz w:val="24"/>
          <w:szCs w:val="24"/>
        </w:rPr>
      </w:pPr>
      <w:r w:rsidRPr="00127973">
        <w:rPr>
          <w:sz w:val="24"/>
          <w:szCs w:val="24"/>
        </w:rPr>
        <w:t>银行承认付款的结算方式。</w:t>
      </w:r>
    </w:p>
    <w:p w14:paraId="46B036B4" w14:textId="653283AC" w:rsidR="00945A28" w:rsidRPr="00BA5887" w:rsidRDefault="00565835" w:rsidP="00565835">
      <w:pPr>
        <w:pStyle w:val="1"/>
        <w:numPr>
          <w:ilvl w:val="0"/>
          <w:numId w:val="0"/>
        </w:numPr>
        <w:spacing w:line="360" w:lineRule="auto"/>
        <w:ind w:left="420" w:hanging="420"/>
        <w:rPr>
          <w:b/>
          <w:bCs/>
          <w:sz w:val="24"/>
          <w:szCs w:val="24"/>
        </w:rPr>
      </w:pPr>
      <w:r w:rsidRPr="00BA5887">
        <w:rPr>
          <w:b/>
          <w:bCs/>
          <w:sz w:val="24"/>
          <w:szCs w:val="24"/>
        </w:rPr>
        <w:t>1</w:t>
      </w:r>
      <w:r w:rsidR="00BA5887" w:rsidRPr="00BA5887">
        <w:rPr>
          <w:b/>
          <w:bCs/>
          <w:sz w:val="24"/>
          <w:szCs w:val="24"/>
        </w:rPr>
        <w:t>2</w:t>
      </w:r>
      <w:r w:rsidRPr="00BA5887">
        <w:rPr>
          <w:rFonts w:hint="eastAsia"/>
          <w:b/>
          <w:bCs/>
          <w:sz w:val="24"/>
          <w:szCs w:val="24"/>
        </w:rPr>
        <w:t>、委托收款</w:t>
      </w:r>
      <w:r w:rsidRPr="00BA5887">
        <w:rPr>
          <w:b/>
          <w:bCs/>
          <w:sz w:val="24"/>
          <w:szCs w:val="24"/>
        </w:rPr>
        <w:tab/>
      </w:r>
    </w:p>
    <w:p w14:paraId="35E71BC6" w14:textId="77777777" w:rsidR="00BA5887" w:rsidRDefault="00565835" w:rsidP="00565835">
      <w:pPr>
        <w:pStyle w:val="1"/>
        <w:numPr>
          <w:ilvl w:val="0"/>
          <w:numId w:val="0"/>
        </w:numPr>
        <w:spacing w:line="360" w:lineRule="auto"/>
        <w:ind w:left="420" w:hanging="420"/>
        <w:rPr>
          <w:sz w:val="24"/>
          <w:szCs w:val="24"/>
        </w:rPr>
      </w:pPr>
      <w:r w:rsidRPr="00127973">
        <w:rPr>
          <w:sz w:val="24"/>
          <w:szCs w:val="24"/>
        </w:rPr>
        <w:t>由收款人先行提供劳务、供应服务，然后再由收款人提供收款的依据，委托银</w:t>
      </w:r>
    </w:p>
    <w:p w14:paraId="36675DA3" w14:textId="5DF25D03" w:rsidR="00565835" w:rsidRPr="00127973" w:rsidRDefault="00565835" w:rsidP="00565835">
      <w:pPr>
        <w:pStyle w:val="1"/>
        <w:numPr>
          <w:ilvl w:val="0"/>
          <w:numId w:val="0"/>
        </w:numPr>
        <w:spacing w:line="360" w:lineRule="auto"/>
        <w:ind w:left="420" w:hanging="420"/>
        <w:rPr>
          <w:sz w:val="24"/>
          <w:szCs w:val="24"/>
        </w:rPr>
      </w:pPr>
      <w:r w:rsidRPr="00127973">
        <w:rPr>
          <w:sz w:val="24"/>
          <w:szCs w:val="24"/>
        </w:rPr>
        <w:t>行向付款人收取各种款项的代收性质的结算业务。</w:t>
      </w:r>
    </w:p>
    <w:p w14:paraId="2A70FDAB" w14:textId="77777777" w:rsidR="00BA5887" w:rsidRPr="00BA5887" w:rsidRDefault="00BA5887" w:rsidP="00BA5887">
      <w:pPr>
        <w:pStyle w:val="1"/>
        <w:numPr>
          <w:ilvl w:val="0"/>
          <w:numId w:val="0"/>
        </w:numPr>
        <w:spacing w:line="360" w:lineRule="auto"/>
        <w:ind w:left="420" w:hanging="420"/>
        <w:rPr>
          <w:b/>
          <w:bCs/>
          <w:sz w:val="24"/>
          <w:szCs w:val="24"/>
        </w:rPr>
      </w:pPr>
      <w:r w:rsidRPr="00BA5887">
        <w:rPr>
          <w:rFonts w:hint="eastAsia"/>
          <w:b/>
          <w:bCs/>
          <w:sz w:val="24"/>
          <w:szCs w:val="24"/>
        </w:rPr>
        <w:t>1</w:t>
      </w:r>
      <w:r w:rsidRPr="00BA5887">
        <w:rPr>
          <w:b/>
          <w:bCs/>
          <w:sz w:val="24"/>
          <w:szCs w:val="24"/>
        </w:rPr>
        <w:t>5</w:t>
      </w:r>
      <w:r w:rsidRPr="00BA5887">
        <w:rPr>
          <w:rFonts w:hint="eastAsia"/>
          <w:b/>
          <w:bCs/>
          <w:sz w:val="24"/>
          <w:szCs w:val="24"/>
        </w:rPr>
        <w:t>、</w:t>
      </w:r>
      <w:r w:rsidR="00A72D37" w:rsidRPr="00BA5887">
        <w:rPr>
          <w:rFonts w:hint="eastAsia"/>
          <w:b/>
          <w:bCs/>
          <w:sz w:val="24"/>
          <w:szCs w:val="24"/>
        </w:rPr>
        <w:t>代理业务</w:t>
      </w:r>
      <w:r w:rsidR="00A72D37" w:rsidRPr="00BA5887">
        <w:rPr>
          <w:b/>
          <w:bCs/>
          <w:sz w:val="24"/>
          <w:szCs w:val="24"/>
        </w:rPr>
        <w:tab/>
      </w:r>
    </w:p>
    <w:p w14:paraId="15A4DB38" w14:textId="77777777" w:rsidR="00BA5887" w:rsidRDefault="00A72D37" w:rsidP="00BA5887">
      <w:pPr>
        <w:pStyle w:val="1"/>
        <w:numPr>
          <w:ilvl w:val="0"/>
          <w:numId w:val="0"/>
        </w:numPr>
        <w:spacing w:line="360" w:lineRule="auto"/>
        <w:ind w:left="420" w:hanging="420"/>
        <w:rPr>
          <w:sz w:val="24"/>
          <w:szCs w:val="24"/>
        </w:rPr>
      </w:pPr>
      <w:r w:rsidRPr="00127973">
        <w:rPr>
          <w:sz w:val="24"/>
          <w:szCs w:val="24"/>
        </w:rPr>
        <w:t>是指商业银行接受客户（政府、企业单位、其他银行或金融机构、居民个人等）</w:t>
      </w:r>
    </w:p>
    <w:p w14:paraId="64EB144B" w14:textId="45A63DFD" w:rsidR="00A72D37" w:rsidRPr="00127973" w:rsidRDefault="00A72D37" w:rsidP="00BA5887">
      <w:pPr>
        <w:pStyle w:val="1"/>
        <w:numPr>
          <w:ilvl w:val="0"/>
          <w:numId w:val="0"/>
        </w:numPr>
        <w:spacing w:line="360" w:lineRule="auto"/>
        <w:ind w:left="420" w:hanging="420"/>
        <w:rPr>
          <w:sz w:val="24"/>
          <w:szCs w:val="24"/>
        </w:rPr>
      </w:pPr>
      <w:r w:rsidRPr="00127973">
        <w:rPr>
          <w:sz w:val="24"/>
          <w:szCs w:val="24"/>
        </w:rPr>
        <w:t>的委托，以代理人的身份，代表委托人办理一些经双方议定的经济事务的业务。</w:t>
      </w:r>
    </w:p>
    <w:p w14:paraId="321584D1" w14:textId="5152BDAA" w:rsidR="00BA5887" w:rsidRPr="00BA5887" w:rsidRDefault="00F451DD" w:rsidP="00F451DD">
      <w:pPr>
        <w:pStyle w:val="2"/>
      </w:pPr>
      <w:bookmarkStart w:id="47" w:name="_Toc83286034"/>
      <w:r>
        <w:rPr>
          <w:rFonts w:hint="eastAsia"/>
        </w:rPr>
        <w:t>二、简答题</w:t>
      </w:r>
      <w:r w:rsidR="00C8012B">
        <w:rPr>
          <w:rFonts w:hint="eastAsia"/>
        </w:rPr>
        <w:t>（6题）</w:t>
      </w:r>
      <w:bookmarkEnd w:id="47"/>
    </w:p>
    <w:p w14:paraId="213D969C" w14:textId="152F293E" w:rsidR="00A72D37" w:rsidRPr="000D2377" w:rsidRDefault="000D2377" w:rsidP="000D2377">
      <w:pPr>
        <w:rPr>
          <w:rFonts w:ascii="宋体" w:eastAsia="宋体" w:hAnsi="宋体"/>
          <w:b/>
          <w:bCs/>
          <w:sz w:val="24"/>
          <w:szCs w:val="24"/>
        </w:rPr>
      </w:pPr>
      <w:r w:rsidRPr="000D2377">
        <w:rPr>
          <w:rFonts w:ascii="宋体" w:eastAsia="宋体" w:hAnsi="宋体" w:hint="eastAsia"/>
          <w:b/>
          <w:bCs/>
          <w:sz w:val="24"/>
          <w:szCs w:val="24"/>
        </w:rPr>
        <w:t>2、</w:t>
      </w:r>
      <w:r w:rsidR="00A72D37" w:rsidRPr="000D2377">
        <w:rPr>
          <w:rFonts w:ascii="宋体" w:eastAsia="宋体" w:hAnsi="宋体" w:hint="eastAsia"/>
          <w:b/>
          <w:bCs/>
          <w:sz w:val="24"/>
          <w:szCs w:val="24"/>
        </w:rPr>
        <w:t>什么是商业银行的中间业务？其特征如何</w:t>
      </w:r>
      <w:r w:rsidRPr="000D2377">
        <w:rPr>
          <w:rFonts w:ascii="宋体" w:eastAsia="宋体" w:hAnsi="宋体" w:hint="eastAsia"/>
          <w:b/>
          <w:bCs/>
          <w:sz w:val="24"/>
          <w:szCs w:val="24"/>
        </w:rPr>
        <w:t>？</w:t>
      </w:r>
    </w:p>
    <w:p w14:paraId="52C79DC3" w14:textId="3FA88D12" w:rsidR="00A72D37" w:rsidRPr="00127973" w:rsidRDefault="000D2377" w:rsidP="000D2377">
      <w:pPr>
        <w:pStyle w:val="5k"/>
        <w:spacing w:line="360" w:lineRule="auto"/>
        <w:ind w:firstLine="0"/>
        <w:rPr>
          <w:rFonts w:ascii="宋体" w:eastAsia="宋体" w:hAnsi="宋体"/>
          <w:sz w:val="24"/>
          <w:szCs w:val="24"/>
        </w:rPr>
      </w:pPr>
      <w:r>
        <w:rPr>
          <w:rFonts w:ascii="宋体" w:eastAsia="宋体" w:hAnsi="宋体" w:hint="eastAsia"/>
          <w:sz w:val="24"/>
          <w:szCs w:val="24"/>
        </w:rPr>
        <w:t>答案：</w:t>
      </w:r>
      <w:r w:rsidR="00A72D37" w:rsidRPr="00127973">
        <w:rPr>
          <w:rFonts w:ascii="宋体" w:eastAsia="宋体" w:hAnsi="宋体" w:hint="eastAsia"/>
          <w:sz w:val="24"/>
          <w:szCs w:val="24"/>
        </w:rPr>
        <w:t>商业银行的中间业务是指商业银行在一般不需要动用自己或较少动用自己资金的情况下，不以业务中的债权或债务人身份，而是以中间人的身份参与业务，替客户办理收付或其他委托事项，为客户提供各类金融服务并收取手续费的业务。特点：（1）中间业务一般不需要动用自己的资金。（2）特定的业务方式。以接受客户委托的方式开展业务。（3）中间业务是特殊的金融商品。</w:t>
      </w:r>
    </w:p>
    <w:p w14:paraId="1E2FF073" w14:textId="77777777" w:rsidR="00D46DBA" w:rsidRPr="00127973" w:rsidRDefault="00D46DBA" w:rsidP="00B915D4">
      <w:pPr>
        <w:pStyle w:val="1"/>
        <w:numPr>
          <w:ilvl w:val="0"/>
          <w:numId w:val="0"/>
        </w:numPr>
        <w:spacing w:line="360" w:lineRule="auto"/>
        <w:rPr>
          <w:sz w:val="24"/>
          <w:szCs w:val="24"/>
        </w:rPr>
      </w:pPr>
    </w:p>
    <w:p w14:paraId="30283F2C" w14:textId="7765DC5D" w:rsidR="007D512E" w:rsidRPr="00151EA2" w:rsidRDefault="007D512E" w:rsidP="00151EA2">
      <w:pPr>
        <w:pStyle w:val="10"/>
        <w:jc w:val="center"/>
      </w:pPr>
      <w:bookmarkStart w:id="48" w:name="_Toc83286035"/>
      <w:r w:rsidRPr="00151EA2">
        <w:rPr>
          <w:rFonts w:hint="eastAsia"/>
        </w:rPr>
        <w:t>第</w:t>
      </w:r>
      <w:r w:rsidR="00D400C1">
        <w:rPr>
          <w:rFonts w:hint="eastAsia"/>
        </w:rPr>
        <w:t>十</w:t>
      </w:r>
      <w:r w:rsidR="00D46DBA" w:rsidRPr="00151EA2">
        <w:rPr>
          <w:rFonts w:hint="eastAsia"/>
        </w:rPr>
        <w:t xml:space="preserve">章 </w:t>
      </w:r>
      <w:r w:rsidRPr="00151EA2">
        <w:rPr>
          <w:rFonts w:hint="eastAsia"/>
        </w:rPr>
        <w:t>商业银行的</w:t>
      </w:r>
      <w:r w:rsidR="00D46DBA" w:rsidRPr="00151EA2">
        <w:rPr>
          <w:rFonts w:hint="eastAsia"/>
        </w:rPr>
        <w:t>国际业务</w:t>
      </w:r>
      <w:bookmarkEnd w:id="48"/>
    </w:p>
    <w:p w14:paraId="5C134955" w14:textId="1A8375A4" w:rsidR="00D46DBA" w:rsidRPr="00127973" w:rsidRDefault="00EA1769" w:rsidP="00EA1769">
      <w:pPr>
        <w:pStyle w:val="2"/>
      </w:pPr>
      <w:bookmarkStart w:id="49" w:name="_Toc83286036"/>
      <w:r>
        <w:rPr>
          <w:rFonts w:hint="eastAsia"/>
        </w:rPr>
        <w:t>一、名词解释</w:t>
      </w:r>
      <w:r w:rsidR="006F5F22">
        <w:rPr>
          <w:rFonts w:hint="eastAsia"/>
        </w:rPr>
        <w:t>（1</w:t>
      </w:r>
      <w:r w:rsidR="006F5F22">
        <w:t>3</w:t>
      </w:r>
      <w:r w:rsidR="006F5F22">
        <w:rPr>
          <w:rFonts w:hint="eastAsia"/>
        </w:rPr>
        <w:t>题）</w:t>
      </w:r>
      <w:bookmarkEnd w:id="49"/>
    </w:p>
    <w:p w14:paraId="6779DD5B" w14:textId="7C573E23" w:rsidR="00EA1769" w:rsidRPr="00153331" w:rsidRDefault="009D7D8E" w:rsidP="00B915D4">
      <w:pPr>
        <w:pStyle w:val="1"/>
        <w:numPr>
          <w:ilvl w:val="0"/>
          <w:numId w:val="0"/>
        </w:numPr>
        <w:spacing w:line="360" w:lineRule="auto"/>
        <w:ind w:left="420" w:hanging="420"/>
        <w:rPr>
          <w:b/>
          <w:bCs/>
          <w:sz w:val="24"/>
          <w:szCs w:val="24"/>
        </w:rPr>
      </w:pPr>
      <w:r w:rsidRPr="00153331">
        <w:rPr>
          <w:b/>
          <w:bCs/>
          <w:sz w:val="24"/>
          <w:szCs w:val="24"/>
        </w:rPr>
        <w:t>1</w:t>
      </w:r>
      <w:r w:rsidR="00EA1769" w:rsidRPr="00153331">
        <w:rPr>
          <w:rFonts w:hint="eastAsia"/>
          <w:b/>
          <w:bCs/>
          <w:sz w:val="24"/>
          <w:szCs w:val="24"/>
        </w:rPr>
        <w:t>、</w:t>
      </w:r>
      <w:r w:rsidR="00D46DBA" w:rsidRPr="00153331">
        <w:rPr>
          <w:b/>
          <w:bCs/>
          <w:sz w:val="24"/>
          <w:szCs w:val="24"/>
        </w:rPr>
        <w:t>进出口融资</w:t>
      </w:r>
    </w:p>
    <w:p w14:paraId="5939B4EE" w14:textId="77777777" w:rsidR="009307D8" w:rsidRDefault="00D46DBA" w:rsidP="00B915D4">
      <w:pPr>
        <w:pStyle w:val="1"/>
        <w:numPr>
          <w:ilvl w:val="0"/>
          <w:numId w:val="0"/>
        </w:numPr>
        <w:spacing w:line="360" w:lineRule="auto"/>
        <w:ind w:left="420" w:hanging="420"/>
        <w:rPr>
          <w:sz w:val="24"/>
          <w:szCs w:val="24"/>
        </w:rPr>
      </w:pPr>
      <w:r w:rsidRPr="009307D8">
        <w:rPr>
          <w:sz w:val="24"/>
          <w:szCs w:val="24"/>
        </w:rPr>
        <w:t>又称贸易融资</w:t>
      </w:r>
      <w:r w:rsidR="00EA1769" w:rsidRPr="009307D8">
        <w:rPr>
          <w:rFonts w:hint="eastAsia"/>
          <w:sz w:val="24"/>
          <w:szCs w:val="24"/>
        </w:rPr>
        <w:t>，</w:t>
      </w:r>
      <w:r w:rsidR="009307D8" w:rsidRPr="009307D8">
        <w:rPr>
          <w:rFonts w:hint="eastAsia"/>
          <w:sz w:val="24"/>
          <w:szCs w:val="24"/>
        </w:rPr>
        <w:t>是商业银行国际业务的重要组成部分，这一业务与国际贸易结</w:t>
      </w:r>
    </w:p>
    <w:p w14:paraId="752307F2" w14:textId="77777777" w:rsidR="009307D8" w:rsidRDefault="009307D8" w:rsidP="009307D8">
      <w:pPr>
        <w:pStyle w:val="1"/>
        <w:numPr>
          <w:ilvl w:val="0"/>
          <w:numId w:val="0"/>
        </w:numPr>
        <w:spacing w:line="360" w:lineRule="auto"/>
        <w:ind w:left="420" w:hanging="420"/>
        <w:rPr>
          <w:sz w:val="24"/>
          <w:szCs w:val="24"/>
        </w:rPr>
      </w:pPr>
      <w:r w:rsidRPr="009307D8">
        <w:rPr>
          <w:rFonts w:hint="eastAsia"/>
          <w:sz w:val="24"/>
          <w:szCs w:val="24"/>
        </w:rPr>
        <w:lastRenderedPageBreak/>
        <w:t>算一起，极大地方便了国际贸易与经济往来，促进了世界经济的协调发展。进</w:t>
      </w:r>
    </w:p>
    <w:p w14:paraId="6AF1163F" w14:textId="5BF4CA52" w:rsidR="00D46DBA" w:rsidRPr="009307D8" w:rsidRDefault="009307D8" w:rsidP="009307D8">
      <w:pPr>
        <w:pStyle w:val="1"/>
        <w:numPr>
          <w:ilvl w:val="0"/>
          <w:numId w:val="0"/>
        </w:numPr>
        <w:spacing w:line="360" w:lineRule="auto"/>
        <w:ind w:left="420" w:hanging="420"/>
        <w:rPr>
          <w:sz w:val="24"/>
          <w:szCs w:val="24"/>
        </w:rPr>
      </w:pPr>
      <w:r w:rsidRPr="009307D8">
        <w:rPr>
          <w:rFonts w:hint="eastAsia"/>
          <w:sz w:val="24"/>
          <w:szCs w:val="24"/>
        </w:rPr>
        <w:t>出口融资包括买方信贷、卖方信贷、混合信贷、福费廷等。</w:t>
      </w:r>
    </w:p>
    <w:p w14:paraId="23472B5C" w14:textId="77777777" w:rsidR="00EA1769" w:rsidRPr="00153331" w:rsidRDefault="00EA1769" w:rsidP="00B915D4">
      <w:pPr>
        <w:pStyle w:val="1"/>
        <w:numPr>
          <w:ilvl w:val="0"/>
          <w:numId w:val="0"/>
        </w:numPr>
        <w:spacing w:line="360" w:lineRule="auto"/>
        <w:ind w:left="420" w:hanging="420"/>
        <w:rPr>
          <w:b/>
          <w:bCs/>
          <w:sz w:val="24"/>
          <w:szCs w:val="24"/>
        </w:rPr>
      </w:pPr>
      <w:r w:rsidRPr="00153331">
        <w:rPr>
          <w:rFonts w:hint="eastAsia"/>
          <w:b/>
          <w:bCs/>
          <w:sz w:val="24"/>
          <w:szCs w:val="24"/>
        </w:rPr>
        <w:t>2、</w:t>
      </w:r>
      <w:r w:rsidR="00D46DBA" w:rsidRPr="00153331">
        <w:rPr>
          <w:b/>
          <w:bCs/>
          <w:sz w:val="24"/>
          <w:szCs w:val="24"/>
        </w:rPr>
        <w:t>银团贷款</w:t>
      </w:r>
    </w:p>
    <w:p w14:paraId="27A1AD46" w14:textId="77777777" w:rsidR="00153331" w:rsidRDefault="00D46DBA" w:rsidP="00B915D4">
      <w:pPr>
        <w:pStyle w:val="1"/>
        <w:numPr>
          <w:ilvl w:val="0"/>
          <w:numId w:val="0"/>
        </w:numPr>
        <w:spacing w:line="360" w:lineRule="auto"/>
        <w:ind w:left="420" w:hanging="420"/>
        <w:rPr>
          <w:sz w:val="24"/>
          <w:szCs w:val="24"/>
        </w:rPr>
      </w:pPr>
      <w:r w:rsidRPr="00127973">
        <w:rPr>
          <w:sz w:val="24"/>
          <w:szCs w:val="24"/>
        </w:rPr>
        <w:t>也称辛迪加放款，与参与制放款相同，都是多家银行对一公司提供贷款，但前</w:t>
      </w:r>
    </w:p>
    <w:p w14:paraId="762B83FD" w14:textId="77777777" w:rsidR="00153331" w:rsidRDefault="00D46DBA" w:rsidP="00B915D4">
      <w:pPr>
        <w:pStyle w:val="1"/>
        <w:numPr>
          <w:ilvl w:val="0"/>
          <w:numId w:val="0"/>
        </w:numPr>
        <w:spacing w:line="360" w:lineRule="auto"/>
        <w:ind w:left="420" w:hanging="420"/>
        <w:rPr>
          <w:sz w:val="24"/>
          <w:szCs w:val="24"/>
        </w:rPr>
      </w:pPr>
      <w:r w:rsidRPr="00127973">
        <w:rPr>
          <w:sz w:val="24"/>
          <w:szCs w:val="24"/>
        </w:rPr>
        <w:t>者是在一家银行已经发放贷款后才邀请其他行参加进来，它们之间没有牢固的</w:t>
      </w:r>
    </w:p>
    <w:p w14:paraId="3DEF5CF5" w14:textId="008129C1" w:rsidR="00D46DBA" w:rsidRPr="00127973" w:rsidRDefault="00D46DBA" w:rsidP="00B915D4">
      <w:pPr>
        <w:pStyle w:val="1"/>
        <w:numPr>
          <w:ilvl w:val="0"/>
          <w:numId w:val="0"/>
        </w:numPr>
        <w:spacing w:line="360" w:lineRule="auto"/>
        <w:ind w:left="420" w:hanging="420"/>
        <w:rPr>
          <w:sz w:val="24"/>
          <w:szCs w:val="24"/>
        </w:rPr>
      </w:pPr>
      <w:r w:rsidRPr="00127973">
        <w:rPr>
          <w:sz w:val="24"/>
          <w:szCs w:val="24"/>
        </w:rPr>
        <w:t>伙伴关系和共同的风险利益机制约束。</w:t>
      </w:r>
    </w:p>
    <w:p w14:paraId="3C204390" w14:textId="3CCCC0F5" w:rsidR="00153331" w:rsidRDefault="009D7D8E" w:rsidP="00B915D4">
      <w:pPr>
        <w:pStyle w:val="1"/>
        <w:numPr>
          <w:ilvl w:val="0"/>
          <w:numId w:val="0"/>
        </w:numPr>
        <w:spacing w:line="360" w:lineRule="auto"/>
        <w:ind w:left="420" w:hanging="420"/>
        <w:rPr>
          <w:sz w:val="24"/>
          <w:szCs w:val="24"/>
        </w:rPr>
      </w:pPr>
      <w:r w:rsidRPr="00153331">
        <w:rPr>
          <w:b/>
          <w:bCs/>
          <w:sz w:val="24"/>
          <w:szCs w:val="24"/>
        </w:rPr>
        <w:t>3</w:t>
      </w:r>
      <w:r w:rsidR="00153331">
        <w:rPr>
          <w:rFonts w:hint="eastAsia"/>
          <w:b/>
          <w:bCs/>
          <w:sz w:val="24"/>
          <w:szCs w:val="24"/>
        </w:rPr>
        <w:t>、</w:t>
      </w:r>
      <w:r w:rsidR="00D46DBA" w:rsidRPr="00153331">
        <w:rPr>
          <w:b/>
          <w:bCs/>
          <w:sz w:val="24"/>
          <w:szCs w:val="24"/>
        </w:rPr>
        <w:t>打包放款</w:t>
      </w:r>
    </w:p>
    <w:p w14:paraId="2C58DED9" w14:textId="77777777" w:rsidR="00153331" w:rsidRDefault="00D46DBA" w:rsidP="00B915D4">
      <w:pPr>
        <w:pStyle w:val="1"/>
        <w:numPr>
          <w:ilvl w:val="0"/>
          <w:numId w:val="0"/>
        </w:numPr>
        <w:spacing w:line="360" w:lineRule="auto"/>
        <w:ind w:left="420" w:hanging="420"/>
        <w:rPr>
          <w:sz w:val="24"/>
          <w:szCs w:val="24"/>
        </w:rPr>
      </w:pPr>
      <w:r w:rsidRPr="00127973">
        <w:rPr>
          <w:sz w:val="24"/>
          <w:szCs w:val="24"/>
        </w:rPr>
        <w:t>是出口地银行向出口商提供的一种短期性资金融通。它是指出口商在收到国外</w:t>
      </w:r>
    </w:p>
    <w:p w14:paraId="43EC270E" w14:textId="77777777" w:rsidR="00153331" w:rsidRDefault="00D46DBA" w:rsidP="00B915D4">
      <w:pPr>
        <w:pStyle w:val="1"/>
        <w:numPr>
          <w:ilvl w:val="0"/>
          <w:numId w:val="0"/>
        </w:numPr>
        <w:spacing w:line="360" w:lineRule="auto"/>
        <w:ind w:left="420" w:hanging="420"/>
        <w:rPr>
          <w:sz w:val="24"/>
          <w:szCs w:val="24"/>
        </w:rPr>
      </w:pPr>
      <w:r w:rsidRPr="00127973">
        <w:rPr>
          <w:sz w:val="24"/>
          <w:szCs w:val="24"/>
        </w:rPr>
        <w:t>开来的信用证后，为了收购出口货物，并把货物包装运到出口港，需向银行申</w:t>
      </w:r>
    </w:p>
    <w:p w14:paraId="6FA888C8" w14:textId="77777777" w:rsidR="00153331" w:rsidRDefault="00D46DBA" w:rsidP="00B915D4">
      <w:pPr>
        <w:pStyle w:val="1"/>
        <w:numPr>
          <w:ilvl w:val="0"/>
          <w:numId w:val="0"/>
        </w:numPr>
        <w:spacing w:line="360" w:lineRule="auto"/>
        <w:ind w:left="420" w:hanging="420"/>
        <w:rPr>
          <w:sz w:val="24"/>
          <w:szCs w:val="24"/>
        </w:rPr>
      </w:pPr>
      <w:r w:rsidRPr="00127973">
        <w:rPr>
          <w:sz w:val="24"/>
          <w:szCs w:val="24"/>
        </w:rPr>
        <w:t>请的一种贷款。主要用于出口商采购原料、货物，支付人工劳务费或缴付定货</w:t>
      </w:r>
    </w:p>
    <w:p w14:paraId="22CDF667" w14:textId="55A32AA9" w:rsidR="00D46DBA" w:rsidRPr="00127973" w:rsidRDefault="00D46DBA" w:rsidP="00B915D4">
      <w:pPr>
        <w:pStyle w:val="1"/>
        <w:numPr>
          <w:ilvl w:val="0"/>
          <w:numId w:val="0"/>
        </w:numPr>
        <w:spacing w:line="360" w:lineRule="auto"/>
        <w:ind w:left="420" w:hanging="420"/>
        <w:rPr>
          <w:sz w:val="24"/>
          <w:szCs w:val="24"/>
        </w:rPr>
      </w:pPr>
      <w:r w:rsidRPr="00127973">
        <w:rPr>
          <w:sz w:val="24"/>
          <w:szCs w:val="24"/>
        </w:rPr>
        <w:t>款项等的资金需要。</w:t>
      </w:r>
    </w:p>
    <w:p w14:paraId="2002062C" w14:textId="7E370A78" w:rsidR="00153331" w:rsidRPr="00153331" w:rsidRDefault="009307D8" w:rsidP="00B915D4">
      <w:pPr>
        <w:pStyle w:val="1"/>
        <w:numPr>
          <w:ilvl w:val="0"/>
          <w:numId w:val="0"/>
        </w:numPr>
        <w:spacing w:line="360" w:lineRule="auto"/>
        <w:ind w:left="420" w:hanging="420"/>
        <w:rPr>
          <w:b/>
          <w:bCs/>
          <w:sz w:val="24"/>
          <w:szCs w:val="24"/>
        </w:rPr>
      </w:pPr>
      <w:r>
        <w:rPr>
          <w:b/>
          <w:bCs/>
          <w:sz w:val="24"/>
          <w:szCs w:val="24"/>
        </w:rPr>
        <w:t>4</w:t>
      </w:r>
      <w:r w:rsidR="00153331" w:rsidRPr="00153331">
        <w:rPr>
          <w:rFonts w:hint="eastAsia"/>
          <w:b/>
          <w:bCs/>
          <w:sz w:val="24"/>
          <w:szCs w:val="24"/>
        </w:rPr>
        <w:t>、</w:t>
      </w:r>
      <w:r w:rsidR="00566420" w:rsidRPr="00153331">
        <w:rPr>
          <w:rFonts w:hint="eastAsia"/>
          <w:b/>
          <w:bCs/>
          <w:sz w:val="24"/>
          <w:szCs w:val="24"/>
        </w:rPr>
        <w:t>离岸银行业务</w:t>
      </w:r>
      <w:r w:rsidR="00566420" w:rsidRPr="00153331">
        <w:rPr>
          <w:b/>
          <w:bCs/>
          <w:sz w:val="24"/>
          <w:szCs w:val="24"/>
        </w:rPr>
        <w:tab/>
      </w:r>
    </w:p>
    <w:p w14:paraId="51BEB84C"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指在本国境内发生的外国机构（或个人）之间以外币进行交易，它是特指非居</w:t>
      </w:r>
    </w:p>
    <w:p w14:paraId="505CF0C7"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民间的融资活动，即外国贷款者、投资者与外国筹资者间的义务。传统的离岸</w:t>
      </w:r>
    </w:p>
    <w:p w14:paraId="14CFDB33"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金融业务中心为伦敦，伦敦的欧洲货币市场是离岸金融市场的核心组成部分，</w:t>
      </w:r>
    </w:p>
    <w:p w14:paraId="0EBBF7E0" w14:textId="188DD923"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作为欧洲货币市场的延伸——亚洲货币市场也是离岸金融市场的组成部分。</w:t>
      </w:r>
    </w:p>
    <w:p w14:paraId="3D338745" w14:textId="413EA1BC" w:rsidR="00153331" w:rsidRPr="00153331" w:rsidRDefault="009307D8" w:rsidP="00B915D4">
      <w:pPr>
        <w:pStyle w:val="1"/>
        <w:numPr>
          <w:ilvl w:val="0"/>
          <w:numId w:val="0"/>
        </w:numPr>
        <w:spacing w:line="360" w:lineRule="auto"/>
        <w:ind w:left="420" w:hanging="420"/>
        <w:rPr>
          <w:b/>
          <w:bCs/>
          <w:sz w:val="24"/>
          <w:szCs w:val="24"/>
        </w:rPr>
      </w:pPr>
      <w:r>
        <w:rPr>
          <w:b/>
          <w:bCs/>
          <w:sz w:val="24"/>
          <w:szCs w:val="24"/>
        </w:rPr>
        <w:t>5</w:t>
      </w:r>
      <w:r w:rsidR="00153331" w:rsidRPr="00153331">
        <w:rPr>
          <w:rFonts w:hint="eastAsia"/>
          <w:b/>
          <w:bCs/>
          <w:sz w:val="24"/>
          <w:szCs w:val="24"/>
        </w:rPr>
        <w:t>、</w:t>
      </w:r>
      <w:r w:rsidR="00566420" w:rsidRPr="00153331">
        <w:rPr>
          <w:rFonts w:hint="eastAsia"/>
          <w:b/>
          <w:bCs/>
          <w:sz w:val="24"/>
          <w:szCs w:val="24"/>
        </w:rPr>
        <w:t>出口信贷</w:t>
      </w:r>
    </w:p>
    <w:p w14:paraId="7BD50DB1"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由政府支持，用以鼓励本国商品出口，加强本国商品的国际竞争力，由本国商</w:t>
      </w:r>
    </w:p>
    <w:p w14:paraId="0EF5218A"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业银行或其他金融机构为本国出口商扩大出口而提供较低利率优惠的一种融资</w:t>
      </w:r>
    </w:p>
    <w:p w14:paraId="5C20FA61" w14:textId="377B4439"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形式。</w:t>
      </w:r>
    </w:p>
    <w:p w14:paraId="4451E2CF" w14:textId="25820BEA" w:rsidR="00153331" w:rsidRPr="00153331" w:rsidRDefault="009307D8" w:rsidP="00B915D4">
      <w:pPr>
        <w:pStyle w:val="1"/>
        <w:numPr>
          <w:ilvl w:val="0"/>
          <w:numId w:val="0"/>
        </w:numPr>
        <w:spacing w:line="360" w:lineRule="auto"/>
        <w:ind w:left="420" w:hanging="420"/>
        <w:rPr>
          <w:b/>
          <w:bCs/>
          <w:sz w:val="24"/>
          <w:szCs w:val="24"/>
        </w:rPr>
      </w:pPr>
      <w:r>
        <w:rPr>
          <w:b/>
          <w:bCs/>
          <w:sz w:val="24"/>
          <w:szCs w:val="24"/>
        </w:rPr>
        <w:t>6</w:t>
      </w:r>
      <w:r w:rsidR="00153331" w:rsidRPr="00153331">
        <w:rPr>
          <w:rFonts w:hint="eastAsia"/>
          <w:b/>
          <w:bCs/>
          <w:sz w:val="24"/>
          <w:szCs w:val="24"/>
        </w:rPr>
        <w:t>、</w:t>
      </w:r>
      <w:r w:rsidR="00566420" w:rsidRPr="00153331">
        <w:rPr>
          <w:rFonts w:hint="eastAsia"/>
          <w:b/>
          <w:bCs/>
          <w:sz w:val="24"/>
          <w:szCs w:val="24"/>
        </w:rPr>
        <w:t>银团贷款</w:t>
      </w:r>
    </w:p>
    <w:p w14:paraId="734DAEBD"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也称为辛迪加贷款，是由一家或数家商业银行牵头，多家或数十家银行参与行，</w:t>
      </w:r>
    </w:p>
    <w:p w14:paraId="4DA84547"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共同向某一借款人提供的金额较大的中长期贷款。可分为直接和间接两种具体</w:t>
      </w:r>
    </w:p>
    <w:p w14:paraId="1E984B09"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形式：前者是银团内阁成员委托一家银行为代理行，向借款人发放、收回和统</w:t>
      </w:r>
    </w:p>
    <w:p w14:paraId="6F7F0A3C"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一管理贷款；后者是由一家牵头行将参加贷款份额转售给其他成员银行，全部</w:t>
      </w:r>
    </w:p>
    <w:p w14:paraId="7832494E" w14:textId="53834F1E"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贷款管理工作由牵头行负责。</w:t>
      </w:r>
    </w:p>
    <w:p w14:paraId="0A4A9977" w14:textId="41182C30" w:rsidR="00153331" w:rsidRPr="00153331" w:rsidRDefault="009307D8" w:rsidP="00B915D4">
      <w:pPr>
        <w:pStyle w:val="1"/>
        <w:numPr>
          <w:ilvl w:val="0"/>
          <w:numId w:val="0"/>
        </w:numPr>
        <w:spacing w:line="360" w:lineRule="auto"/>
        <w:ind w:left="420" w:hanging="420"/>
        <w:rPr>
          <w:b/>
          <w:bCs/>
          <w:sz w:val="24"/>
          <w:szCs w:val="24"/>
        </w:rPr>
      </w:pPr>
      <w:r>
        <w:rPr>
          <w:b/>
          <w:bCs/>
          <w:sz w:val="24"/>
          <w:szCs w:val="24"/>
        </w:rPr>
        <w:t>7</w:t>
      </w:r>
      <w:r w:rsidR="00153331" w:rsidRPr="00153331">
        <w:rPr>
          <w:rFonts w:hint="eastAsia"/>
          <w:b/>
          <w:bCs/>
          <w:sz w:val="24"/>
          <w:szCs w:val="24"/>
        </w:rPr>
        <w:t>、</w:t>
      </w:r>
      <w:r w:rsidR="00566420" w:rsidRPr="00153331">
        <w:rPr>
          <w:rFonts w:hint="eastAsia"/>
          <w:b/>
          <w:bCs/>
          <w:sz w:val="24"/>
          <w:szCs w:val="24"/>
        </w:rPr>
        <w:t>福费廷</w:t>
      </w:r>
    </w:p>
    <w:p w14:paraId="7456D5E0"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又称为“票据包买”</w:t>
      </w:r>
      <w:r w:rsidR="009307D8">
        <w:rPr>
          <w:rFonts w:hint="eastAsia"/>
          <w:sz w:val="24"/>
          <w:szCs w:val="24"/>
        </w:rPr>
        <w:t>，</w:t>
      </w:r>
      <w:r w:rsidRPr="00127973">
        <w:rPr>
          <w:sz w:val="24"/>
          <w:szCs w:val="24"/>
        </w:rPr>
        <w:t>是商业银行为国际贸易提供的一种中、长期融资方式。</w:t>
      </w:r>
    </w:p>
    <w:p w14:paraId="3FBEDF1F"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在延期付款的国际业务中，出口商把经进口商承兑并经进口地银行担保后，期</w:t>
      </w:r>
    </w:p>
    <w:p w14:paraId="5EB5346C"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lastRenderedPageBreak/>
        <w:t>限在半年以上（一般为5~10年）的远期汇票，以贴现方式无追索权地售给出口</w:t>
      </w:r>
    </w:p>
    <w:p w14:paraId="3C332F05" w14:textId="18826DA6"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商所在地银行或其他金融机构，实现提前取得贷款的目的。</w:t>
      </w:r>
    </w:p>
    <w:p w14:paraId="3637764F" w14:textId="3294EAAF" w:rsidR="00153331" w:rsidRPr="00153331" w:rsidRDefault="009307D8" w:rsidP="00153331">
      <w:pPr>
        <w:pStyle w:val="1"/>
        <w:numPr>
          <w:ilvl w:val="0"/>
          <w:numId w:val="0"/>
        </w:numPr>
        <w:spacing w:line="360" w:lineRule="auto"/>
        <w:ind w:left="420" w:hanging="420"/>
        <w:rPr>
          <w:b/>
          <w:bCs/>
          <w:sz w:val="24"/>
          <w:szCs w:val="24"/>
        </w:rPr>
      </w:pPr>
      <w:r>
        <w:rPr>
          <w:b/>
          <w:bCs/>
          <w:sz w:val="24"/>
          <w:szCs w:val="24"/>
        </w:rPr>
        <w:t>8</w:t>
      </w:r>
      <w:r w:rsidR="00153331" w:rsidRPr="00153331">
        <w:rPr>
          <w:rFonts w:hint="eastAsia"/>
          <w:b/>
          <w:bCs/>
          <w:sz w:val="24"/>
          <w:szCs w:val="24"/>
        </w:rPr>
        <w:t>、</w:t>
      </w:r>
      <w:r w:rsidR="00566420" w:rsidRPr="00153331">
        <w:rPr>
          <w:rFonts w:hint="eastAsia"/>
          <w:b/>
          <w:bCs/>
          <w:sz w:val="24"/>
          <w:szCs w:val="24"/>
        </w:rPr>
        <w:t>票据承兑</w:t>
      </w:r>
      <w:r w:rsidR="00566420" w:rsidRPr="00153331">
        <w:rPr>
          <w:b/>
          <w:bCs/>
          <w:sz w:val="24"/>
          <w:szCs w:val="24"/>
        </w:rPr>
        <w:tab/>
      </w:r>
    </w:p>
    <w:p w14:paraId="356A8EC1" w14:textId="77777777" w:rsidR="009307D8" w:rsidRDefault="00566420" w:rsidP="00153331">
      <w:pPr>
        <w:pStyle w:val="1"/>
        <w:numPr>
          <w:ilvl w:val="0"/>
          <w:numId w:val="0"/>
        </w:numPr>
        <w:spacing w:line="360" w:lineRule="auto"/>
        <w:ind w:left="420" w:hanging="420"/>
        <w:rPr>
          <w:sz w:val="24"/>
          <w:szCs w:val="24"/>
        </w:rPr>
      </w:pPr>
      <w:r w:rsidRPr="00127973">
        <w:rPr>
          <w:sz w:val="24"/>
          <w:szCs w:val="24"/>
        </w:rPr>
        <w:t>通常也称为银行承兑。票据一旦由银行就开并承兑，承兑银行就有义务在规定</w:t>
      </w:r>
    </w:p>
    <w:p w14:paraId="3858259E" w14:textId="77777777" w:rsidR="009307D8" w:rsidRDefault="00566420" w:rsidP="00153331">
      <w:pPr>
        <w:pStyle w:val="1"/>
        <w:numPr>
          <w:ilvl w:val="0"/>
          <w:numId w:val="0"/>
        </w:numPr>
        <w:spacing w:line="360" w:lineRule="auto"/>
        <w:ind w:left="420" w:hanging="420"/>
        <w:rPr>
          <w:sz w:val="24"/>
          <w:szCs w:val="24"/>
        </w:rPr>
      </w:pPr>
      <w:r w:rsidRPr="00127973">
        <w:rPr>
          <w:sz w:val="24"/>
          <w:szCs w:val="24"/>
        </w:rPr>
        <w:t>日期支付规定的金额。经过银行承兑的汇票，持票人可以在汇票到期之前到市</w:t>
      </w:r>
    </w:p>
    <w:p w14:paraId="129FAC0F" w14:textId="53F35030" w:rsidR="00566420" w:rsidRPr="00127973" w:rsidRDefault="00566420" w:rsidP="00153331">
      <w:pPr>
        <w:pStyle w:val="1"/>
        <w:numPr>
          <w:ilvl w:val="0"/>
          <w:numId w:val="0"/>
        </w:numPr>
        <w:spacing w:line="360" w:lineRule="auto"/>
        <w:ind w:left="420" w:hanging="420"/>
        <w:rPr>
          <w:sz w:val="24"/>
          <w:szCs w:val="24"/>
        </w:rPr>
      </w:pPr>
      <w:r w:rsidRPr="00127973">
        <w:rPr>
          <w:sz w:val="24"/>
          <w:szCs w:val="24"/>
        </w:rPr>
        <w:t>场上贴现，筹措资金。</w:t>
      </w:r>
    </w:p>
    <w:p w14:paraId="49834B4E" w14:textId="5AFD21FA" w:rsidR="00153331" w:rsidRPr="00153331" w:rsidRDefault="009D7D8E" w:rsidP="00B915D4">
      <w:pPr>
        <w:pStyle w:val="1"/>
        <w:numPr>
          <w:ilvl w:val="0"/>
          <w:numId w:val="0"/>
        </w:numPr>
        <w:spacing w:line="360" w:lineRule="auto"/>
        <w:ind w:left="420" w:hanging="420"/>
        <w:rPr>
          <w:b/>
          <w:bCs/>
          <w:sz w:val="24"/>
          <w:szCs w:val="24"/>
        </w:rPr>
      </w:pPr>
      <w:r w:rsidRPr="00153331">
        <w:rPr>
          <w:b/>
          <w:bCs/>
          <w:sz w:val="24"/>
          <w:szCs w:val="24"/>
        </w:rPr>
        <w:t>1</w:t>
      </w:r>
      <w:r w:rsidR="009307D8">
        <w:rPr>
          <w:b/>
          <w:bCs/>
          <w:sz w:val="24"/>
          <w:szCs w:val="24"/>
        </w:rPr>
        <w:t>0</w:t>
      </w:r>
      <w:r w:rsidR="00153331" w:rsidRPr="00153331">
        <w:rPr>
          <w:rFonts w:hint="eastAsia"/>
          <w:b/>
          <w:bCs/>
          <w:sz w:val="24"/>
          <w:szCs w:val="24"/>
        </w:rPr>
        <w:t>、</w:t>
      </w:r>
      <w:r w:rsidR="00566420" w:rsidRPr="00153331">
        <w:rPr>
          <w:rFonts w:hint="eastAsia"/>
          <w:b/>
          <w:bCs/>
          <w:sz w:val="24"/>
          <w:szCs w:val="24"/>
        </w:rPr>
        <w:t>进出口押汇</w:t>
      </w:r>
      <w:r w:rsidR="00566420" w:rsidRPr="00153331">
        <w:rPr>
          <w:b/>
          <w:bCs/>
          <w:sz w:val="24"/>
          <w:szCs w:val="24"/>
        </w:rPr>
        <w:tab/>
      </w:r>
    </w:p>
    <w:p w14:paraId="5A503D95"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是银行融通出口商的一种方法，由出口方银行和进口方银行共同组织。进出口</w:t>
      </w:r>
    </w:p>
    <w:p w14:paraId="5BA9F77E"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商进行交易时，出口商将汇票，连同提单、保单、发票等全套货运单据向银行</w:t>
      </w:r>
    </w:p>
    <w:p w14:paraId="6B3AB42D"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抵押，借取汇票金额一定百分比的资金。由银行凭全部货运单据向进口商收回</w:t>
      </w:r>
    </w:p>
    <w:p w14:paraId="2F80DACE"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贷款的本息。在汇票由受票人偿付之后，银行留下预付的金额，加上利息和托</w:t>
      </w:r>
    </w:p>
    <w:p w14:paraId="7ECFD5A7" w14:textId="461F07F3"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收费，其余贷记给出口商。</w:t>
      </w:r>
    </w:p>
    <w:p w14:paraId="6DAEC943" w14:textId="661B560C" w:rsidR="00153331" w:rsidRPr="00153331" w:rsidRDefault="009D7D8E" w:rsidP="00B915D4">
      <w:pPr>
        <w:pStyle w:val="1"/>
        <w:numPr>
          <w:ilvl w:val="0"/>
          <w:numId w:val="0"/>
        </w:numPr>
        <w:spacing w:line="360" w:lineRule="auto"/>
        <w:ind w:left="420" w:hanging="420"/>
        <w:rPr>
          <w:b/>
          <w:bCs/>
          <w:sz w:val="24"/>
          <w:szCs w:val="24"/>
        </w:rPr>
      </w:pPr>
      <w:r w:rsidRPr="00153331">
        <w:rPr>
          <w:rFonts w:hint="eastAsia"/>
          <w:b/>
          <w:bCs/>
          <w:sz w:val="24"/>
          <w:szCs w:val="24"/>
        </w:rPr>
        <w:t>1</w:t>
      </w:r>
      <w:r w:rsidR="009307D8">
        <w:rPr>
          <w:b/>
          <w:bCs/>
          <w:sz w:val="24"/>
          <w:szCs w:val="24"/>
        </w:rPr>
        <w:t>1</w:t>
      </w:r>
      <w:r w:rsidR="00153331" w:rsidRPr="00153331">
        <w:rPr>
          <w:rFonts w:hint="eastAsia"/>
          <w:b/>
          <w:bCs/>
          <w:sz w:val="24"/>
          <w:szCs w:val="24"/>
        </w:rPr>
        <w:t>、</w:t>
      </w:r>
      <w:r w:rsidR="00566420" w:rsidRPr="00153331">
        <w:rPr>
          <w:rFonts w:hint="eastAsia"/>
          <w:b/>
          <w:bCs/>
          <w:sz w:val="24"/>
          <w:szCs w:val="24"/>
        </w:rPr>
        <w:t>打包放款</w:t>
      </w:r>
      <w:r w:rsidR="00566420" w:rsidRPr="00153331">
        <w:rPr>
          <w:b/>
          <w:bCs/>
          <w:sz w:val="24"/>
          <w:szCs w:val="24"/>
        </w:rPr>
        <w:tab/>
      </w:r>
    </w:p>
    <w:p w14:paraId="0B2AD860"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是出口地行在出口商备货过程中因出口商头寸不足而向出口商提供的一种短期</w:t>
      </w:r>
    </w:p>
    <w:p w14:paraId="089895A1" w14:textId="77777777" w:rsidR="009307D8" w:rsidRDefault="00566420" w:rsidP="00B915D4">
      <w:pPr>
        <w:pStyle w:val="1"/>
        <w:numPr>
          <w:ilvl w:val="0"/>
          <w:numId w:val="0"/>
        </w:numPr>
        <w:spacing w:line="360" w:lineRule="auto"/>
        <w:ind w:left="420" w:hanging="420"/>
        <w:rPr>
          <w:sz w:val="24"/>
          <w:szCs w:val="24"/>
        </w:rPr>
      </w:pPr>
      <w:r w:rsidRPr="00127973">
        <w:rPr>
          <w:sz w:val="24"/>
          <w:szCs w:val="24"/>
        </w:rPr>
        <w:t>资金。银行向出口商提供的这种短期贸易贷款是为了支持出口商按期履行合同</w:t>
      </w:r>
    </w:p>
    <w:p w14:paraId="06445943" w14:textId="05BB96E5"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义务、出运货物。</w:t>
      </w:r>
    </w:p>
    <w:p w14:paraId="392CFADA" w14:textId="77777777" w:rsidR="00986804" w:rsidRPr="00986804" w:rsidRDefault="00986804" w:rsidP="00B915D4">
      <w:pPr>
        <w:pStyle w:val="1"/>
        <w:numPr>
          <w:ilvl w:val="0"/>
          <w:numId w:val="0"/>
        </w:numPr>
        <w:spacing w:line="360" w:lineRule="auto"/>
        <w:ind w:left="420" w:hanging="420"/>
        <w:rPr>
          <w:sz w:val="24"/>
          <w:szCs w:val="24"/>
        </w:rPr>
      </w:pPr>
    </w:p>
    <w:p w14:paraId="5C73F7B7" w14:textId="60BB3006" w:rsidR="00986804" w:rsidRDefault="00986804" w:rsidP="00986804">
      <w:pPr>
        <w:pStyle w:val="2"/>
      </w:pPr>
      <w:bookmarkStart w:id="50" w:name="_Toc83286037"/>
      <w:r>
        <w:rPr>
          <w:rFonts w:hint="eastAsia"/>
        </w:rPr>
        <w:t>二、简答题</w:t>
      </w:r>
      <w:r w:rsidR="006F5F22">
        <w:rPr>
          <w:rFonts w:hint="eastAsia"/>
        </w:rPr>
        <w:t>（5题）</w:t>
      </w:r>
      <w:bookmarkEnd w:id="50"/>
    </w:p>
    <w:p w14:paraId="4E37F5CF" w14:textId="7C13918C" w:rsidR="00153331" w:rsidRPr="00986804" w:rsidRDefault="00986804" w:rsidP="00986804">
      <w:pPr>
        <w:pStyle w:val="1"/>
        <w:numPr>
          <w:ilvl w:val="0"/>
          <w:numId w:val="0"/>
        </w:numPr>
        <w:spacing w:line="360" w:lineRule="auto"/>
        <w:rPr>
          <w:b/>
          <w:bCs/>
          <w:sz w:val="24"/>
          <w:szCs w:val="24"/>
        </w:rPr>
      </w:pPr>
      <w:r w:rsidRPr="00986804">
        <w:rPr>
          <w:rFonts w:hint="eastAsia"/>
          <w:b/>
          <w:bCs/>
          <w:sz w:val="24"/>
          <w:szCs w:val="24"/>
        </w:rPr>
        <w:t>1、简述银行</w:t>
      </w:r>
      <w:r w:rsidR="00566420" w:rsidRPr="00986804">
        <w:rPr>
          <w:rFonts w:hint="eastAsia"/>
          <w:b/>
          <w:bCs/>
          <w:sz w:val="24"/>
          <w:szCs w:val="24"/>
        </w:rPr>
        <w:t>国外代表处</w:t>
      </w:r>
      <w:r w:rsidRPr="00986804">
        <w:rPr>
          <w:rFonts w:hint="eastAsia"/>
          <w:b/>
          <w:bCs/>
          <w:sz w:val="24"/>
          <w:szCs w:val="24"/>
        </w:rPr>
        <w:t>的含义与主要业务。</w:t>
      </w:r>
    </w:p>
    <w:p w14:paraId="0297D846" w14:textId="77777777" w:rsidR="00986804" w:rsidRDefault="00986804" w:rsidP="00B915D4">
      <w:pPr>
        <w:pStyle w:val="1"/>
        <w:numPr>
          <w:ilvl w:val="0"/>
          <w:numId w:val="0"/>
        </w:numPr>
        <w:spacing w:line="360" w:lineRule="auto"/>
        <w:ind w:left="420" w:hanging="420"/>
        <w:rPr>
          <w:sz w:val="24"/>
          <w:szCs w:val="24"/>
        </w:rPr>
      </w:pPr>
      <w:r>
        <w:rPr>
          <w:rFonts w:hint="eastAsia"/>
          <w:sz w:val="24"/>
          <w:szCs w:val="24"/>
        </w:rPr>
        <w:t>答案：国外代表处</w:t>
      </w:r>
      <w:r w:rsidR="00566420" w:rsidRPr="00127973">
        <w:rPr>
          <w:sz w:val="24"/>
          <w:szCs w:val="24"/>
        </w:rPr>
        <w:t>简称代表处。在禁止设立分行的国家，或认为有必要设立海</w:t>
      </w:r>
    </w:p>
    <w:p w14:paraId="29E31226" w14:textId="77777777" w:rsidR="00986804" w:rsidRDefault="00566420" w:rsidP="00986804">
      <w:pPr>
        <w:pStyle w:val="1"/>
        <w:numPr>
          <w:ilvl w:val="0"/>
          <w:numId w:val="0"/>
        </w:numPr>
        <w:spacing w:line="360" w:lineRule="auto"/>
        <w:ind w:left="420" w:hanging="420"/>
        <w:rPr>
          <w:sz w:val="24"/>
          <w:szCs w:val="24"/>
        </w:rPr>
      </w:pPr>
      <w:r w:rsidRPr="00127973">
        <w:rPr>
          <w:sz w:val="24"/>
          <w:szCs w:val="24"/>
        </w:rPr>
        <w:t>外分行但尚未建立的地方，银行可设代表处。是商业银行在国外设立分行、从</w:t>
      </w:r>
    </w:p>
    <w:p w14:paraId="1EEF4221" w14:textId="77777777" w:rsidR="00986804" w:rsidRDefault="00566420" w:rsidP="00986804">
      <w:pPr>
        <w:pStyle w:val="1"/>
        <w:numPr>
          <w:ilvl w:val="0"/>
          <w:numId w:val="0"/>
        </w:numPr>
        <w:spacing w:line="360" w:lineRule="auto"/>
        <w:ind w:left="420" w:hanging="420"/>
        <w:rPr>
          <w:sz w:val="24"/>
          <w:szCs w:val="24"/>
        </w:rPr>
      </w:pPr>
      <w:r w:rsidRPr="00127973">
        <w:rPr>
          <w:sz w:val="24"/>
          <w:szCs w:val="24"/>
        </w:rPr>
        <w:t>事国际业务的第一步。代表处不能经营一般的银行业务，其作用在于代表总行</w:t>
      </w:r>
    </w:p>
    <w:p w14:paraId="09B909A9" w14:textId="77777777" w:rsidR="00986804" w:rsidRDefault="00566420" w:rsidP="00986804">
      <w:pPr>
        <w:pStyle w:val="1"/>
        <w:numPr>
          <w:ilvl w:val="0"/>
          <w:numId w:val="0"/>
        </w:numPr>
        <w:spacing w:line="360" w:lineRule="auto"/>
        <w:ind w:left="420" w:hanging="420"/>
        <w:rPr>
          <w:sz w:val="24"/>
          <w:szCs w:val="24"/>
        </w:rPr>
      </w:pPr>
      <w:r w:rsidRPr="00127973">
        <w:rPr>
          <w:sz w:val="24"/>
          <w:szCs w:val="24"/>
        </w:rPr>
        <w:t>招揽业务，扩大总行的声誉和在该地区的影响，为总行决策是否在该地区进一</w:t>
      </w:r>
    </w:p>
    <w:p w14:paraId="1CF81549" w14:textId="1AB44C19" w:rsidR="00566420" w:rsidRPr="00127973" w:rsidRDefault="00566420" w:rsidP="00986804">
      <w:pPr>
        <w:pStyle w:val="1"/>
        <w:numPr>
          <w:ilvl w:val="0"/>
          <w:numId w:val="0"/>
        </w:numPr>
        <w:spacing w:line="360" w:lineRule="auto"/>
        <w:ind w:left="420" w:hanging="420"/>
        <w:rPr>
          <w:sz w:val="24"/>
          <w:szCs w:val="24"/>
        </w:rPr>
      </w:pPr>
      <w:r w:rsidRPr="00127973">
        <w:rPr>
          <w:sz w:val="24"/>
          <w:szCs w:val="24"/>
        </w:rPr>
        <w:t>步发展业务收集政治经济信息，并展开相应的调查与研究工作。</w:t>
      </w:r>
    </w:p>
    <w:p w14:paraId="02A19AEC" w14:textId="722F3099" w:rsidR="00153331" w:rsidRPr="00986804" w:rsidRDefault="00986804" w:rsidP="00B915D4">
      <w:pPr>
        <w:pStyle w:val="1"/>
        <w:numPr>
          <w:ilvl w:val="0"/>
          <w:numId w:val="0"/>
        </w:numPr>
        <w:spacing w:line="360" w:lineRule="auto"/>
        <w:rPr>
          <w:b/>
          <w:bCs/>
          <w:sz w:val="24"/>
          <w:szCs w:val="24"/>
        </w:rPr>
      </w:pPr>
      <w:r w:rsidRPr="00986804">
        <w:rPr>
          <w:b/>
          <w:bCs/>
          <w:sz w:val="24"/>
          <w:szCs w:val="24"/>
        </w:rPr>
        <w:t>5</w:t>
      </w:r>
      <w:r w:rsidRPr="00986804">
        <w:rPr>
          <w:rFonts w:hint="eastAsia"/>
          <w:b/>
          <w:bCs/>
          <w:sz w:val="24"/>
          <w:szCs w:val="24"/>
        </w:rPr>
        <w:t>、简述银行设立</w:t>
      </w:r>
      <w:r w:rsidR="00566420" w:rsidRPr="00986804">
        <w:rPr>
          <w:rFonts w:hint="eastAsia"/>
          <w:b/>
          <w:bCs/>
          <w:sz w:val="24"/>
          <w:szCs w:val="24"/>
        </w:rPr>
        <w:t>国外代理行</w:t>
      </w:r>
      <w:r w:rsidRPr="00986804">
        <w:rPr>
          <w:rFonts w:hint="eastAsia"/>
          <w:b/>
          <w:bCs/>
          <w:sz w:val="24"/>
          <w:szCs w:val="24"/>
        </w:rPr>
        <w:t>的原因。</w:t>
      </w:r>
      <w:r w:rsidR="00566420" w:rsidRPr="00986804">
        <w:rPr>
          <w:b/>
          <w:bCs/>
          <w:sz w:val="24"/>
          <w:szCs w:val="24"/>
        </w:rPr>
        <w:tab/>
      </w:r>
    </w:p>
    <w:p w14:paraId="7329CBD7" w14:textId="176862CF" w:rsidR="00D46DBA" w:rsidRPr="00127973" w:rsidRDefault="00986804" w:rsidP="00B915D4">
      <w:pPr>
        <w:pStyle w:val="1"/>
        <w:numPr>
          <w:ilvl w:val="0"/>
          <w:numId w:val="0"/>
        </w:numPr>
        <w:spacing w:line="360" w:lineRule="auto"/>
        <w:rPr>
          <w:sz w:val="24"/>
          <w:szCs w:val="24"/>
        </w:rPr>
      </w:pPr>
      <w:r>
        <w:rPr>
          <w:rFonts w:hint="eastAsia"/>
          <w:sz w:val="24"/>
          <w:szCs w:val="24"/>
        </w:rPr>
        <w:t>答案：</w:t>
      </w:r>
      <w:r w:rsidR="00566420" w:rsidRPr="00127973">
        <w:rPr>
          <w:sz w:val="24"/>
          <w:szCs w:val="24"/>
        </w:rPr>
        <w:t>任何一家规模巨大的跨国银行都不可能在全世界范围内遍设国外机构，国际业务全球性和国外机构有限性之间的矛盾是产生代理行关系的主要原因。商业银行在国外没有建立自己分支机构的情况下，通过与外国银行的合作，以</w:t>
      </w:r>
      <w:r w:rsidR="00566420" w:rsidRPr="00127973">
        <w:rPr>
          <w:sz w:val="24"/>
          <w:szCs w:val="24"/>
        </w:rPr>
        <w:lastRenderedPageBreak/>
        <w:t>办理国外款项的收付以及其它国际业务，由此而建立起代理关系的外国银行就是代理行。代理行关系是双向的，当一家银行以对方银行为代理行时，对方银行也同时以这家银行为代理行。</w:t>
      </w:r>
    </w:p>
    <w:p w14:paraId="1D342641" w14:textId="77777777" w:rsidR="00D46DBA" w:rsidRPr="00127973" w:rsidRDefault="00D46DBA" w:rsidP="00B915D4">
      <w:pPr>
        <w:pStyle w:val="1"/>
        <w:numPr>
          <w:ilvl w:val="0"/>
          <w:numId w:val="0"/>
        </w:numPr>
        <w:spacing w:line="360" w:lineRule="auto"/>
        <w:rPr>
          <w:sz w:val="24"/>
          <w:szCs w:val="24"/>
        </w:rPr>
      </w:pPr>
    </w:p>
    <w:p w14:paraId="74AC4561" w14:textId="19C3C86F" w:rsidR="007D512E" w:rsidRPr="00151EA2" w:rsidRDefault="00D46DBA" w:rsidP="00151EA2">
      <w:pPr>
        <w:pStyle w:val="10"/>
        <w:jc w:val="center"/>
      </w:pPr>
      <w:bookmarkStart w:id="51" w:name="_Toc83286038"/>
      <w:r w:rsidRPr="00151EA2">
        <w:rPr>
          <w:rFonts w:hint="eastAsia"/>
        </w:rPr>
        <w:t>第十</w:t>
      </w:r>
      <w:r w:rsidR="00D400C1">
        <w:rPr>
          <w:rFonts w:hint="eastAsia"/>
        </w:rPr>
        <w:t>一</w:t>
      </w:r>
      <w:r w:rsidRPr="00151EA2">
        <w:rPr>
          <w:rFonts w:hint="eastAsia"/>
        </w:rPr>
        <w:t xml:space="preserve">章 </w:t>
      </w:r>
      <w:r w:rsidR="007D512E" w:rsidRPr="00151EA2">
        <w:rPr>
          <w:rFonts w:hint="eastAsia"/>
        </w:rPr>
        <w:t>商业</w:t>
      </w:r>
      <w:r w:rsidRPr="00151EA2">
        <w:rPr>
          <w:rFonts w:hint="eastAsia"/>
        </w:rPr>
        <w:t>银行</w:t>
      </w:r>
      <w:r w:rsidR="007D512E" w:rsidRPr="00151EA2">
        <w:rPr>
          <w:rFonts w:hint="eastAsia"/>
        </w:rPr>
        <w:t>的</w:t>
      </w:r>
      <w:r w:rsidRPr="00151EA2">
        <w:rPr>
          <w:rFonts w:hint="eastAsia"/>
        </w:rPr>
        <w:t>资产负债管理</w:t>
      </w:r>
      <w:bookmarkEnd w:id="51"/>
    </w:p>
    <w:p w14:paraId="4FE9CFE6" w14:textId="30DEF603" w:rsidR="00D46DBA" w:rsidRPr="00127973" w:rsidRDefault="00330461" w:rsidP="008B7F16">
      <w:pPr>
        <w:pStyle w:val="2"/>
      </w:pPr>
      <w:bookmarkStart w:id="52" w:name="_Toc83286039"/>
      <w:r>
        <w:rPr>
          <w:rFonts w:hint="eastAsia"/>
        </w:rPr>
        <w:t>一、名称解释</w:t>
      </w:r>
      <w:r w:rsidR="008B7F16">
        <w:rPr>
          <w:rFonts w:hint="eastAsia"/>
        </w:rPr>
        <w:t>（2</w:t>
      </w:r>
      <w:r w:rsidR="008B7F16">
        <w:t>2</w:t>
      </w:r>
      <w:r w:rsidR="008B7F16">
        <w:rPr>
          <w:rFonts w:hint="eastAsia"/>
        </w:rPr>
        <w:t>题）</w:t>
      </w:r>
      <w:bookmarkEnd w:id="52"/>
    </w:p>
    <w:p w14:paraId="59A07F7D" w14:textId="24B43AB3" w:rsidR="00330461" w:rsidRPr="001A37FC" w:rsidRDefault="001A37FC" w:rsidP="00B915D4">
      <w:pPr>
        <w:pStyle w:val="1"/>
        <w:numPr>
          <w:ilvl w:val="0"/>
          <w:numId w:val="0"/>
        </w:numPr>
        <w:spacing w:line="360" w:lineRule="auto"/>
        <w:ind w:left="420" w:hanging="420"/>
        <w:rPr>
          <w:b/>
          <w:bCs/>
          <w:sz w:val="24"/>
          <w:szCs w:val="24"/>
        </w:rPr>
      </w:pPr>
      <w:r w:rsidRPr="001A37FC">
        <w:rPr>
          <w:b/>
          <w:bCs/>
          <w:sz w:val="24"/>
          <w:szCs w:val="24"/>
        </w:rPr>
        <w:t>2</w:t>
      </w:r>
      <w:r w:rsidRPr="001A37FC">
        <w:rPr>
          <w:rFonts w:hint="eastAsia"/>
          <w:b/>
          <w:bCs/>
          <w:sz w:val="24"/>
          <w:szCs w:val="24"/>
        </w:rPr>
        <w:t>、</w:t>
      </w:r>
      <w:r w:rsidR="00566420" w:rsidRPr="001A37FC">
        <w:rPr>
          <w:rFonts w:hint="eastAsia"/>
          <w:b/>
          <w:bCs/>
          <w:sz w:val="24"/>
          <w:szCs w:val="24"/>
        </w:rPr>
        <w:t>商业性贷款理论</w:t>
      </w:r>
      <w:r w:rsidR="00566420" w:rsidRPr="001A37FC">
        <w:rPr>
          <w:b/>
          <w:bCs/>
          <w:sz w:val="24"/>
          <w:szCs w:val="24"/>
        </w:rPr>
        <w:tab/>
      </w:r>
    </w:p>
    <w:p w14:paraId="5FEFD5D8" w14:textId="223F6A03" w:rsidR="00566420" w:rsidRPr="00127973" w:rsidRDefault="00566420" w:rsidP="001A37FC">
      <w:pPr>
        <w:pStyle w:val="1"/>
        <w:numPr>
          <w:ilvl w:val="0"/>
          <w:numId w:val="0"/>
        </w:numPr>
        <w:spacing w:line="360" w:lineRule="auto"/>
        <w:rPr>
          <w:sz w:val="24"/>
          <w:szCs w:val="24"/>
        </w:rPr>
      </w:pPr>
      <w:r w:rsidRPr="00127973">
        <w:rPr>
          <w:sz w:val="24"/>
          <w:szCs w:val="24"/>
        </w:rPr>
        <w:t>也被称为自偿性贷款理论或真实票据论。该理论认为：商业银行只能、只应发放短期的、与商品周转相联系或与生产物资储备相适应的自偿性贷款。</w:t>
      </w:r>
    </w:p>
    <w:p w14:paraId="458808FF" w14:textId="5CD2735D" w:rsidR="00330461" w:rsidRPr="001A37FC" w:rsidRDefault="001A37FC" w:rsidP="00B915D4">
      <w:pPr>
        <w:pStyle w:val="1"/>
        <w:numPr>
          <w:ilvl w:val="0"/>
          <w:numId w:val="0"/>
        </w:numPr>
        <w:spacing w:line="360" w:lineRule="auto"/>
        <w:ind w:left="420" w:hanging="420"/>
        <w:rPr>
          <w:b/>
          <w:bCs/>
          <w:sz w:val="24"/>
          <w:szCs w:val="24"/>
        </w:rPr>
      </w:pPr>
      <w:r w:rsidRPr="001A37FC">
        <w:rPr>
          <w:b/>
          <w:bCs/>
          <w:sz w:val="24"/>
          <w:szCs w:val="24"/>
        </w:rPr>
        <w:t>3</w:t>
      </w:r>
      <w:r w:rsidRPr="001A37FC">
        <w:rPr>
          <w:rFonts w:hint="eastAsia"/>
          <w:b/>
          <w:bCs/>
          <w:sz w:val="24"/>
          <w:szCs w:val="24"/>
        </w:rPr>
        <w:t>、</w:t>
      </w:r>
      <w:r w:rsidR="00566420" w:rsidRPr="001A37FC">
        <w:rPr>
          <w:rFonts w:hint="eastAsia"/>
          <w:b/>
          <w:bCs/>
          <w:sz w:val="24"/>
          <w:szCs w:val="24"/>
        </w:rPr>
        <w:t>资产可转换理论</w:t>
      </w:r>
      <w:r w:rsidR="00566420" w:rsidRPr="001A37FC">
        <w:rPr>
          <w:b/>
          <w:bCs/>
          <w:sz w:val="24"/>
          <w:szCs w:val="24"/>
        </w:rPr>
        <w:tab/>
      </w:r>
    </w:p>
    <w:p w14:paraId="23EC87B4" w14:textId="77777777" w:rsidR="001A37FC" w:rsidRDefault="00566420" w:rsidP="00B915D4">
      <w:pPr>
        <w:pStyle w:val="1"/>
        <w:numPr>
          <w:ilvl w:val="0"/>
          <w:numId w:val="0"/>
        </w:numPr>
        <w:spacing w:line="360" w:lineRule="auto"/>
        <w:ind w:left="420" w:hanging="420"/>
        <w:rPr>
          <w:sz w:val="24"/>
          <w:szCs w:val="24"/>
        </w:rPr>
      </w:pPr>
      <w:r w:rsidRPr="00127973">
        <w:rPr>
          <w:sz w:val="24"/>
          <w:szCs w:val="24"/>
        </w:rPr>
        <w:t>又</w:t>
      </w:r>
      <w:r w:rsidR="001A37FC">
        <w:rPr>
          <w:rFonts w:hint="eastAsia"/>
          <w:sz w:val="24"/>
          <w:szCs w:val="24"/>
        </w:rPr>
        <w:t>被</w:t>
      </w:r>
      <w:r w:rsidRPr="00127973">
        <w:rPr>
          <w:sz w:val="24"/>
          <w:szCs w:val="24"/>
        </w:rPr>
        <w:t>称为可转移性理论或可售性理论。该理论认为，银行流动性强弱取决于其</w:t>
      </w:r>
    </w:p>
    <w:p w14:paraId="0EEB9D35" w14:textId="25896B77"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资产的迅速变现能力，因此保持资产流动性的最好方法是持有可转换的资产。</w:t>
      </w:r>
    </w:p>
    <w:p w14:paraId="0F6EAA3C" w14:textId="34DA8E41" w:rsidR="00330461" w:rsidRPr="001A37FC" w:rsidRDefault="001A37FC" w:rsidP="00B915D4">
      <w:pPr>
        <w:pStyle w:val="1"/>
        <w:numPr>
          <w:ilvl w:val="0"/>
          <w:numId w:val="0"/>
        </w:numPr>
        <w:spacing w:line="360" w:lineRule="auto"/>
        <w:ind w:left="420" w:hanging="420"/>
        <w:rPr>
          <w:b/>
          <w:bCs/>
          <w:sz w:val="24"/>
          <w:szCs w:val="24"/>
        </w:rPr>
      </w:pPr>
      <w:r w:rsidRPr="001A37FC">
        <w:rPr>
          <w:b/>
          <w:bCs/>
          <w:sz w:val="24"/>
          <w:szCs w:val="24"/>
        </w:rPr>
        <w:t>4</w:t>
      </w:r>
      <w:r w:rsidRPr="001A37FC">
        <w:rPr>
          <w:rFonts w:hint="eastAsia"/>
          <w:b/>
          <w:bCs/>
          <w:sz w:val="24"/>
          <w:szCs w:val="24"/>
        </w:rPr>
        <w:t>、</w:t>
      </w:r>
      <w:r w:rsidR="00566420" w:rsidRPr="001A37FC">
        <w:rPr>
          <w:rFonts w:hint="eastAsia"/>
          <w:b/>
          <w:bCs/>
          <w:sz w:val="24"/>
          <w:szCs w:val="24"/>
        </w:rPr>
        <w:t>预期收入理论</w:t>
      </w:r>
      <w:r w:rsidR="00566420" w:rsidRPr="001A37FC">
        <w:rPr>
          <w:b/>
          <w:bCs/>
          <w:sz w:val="24"/>
          <w:szCs w:val="24"/>
        </w:rPr>
        <w:tab/>
      </w:r>
    </w:p>
    <w:p w14:paraId="691971C2" w14:textId="77777777" w:rsidR="001A37FC" w:rsidRDefault="00566420" w:rsidP="00B915D4">
      <w:pPr>
        <w:pStyle w:val="1"/>
        <w:numPr>
          <w:ilvl w:val="0"/>
          <w:numId w:val="0"/>
        </w:numPr>
        <w:spacing w:line="360" w:lineRule="auto"/>
        <w:ind w:left="420" w:hanging="420"/>
        <w:rPr>
          <w:sz w:val="24"/>
          <w:szCs w:val="24"/>
        </w:rPr>
      </w:pPr>
      <w:r w:rsidRPr="00127973">
        <w:rPr>
          <w:sz w:val="24"/>
          <w:szCs w:val="24"/>
        </w:rPr>
        <w:t>预期收入理论</w:t>
      </w:r>
      <w:r w:rsidR="001A37FC">
        <w:rPr>
          <w:rFonts w:hint="eastAsia"/>
          <w:sz w:val="24"/>
          <w:szCs w:val="24"/>
        </w:rPr>
        <w:t>是</w:t>
      </w:r>
      <w:r w:rsidRPr="00127973">
        <w:rPr>
          <w:sz w:val="24"/>
          <w:szCs w:val="24"/>
        </w:rPr>
        <w:t>指现代银行承做多种放款，且借款人以分期付款方式偿还贷款</w:t>
      </w:r>
    </w:p>
    <w:p w14:paraId="544E6A36" w14:textId="77777777" w:rsidR="001A37FC" w:rsidRDefault="00566420" w:rsidP="00B915D4">
      <w:pPr>
        <w:pStyle w:val="1"/>
        <w:numPr>
          <w:ilvl w:val="0"/>
          <w:numId w:val="0"/>
        </w:numPr>
        <w:spacing w:line="360" w:lineRule="auto"/>
        <w:ind w:left="420" w:hanging="420"/>
        <w:rPr>
          <w:sz w:val="24"/>
          <w:szCs w:val="24"/>
        </w:rPr>
      </w:pPr>
      <w:r w:rsidRPr="00127973">
        <w:rPr>
          <w:sz w:val="24"/>
          <w:szCs w:val="24"/>
        </w:rPr>
        <w:t>也相当普遍，故银行以借款人未来收入为基础而估算其还债计划，并据以安排</w:t>
      </w:r>
    </w:p>
    <w:p w14:paraId="7FFAB6A4" w14:textId="102E1E55"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其放款的期限结构，便能维持银行的流动性。</w:t>
      </w:r>
    </w:p>
    <w:p w14:paraId="54C33226" w14:textId="33FB088B" w:rsidR="00330461" w:rsidRPr="001A37FC" w:rsidRDefault="001A37FC" w:rsidP="00B915D4">
      <w:pPr>
        <w:pStyle w:val="1"/>
        <w:numPr>
          <w:ilvl w:val="0"/>
          <w:numId w:val="0"/>
        </w:numPr>
        <w:spacing w:line="360" w:lineRule="auto"/>
        <w:ind w:left="420" w:hanging="420"/>
        <w:rPr>
          <w:b/>
          <w:bCs/>
          <w:sz w:val="24"/>
          <w:szCs w:val="24"/>
        </w:rPr>
      </w:pPr>
      <w:r w:rsidRPr="001A37FC">
        <w:rPr>
          <w:b/>
          <w:bCs/>
          <w:sz w:val="24"/>
          <w:szCs w:val="24"/>
        </w:rPr>
        <w:t>5</w:t>
      </w:r>
      <w:r w:rsidRPr="001A37FC">
        <w:rPr>
          <w:rFonts w:hint="eastAsia"/>
          <w:b/>
          <w:bCs/>
          <w:sz w:val="24"/>
          <w:szCs w:val="24"/>
        </w:rPr>
        <w:t>、</w:t>
      </w:r>
      <w:r w:rsidR="00566420" w:rsidRPr="001A37FC">
        <w:rPr>
          <w:rFonts w:hint="eastAsia"/>
          <w:b/>
          <w:bCs/>
          <w:sz w:val="24"/>
          <w:szCs w:val="24"/>
        </w:rPr>
        <w:t>商业银行的负债管理</w:t>
      </w:r>
      <w:r w:rsidR="00566420" w:rsidRPr="001A37FC">
        <w:rPr>
          <w:b/>
          <w:bCs/>
          <w:sz w:val="24"/>
          <w:szCs w:val="24"/>
        </w:rPr>
        <w:tab/>
      </w:r>
    </w:p>
    <w:p w14:paraId="38E02659" w14:textId="77777777" w:rsidR="001A37FC" w:rsidRDefault="00566420" w:rsidP="00B915D4">
      <w:pPr>
        <w:pStyle w:val="1"/>
        <w:numPr>
          <w:ilvl w:val="0"/>
          <w:numId w:val="0"/>
        </w:numPr>
        <w:spacing w:line="360" w:lineRule="auto"/>
        <w:ind w:left="420" w:hanging="420"/>
        <w:rPr>
          <w:sz w:val="24"/>
          <w:szCs w:val="24"/>
        </w:rPr>
      </w:pPr>
      <w:r w:rsidRPr="00127973">
        <w:rPr>
          <w:sz w:val="24"/>
          <w:szCs w:val="24"/>
        </w:rPr>
        <w:t>商业银行按照即定的目标增长，主要通过调整资产负债表中负债方的项目，通</w:t>
      </w:r>
    </w:p>
    <w:p w14:paraId="56665CC6" w14:textId="77777777" w:rsidR="001A37FC" w:rsidRDefault="00566420" w:rsidP="00B915D4">
      <w:pPr>
        <w:pStyle w:val="1"/>
        <w:numPr>
          <w:ilvl w:val="0"/>
          <w:numId w:val="0"/>
        </w:numPr>
        <w:spacing w:line="360" w:lineRule="auto"/>
        <w:ind w:left="420" w:hanging="420"/>
        <w:rPr>
          <w:sz w:val="24"/>
          <w:szCs w:val="24"/>
        </w:rPr>
      </w:pPr>
      <w:r w:rsidRPr="00127973">
        <w:rPr>
          <w:sz w:val="24"/>
          <w:szCs w:val="24"/>
        </w:rPr>
        <w:t>过在货币市场上的主动性负债，或者“购买”资金来实行银行三性原则的最佳</w:t>
      </w:r>
    </w:p>
    <w:p w14:paraId="503DC137" w14:textId="0A2C091D"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组合。</w:t>
      </w:r>
    </w:p>
    <w:p w14:paraId="29684457" w14:textId="75B7854F" w:rsidR="00330461" w:rsidRPr="001A37FC" w:rsidRDefault="001A37FC" w:rsidP="00B915D4">
      <w:pPr>
        <w:pStyle w:val="1"/>
        <w:numPr>
          <w:ilvl w:val="0"/>
          <w:numId w:val="0"/>
        </w:numPr>
        <w:spacing w:line="360" w:lineRule="auto"/>
        <w:ind w:left="420" w:hanging="420"/>
        <w:rPr>
          <w:b/>
          <w:bCs/>
          <w:sz w:val="24"/>
          <w:szCs w:val="24"/>
        </w:rPr>
      </w:pPr>
      <w:r w:rsidRPr="001A37FC">
        <w:rPr>
          <w:b/>
          <w:bCs/>
          <w:sz w:val="24"/>
          <w:szCs w:val="24"/>
        </w:rPr>
        <w:t>6</w:t>
      </w:r>
      <w:r w:rsidRPr="001A37FC">
        <w:rPr>
          <w:rFonts w:hint="eastAsia"/>
          <w:b/>
          <w:bCs/>
          <w:sz w:val="24"/>
          <w:szCs w:val="24"/>
        </w:rPr>
        <w:t>、</w:t>
      </w:r>
      <w:r w:rsidR="00566420" w:rsidRPr="001A37FC">
        <w:rPr>
          <w:rFonts w:hint="eastAsia"/>
          <w:b/>
          <w:bCs/>
          <w:sz w:val="24"/>
          <w:szCs w:val="24"/>
        </w:rPr>
        <w:t>偿还期对称理论</w:t>
      </w:r>
      <w:r w:rsidR="00566420" w:rsidRPr="001A37FC">
        <w:rPr>
          <w:b/>
          <w:bCs/>
          <w:sz w:val="24"/>
          <w:szCs w:val="24"/>
        </w:rPr>
        <w:tab/>
      </w:r>
    </w:p>
    <w:p w14:paraId="57655010" w14:textId="77777777" w:rsidR="001A37FC" w:rsidRDefault="00566420" w:rsidP="00B915D4">
      <w:pPr>
        <w:pStyle w:val="1"/>
        <w:numPr>
          <w:ilvl w:val="0"/>
          <w:numId w:val="0"/>
        </w:numPr>
        <w:spacing w:line="360" w:lineRule="auto"/>
        <w:ind w:left="420" w:hanging="420"/>
        <w:rPr>
          <w:sz w:val="24"/>
          <w:szCs w:val="24"/>
        </w:rPr>
      </w:pPr>
      <w:r w:rsidRPr="00127973">
        <w:rPr>
          <w:sz w:val="24"/>
          <w:szCs w:val="24"/>
        </w:rPr>
        <w:t>认为银行流动性资产和盈利性资产的分配应根据资金来源的性质与流转速度来</w:t>
      </w:r>
    </w:p>
    <w:p w14:paraId="4EF8BC14" w14:textId="77777777" w:rsidR="001A37FC" w:rsidRDefault="00566420" w:rsidP="00B915D4">
      <w:pPr>
        <w:pStyle w:val="1"/>
        <w:numPr>
          <w:ilvl w:val="0"/>
          <w:numId w:val="0"/>
        </w:numPr>
        <w:spacing w:line="360" w:lineRule="auto"/>
        <w:ind w:left="420" w:hanging="420"/>
        <w:rPr>
          <w:sz w:val="24"/>
          <w:szCs w:val="24"/>
        </w:rPr>
      </w:pPr>
      <w:r w:rsidRPr="00127973">
        <w:rPr>
          <w:sz w:val="24"/>
          <w:szCs w:val="24"/>
        </w:rPr>
        <w:t>决定，即银行资产的偿还期应与负债的偿还期保持高度的相对性。该模式的核</w:t>
      </w:r>
    </w:p>
    <w:p w14:paraId="33EC39CA" w14:textId="77777777" w:rsidR="001A37FC" w:rsidRDefault="00566420" w:rsidP="00B915D4">
      <w:pPr>
        <w:pStyle w:val="1"/>
        <w:numPr>
          <w:ilvl w:val="0"/>
          <w:numId w:val="0"/>
        </w:numPr>
        <w:spacing w:line="360" w:lineRule="auto"/>
        <w:ind w:left="420" w:hanging="420"/>
        <w:rPr>
          <w:sz w:val="24"/>
          <w:szCs w:val="24"/>
        </w:rPr>
      </w:pPr>
      <w:r w:rsidRPr="00127973">
        <w:rPr>
          <w:sz w:val="24"/>
          <w:szCs w:val="24"/>
        </w:rPr>
        <w:t>心内容是用负债的期限结构去制约资产的期限结构，通过不断到期的资产来满</w:t>
      </w:r>
    </w:p>
    <w:p w14:paraId="6C2A3CC2" w14:textId="37543118"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足银行清偿负债的要求。</w:t>
      </w:r>
    </w:p>
    <w:p w14:paraId="656AD505" w14:textId="50F0F3AD" w:rsidR="00330461" w:rsidRPr="001A37FC" w:rsidRDefault="001A37FC" w:rsidP="00B915D4">
      <w:pPr>
        <w:pStyle w:val="1"/>
        <w:numPr>
          <w:ilvl w:val="0"/>
          <w:numId w:val="0"/>
        </w:numPr>
        <w:spacing w:line="360" w:lineRule="auto"/>
        <w:ind w:left="420" w:hanging="420"/>
        <w:rPr>
          <w:b/>
          <w:bCs/>
          <w:sz w:val="24"/>
          <w:szCs w:val="24"/>
        </w:rPr>
      </w:pPr>
      <w:r w:rsidRPr="001A37FC">
        <w:rPr>
          <w:b/>
          <w:bCs/>
          <w:sz w:val="24"/>
          <w:szCs w:val="24"/>
        </w:rPr>
        <w:lastRenderedPageBreak/>
        <w:t>7</w:t>
      </w:r>
      <w:r w:rsidRPr="001A37FC">
        <w:rPr>
          <w:rFonts w:hint="eastAsia"/>
          <w:b/>
          <w:bCs/>
          <w:sz w:val="24"/>
          <w:szCs w:val="24"/>
        </w:rPr>
        <w:t>、</w:t>
      </w:r>
      <w:r w:rsidR="00566420" w:rsidRPr="001A37FC">
        <w:rPr>
          <w:rFonts w:hint="eastAsia"/>
          <w:b/>
          <w:bCs/>
          <w:sz w:val="24"/>
          <w:szCs w:val="24"/>
        </w:rPr>
        <w:t>资金汇集方法（资金总库法）</w:t>
      </w:r>
    </w:p>
    <w:p w14:paraId="1A8BA0C0" w14:textId="77777777" w:rsidR="001A37FC" w:rsidRDefault="00566420" w:rsidP="00B915D4">
      <w:pPr>
        <w:pStyle w:val="1"/>
        <w:numPr>
          <w:ilvl w:val="0"/>
          <w:numId w:val="0"/>
        </w:numPr>
        <w:spacing w:line="360" w:lineRule="auto"/>
        <w:ind w:left="420" w:hanging="420"/>
        <w:rPr>
          <w:sz w:val="24"/>
          <w:szCs w:val="24"/>
        </w:rPr>
      </w:pPr>
      <w:r w:rsidRPr="00127973">
        <w:rPr>
          <w:sz w:val="24"/>
          <w:szCs w:val="24"/>
        </w:rPr>
        <w:t>亦称资金蓄水池管理。</w:t>
      </w:r>
      <w:r w:rsidR="001A37FC">
        <w:rPr>
          <w:rFonts w:hint="eastAsia"/>
          <w:sz w:val="24"/>
          <w:szCs w:val="24"/>
        </w:rPr>
        <w:t>其</w:t>
      </w:r>
      <w:r w:rsidRPr="00127973">
        <w:rPr>
          <w:sz w:val="24"/>
          <w:szCs w:val="24"/>
        </w:rPr>
        <w:t>不考虑资金来源的性质及期限长短，而是把所有资金</w:t>
      </w:r>
    </w:p>
    <w:p w14:paraId="2B69E041" w14:textId="02DBD119" w:rsidR="00566420" w:rsidRPr="00127973" w:rsidRDefault="00566420" w:rsidP="001A37FC">
      <w:pPr>
        <w:pStyle w:val="1"/>
        <w:numPr>
          <w:ilvl w:val="0"/>
          <w:numId w:val="0"/>
        </w:numPr>
        <w:spacing w:line="360" w:lineRule="auto"/>
        <w:ind w:left="420" w:hanging="420"/>
        <w:rPr>
          <w:sz w:val="24"/>
          <w:szCs w:val="24"/>
        </w:rPr>
      </w:pPr>
      <w:r w:rsidRPr="00127973">
        <w:rPr>
          <w:sz w:val="24"/>
          <w:szCs w:val="24"/>
        </w:rPr>
        <w:t>集中起来，根据</w:t>
      </w:r>
      <w:r w:rsidR="001A37FC">
        <w:rPr>
          <w:rFonts w:hint="eastAsia"/>
          <w:sz w:val="24"/>
          <w:szCs w:val="24"/>
        </w:rPr>
        <w:t>银行资金的轻重缓急</w:t>
      </w:r>
      <w:r w:rsidRPr="00127973">
        <w:rPr>
          <w:sz w:val="24"/>
          <w:szCs w:val="24"/>
        </w:rPr>
        <w:t>要求进行资产分配。</w:t>
      </w:r>
    </w:p>
    <w:p w14:paraId="2031A3EA" w14:textId="45646CDB" w:rsidR="00330461" w:rsidRPr="001A37FC" w:rsidRDefault="001A37FC" w:rsidP="00B915D4">
      <w:pPr>
        <w:pStyle w:val="1"/>
        <w:numPr>
          <w:ilvl w:val="0"/>
          <w:numId w:val="0"/>
        </w:numPr>
        <w:spacing w:line="360" w:lineRule="auto"/>
        <w:ind w:left="420" w:hanging="420"/>
        <w:rPr>
          <w:b/>
          <w:bCs/>
          <w:sz w:val="24"/>
          <w:szCs w:val="24"/>
        </w:rPr>
      </w:pPr>
      <w:r w:rsidRPr="001A37FC">
        <w:rPr>
          <w:b/>
          <w:bCs/>
          <w:sz w:val="24"/>
          <w:szCs w:val="24"/>
        </w:rPr>
        <w:t>8</w:t>
      </w:r>
      <w:r w:rsidRPr="001A37FC">
        <w:rPr>
          <w:rFonts w:hint="eastAsia"/>
          <w:b/>
          <w:bCs/>
          <w:sz w:val="24"/>
          <w:szCs w:val="24"/>
        </w:rPr>
        <w:t>、</w:t>
      </w:r>
      <w:r w:rsidR="00566420" w:rsidRPr="001A37FC">
        <w:rPr>
          <w:rFonts w:hint="eastAsia"/>
          <w:b/>
          <w:bCs/>
          <w:sz w:val="24"/>
          <w:szCs w:val="24"/>
        </w:rPr>
        <w:t>资产（资金）分配方法</w:t>
      </w:r>
    </w:p>
    <w:p w14:paraId="77A29CE9" w14:textId="77777777" w:rsidR="002634AD" w:rsidRDefault="00566420" w:rsidP="00B915D4">
      <w:pPr>
        <w:pStyle w:val="1"/>
        <w:numPr>
          <w:ilvl w:val="0"/>
          <w:numId w:val="0"/>
        </w:numPr>
        <w:spacing w:line="360" w:lineRule="auto"/>
        <w:ind w:left="420" w:hanging="420"/>
        <w:rPr>
          <w:sz w:val="24"/>
          <w:szCs w:val="24"/>
        </w:rPr>
      </w:pPr>
      <w:r w:rsidRPr="00127973">
        <w:rPr>
          <w:sz w:val="24"/>
          <w:szCs w:val="24"/>
        </w:rPr>
        <w:t>也叫资产分配管理。该模式根据资产负债流动性差异与法定准备金要求，将负</w:t>
      </w:r>
    </w:p>
    <w:p w14:paraId="77216079" w14:textId="77777777" w:rsidR="002634AD" w:rsidRDefault="00566420" w:rsidP="00B915D4">
      <w:pPr>
        <w:pStyle w:val="1"/>
        <w:numPr>
          <w:ilvl w:val="0"/>
          <w:numId w:val="0"/>
        </w:numPr>
        <w:spacing w:line="360" w:lineRule="auto"/>
        <w:ind w:left="420" w:hanging="420"/>
        <w:rPr>
          <w:sz w:val="24"/>
          <w:szCs w:val="24"/>
        </w:rPr>
      </w:pPr>
      <w:r w:rsidRPr="00127973">
        <w:rPr>
          <w:sz w:val="24"/>
          <w:szCs w:val="24"/>
        </w:rPr>
        <w:t>债分为四个“流动性——盈利性”中心，即活期存款中心、储蓄存款中心、定</w:t>
      </w:r>
    </w:p>
    <w:p w14:paraId="17CCE82B" w14:textId="0F2F6EDC" w:rsidR="00566420" w:rsidRPr="00127973" w:rsidRDefault="00566420" w:rsidP="002634AD">
      <w:pPr>
        <w:pStyle w:val="1"/>
        <w:numPr>
          <w:ilvl w:val="0"/>
          <w:numId w:val="0"/>
        </w:numPr>
        <w:spacing w:line="360" w:lineRule="auto"/>
        <w:ind w:left="420" w:hanging="420"/>
        <w:rPr>
          <w:sz w:val="24"/>
          <w:szCs w:val="24"/>
        </w:rPr>
      </w:pPr>
      <w:r w:rsidRPr="00127973">
        <w:rPr>
          <w:sz w:val="24"/>
          <w:szCs w:val="24"/>
        </w:rPr>
        <w:t>期存款中心、资本金中心，然后将每个中心的资金分配给合适的资产。</w:t>
      </w:r>
    </w:p>
    <w:p w14:paraId="7AA23C95" w14:textId="505ECEBA" w:rsidR="00330461" w:rsidRPr="00565CE9" w:rsidRDefault="001A37FC" w:rsidP="00B915D4">
      <w:pPr>
        <w:pStyle w:val="1"/>
        <w:numPr>
          <w:ilvl w:val="0"/>
          <w:numId w:val="0"/>
        </w:numPr>
        <w:spacing w:line="360" w:lineRule="auto"/>
        <w:ind w:left="420" w:hanging="420"/>
        <w:rPr>
          <w:b/>
          <w:bCs/>
          <w:sz w:val="24"/>
          <w:szCs w:val="24"/>
        </w:rPr>
      </w:pPr>
      <w:r w:rsidRPr="00565CE9">
        <w:rPr>
          <w:b/>
          <w:bCs/>
          <w:sz w:val="24"/>
          <w:szCs w:val="24"/>
        </w:rPr>
        <w:t>10</w:t>
      </w:r>
      <w:r w:rsidRPr="00565CE9">
        <w:rPr>
          <w:rFonts w:hint="eastAsia"/>
          <w:b/>
          <w:bCs/>
          <w:sz w:val="24"/>
          <w:szCs w:val="24"/>
        </w:rPr>
        <w:t>、</w:t>
      </w:r>
      <w:r w:rsidR="00566420" w:rsidRPr="00565CE9">
        <w:rPr>
          <w:rFonts w:hint="eastAsia"/>
          <w:b/>
          <w:bCs/>
          <w:sz w:val="24"/>
          <w:szCs w:val="24"/>
        </w:rPr>
        <w:t>利率敏感性缺口管理</w:t>
      </w:r>
    </w:p>
    <w:p w14:paraId="6FC6EB45" w14:textId="77777777" w:rsidR="00565CE9" w:rsidRDefault="00566420" w:rsidP="00B915D4">
      <w:pPr>
        <w:pStyle w:val="1"/>
        <w:numPr>
          <w:ilvl w:val="0"/>
          <w:numId w:val="0"/>
        </w:numPr>
        <w:spacing w:line="360" w:lineRule="auto"/>
        <w:ind w:left="420" w:hanging="420"/>
        <w:rPr>
          <w:sz w:val="24"/>
          <w:szCs w:val="24"/>
        </w:rPr>
      </w:pPr>
      <w:r w:rsidRPr="00127973">
        <w:rPr>
          <w:sz w:val="24"/>
          <w:szCs w:val="24"/>
        </w:rPr>
        <w:t>在利率变动循环时期，使银行资产负债利差最大化的一项战略措施。基本做法</w:t>
      </w:r>
    </w:p>
    <w:p w14:paraId="59E4CC5F" w14:textId="77777777" w:rsidR="00565CE9" w:rsidRDefault="00566420" w:rsidP="00B915D4">
      <w:pPr>
        <w:pStyle w:val="1"/>
        <w:numPr>
          <w:ilvl w:val="0"/>
          <w:numId w:val="0"/>
        </w:numPr>
        <w:spacing w:line="360" w:lineRule="auto"/>
        <w:ind w:left="420" w:hanging="420"/>
        <w:rPr>
          <w:sz w:val="24"/>
          <w:szCs w:val="24"/>
        </w:rPr>
      </w:pPr>
      <w:r w:rsidRPr="00127973">
        <w:rPr>
          <w:sz w:val="24"/>
          <w:szCs w:val="24"/>
        </w:rPr>
        <w:t>是：随着利率的变动，调整利率敏感性（可变利率）资产与负债和固定利率资</w:t>
      </w:r>
    </w:p>
    <w:p w14:paraId="2DE287F2" w14:textId="77777777" w:rsidR="00565CE9" w:rsidRDefault="00566420" w:rsidP="00B915D4">
      <w:pPr>
        <w:pStyle w:val="1"/>
        <w:numPr>
          <w:ilvl w:val="0"/>
          <w:numId w:val="0"/>
        </w:numPr>
        <w:spacing w:line="360" w:lineRule="auto"/>
        <w:ind w:left="420" w:hanging="420"/>
        <w:rPr>
          <w:sz w:val="24"/>
          <w:szCs w:val="24"/>
        </w:rPr>
      </w:pPr>
      <w:r w:rsidRPr="00127973">
        <w:rPr>
          <w:sz w:val="24"/>
          <w:szCs w:val="24"/>
        </w:rPr>
        <w:t>产与负债的组合结构，从而改变利率敏感性资金的缺口及其大小，以达到扩大</w:t>
      </w:r>
    </w:p>
    <w:p w14:paraId="324CC781" w14:textId="39813BDE" w:rsidR="00566420" w:rsidRPr="00127973" w:rsidRDefault="00566420" w:rsidP="00B915D4">
      <w:pPr>
        <w:pStyle w:val="1"/>
        <w:numPr>
          <w:ilvl w:val="0"/>
          <w:numId w:val="0"/>
        </w:numPr>
        <w:spacing w:line="360" w:lineRule="auto"/>
        <w:ind w:left="420" w:hanging="420"/>
        <w:rPr>
          <w:sz w:val="24"/>
          <w:szCs w:val="24"/>
        </w:rPr>
      </w:pPr>
      <w:r w:rsidRPr="00127973">
        <w:rPr>
          <w:sz w:val="24"/>
          <w:szCs w:val="24"/>
        </w:rPr>
        <w:t>利差、进而扩大利润的目的。</w:t>
      </w:r>
    </w:p>
    <w:p w14:paraId="5613A359" w14:textId="43558788" w:rsidR="00330461" w:rsidRPr="008B7F16" w:rsidRDefault="009D7D8E" w:rsidP="001A37FC">
      <w:pPr>
        <w:rPr>
          <w:rFonts w:ascii="宋体" w:eastAsia="宋体" w:hAnsi="宋体"/>
          <w:b/>
          <w:bCs/>
          <w:sz w:val="24"/>
          <w:szCs w:val="24"/>
        </w:rPr>
      </w:pPr>
      <w:r w:rsidRPr="008B7F16">
        <w:rPr>
          <w:rFonts w:ascii="宋体" w:eastAsia="宋体" w:hAnsi="宋体"/>
          <w:b/>
          <w:bCs/>
          <w:sz w:val="24"/>
          <w:szCs w:val="24"/>
        </w:rPr>
        <w:t>18</w:t>
      </w:r>
      <w:r w:rsidRPr="008B7F16">
        <w:rPr>
          <w:rFonts w:ascii="宋体" w:eastAsia="宋体" w:hAnsi="宋体" w:hint="eastAsia"/>
          <w:b/>
          <w:bCs/>
          <w:sz w:val="24"/>
          <w:szCs w:val="24"/>
        </w:rPr>
        <w:t>、</w:t>
      </w:r>
      <w:r w:rsidR="00D46DBA" w:rsidRPr="008B7F16">
        <w:rPr>
          <w:rFonts w:ascii="宋体" w:eastAsia="宋体" w:hAnsi="宋体" w:hint="eastAsia"/>
          <w:b/>
          <w:bCs/>
          <w:sz w:val="24"/>
          <w:szCs w:val="24"/>
        </w:rPr>
        <w:t>资金缺口</w:t>
      </w:r>
    </w:p>
    <w:p w14:paraId="1D19341C" w14:textId="6362884B" w:rsidR="00D46DBA" w:rsidRPr="001A37FC" w:rsidRDefault="00D46DBA" w:rsidP="001A37FC">
      <w:pPr>
        <w:rPr>
          <w:rFonts w:ascii="宋体" w:eastAsia="宋体" w:hAnsi="宋体"/>
          <w:sz w:val="24"/>
          <w:szCs w:val="24"/>
        </w:rPr>
      </w:pPr>
      <w:r w:rsidRPr="001A37FC">
        <w:rPr>
          <w:rFonts w:ascii="宋体" w:eastAsia="宋体" w:hAnsi="宋体" w:hint="eastAsia"/>
          <w:sz w:val="24"/>
          <w:szCs w:val="24"/>
        </w:rPr>
        <w:t>利率敏感资产和利率敏感负债，是指那些在一定期限内（考察期内）到期的或需要重新确定利率的资产和负债，这类资产和负债的差额便被定义为资金缺口（</w:t>
      </w:r>
      <w:r w:rsidRPr="001A37FC">
        <w:rPr>
          <w:rFonts w:ascii="宋体" w:eastAsia="宋体" w:hAnsi="宋体"/>
          <w:sz w:val="24"/>
          <w:szCs w:val="24"/>
        </w:rPr>
        <w:t>Funding GAP</w:t>
      </w:r>
      <w:r w:rsidRPr="001A37FC">
        <w:rPr>
          <w:rFonts w:ascii="宋体" w:eastAsia="宋体" w:hAnsi="宋体" w:hint="eastAsia"/>
          <w:sz w:val="24"/>
          <w:szCs w:val="24"/>
        </w:rPr>
        <w:t>）。</w:t>
      </w:r>
    </w:p>
    <w:p w14:paraId="665B2BCF" w14:textId="62809F56" w:rsidR="00330461" w:rsidRPr="008B7F16" w:rsidRDefault="00565CE9" w:rsidP="001A37FC">
      <w:pPr>
        <w:rPr>
          <w:rFonts w:ascii="宋体" w:eastAsia="宋体" w:hAnsi="宋体"/>
          <w:b/>
          <w:bCs/>
          <w:sz w:val="24"/>
          <w:szCs w:val="24"/>
        </w:rPr>
      </w:pPr>
      <w:r w:rsidRPr="008B7F16">
        <w:rPr>
          <w:rFonts w:ascii="宋体" w:eastAsia="宋体" w:hAnsi="宋体"/>
          <w:b/>
          <w:bCs/>
          <w:sz w:val="24"/>
          <w:szCs w:val="24"/>
        </w:rPr>
        <w:t>20</w:t>
      </w:r>
      <w:r w:rsidRPr="008B7F16">
        <w:rPr>
          <w:rFonts w:ascii="宋体" w:eastAsia="宋体" w:hAnsi="宋体" w:hint="eastAsia"/>
          <w:b/>
          <w:bCs/>
          <w:sz w:val="24"/>
          <w:szCs w:val="24"/>
        </w:rPr>
        <w:t>、</w:t>
      </w:r>
      <w:r w:rsidR="00D46DBA" w:rsidRPr="008B7F16">
        <w:rPr>
          <w:rFonts w:ascii="宋体" w:eastAsia="宋体" w:hAnsi="宋体" w:hint="eastAsia"/>
          <w:b/>
          <w:bCs/>
          <w:sz w:val="24"/>
          <w:szCs w:val="24"/>
        </w:rPr>
        <w:t>利率敏感性资金</w:t>
      </w:r>
    </w:p>
    <w:p w14:paraId="326657A0" w14:textId="2CDAC4A5" w:rsidR="00D46DBA" w:rsidRPr="001A37FC" w:rsidRDefault="005D1BCB" w:rsidP="001A37FC">
      <w:pPr>
        <w:rPr>
          <w:rFonts w:ascii="宋体" w:eastAsia="宋体" w:hAnsi="宋体"/>
          <w:sz w:val="24"/>
          <w:szCs w:val="24"/>
        </w:rPr>
      </w:pPr>
      <w:r w:rsidRPr="00127973">
        <w:rPr>
          <w:rFonts w:ascii="宋体" w:eastAsia="宋体" w:hAnsi="宋体" w:hint="eastAsia"/>
          <w:sz w:val="24"/>
          <w:szCs w:val="24"/>
        </w:rPr>
        <w:t>利率敏感性资金是浮动利率或可变利率资金，意指在一定期间内展期或根据协议按市场利率定期重新定价的资产或负债。利率敏感性资金包括利率敏感性资产和利率敏感性负债，其定价基础是可供选择的货币市场基准利率，主要有优惠利率、同业拆借利率、国库券利率等。</w:t>
      </w:r>
    </w:p>
    <w:p w14:paraId="425FE9C8" w14:textId="75684C99" w:rsidR="00330461" w:rsidRPr="008B7F16" w:rsidRDefault="00565CE9" w:rsidP="001A37FC">
      <w:pPr>
        <w:rPr>
          <w:rFonts w:ascii="宋体" w:eastAsia="宋体" w:hAnsi="宋体"/>
          <w:b/>
          <w:bCs/>
          <w:sz w:val="24"/>
          <w:szCs w:val="24"/>
        </w:rPr>
      </w:pPr>
      <w:r w:rsidRPr="008B7F16">
        <w:rPr>
          <w:rFonts w:ascii="宋体" w:eastAsia="宋体" w:hAnsi="宋体" w:hint="eastAsia"/>
          <w:b/>
          <w:bCs/>
          <w:sz w:val="24"/>
          <w:szCs w:val="24"/>
        </w:rPr>
        <w:t>2</w:t>
      </w:r>
      <w:r w:rsidRPr="008B7F16">
        <w:rPr>
          <w:rFonts w:ascii="宋体" w:eastAsia="宋体" w:hAnsi="宋体"/>
          <w:b/>
          <w:bCs/>
          <w:sz w:val="24"/>
          <w:szCs w:val="24"/>
        </w:rPr>
        <w:t>1</w:t>
      </w:r>
      <w:r w:rsidRPr="008B7F16">
        <w:rPr>
          <w:rFonts w:ascii="宋体" w:eastAsia="宋体" w:hAnsi="宋体" w:hint="eastAsia"/>
          <w:b/>
          <w:bCs/>
          <w:sz w:val="24"/>
          <w:szCs w:val="24"/>
        </w:rPr>
        <w:t>、</w:t>
      </w:r>
      <w:r w:rsidR="00D46DBA" w:rsidRPr="008B7F16">
        <w:rPr>
          <w:rFonts w:ascii="宋体" w:eastAsia="宋体" w:hAnsi="宋体" w:hint="eastAsia"/>
          <w:b/>
          <w:bCs/>
          <w:sz w:val="24"/>
          <w:szCs w:val="24"/>
        </w:rPr>
        <w:t>久期</w:t>
      </w:r>
    </w:p>
    <w:p w14:paraId="1B3C5CD5" w14:textId="52AC986A" w:rsidR="00D46DBA" w:rsidRPr="001A37FC" w:rsidRDefault="00D46DBA" w:rsidP="001A37FC">
      <w:pPr>
        <w:rPr>
          <w:rFonts w:ascii="宋体" w:eastAsia="宋体" w:hAnsi="宋体"/>
          <w:sz w:val="24"/>
          <w:szCs w:val="24"/>
        </w:rPr>
      </w:pPr>
      <w:r w:rsidRPr="001A37FC">
        <w:rPr>
          <w:rFonts w:ascii="宋体" w:eastAsia="宋体" w:hAnsi="宋体" w:hint="eastAsia"/>
          <w:sz w:val="24"/>
          <w:szCs w:val="24"/>
        </w:rPr>
        <w:t>也称持续期，是固定收入金融工具的所有预期现金流入量的加权平均时间，也可以理解为金融工具各期现金流抵补最初投入的平均时间。</w:t>
      </w:r>
    </w:p>
    <w:p w14:paraId="12F45130" w14:textId="197CB576" w:rsidR="00330461" w:rsidRPr="008B7F16" w:rsidRDefault="009D7D8E" w:rsidP="001A37FC">
      <w:pPr>
        <w:rPr>
          <w:rFonts w:ascii="宋体" w:eastAsia="宋体" w:hAnsi="宋体"/>
          <w:b/>
          <w:bCs/>
          <w:sz w:val="24"/>
          <w:szCs w:val="24"/>
        </w:rPr>
      </w:pPr>
      <w:r w:rsidRPr="008B7F16">
        <w:rPr>
          <w:rFonts w:ascii="宋体" w:eastAsia="宋体" w:hAnsi="宋体" w:hint="eastAsia"/>
          <w:b/>
          <w:bCs/>
          <w:sz w:val="24"/>
          <w:szCs w:val="24"/>
        </w:rPr>
        <w:t>2</w:t>
      </w:r>
      <w:r w:rsidR="00565CE9" w:rsidRPr="008B7F16">
        <w:rPr>
          <w:rFonts w:ascii="宋体" w:eastAsia="宋体" w:hAnsi="宋体"/>
          <w:b/>
          <w:bCs/>
          <w:sz w:val="24"/>
          <w:szCs w:val="24"/>
        </w:rPr>
        <w:t>2</w:t>
      </w:r>
      <w:r w:rsidR="00565CE9" w:rsidRPr="008B7F16">
        <w:rPr>
          <w:rFonts w:ascii="宋体" w:eastAsia="宋体" w:hAnsi="宋体" w:hint="eastAsia"/>
          <w:b/>
          <w:bCs/>
          <w:sz w:val="24"/>
          <w:szCs w:val="24"/>
        </w:rPr>
        <w:t>、</w:t>
      </w:r>
      <w:r w:rsidR="00D46DBA" w:rsidRPr="008B7F16">
        <w:rPr>
          <w:rFonts w:ascii="宋体" w:eastAsia="宋体" w:hAnsi="宋体" w:hint="eastAsia"/>
          <w:b/>
          <w:bCs/>
          <w:sz w:val="24"/>
          <w:szCs w:val="24"/>
        </w:rPr>
        <w:t>偿还期</w:t>
      </w:r>
    </w:p>
    <w:p w14:paraId="75C22AB2" w14:textId="6DFCB68E" w:rsidR="00D46DBA" w:rsidRPr="001A37FC" w:rsidRDefault="00D46DBA" w:rsidP="001A37FC">
      <w:pPr>
        <w:rPr>
          <w:rFonts w:ascii="宋体" w:eastAsia="宋体" w:hAnsi="宋体"/>
          <w:sz w:val="24"/>
          <w:szCs w:val="24"/>
        </w:rPr>
      </w:pPr>
      <w:r w:rsidRPr="001A37FC">
        <w:rPr>
          <w:rFonts w:ascii="宋体" w:eastAsia="宋体" w:hAnsi="宋体" w:hint="eastAsia"/>
          <w:sz w:val="24"/>
          <w:szCs w:val="24"/>
        </w:rPr>
        <w:t>是指金融工具的生命周期，即从其签订金融契约到契约终止的这段时间。</w:t>
      </w:r>
    </w:p>
    <w:p w14:paraId="16493E35" w14:textId="77777777" w:rsidR="00D46DBA" w:rsidRPr="00127973" w:rsidRDefault="00D46DBA" w:rsidP="00B915D4">
      <w:pPr>
        <w:pStyle w:val="1"/>
        <w:numPr>
          <w:ilvl w:val="0"/>
          <w:numId w:val="0"/>
        </w:numPr>
        <w:spacing w:line="360" w:lineRule="auto"/>
        <w:rPr>
          <w:sz w:val="24"/>
          <w:szCs w:val="24"/>
        </w:rPr>
      </w:pPr>
    </w:p>
    <w:p w14:paraId="12E444CF" w14:textId="56130C53" w:rsidR="00B915D4" w:rsidRPr="00B90230" w:rsidRDefault="00B90230" w:rsidP="00B90230">
      <w:pPr>
        <w:pStyle w:val="2"/>
      </w:pPr>
      <w:bookmarkStart w:id="53" w:name="_Toc83286040"/>
      <w:r w:rsidRPr="00B90230">
        <w:rPr>
          <w:rFonts w:hint="eastAsia"/>
        </w:rPr>
        <w:t>二、</w:t>
      </w:r>
      <w:r w:rsidR="00B915D4" w:rsidRPr="00B90230">
        <w:rPr>
          <w:rFonts w:hint="eastAsia"/>
        </w:rPr>
        <w:t>简答</w:t>
      </w:r>
      <w:r w:rsidR="0013772E" w:rsidRPr="00B90230">
        <w:rPr>
          <w:rFonts w:hint="eastAsia"/>
        </w:rPr>
        <w:t>题</w:t>
      </w:r>
      <w:r w:rsidR="00B915D4" w:rsidRPr="00B90230">
        <w:rPr>
          <w:rFonts w:hint="eastAsia"/>
        </w:rPr>
        <w:t>（</w:t>
      </w:r>
      <w:r w:rsidR="0034798C">
        <w:t>7</w:t>
      </w:r>
      <w:r w:rsidR="00AA03E2">
        <w:rPr>
          <w:rFonts w:hint="eastAsia"/>
        </w:rPr>
        <w:t>题</w:t>
      </w:r>
      <w:r w:rsidR="00B915D4" w:rsidRPr="00B90230">
        <w:rPr>
          <w:rFonts w:hint="eastAsia"/>
        </w:rPr>
        <w:t>）</w:t>
      </w:r>
      <w:bookmarkEnd w:id="53"/>
    </w:p>
    <w:p w14:paraId="0AE0DA9A" w14:textId="41FCB224" w:rsidR="001A37FC" w:rsidRPr="00B90230" w:rsidRDefault="00B90230" w:rsidP="001A37FC">
      <w:pPr>
        <w:rPr>
          <w:rFonts w:ascii="宋体" w:eastAsia="宋体" w:hAnsi="宋体"/>
          <w:b/>
          <w:bCs/>
          <w:sz w:val="24"/>
          <w:szCs w:val="24"/>
        </w:rPr>
      </w:pPr>
      <w:r w:rsidRPr="00B90230">
        <w:rPr>
          <w:rFonts w:ascii="宋体" w:eastAsia="宋体" w:hAnsi="宋体"/>
          <w:b/>
          <w:bCs/>
          <w:sz w:val="24"/>
          <w:szCs w:val="24"/>
        </w:rPr>
        <w:t>1</w:t>
      </w:r>
      <w:r w:rsidRPr="00B90230">
        <w:rPr>
          <w:rFonts w:ascii="宋体" w:eastAsia="宋体" w:hAnsi="宋体" w:hint="eastAsia"/>
          <w:b/>
          <w:bCs/>
          <w:sz w:val="24"/>
          <w:szCs w:val="24"/>
        </w:rPr>
        <w:t>、简述商业</w:t>
      </w:r>
      <w:r w:rsidR="001A37FC" w:rsidRPr="00B90230">
        <w:rPr>
          <w:rFonts w:ascii="宋体" w:eastAsia="宋体" w:hAnsi="宋体" w:hint="eastAsia"/>
          <w:b/>
          <w:bCs/>
          <w:sz w:val="24"/>
          <w:szCs w:val="24"/>
        </w:rPr>
        <w:t>银行资产负债管理</w:t>
      </w:r>
      <w:r w:rsidRPr="00B90230">
        <w:rPr>
          <w:rFonts w:ascii="宋体" w:eastAsia="宋体" w:hAnsi="宋体" w:hint="eastAsia"/>
          <w:b/>
          <w:bCs/>
          <w:sz w:val="24"/>
          <w:szCs w:val="24"/>
        </w:rPr>
        <w:t>的含义。</w:t>
      </w:r>
    </w:p>
    <w:p w14:paraId="4EF5E654" w14:textId="77777777" w:rsidR="00B90230" w:rsidRPr="00B90230" w:rsidRDefault="00B90230" w:rsidP="00B90230">
      <w:pPr>
        <w:rPr>
          <w:rFonts w:ascii="宋体" w:eastAsia="宋体" w:hAnsi="宋体"/>
          <w:sz w:val="24"/>
          <w:szCs w:val="24"/>
        </w:rPr>
      </w:pPr>
      <w:r w:rsidRPr="00B90230">
        <w:rPr>
          <w:rFonts w:ascii="宋体" w:eastAsia="宋体" w:hAnsi="宋体" w:hint="eastAsia"/>
          <w:sz w:val="24"/>
          <w:szCs w:val="24"/>
        </w:rPr>
        <w:lastRenderedPageBreak/>
        <w:t>答案：</w:t>
      </w:r>
      <w:r w:rsidRPr="00B90230">
        <w:rPr>
          <w:rFonts w:ascii="宋体" w:eastAsia="宋体" w:hAnsi="宋体"/>
          <w:sz w:val="24"/>
          <w:szCs w:val="24"/>
        </w:rPr>
        <w:t>商业银行</w:t>
      </w:r>
      <w:r w:rsidRPr="00B90230">
        <w:rPr>
          <w:rFonts w:ascii="宋体" w:eastAsia="宋体" w:hAnsi="宋体" w:hint="eastAsia"/>
          <w:sz w:val="24"/>
          <w:szCs w:val="24"/>
        </w:rPr>
        <w:t>资产负债管理是指银行</w:t>
      </w:r>
      <w:r w:rsidRPr="00B90230">
        <w:rPr>
          <w:rFonts w:ascii="宋体" w:eastAsia="宋体" w:hAnsi="宋体"/>
          <w:sz w:val="24"/>
          <w:szCs w:val="24"/>
        </w:rPr>
        <w:t>按一定的经营策略进行资金的合理配置，</w:t>
      </w:r>
    </w:p>
    <w:p w14:paraId="76C4C5AE" w14:textId="4EBCF0C3" w:rsidR="001A37FC" w:rsidRPr="00B90230" w:rsidRDefault="00B90230" w:rsidP="00B90230">
      <w:pPr>
        <w:rPr>
          <w:rFonts w:ascii="宋体" w:eastAsia="宋体" w:hAnsi="宋体"/>
          <w:sz w:val="24"/>
          <w:szCs w:val="24"/>
        </w:rPr>
      </w:pPr>
      <w:r w:rsidRPr="00B90230">
        <w:rPr>
          <w:rFonts w:ascii="宋体" w:eastAsia="宋体" w:hAnsi="宋体"/>
          <w:sz w:val="24"/>
          <w:szCs w:val="24"/>
        </w:rPr>
        <w:t>以实现安全性、流动性、盈利性三性目标的最佳组合。</w:t>
      </w:r>
      <w:r w:rsidRPr="00B90230">
        <w:rPr>
          <w:rFonts w:ascii="宋体" w:eastAsia="宋体" w:hAnsi="宋体" w:hint="eastAsia"/>
          <w:sz w:val="24"/>
          <w:szCs w:val="24"/>
        </w:rPr>
        <w:t>包括广义和狭义两层含义：</w:t>
      </w:r>
      <w:r w:rsidR="001A37FC" w:rsidRPr="00B90230">
        <w:rPr>
          <w:rFonts w:ascii="宋体" w:eastAsia="宋体" w:hAnsi="宋体" w:hint="eastAsia"/>
          <w:sz w:val="24"/>
          <w:szCs w:val="24"/>
        </w:rPr>
        <w:t>广义资产负债管理是指</w:t>
      </w:r>
      <w:r w:rsidR="001A37FC" w:rsidRPr="00B90230">
        <w:rPr>
          <w:rFonts w:ascii="宋体" w:eastAsia="宋体" w:hAnsi="宋体"/>
          <w:sz w:val="24"/>
          <w:szCs w:val="24"/>
        </w:rPr>
        <w:t>在一定的环境中，商业银行按照所制定的原则，对资金进行配置，以实现其经营目标的策略；狭义的资产负债管理是指，在利率波动的环境下，通过策略性的改变利率敏感资金的配置状况，来实现银行确定的目标净利息差额，以及银行通过调整总体资产和负债的持续期，来维持银行正的资本净值。</w:t>
      </w:r>
    </w:p>
    <w:p w14:paraId="698A63DF" w14:textId="0262DC77" w:rsidR="00B915D4" w:rsidRPr="00B90230" w:rsidRDefault="00B90230" w:rsidP="00B90230">
      <w:pPr>
        <w:pStyle w:val="1"/>
        <w:numPr>
          <w:ilvl w:val="0"/>
          <w:numId w:val="0"/>
        </w:numPr>
        <w:spacing w:line="360" w:lineRule="auto"/>
        <w:ind w:left="420" w:hanging="420"/>
        <w:rPr>
          <w:b/>
          <w:bCs/>
          <w:sz w:val="24"/>
          <w:szCs w:val="24"/>
        </w:rPr>
      </w:pPr>
      <w:r w:rsidRPr="00B90230">
        <w:rPr>
          <w:rFonts w:hint="eastAsia"/>
          <w:b/>
          <w:bCs/>
          <w:sz w:val="24"/>
          <w:szCs w:val="24"/>
        </w:rPr>
        <w:t>5、</w:t>
      </w:r>
      <w:r w:rsidR="00B915D4" w:rsidRPr="00B90230">
        <w:rPr>
          <w:rFonts w:hint="eastAsia"/>
          <w:b/>
          <w:bCs/>
          <w:sz w:val="24"/>
          <w:szCs w:val="24"/>
        </w:rPr>
        <w:t>什么是持续期？为什么要用持续期来分析利率风险？</w:t>
      </w:r>
    </w:p>
    <w:p w14:paraId="44C38774" w14:textId="3620A385" w:rsidR="00B915D4" w:rsidRPr="00127973" w:rsidRDefault="00B90230" w:rsidP="00B90230">
      <w:pPr>
        <w:spacing w:after="0" w:line="360" w:lineRule="auto"/>
        <w:rPr>
          <w:rFonts w:ascii="宋体" w:eastAsia="宋体" w:hAnsi="宋体"/>
          <w:sz w:val="24"/>
          <w:szCs w:val="24"/>
        </w:rPr>
      </w:pPr>
      <w:r>
        <w:rPr>
          <w:rFonts w:ascii="宋体" w:eastAsia="宋体" w:hAnsi="宋体" w:hint="eastAsia"/>
          <w:sz w:val="24"/>
          <w:szCs w:val="24"/>
        </w:rPr>
        <w:t>答案：</w:t>
      </w:r>
      <w:r w:rsidR="00B915D4" w:rsidRPr="00127973">
        <w:rPr>
          <w:rFonts w:ascii="宋体" w:eastAsia="宋体" w:hAnsi="宋体" w:hint="eastAsia"/>
          <w:sz w:val="24"/>
          <w:szCs w:val="24"/>
        </w:rPr>
        <w:t>持续期，是</w:t>
      </w:r>
      <w:r>
        <w:rPr>
          <w:rFonts w:ascii="宋体" w:eastAsia="宋体" w:hAnsi="宋体" w:hint="eastAsia"/>
          <w:sz w:val="24"/>
          <w:szCs w:val="24"/>
        </w:rPr>
        <w:t>指</w:t>
      </w:r>
      <w:r w:rsidR="00B915D4" w:rsidRPr="00127973">
        <w:rPr>
          <w:rFonts w:ascii="宋体" w:eastAsia="宋体" w:hAnsi="宋体" w:hint="eastAsia"/>
          <w:sz w:val="24"/>
          <w:szCs w:val="24"/>
        </w:rPr>
        <w:t>固定收入金融工具的所有预期现金流入量的加权平均时间，也可以理解为金融工具各期现金流抵补最初投入的平均时间。当市场利率变动时，不仅仅是各项利率敏感资产与负债的收益与支出会发生变化，利率不敏感资产与负债的市场价值也会不断变化，银行所要考虑的是整个银行的资产和负债所面对的风险。持续期缺口管理可以用来分析银行的总体利率风险，具体方法是先计算出每笔资产和每笔负债的持续期，再根据每笔资产和负债在总资产或总负债中的权数，计算出银行总资产和总负债的加权平均持续期。</w:t>
      </w:r>
    </w:p>
    <w:p w14:paraId="1C304D47" w14:textId="5E1FAB95" w:rsidR="00B915D4" w:rsidRPr="00B90230" w:rsidRDefault="00B90230" w:rsidP="00B90230">
      <w:pPr>
        <w:pStyle w:val="1"/>
        <w:numPr>
          <w:ilvl w:val="0"/>
          <w:numId w:val="0"/>
        </w:numPr>
        <w:spacing w:line="360" w:lineRule="auto"/>
        <w:rPr>
          <w:b/>
          <w:bCs/>
          <w:sz w:val="24"/>
          <w:szCs w:val="24"/>
        </w:rPr>
      </w:pPr>
      <w:r>
        <w:rPr>
          <w:rFonts w:hint="eastAsia"/>
          <w:b/>
          <w:bCs/>
          <w:sz w:val="24"/>
          <w:szCs w:val="24"/>
        </w:rPr>
        <w:t>6、</w:t>
      </w:r>
      <w:r w:rsidR="00645E7F">
        <w:rPr>
          <w:rFonts w:hint="eastAsia"/>
          <w:b/>
          <w:bCs/>
          <w:sz w:val="24"/>
          <w:szCs w:val="24"/>
        </w:rPr>
        <w:t>简述利率敏感性</w:t>
      </w:r>
      <w:r w:rsidR="00B915D4" w:rsidRPr="00B90230">
        <w:rPr>
          <w:rFonts w:hint="eastAsia"/>
          <w:b/>
          <w:bCs/>
          <w:sz w:val="24"/>
          <w:szCs w:val="24"/>
        </w:rPr>
        <w:t>缺口管理</w:t>
      </w:r>
      <w:r w:rsidR="00645E7F">
        <w:rPr>
          <w:rFonts w:hint="eastAsia"/>
          <w:b/>
          <w:bCs/>
          <w:sz w:val="24"/>
          <w:szCs w:val="24"/>
        </w:rPr>
        <w:t>的</w:t>
      </w:r>
      <w:r w:rsidR="00B915D4" w:rsidRPr="00B90230">
        <w:rPr>
          <w:rFonts w:hint="eastAsia"/>
          <w:b/>
          <w:bCs/>
          <w:sz w:val="24"/>
          <w:szCs w:val="24"/>
        </w:rPr>
        <w:t>缺点</w:t>
      </w:r>
      <w:r w:rsidR="00645E7F">
        <w:rPr>
          <w:rFonts w:hint="eastAsia"/>
          <w:b/>
          <w:bCs/>
          <w:sz w:val="24"/>
          <w:szCs w:val="24"/>
        </w:rPr>
        <w:t>。</w:t>
      </w:r>
    </w:p>
    <w:p w14:paraId="041151FF" w14:textId="00066E64" w:rsidR="00B915D4" w:rsidRPr="00127973" w:rsidRDefault="00AA03E2" w:rsidP="00AA03E2">
      <w:pPr>
        <w:spacing w:after="0" w:line="360" w:lineRule="auto"/>
        <w:rPr>
          <w:rFonts w:ascii="宋体" w:eastAsia="宋体" w:hAnsi="宋体"/>
          <w:sz w:val="24"/>
          <w:szCs w:val="24"/>
        </w:rPr>
      </w:pPr>
      <w:r>
        <w:rPr>
          <w:rFonts w:ascii="宋体" w:eastAsia="宋体" w:hAnsi="宋体" w:hint="eastAsia"/>
          <w:sz w:val="24"/>
          <w:szCs w:val="24"/>
        </w:rPr>
        <w:t>答案：</w:t>
      </w:r>
      <w:r w:rsidR="00B915D4" w:rsidRPr="00127973">
        <w:rPr>
          <w:rFonts w:ascii="宋体" w:eastAsia="宋体" w:hAnsi="宋体" w:hint="eastAsia"/>
          <w:sz w:val="24"/>
          <w:szCs w:val="24"/>
        </w:rPr>
        <w:t>第一，选择什么样的计划期。第二，预测利率在计划期内的走势。第三，即使银行对利率变化预测准确，银行对利率敏感资金缺口的控制也只有有限的灵活性。最后，利率敏感资产和利率敏感负债的缺口分析是一种静态的分析方法，它没有考虑外部利率条件和内部资产负债结构连续变动的情况，因此，这种静态分析具有很大的局限性。</w:t>
      </w:r>
    </w:p>
    <w:p w14:paraId="21F3E99D" w14:textId="25A87AA7" w:rsidR="00B915D4" w:rsidRPr="00127973" w:rsidRDefault="0013772E" w:rsidP="0013772E">
      <w:pPr>
        <w:pStyle w:val="2"/>
      </w:pPr>
      <w:bookmarkStart w:id="54" w:name="_Toc83286041"/>
      <w:r>
        <w:rPr>
          <w:rFonts w:hint="eastAsia"/>
        </w:rPr>
        <w:t>三、选择题</w:t>
      </w:r>
      <w:r w:rsidR="00985254">
        <w:rPr>
          <w:rFonts w:hint="eastAsia"/>
        </w:rPr>
        <w:t>（7题）</w:t>
      </w:r>
      <w:bookmarkEnd w:id="54"/>
    </w:p>
    <w:p w14:paraId="12A1D469" w14:textId="367444DC" w:rsidR="00B915D4" w:rsidRPr="007D7F64" w:rsidRDefault="007D7F64" w:rsidP="007D7F64">
      <w:pPr>
        <w:rPr>
          <w:rFonts w:ascii="宋体" w:eastAsia="宋体" w:hAnsi="宋体"/>
          <w:b/>
          <w:sz w:val="24"/>
          <w:szCs w:val="24"/>
        </w:rPr>
      </w:pPr>
      <w:r w:rsidRPr="007D7F64">
        <w:rPr>
          <w:rFonts w:ascii="宋体" w:eastAsia="宋体" w:hAnsi="宋体" w:hint="eastAsia"/>
          <w:b/>
          <w:sz w:val="24"/>
          <w:szCs w:val="24"/>
        </w:rPr>
        <w:t>1、</w:t>
      </w:r>
      <w:r>
        <w:rPr>
          <w:rFonts w:ascii="宋体" w:eastAsia="宋体" w:hAnsi="宋体" w:hint="eastAsia"/>
          <w:b/>
          <w:sz w:val="24"/>
          <w:szCs w:val="24"/>
        </w:rPr>
        <w:t>银行</w:t>
      </w:r>
      <w:r w:rsidR="00B915D4" w:rsidRPr="007D7F64">
        <w:rPr>
          <w:rFonts w:ascii="宋体" w:eastAsia="宋体" w:hAnsi="宋体" w:hint="eastAsia"/>
          <w:b/>
          <w:sz w:val="24"/>
          <w:szCs w:val="24"/>
        </w:rPr>
        <w:t>资产管理理论产生</w:t>
      </w:r>
      <w:r>
        <w:rPr>
          <w:rFonts w:ascii="宋体" w:eastAsia="宋体" w:hAnsi="宋体" w:hint="eastAsia"/>
          <w:b/>
          <w:sz w:val="24"/>
          <w:szCs w:val="24"/>
        </w:rPr>
        <w:t>的</w:t>
      </w:r>
      <w:r w:rsidR="00B915D4" w:rsidRPr="007D7F64">
        <w:rPr>
          <w:rFonts w:ascii="宋体" w:eastAsia="宋体" w:hAnsi="宋体" w:hint="eastAsia"/>
          <w:b/>
          <w:sz w:val="24"/>
          <w:szCs w:val="24"/>
        </w:rPr>
        <w:t>背景</w:t>
      </w:r>
      <w:r w:rsidRPr="007D7F64">
        <w:rPr>
          <w:rFonts w:ascii="宋体" w:eastAsia="宋体" w:hAnsi="宋体" w:hint="eastAsia"/>
          <w:b/>
          <w:sz w:val="24"/>
          <w:szCs w:val="24"/>
        </w:rPr>
        <w:t>包括</w:t>
      </w:r>
      <w:r w:rsidR="00B915D4" w:rsidRPr="007D7F64">
        <w:rPr>
          <w:rFonts w:ascii="宋体" w:eastAsia="宋体" w:hAnsi="宋体" w:hint="eastAsia"/>
          <w:b/>
          <w:sz w:val="24"/>
          <w:szCs w:val="24"/>
        </w:rPr>
        <w:t>（）</w:t>
      </w:r>
      <w:r w:rsidRPr="007D7F64">
        <w:rPr>
          <w:rFonts w:ascii="宋体" w:eastAsia="宋体" w:hAnsi="宋体" w:hint="eastAsia"/>
          <w:b/>
          <w:sz w:val="24"/>
          <w:szCs w:val="24"/>
        </w:rPr>
        <w:t>。</w:t>
      </w:r>
    </w:p>
    <w:p w14:paraId="655E8A19" w14:textId="77777777" w:rsidR="00B915D4" w:rsidRPr="007D7F64" w:rsidRDefault="00B915D4" w:rsidP="007D7F64">
      <w:pPr>
        <w:rPr>
          <w:rFonts w:ascii="宋体" w:eastAsia="宋体" w:hAnsi="宋体"/>
          <w:sz w:val="24"/>
          <w:szCs w:val="24"/>
        </w:rPr>
      </w:pPr>
      <w:r w:rsidRPr="007D7F64">
        <w:rPr>
          <w:rFonts w:ascii="宋体" w:eastAsia="宋体" w:hAnsi="宋体" w:hint="eastAsia"/>
          <w:sz w:val="24"/>
          <w:szCs w:val="24"/>
        </w:rPr>
        <w:t>A．银行的资金来源主要是活期存款，资金供给相对充足</w:t>
      </w:r>
    </w:p>
    <w:p w14:paraId="76E4C5A2" w14:textId="77777777" w:rsidR="00B915D4" w:rsidRPr="007D7F64" w:rsidRDefault="00B915D4" w:rsidP="007D7F64">
      <w:pPr>
        <w:rPr>
          <w:rFonts w:ascii="宋体" w:eastAsia="宋体" w:hAnsi="宋体"/>
          <w:sz w:val="24"/>
          <w:szCs w:val="24"/>
        </w:rPr>
      </w:pPr>
      <w:r w:rsidRPr="007D7F64">
        <w:rPr>
          <w:rFonts w:ascii="宋体" w:eastAsia="宋体" w:hAnsi="宋体" w:hint="eastAsia"/>
          <w:sz w:val="24"/>
          <w:szCs w:val="24"/>
        </w:rPr>
        <w:t>B．</w:t>
      </w:r>
      <w:r w:rsidRPr="007D7F64">
        <w:rPr>
          <w:rFonts w:ascii="宋体" w:eastAsia="宋体" w:hAnsi="宋体"/>
          <w:sz w:val="24"/>
          <w:szCs w:val="24"/>
        </w:rPr>
        <w:t xml:space="preserve"> </w:t>
      </w:r>
      <w:r w:rsidRPr="007D7F64">
        <w:rPr>
          <w:rFonts w:ascii="宋体" w:eastAsia="宋体" w:hAnsi="宋体" w:hint="eastAsia"/>
          <w:sz w:val="24"/>
          <w:szCs w:val="24"/>
        </w:rPr>
        <w:t>企业的资金需求较为单一</w:t>
      </w:r>
    </w:p>
    <w:p w14:paraId="417ECEEA" w14:textId="77777777" w:rsidR="00B915D4" w:rsidRPr="007D7F64" w:rsidRDefault="00B915D4" w:rsidP="007D7F64">
      <w:pPr>
        <w:rPr>
          <w:rFonts w:ascii="宋体" w:eastAsia="宋体" w:hAnsi="宋体"/>
          <w:sz w:val="24"/>
          <w:szCs w:val="24"/>
        </w:rPr>
      </w:pPr>
      <w:r w:rsidRPr="007D7F64">
        <w:rPr>
          <w:rFonts w:ascii="宋体" w:eastAsia="宋体" w:hAnsi="宋体" w:hint="eastAsia"/>
          <w:sz w:val="24"/>
          <w:szCs w:val="24"/>
        </w:rPr>
        <w:t>C．金融市场不发达</w:t>
      </w:r>
    </w:p>
    <w:p w14:paraId="38D4B29C" w14:textId="77777777" w:rsidR="00B915D4" w:rsidRPr="007D7F64" w:rsidRDefault="00B915D4" w:rsidP="007D7F64">
      <w:pPr>
        <w:rPr>
          <w:rFonts w:ascii="宋体" w:eastAsia="宋体" w:hAnsi="宋体"/>
          <w:sz w:val="24"/>
          <w:szCs w:val="24"/>
        </w:rPr>
      </w:pPr>
      <w:r w:rsidRPr="007D7F64">
        <w:rPr>
          <w:rFonts w:ascii="宋体" w:eastAsia="宋体" w:hAnsi="宋体" w:hint="eastAsia"/>
          <w:sz w:val="24"/>
          <w:szCs w:val="24"/>
        </w:rPr>
        <w:t>D. 金融创新迅速发展</w:t>
      </w:r>
    </w:p>
    <w:p w14:paraId="4DE49507" w14:textId="07B56C45" w:rsidR="00B915D4" w:rsidRPr="00127973" w:rsidRDefault="00B915D4" w:rsidP="007D7F64">
      <w:pPr>
        <w:rPr>
          <w:rFonts w:ascii="宋体" w:eastAsia="宋体" w:hAnsi="宋体"/>
          <w:sz w:val="24"/>
          <w:szCs w:val="24"/>
        </w:rPr>
      </w:pPr>
      <w:r w:rsidRPr="007D7F64">
        <w:rPr>
          <w:rFonts w:ascii="宋体" w:eastAsia="宋体" w:hAnsi="宋体" w:hint="eastAsia"/>
          <w:b/>
          <w:sz w:val="24"/>
          <w:szCs w:val="24"/>
        </w:rPr>
        <w:t>答</w:t>
      </w:r>
      <w:r w:rsidR="007D7F64" w:rsidRPr="007D7F64">
        <w:rPr>
          <w:rFonts w:ascii="宋体" w:eastAsia="宋体" w:hAnsi="宋体" w:hint="eastAsia"/>
          <w:b/>
          <w:sz w:val="24"/>
          <w:szCs w:val="24"/>
        </w:rPr>
        <w:t>案</w:t>
      </w:r>
      <w:r w:rsidRPr="007D7F64">
        <w:rPr>
          <w:rFonts w:ascii="宋体" w:eastAsia="宋体" w:hAnsi="宋体" w:hint="eastAsia"/>
          <w:b/>
          <w:sz w:val="24"/>
          <w:szCs w:val="24"/>
        </w:rPr>
        <w:t>：</w:t>
      </w:r>
      <w:r w:rsidRPr="007D7F64">
        <w:rPr>
          <w:rFonts w:ascii="宋体" w:eastAsia="宋体" w:hAnsi="宋体" w:hint="eastAsia"/>
          <w:sz w:val="24"/>
          <w:szCs w:val="24"/>
        </w:rPr>
        <w:t>ABC</w:t>
      </w:r>
    </w:p>
    <w:p w14:paraId="26B04FAD" w14:textId="21D9D8D4" w:rsidR="00B915D4" w:rsidRPr="007D7F64" w:rsidRDefault="007D7F64" w:rsidP="00B915D4">
      <w:pPr>
        <w:spacing w:after="0" w:line="360" w:lineRule="auto"/>
        <w:rPr>
          <w:rFonts w:ascii="宋体" w:eastAsia="宋体" w:hAnsi="宋体"/>
          <w:b/>
          <w:bCs/>
          <w:sz w:val="24"/>
          <w:szCs w:val="24"/>
        </w:rPr>
      </w:pPr>
      <w:r w:rsidRPr="007D7F64">
        <w:rPr>
          <w:rFonts w:ascii="宋体" w:eastAsia="宋体" w:hAnsi="宋体" w:hint="eastAsia"/>
          <w:b/>
          <w:bCs/>
          <w:sz w:val="24"/>
          <w:szCs w:val="24"/>
        </w:rPr>
        <w:t>2、</w:t>
      </w:r>
      <w:r w:rsidR="00B915D4" w:rsidRPr="007D7F64">
        <w:rPr>
          <w:rFonts w:ascii="宋体" w:eastAsia="宋体" w:hAnsi="宋体" w:hint="eastAsia"/>
          <w:b/>
          <w:bCs/>
          <w:sz w:val="24"/>
          <w:szCs w:val="24"/>
        </w:rPr>
        <w:t>20世纪60年代以前，商业银行贷款的主要特点是（</w:t>
      </w:r>
      <w:r w:rsidRPr="007D7F64">
        <w:rPr>
          <w:rFonts w:ascii="宋体" w:eastAsia="宋体" w:hAnsi="宋体" w:hint="eastAsia"/>
          <w:b/>
          <w:bCs/>
          <w:sz w:val="24"/>
          <w:szCs w:val="24"/>
        </w:rPr>
        <w:t xml:space="preserve"> </w:t>
      </w:r>
      <w:r w:rsidRPr="007D7F64">
        <w:rPr>
          <w:rFonts w:ascii="宋体" w:eastAsia="宋体" w:hAnsi="宋体"/>
          <w:b/>
          <w:bCs/>
          <w:sz w:val="24"/>
          <w:szCs w:val="24"/>
        </w:rPr>
        <w:t xml:space="preserve"> </w:t>
      </w:r>
      <w:r w:rsidR="00B915D4" w:rsidRPr="007D7F64">
        <w:rPr>
          <w:rFonts w:ascii="宋体" w:eastAsia="宋体" w:hAnsi="宋体" w:hint="eastAsia"/>
          <w:b/>
          <w:bCs/>
          <w:sz w:val="24"/>
          <w:szCs w:val="24"/>
        </w:rPr>
        <w:t>）</w:t>
      </w:r>
      <w:r w:rsidRPr="007D7F64">
        <w:rPr>
          <w:rFonts w:ascii="宋体" w:eastAsia="宋体" w:hAnsi="宋体" w:hint="eastAsia"/>
          <w:b/>
          <w:bCs/>
          <w:sz w:val="24"/>
          <w:szCs w:val="24"/>
        </w:rPr>
        <w:t>。</w:t>
      </w:r>
    </w:p>
    <w:p w14:paraId="54ED636F" w14:textId="77777777"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lastRenderedPageBreak/>
        <w:t>A．</w:t>
      </w:r>
      <w:r w:rsidRPr="00127973">
        <w:rPr>
          <w:rFonts w:ascii="宋体" w:eastAsia="宋体" w:hAnsi="宋体" w:hint="eastAsia"/>
          <w:bCs/>
          <w:sz w:val="24"/>
          <w:szCs w:val="24"/>
        </w:rPr>
        <w:t>短期性</w:t>
      </w:r>
    </w:p>
    <w:p w14:paraId="320C6D05" w14:textId="77777777" w:rsidR="00B915D4" w:rsidRPr="00127973" w:rsidRDefault="00B915D4" w:rsidP="00B915D4">
      <w:pPr>
        <w:tabs>
          <w:tab w:val="left" w:pos="795"/>
          <w:tab w:val="left" w:pos="4485"/>
        </w:tabs>
        <w:spacing w:after="0" w:line="360" w:lineRule="auto"/>
        <w:rPr>
          <w:rFonts w:ascii="宋体" w:eastAsia="宋体" w:hAnsi="宋体"/>
          <w:bCs/>
          <w:sz w:val="24"/>
          <w:szCs w:val="24"/>
        </w:rPr>
      </w:pPr>
      <w:r w:rsidRPr="00127973">
        <w:rPr>
          <w:rFonts w:ascii="宋体" w:eastAsia="宋体" w:hAnsi="宋体" w:hint="eastAsia"/>
          <w:sz w:val="24"/>
          <w:szCs w:val="24"/>
        </w:rPr>
        <w:t>B．</w:t>
      </w:r>
      <w:r w:rsidRPr="00127973">
        <w:rPr>
          <w:rFonts w:ascii="宋体" w:eastAsia="宋体" w:hAnsi="宋体" w:hint="eastAsia"/>
          <w:bCs/>
          <w:sz w:val="24"/>
          <w:szCs w:val="24"/>
        </w:rPr>
        <w:t>自偿性</w:t>
      </w:r>
    </w:p>
    <w:p w14:paraId="21BF2E89" w14:textId="77777777"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t>C．投机性</w:t>
      </w:r>
    </w:p>
    <w:p w14:paraId="3E690FD1" w14:textId="77777777" w:rsidR="00B915D4" w:rsidRPr="00127973" w:rsidRDefault="00B915D4" w:rsidP="00B915D4">
      <w:pPr>
        <w:tabs>
          <w:tab w:val="left" w:pos="795"/>
          <w:tab w:val="left" w:pos="4485"/>
        </w:tabs>
        <w:spacing w:after="0" w:line="360" w:lineRule="auto"/>
        <w:rPr>
          <w:rFonts w:ascii="宋体" w:eastAsia="宋体" w:hAnsi="宋体"/>
          <w:bCs/>
          <w:sz w:val="24"/>
          <w:szCs w:val="24"/>
        </w:rPr>
      </w:pPr>
      <w:r w:rsidRPr="00127973">
        <w:rPr>
          <w:rFonts w:ascii="宋体" w:eastAsia="宋体" w:hAnsi="宋体" w:hint="eastAsia"/>
          <w:sz w:val="24"/>
          <w:szCs w:val="24"/>
        </w:rPr>
        <w:t>D．</w:t>
      </w:r>
      <w:r w:rsidRPr="00127973">
        <w:rPr>
          <w:rFonts w:ascii="宋体" w:eastAsia="宋体" w:hAnsi="宋体" w:hint="eastAsia"/>
          <w:bCs/>
          <w:sz w:val="24"/>
          <w:szCs w:val="24"/>
        </w:rPr>
        <w:t>生产性</w:t>
      </w:r>
    </w:p>
    <w:p w14:paraId="5F909ACB" w14:textId="79651E92"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b/>
          <w:sz w:val="24"/>
          <w:szCs w:val="24"/>
        </w:rPr>
        <w:t>答</w:t>
      </w:r>
      <w:r w:rsidR="007D7F64">
        <w:rPr>
          <w:rFonts w:ascii="宋体" w:eastAsia="宋体" w:hAnsi="宋体" w:hint="eastAsia"/>
          <w:b/>
          <w:sz w:val="24"/>
          <w:szCs w:val="24"/>
        </w:rPr>
        <w:t>案</w:t>
      </w:r>
      <w:r w:rsidRPr="00127973">
        <w:rPr>
          <w:rFonts w:ascii="宋体" w:eastAsia="宋体" w:hAnsi="宋体" w:hint="eastAsia"/>
          <w:sz w:val="24"/>
          <w:szCs w:val="24"/>
        </w:rPr>
        <w:t>：ABD</w:t>
      </w:r>
    </w:p>
    <w:p w14:paraId="52EAE52E" w14:textId="22AA5872" w:rsidR="00B915D4" w:rsidRPr="007D7F64" w:rsidRDefault="007D7F64" w:rsidP="00B915D4">
      <w:pPr>
        <w:pStyle w:val="aa"/>
        <w:tabs>
          <w:tab w:val="left" w:pos="1620"/>
        </w:tabs>
        <w:spacing w:after="0" w:line="360" w:lineRule="auto"/>
        <w:rPr>
          <w:rFonts w:ascii="宋体" w:eastAsia="宋体" w:hAnsi="宋体"/>
          <w:b/>
          <w:bCs/>
          <w:sz w:val="24"/>
          <w:szCs w:val="24"/>
        </w:rPr>
      </w:pPr>
      <w:r w:rsidRPr="007D7F64">
        <w:rPr>
          <w:rFonts w:ascii="宋体" w:eastAsia="宋体" w:hAnsi="宋体" w:hint="eastAsia"/>
          <w:b/>
          <w:bCs/>
          <w:sz w:val="24"/>
          <w:szCs w:val="24"/>
        </w:rPr>
        <w:t>3、</w:t>
      </w:r>
      <w:r w:rsidR="00B915D4" w:rsidRPr="007D7F64">
        <w:rPr>
          <w:rFonts w:ascii="宋体" w:eastAsia="宋体" w:hAnsi="宋体" w:hint="eastAsia"/>
          <w:b/>
          <w:bCs/>
          <w:sz w:val="24"/>
          <w:szCs w:val="24"/>
        </w:rPr>
        <w:t>预期收入理论的提出者是（）</w:t>
      </w:r>
      <w:r>
        <w:rPr>
          <w:rFonts w:ascii="宋体" w:eastAsia="宋体" w:hAnsi="宋体" w:hint="eastAsia"/>
          <w:b/>
          <w:bCs/>
          <w:sz w:val="24"/>
          <w:szCs w:val="24"/>
        </w:rPr>
        <w:t>。</w:t>
      </w:r>
    </w:p>
    <w:p w14:paraId="186707FB" w14:textId="77777777" w:rsidR="00B915D4" w:rsidRPr="00127973" w:rsidRDefault="00B915D4" w:rsidP="00B915D4">
      <w:pPr>
        <w:tabs>
          <w:tab w:val="left" w:pos="795"/>
          <w:tab w:val="left" w:pos="1620"/>
          <w:tab w:val="left" w:pos="4485"/>
        </w:tabs>
        <w:spacing w:after="0" w:line="360" w:lineRule="auto"/>
        <w:rPr>
          <w:rFonts w:ascii="宋体" w:eastAsia="宋体" w:hAnsi="宋体"/>
          <w:sz w:val="24"/>
          <w:szCs w:val="24"/>
        </w:rPr>
      </w:pPr>
      <w:r w:rsidRPr="00127973">
        <w:rPr>
          <w:rFonts w:ascii="宋体" w:eastAsia="宋体" w:hAnsi="宋体" w:hint="eastAsia"/>
          <w:sz w:val="24"/>
          <w:szCs w:val="24"/>
        </w:rPr>
        <w:t>A．亚当•斯密</w:t>
      </w:r>
    </w:p>
    <w:p w14:paraId="43A9DBBC" w14:textId="77777777" w:rsidR="00B915D4" w:rsidRPr="00127973" w:rsidRDefault="00B915D4" w:rsidP="00B915D4">
      <w:pPr>
        <w:tabs>
          <w:tab w:val="left" w:pos="795"/>
          <w:tab w:val="left" w:pos="1620"/>
          <w:tab w:val="left" w:pos="4485"/>
        </w:tabs>
        <w:spacing w:after="0" w:line="360" w:lineRule="auto"/>
        <w:rPr>
          <w:rFonts w:ascii="宋体" w:eastAsia="宋体" w:hAnsi="宋体"/>
          <w:bCs/>
          <w:sz w:val="24"/>
          <w:szCs w:val="24"/>
        </w:rPr>
      </w:pPr>
      <w:r w:rsidRPr="00127973">
        <w:rPr>
          <w:rFonts w:ascii="宋体" w:eastAsia="宋体" w:hAnsi="宋体" w:hint="eastAsia"/>
          <w:sz w:val="24"/>
          <w:szCs w:val="24"/>
        </w:rPr>
        <w:t>B．</w:t>
      </w:r>
      <w:r w:rsidRPr="00127973">
        <w:rPr>
          <w:rFonts w:ascii="宋体" w:eastAsia="宋体" w:hAnsi="宋体" w:hint="eastAsia"/>
          <w:bCs/>
          <w:sz w:val="24"/>
          <w:szCs w:val="24"/>
        </w:rPr>
        <w:t>自偿性</w:t>
      </w:r>
      <w:r w:rsidRPr="00127973">
        <w:rPr>
          <w:rFonts w:ascii="宋体" w:eastAsia="宋体" w:hAnsi="宋体" w:hint="eastAsia"/>
          <w:sz w:val="24"/>
          <w:szCs w:val="24"/>
        </w:rPr>
        <w:t>莫尔顿</w:t>
      </w:r>
    </w:p>
    <w:p w14:paraId="665F93EF" w14:textId="77777777" w:rsidR="00B915D4" w:rsidRPr="00127973" w:rsidRDefault="00B915D4" w:rsidP="00B915D4">
      <w:pPr>
        <w:tabs>
          <w:tab w:val="left" w:pos="795"/>
          <w:tab w:val="left" w:pos="1620"/>
          <w:tab w:val="left" w:pos="4485"/>
        </w:tabs>
        <w:spacing w:after="0" w:line="360" w:lineRule="auto"/>
        <w:rPr>
          <w:rFonts w:ascii="宋体" w:eastAsia="宋体" w:hAnsi="宋体"/>
          <w:sz w:val="24"/>
          <w:szCs w:val="24"/>
        </w:rPr>
      </w:pPr>
      <w:r w:rsidRPr="00127973">
        <w:rPr>
          <w:rFonts w:ascii="宋体" w:eastAsia="宋体" w:hAnsi="宋体" w:hint="eastAsia"/>
          <w:sz w:val="24"/>
          <w:szCs w:val="24"/>
        </w:rPr>
        <w:t>C．普鲁克诺</w:t>
      </w:r>
    </w:p>
    <w:p w14:paraId="7BBB3374" w14:textId="77777777" w:rsidR="00B915D4" w:rsidRPr="00127973" w:rsidRDefault="00B915D4" w:rsidP="00B915D4">
      <w:pPr>
        <w:tabs>
          <w:tab w:val="left" w:pos="795"/>
          <w:tab w:val="left" w:pos="1620"/>
          <w:tab w:val="left" w:pos="4485"/>
        </w:tabs>
        <w:spacing w:after="0" w:line="360" w:lineRule="auto"/>
        <w:rPr>
          <w:rFonts w:ascii="宋体" w:eastAsia="宋体" w:hAnsi="宋体"/>
          <w:bCs/>
          <w:sz w:val="24"/>
          <w:szCs w:val="24"/>
        </w:rPr>
      </w:pPr>
      <w:r w:rsidRPr="00127973">
        <w:rPr>
          <w:rFonts w:ascii="宋体" w:eastAsia="宋体" w:hAnsi="宋体" w:hint="eastAsia"/>
          <w:sz w:val="24"/>
          <w:szCs w:val="24"/>
        </w:rPr>
        <w:t>D．</w:t>
      </w:r>
      <w:r w:rsidRPr="00127973">
        <w:rPr>
          <w:rFonts w:ascii="宋体" w:eastAsia="宋体" w:hAnsi="宋体" w:hint="eastAsia"/>
          <w:bCs/>
          <w:sz w:val="24"/>
          <w:szCs w:val="24"/>
        </w:rPr>
        <w:t>大卫•李嘉图</w:t>
      </w:r>
    </w:p>
    <w:p w14:paraId="57B1DE1A" w14:textId="38B641A6" w:rsidR="00B915D4" w:rsidRPr="00127973" w:rsidRDefault="00B915D4" w:rsidP="00B915D4">
      <w:pPr>
        <w:pStyle w:val="aa"/>
        <w:tabs>
          <w:tab w:val="left" w:pos="1620"/>
          <w:tab w:val="left" w:pos="1740"/>
        </w:tabs>
        <w:spacing w:after="0" w:line="360" w:lineRule="auto"/>
        <w:rPr>
          <w:rFonts w:ascii="宋体" w:eastAsia="宋体" w:hAnsi="宋体"/>
          <w:sz w:val="24"/>
          <w:szCs w:val="24"/>
        </w:rPr>
      </w:pPr>
      <w:r w:rsidRPr="00127973">
        <w:rPr>
          <w:rFonts w:ascii="宋体" w:eastAsia="宋体" w:hAnsi="宋体" w:hint="eastAsia"/>
          <w:b/>
          <w:sz w:val="24"/>
          <w:szCs w:val="24"/>
        </w:rPr>
        <w:t>答</w:t>
      </w:r>
      <w:r w:rsidR="007D7F64">
        <w:rPr>
          <w:rFonts w:ascii="宋体" w:eastAsia="宋体" w:hAnsi="宋体" w:hint="eastAsia"/>
          <w:b/>
          <w:sz w:val="24"/>
          <w:szCs w:val="24"/>
        </w:rPr>
        <w:t>案</w:t>
      </w:r>
      <w:r w:rsidRPr="00127973">
        <w:rPr>
          <w:rFonts w:ascii="宋体" w:eastAsia="宋体" w:hAnsi="宋体" w:hint="eastAsia"/>
          <w:b/>
          <w:sz w:val="24"/>
          <w:szCs w:val="24"/>
        </w:rPr>
        <w:t>：</w:t>
      </w:r>
      <w:r w:rsidRPr="00127973">
        <w:rPr>
          <w:rFonts w:ascii="宋体" w:eastAsia="宋体" w:hAnsi="宋体" w:hint="eastAsia"/>
          <w:sz w:val="24"/>
          <w:szCs w:val="24"/>
        </w:rPr>
        <w:t>C</w:t>
      </w:r>
      <w:r w:rsidRPr="00127973">
        <w:rPr>
          <w:rFonts w:ascii="宋体" w:eastAsia="宋体" w:hAnsi="宋体"/>
          <w:sz w:val="24"/>
          <w:szCs w:val="24"/>
        </w:rPr>
        <w:tab/>
      </w:r>
    </w:p>
    <w:p w14:paraId="44A748CB" w14:textId="09DC3396" w:rsidR="00B915D4" w:rsidRPr="00286AF1" w:rsidRDefault="00286AF1" w:rsidP="00B915D4">
      <w:pPr>
        <w:pStyle w:val="aa"/>
        <w:tabs>
          <w:tab w:val="left" w:pos="1620"/>
        </w:tabs>
        <w:spacing w:after="0" w:line="360" w:lineRule="auto"/>
        <w:rPr>
          <w:rFonts w:ascii="宋体" w:eastAsia="宋体" w:hAnsi="宋体"/>
          <w:b/>
          <w:bCs/>
          <w:sz w:val="24"/>
          <w:szCs w:val="24"/>
        </w:rPr>
      </w:pPr>
      <w:r w:rsidRPr="00286AF1">
        <w:rPr>
          <w:rFonts w:ascii="宋体" w:eastAsia="宋体" w:hAnsi="宋体" w:hint="eastAsia"/>
          <w:b/>
          <w:bCs/>
          <w:sz w:val="24"/>
          <w:szCs w:val="24"/>
        </w:rPr>
        <w:t>4、银行</w:t>
      </w:r>
      <w:r w:rsidR="00B915D4" w:rsidRPr="00286AF1">
        <w:rPr>
          <w:rFonts w:ascii="宋体" w:eastAsia="宋体" w:hAnsi="宋体" w:hint="eastAsia"/>
          <w:b/>
          <w:bCs/>
          <w:sz w:val="24"/>
          <w:szCs w:val="24"/>
        </w:rPr>
        <w:t>负债理论</w:t>
      </w:r>
      <w:r w:rsidRPr="00286AF1">
        <w:rPr>
          <w:rFonts w:ascii="宋体" w:eastAsia="宋体" w:hAnsi="宋体" w:hint="eastAsia"/>
          <w:b/>
          <w:bCs/>
          <w:sz w:val="24"/>
          <w:szCs w:val="24"/>
        </w:rPr>
        <w:t>的</w:t>
      </w:r>
      <w:r w:rsidR="00B915D4" w:rsidRPr="00286AF1">
        <w:rPr>
          <w:rFonts w:ascii="宋体" w:eastAsia="宋体" w:hAnsi="宋体" w:hint="eastAsia"/>
          <w:b/>
          <w:bCs/>
          <w:sz w:val="24"/>
          <w:szCs w:val="24"/>
        </w:rPr>
        <w:t>产生背景包括（）</w:t>
      </w:r>
      <w:r w:rsidRPr="00286AF1">
        <w:rPr>
          <w:rFonts w:ascii="宋体" w:eastAsia="宋体" w:hAnsi="宋体" w:hint="eastAsia"/>
          <w:b/>
          <w:bCs/>
          <w:sz w:val="24"/>
          <w:szCs w:val="24"/>
        </w:rPr>
        <w:t>。</w:t>
      </w:r>
    </w:p>
    <w:p w14:paraId="60A079F2" w14:textId="77777777" w:rsidR="00B915D4" w:rsidRPr="00127973" w:rsidRDefault="00B915D4" w:rsidP="00B915D4">
      <w:pPr>
        <w:tabs>
          <w:tab w:val="left" w:pos="795"/>
          <w:tab w:val="left" w:pos="1620"/>
          <w:tab w:val="left" w:pos="4485"/>
        </w:tabs>
        <w:spacing w:after="0" w:line="360" w:lineRule="auto"/>
        <w:rPr>
          <w:rFonts w:ascii="宋体" w:eastAsia="宋体" w:hAnsi="宋体"/>
          <w:sz w:val="24"/>
          <w:szCs w:val="24"/>
        </w:rPr>
      </w:pPr>
      <w:r w:rsidRPr="00127973">
        <w:rPr>
          <w:rFonts w:ascii="宋体" w:eastAsia="宋体" w:hAnsi="宋体" w:hint="eastAsia"/>
          <w:sz w:val="24"/>
          <w:szCs w:val="24"/>
        </w:rPr>
        <w:t>A．过多依赖外部条件来实现</w:t>
      </w:r>
      <w:r w:rsidRPr="00127973">
        <w:rPr>
          <w:rFonts w:ascii="宋体" w:eastAsia="宋体" w:hAnsi="宋体"/>
          <w:sz w:val="24"/>
          <w:szCs w:val="24"/>
        </w:rPr>
        <w:t>“</w:t>
      </w:r>
      <w:r w:rsidRPr="00127973">
        <w:rPr>
          <w:rFonts w:ascii="宋体" w:eastAsia="宋体" w:hAnsi="宋体" w:hint="eastAsia"/>
          <w:sz w:val="24"/>
          <w:szCs w:val="24"/>
        </w:rPr>
        <w:t>三性</w:t>
      </w:r>
      <w:r w:rsidRPr="00127973">
        <w:rPr>
          <w:rFonts w:ascii="宋体" w:eastAsia="宋体" w:hAnsi="宋体"/>
          <w:sz w:val="24"/>
          <w:szCs w:val="24"/>
        </w:rPr>
        <w:t>”</w:t>
      </w:r>
      <w:r w:rsidRPr="00127973">
        <w:rPr>
          <w:rFonts w:ascii="宋体" w:eastAsia="宋体" w:hAnsi="宋体" w:hint="eastAsia"/>
          <w:sz w:val="24"/>
          <w:szCs w:val="24"/>
        </w:rPr>
        <w:t>均衡</w:t>
      </w:r>
    </w:p>
    <w:p w14:paraId="07732FD4" w14:textId="77777777" w:rsidR="00B915D4" w:rsidRPr="00127973" w:rsidRDefault="00B915D4" w:rsidP="00B915D4">
      <w:pPr>
        <w:tabs>
          <w:tab w:val="left" w:pos="795"/>
          <w:tab w:val="left" w:pos="1620"/>
          <w:tab w:val="left" w:pos="4485"/>
        </w:tabs>
        <w:spacing w:after="0" w:line="360" w:lineRule="auto"/>
        <w:rPr>
          <w:rFonts w:ascii="宋体" w:eastAsia="宋体" w:hAnsi="宋体"/>
          <w:bCs/>
          <w:sz w:val="24"/>
          <w:szCs w:val="24"/>
        </w:rPr>
      </w:pPr>
      <w:r w:rsidRPr="00127973">
        <w:rPr>
          <w:rFonts w:ascii="宋体" w:eastAsia="宋体" w:hAnsi="宋体" w:hint="eastAsia"/>
          <w:sz w:val="24"/>
          <w:szCs w:val="24"/>
        </w:rPr>
        <w:t>B．过于看重临时负债的作用，忽视对银行资本金的重视</w:t>
      </w:r>
    </w:p>
    <w:p w14:paraId="68FE959B" w14:textId="77777777" w:rsidR="00B915D4" w:rsidRPr="00127973" w:rsidRDefault="00B915D4" w:rsidP="00B915D4">
      <w:pPr>
        <w:tabs>
          <w:tab w:val="left" w:pos="795"/>
          <w:tab w:val="left" w:pos="1620"/>
          <w:tab w:val="left" w:pos="4485"/>
        </w:tabs>
        <w:spacing w:after="0" w:line="360" w:lineRule="auto"/>
        <w:rPr>
          <w:rFonts w:ascii="宋体" w:eastAsia="宋体" w:hAnsi="宋体"/>
          <w:sz w:val="24"/>
          <w:szCs w:val="24"/>
        </w:rPr>
      </w:pPr>
      <w:r w:rsidRPr="00127973">
        <w:rPr>
          <w:rFonts w:ascii="宋体" w:eastAsia="宋体" w:hAnsi="宋体" w:hint="eastAsia"/>
          <w:sz w:val="24"/>
          <w:szCs w:val="24"/>
        </w:rPr>
        <w:t>C．为扩大信贷规模、提高盈利能力创造了主动条件</w:t>
      </w:r>
    </w:p>
    <w:p w14:paraId="09BE40FD" w14:textId="77777777" w:rsidR="00B915D4" w:rsidRPr="00127973" w:rsidRDefault="00B915D4" w:rsidP="00B915D4">
      <w:pPr>
        <w:tabs>
          <w:tab w:val="left" w:pos="795"/>
          <w:tab w:val="left" w:pos="1620"/>
          <w:tab w:val="left" w:pos="4485"/>
        </w:tabs>
        <w:spacing w:after="0" w:line="360" w:lineRule="auto"/>
        <w:rPr>
          <w:rFonts w:ascii="宋体" w:eastAsia="宋体" w:hAnsi="宋体"/>
          <w:bCs/>
          <w:sz w:val="24"/>
          <w:szCs w:val="24"/>
        </w:rPr>
      </w:pPr>
      <w:r w:rsidRPr="00127973">
        <w:rPr>
          <w:rFonts w:ascii="宋体" w:eastAsia="宋体" w:hAnsi="宋体" w:hint="eastAsia"/>
          <w:sz w:val="24"/>
          <w:szCs w:val="24"/>
        </w:rPr>
        <w:t>D．加大了银行的筹资成本，促使银行的经营风险加大</w:t>
      </w:r>
    </w:p>
    <w:p w14:paraId="62CFF00B" w14:textId="5B3BE3A7" w:rsidR="00B915D4" w:rsidRPr="00127973" w:rsidRDefault="00B915D4" w:rsidP="00B915D4">
      <w:pPr>
        <w:pStyle w:val="aa"/>
        <w:tabs>
          <w:tab w:val="left" w:pos="1620"/>
          <w:tab w:val="left" w:pos="1740"/>
        </w:tabs>
        <w:spacing w:after="0" w:line="360" w:lineRule="auto"/>
        <w:rPr>
          <w:rFonts w:ascii="宋体" w:eastAsia="宋体" w:hAnsi="宋体"/>
          <w:sz w:val="24"/>
          <w:szCs w:val="24"/>
        </w:rPr>
      </w:pPr>
      <w:r w:rsidRPr="00127973">
        <w:rPr>
          <w:rFonts w:ascii="宋体" w:eastAsia="宋体" w:hAnsi="宋体" w:hint="eastAsia"/>
          <w:b/>
          <w:sz w:val="24"/>
          <w:szCs w:val="24"/>
        </w:rPr>
        <w:t>答</w:t>
      </w:r>
      <w:r w:rsidR="00286AF1">
        <w:rPr>
          <w:rFonts w:ascii="宋体" w:eastAsia="宋体" w:hAnsi="宋体" w:hint="eastAsia"/>
          <w:b/>
          <w:sz w:val="24"/>
          <w:szCs w:val="24"/>
        </w:rPr>
        <w:t>案</w:t>
      </w:r>
      <w:r w:rsidRPr="00127973">
        <w:rPr>
          <w:rFonts w:ascii="宋体" w:eastAsia="宋体" w:hAnsi="宋体" w:hint="eastAsia"/>
          <w:b/>
          <w:sz w:val="24"/>
          <w:szCs w:val="24"/>
        </w:rPr>
        <w:t>：</w:t>
      </w:r>
      <w:r w:rsidRPr="00127973">
        <w:rPr>
          <w:rFonts w:ascii="宋体" w:eastAsia="宋体" w:hAnsi="宋体" w:hint="eastAsia"/>
          <w:sz w:val="24"/>
          <w:szCs w:val="24"/>
        </w:rPr>
        <w:t>ABD</w:t>
      </w:r>
    </w:p>
    <w:p w14:paraId="525B1864" w14:textId="5ACBFDD4" w:rsidR="00B915D4" w:rsidRPr="00286AF1" w:rsidRDefault="00286AF1" w:rsidP="00B915D4">
      <w:pPr>
        <w:pStyle w:val="aa"/>
        <w:spacing w:after="0" w:line="360" w:lineRule="auto"/>
        <w:rPr>
          <w:rFonts w:ascii="宋体" w:eastAsia="宋体" w:hAnsi="宋体"/>
          <w:b/>
          <w:sz w:val="24"/>
          <w:szCs w:val="24"/>
        </w:rPr>
      </w:pPr>
      <w:r w:rsidRPr="00286AF1">
        <w:rPr>
          <w:rFonts w:ascii="宋体" w:eastAsia="宋体" w:hAnsi="宋体" w:hint="eastAsia"/>
          <w:b/>
          <w:sz w:val="24"/>
          <w:szCs w:val="24"/>
        </w:rPr>
        <w:t>5、</w:t>
      </w:r>
      <w:r w:rsidR="00B915D4" w:rsidRPr="00286AF1">
        <w:rPr>
          <w:rFonts w:ascii="宋体" w:eastAsia="宋体" w:hAnsi="宋体" w:hint="eastAsia"/>
          <w:b/>
          <w:sz w:val="24"/>
          <w:szCs w:val="24"/>
        </w:rPr>
        <w:t>资产负债综合管理基本原则</w:t>
      </w:r>
      <w:r>
        <w:rPr>
          <w:rFonts w:ascii="宋体" w:eastAsia="宋体" w:hAnsi="宋体" w:hint="eastAsia"/>
          <w:b/>
          <w:sz w:val="24"/>
          <w:szCs w:val="24"/>
        </w:rPr>
        <w:t>包括</w:t>
      </w:r>
      <w:r w:rsidR="00B915D4" w:rsidRPr="00286AF1">
        <w:rPr>
          <w:rFonts w:ascii="宋体" w:eastAsia="宋体" w:hAnsi="宋体" w:hint="eastAsia"/>
          <w:b/>
          <w:sz w:val="24"/>
          <w:szCs w:val="24"/>
        </w:rPr>
        <w:t>（）</w:t>
      </w:r>
      <w:r w:rsidRPr="00286AF1">
        <w:rPr>
          <w:rFonts w:ascii="宋体" w:eastAsia="宋体" w:hAnsi="宋体" w:hint="eastAsia"/>
          <w:b/>
          <w:sz w:val="24"/>
          <w:szCs w:val="24"/>
        </w:rPr>
        <w:t>。</w:t>
      </w:r>
    </w:p>
    <w:p w14:paraId="0BC3A3FA" w14:textId="77777777"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t>A．规模对称原则</w:t>
      </w:r>
    </w:p>
    <w:p w14:paraId="6B7653A8" w14:textId="77777777"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t>B．结构对称原则</w:t>
      </w:r>
    </w:p>
    <w:p w14:paraId="357449D2" w14:textId="432B99B4"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t>C．目标</w:t>
      </w:r>
      <w:r w:rsidR="00286AF1">
        <w:rPr>
          <w:rFonts w:ascii="宋体" w:eastAsia="宋体" w:hAnsi="宋体" w:hint="eastAsia"/>
          <w:sz w:val="24"/>
          <w:szCs w:val="24"/>
        </w:rPr>
        <w:t>替代</w:t>
      </w:r>
      <w:r w:rsidRPr="00127973">
        <w:rPr>
          <w:rFonts w:ascii="宋体" w:eastAsia="宋体" w:hAnsi="宋体" w:hint="eastAsia"/>
          <w:sz w:val="24"/>
          <w:szCs w:val="24"/>
        </w:rPr>
        <w:t>原则</w:t>
      </w:r>
    </w:p>
    <w:p w14:paraId="4940C572" w14:textId="77777777" w:rsidR="00B915D4" w:rsidRPr="00127973" w:rsidRDefault="00B915D4" w:rsidP="00B915D4">
      <w:pPr>
        <w:tabs>
          <w:tab w:val="left" w:pos="795"/>
          <w:tab w:val="left" w:pos="4485"/>
        </w:tabs>
        <w:spacing w:after="0" w:line="360" w:lineRule="auto"/>
        <w:rPr>
          <w:rFonts w:ascii="宋体" w:eastAsia="宋体" w:hAnsi="宋体"/>
          <w:bCs/>
          <w:sz w:val="24"/>
          <w:szCs w:val="24"/>
        </w:rPr>
      </w:pPr>
      <w:r w:rsidRPr="00127973">
        <w:rPr>
          <w:rFonts w:ascii="宋体" w:eastAsia="宋体" w:hAnsi="宋体" w:hint="eastAsia"/>
          <w:sz w:val="24"/>
          <w:szCs w:val="24"/>
        </w:rPr>
        <w:t>D．资产分散化原则</w:t>
      </w:r>
    </w:p>
    <w:p w14:paraId="54E37D2E" w14:textId="1837E30F" w:rsidR="00B915D4" w:rsidRPr="00127973" w:rsidRDefault="00B915D4" w:rsidP="00B915D4">
      <w:pPr>
        <w:pStyle w:val="aa"/>
        <w:tabs>
          <w:tab w:val="left" w:pos="1740"/>
        </w:tabs>
        <w:spacing w:after="0" w:line="360" w:lineRule="auto"/>
        <w:rPr>
          <w:rFonts w:ascii="宋体" w:eastAsia="宋体" w:hAnsi="宋体"/>
          <w:sz w:val="24"/>
          <w:szCs w:val="24"/>
        </w:rPr>
      </w:pPr>
      <w:r w:rsidRPr="00127973">
        <w:rPr>
          <w:rFonts w:ascii="宋体" w:eastAsia="宋体" w:hAnsi="宋体" w:hint="eastAsia"/>
          <w:b/>
          <w:sz w:val="24"/>
          <w:szCs w:val="24"/>
        </w:rPr>
        <w:t>答</w:t>
      </w:r>
      <w:r w:rsidR="00286AF1">
        <w:rPr>
          <w:rFonts w:ascii="宋体" w:eastAsia="宋体" w:hAnsi="宋体" w:hint="eastAsia"/>
          <w:b/>
          <w:sz w:val="24"/>
          <w:szCs w:val="24"/>
        </w:rPr>
        <w:t>案</w:t>
      </w:r>
      <w:r w:rsidRPr="00127973">
        <w:rPr>
          <w:rFonts w:ascii="宋体" w:eastAsia="宋体" w:hAnsi="宋体" w:hint="eastAsia"/>
          <w:b/>
          <w:sz w:val="24"/>
          <w:szCs w:val="24"/>
        </w:rPr>
        <w:t>：</w:t>
      </w:r>
      <w:r w:rsidRPr="00127973">
        <w:rPr>
          <w:rFonts w:ascii="宋体" w:eastAsia="宋体" w:hAnsi="宋体" w:hint="eastAsia"/>
          <w:sz w:val="24"/>
          <w:szCs w:val="24"/>
        </w:rPr>
        <w:t>ABC</w:t>
      </w:r>
    </w:p>
    <w:p w14:paraId="30F37BA9" w14:textId="401A561F" w:rsidR="00B915D4" w:rsidRPr="00286AF1" w:rsidRDefault="00286AF1" w:rsidP="00B915D4">
      <w:pPr>
        <w:pStyle w:val="aa"/>
        <w:spacing w:after="0" w:line="360" w:lineRule="auto"/>
        <w:rPr>
          <w:rFonts w:ascii="宋体" w:eastAsia="宋体" w:hAnsi="宋体"/>
          <w:b/>
          <w:bCs/>
          <w:sz w:val="24"/>
          <w:szCs w:val="24"/>
        </w:rPr>
      </w:pPr>
      <w:r w:rsidRPr="00286AF1">
        <w:rPr>
          <w:rFonts w:ascii="宋体" w:eastAsia="宋体" w:hAnsi="宋体" w:cs="Times New Roman" w:hint="eastAsia"/>
          <w:b/>
          <w:bCs/>
          <w:sz w:val="24"/>
          <w:szCs w:val="24"/>
        </w:rPr>
        <w:t>6、</w:t>
      </w:r>
      <w:r w:rsidR="00B915D4" w:rsidRPr="00286AF1">
        <w:rPr>
          <w:rFonts w:ascii="宋体" w:eastAsia="宋体" w:hAnsi="宋体" w:hint="eastAsia"/>
          <w:b/>
          <w:bCs/>
          <w:sz w:val="24"/>
          <w:szCs w:val="24"/>
        </w:rPr>
        <w:t>资产负债综合管理理论</w:t>
      </w:r>
      <w:r>
        <w:rPr>
          <w:rFonts w:ascii="宋体" w:eastAsia="宋体" w:hAnsi="宋体" w:hint="eastAsia"/>
          <w:b/>
          <w:bCs/>
          <w:sz w:val="24"/>
          <w:szCs w:val="24"/>
        </w:rPr>
        <w:t>包括</w:t>
      </w:r>
      <w:r w:rsidR="00B915D4" w:rsidRPr="00286AF1">
        <w:rPr>
          <w:rFonts w:ascii="宋体" w:eastAsia="宋体" w:hAnsi="宋体" w:hint="eastAsia"/>
          <w:b/>
          <w:bCs/>
          <w:sz w:val="24"/>
          <w:szCs w:val="24"/>
        </w:rPr>
        <w:t>（）</w:t>
      </w:r>
      <w:r w:rsidRPr="00286AF1">
        <w:rPr>
          <w:rFonts w:ascii="宋体" w:eastAsia="宋体" w:hAnsi="宋体" w:hint="eastAsia"/>
          <w:b/>
          <w:bCs/>
          <w:sz w:val="24"/>
          <w:szCs w:val="24"/>
        </w:rPr>
        <w:t>。</w:t>
      </w:r>
    </w:p>
    <w:p w14:paraId="07DBDD10" w14:textId="77777777"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t>A．偿还期对称理论</w:t>
      </w:r>
    </w:p>
    <w:p w14:paraId="18BC5A0D" w14:textId="77777777"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t>B．资金集中管理理论</w:t>
      </w:r>
    </w:p>
    <w:p w14:paraId="0CD750C9" w14:textId="77777777"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t>C．不同中心分配理论</w:t>
      </w:r>
    </w:p>
    <w:p w14:paraId="3B42DB01" w14:textId="62C54090" w:rsidR="00B915D4" w:rsidRPr="00127973" w:rsidRDefault="00B915D4" w:rsidP="00B915D4">
      <w:pPr>
        <w:tabs>
          <w:tab w:val="left" w:pos="795"/>
          <w:tab w:val="left" w:pos="4485"/>
        </w:tabs>
        <w:spacing w:after="0" w:line="360" w:lineRule="auto"/>
        <w:rPr>
          <w:rFonts w:ascii="宋体" w:eastAsia="宋体" w:hAnsi="宋体"/>
          <w:bCs/>
          <w:sz w:val="24"/>
          <w:szCs w:val="24"/>
        </w:rPr>
      </w:pPr>
      <w:r w:rsidRPr="00127973">
        <w:rPr>
          <w:rFonts w:ascii="宋体" w:eastAsia="宋体" w:hAnsi="宋体" w:hint="eastAsia"/>
          <w:sz w:val="24"/>
          <w:szCs w:val="24"/>
        </w:rPr>
        <w:t>D．</w:t>
      </w:r>
      <w:r w:rsidR="00286AF1">
        <w:rPr>
          <w:rFonts w:ascii="宋体" w:eastAsia="宋体" w:hAnsi="宋体" w:hint="eastAsia"/>
          <w:sz w:val="24"/>
          <w:szCs w:val="24"/>
        </w:rPr>
        <w:t>缺口管理理论</w:t>
      </w:r>
    </w:p>
    <w:p w14:paraId="0ED880BF" w14:textId="75AA27A0" w:rsidR="00B915D4" w:rsidRPr="00127973" w:rsidRDefault="00B915D4" w:rsidP="00B915D4">
      <w:pPr>
        <w:pStyle w:val="aa"/>
        <w:tabs>
          <w:tab w:val="left" w:pos="1740"/>
        </w:tabs>
        <w:spacing w:after="0" w:line="360" w:lineRule="auto"/>
        <w:rPr>
          <w:rFonts w:ascii="宋体" w:eastAsia="宋体" w:hAnsi="宋体"/>
          <w:sz w:val="24"/>
          <w:szCs w:val="24"/>
        </w:rPr>
      </w:pPr>
      <w:r w:rsidRPr="00127973">
        <w:rPr>
          <w:rFonts w:ascii="宋体" w:eastAsia="宋体" w:hAnsi="宋体" w:hint="eastAsia"/>
          <w:b/>
          <w:sz w:val="24"/>
          <w:szCs w:val="24"/>
        </w:rPr>
        <w:t>答</w:t>
      </w:r>
      <w:r w:rsidR="0034798C">
        <w:rPr>
          <w:rFonts w:ascii="宋体" w:eastAsia="宋体" w:hAnsi="宋体" w:hint="eastAsia"/>
          <w:b/>
          <w:sz w:val="24"/>
          <w:szCs w:val="24"/>
        </w:rPr>
        <w:t>案</w:t>
      </w:r>
      <w:r w:rsidRPr="00127973">
        <w:rPr>
          <w:rFonts w:ascii="宋体" w:eastAsia="宋体" w:hAnsi="宋体" w:hint="eastAsia"/>
          <w:b/>
          <w:sz w:val="24"/>
          <w:szCs w:val="24"/>
        </w:rPr>
        <w:t>：</w:t>
      </w:r>
      <w:r w:rsidRPr="00127973">
        <w:rPr>
          <w:rFonts w:ascii="宋体" w:eastAsia="宋体" w:hAnsi="宋体" w:hint="eastAsia"/>
          <w:sz w:val="24"/>
          <w:szCs w:val="24"/>
        </w:rPr>
        <w:t>ABCD</w:t>
      </w:r>
    </w:p>
    <w:p w14:paraId="1C69F951" w14:textId="0E6B44BF" w:rsidR="00B915D4" w:rsidRPr="0034798C" w:rsidRDefault="00286AF1" w:rsidP="00B915D4">
      <w:pPr>
        <w:pStyle w:val="aa"/>
        <w:spacing w:after="0" w:line="360" w:lineRule="auto"/>
        <w:rPr>
          <w:rFonts w:ascii="宋体" w:eastAsia="宋体" w:hAnsi="宋体"/>
          <w:b/>
          <w:sz w:val="24"/>
          <w:szCs w:val="24"/>
        </w:rPr>
      </w:pPr>
      <w:r w:rsidRPr="0034798C">
        <w:rPr>
          <w:rFonts w:ascii="宋体" w:eastAsia="宋体" w:hAnsi="宋体" w:hint="eastAsia"/>
          <w:b/>
          <w:sz w:val="24"/>
          <w:szCs w:val="24"/>
        </w:rPr>
        <w:lastRenderedPageBreak/>
        <w:t>7、</w:t>
      </w:r>
      <w:r w:rsidR="00B915D4" w:rsidRPr="0034798C">
        <w:rPr>
          <w:rFonts w:ascii="宋体" w:eastAsia="宋体" w:hAnsi="宋体" w:cs="Times New Roman" w:hint="eastAsia"/>
          <w:b/>
          <w:sz w:val="24"/>
          <w:szCs w:val="24"/>
        </w:rPr>
        <w:t>商业银行资产负债管理方法</w:t>
      </w:r>
      <w:r w:rsidR="00B915D4" w:rsidRPr="0034798C">
        <w:rPr>
          <w:rFonts w:ascii="宋体" w:eastAsia="宋体" w:hAnsi="宋体" w:hint="eastAsia"/>
          <w:b/>
          <w:sz w:val="24"/>
          <w:szCs w:val="24"/>
        </w:rPr>
        <w:t>有（）</w:t>
      </w:r>
      <w:r w:rsidRPr="0034798C">
        <w:rPr>
          <w:rFonts w:ascii="宋体" w:eastAsia="宋体" w:hAnsi="宋体" w:hint="eastAsia"/>
          <w:b/>
          <w:sz w:val="24"/>
          <w:szCs w:val="24"/>
        </w:rPr>
        <w:t>。</w:t>
      </w:r>
    </w:p>
    <w:p w14:paraId="288E48FB" w14:textId="77777777"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t>A．资金总库法</w:t>
      </w:r>
    </w:p>
    <w:p w14:paraId="759293A1" w14:textId="77777777"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t>B．资金分配方法</w:t>
      </w:r>
    </w:p>
    <w:p w14:paraId="13368E83" w14:textId="77777777" w:rsidR="00B915D4" w:rsidRPr="00127973" w:rsidRDefault="00B915D4" w:rsidP="00B915D4">
      <w:pPr>
        <w:tabs>
          <w:tab w:val="left" w:pos="795"/>
          <w:tab w:val="left" w:pos="4485"/>
        </w:tabs>
        <w:spacing w:after="0" w:line="360" w:lineRule="auto"/>
        <w:rPr>
          <w:rFonts w:ascii="宋体" w:eastAsia="宋体" w:hAnsi="宋体"/>
          <w:sz w:val="24"/>
          <w:szCs w:val="24"/>
        </w:rPr>
      </w:pPr>
      <w:r w:rsidRPr="00127973">
        <w:rPr>
          <w:rFonts w:ascii="宋体" w:eastAsia="宋体" w:hAnsi="宋体" w:hint="eastAsia"/>
          <w:sz w:val="24"/>
          <w:szCs w:val="24"/>
        </w:rPr>
        <w:t>C．线形规划方法</w:t>
      </w:r>
    </w:p>
    <w:p w14:paraId="2F05F75B" w14:textId="77777777" w:rsidR="00B915D4" w:rsidRPr="00127973" w:rsidRDefault="00B915D4" w:rsidP="00B915D4">
      <w:pPr>
        <w:tabs>
          <w:tab w:val="left" w:pos="795"/>
          <w:tab w:val="left" w:pos="4485"/>
        </w:tabs>
        <w:spacing w:after="0" w:line="360" w:lineRule="auto"/>
        <w:rPr>
          <w:rFonts w:ascii="宋体" w:eastAsia="宋体" w:hAnsi="宋体"/>
          <w:bCs/>
          <w:sz w:val="24"/>
          <w:szCs w:val="24"/>
        </w:rPr>
      </w:pPr>
      <w:r w:rsidRPr="00127973">
        <w:rPr>
          <w:rFonts w:ascii="宋体" w:eastAsia="宋体" w:hAnsi="宋体" w:hint="eastAsia"/>
          <w:sz w:val="24"/>
          <w:szCs w:val="24"/>
        </w:rPr>
        <w:t>D．缺口管理方法</w:t>
      </w:r>
    </w:p>
    <w:p w14:paraId="12EF27A4" w14:textId="2D049795" w:rsidR="00B915D4" w:rsidRPr="00127973" w:rsidRDefault="00B915D4" w:rsidP="00B915D4">
      <w:pPr>
        <w:pStyle w:val="aa"/>
        <w:tabs>
          <w:tab w:val="left" w:pos="1740"/>
        </w:tabs>
        <w:spacing w:after="0" w:line="360" w:lineRule="auto"/>
        <w:rPr>
          <w:rFonts w:ascii="宋体" w:eastAsia="宋体" w:hAnsi="宋体"/>
          <w:sz w:val="24"/>
          <w:szCs w:val="24"/>
        </w:rPr>
      </w:pPr>
      <w:r w:rsidRPr="00127973">
        <w:rPr>
          <w:rFonts w:ascii="宋体" w:eastAsia="宋体" w:hAnsi="宋体" w:hint="eastAsia"/>
          <w:b/>
          <w:sz w:val="24"/>
          <w:szCs w:val="24"/>
        </w:rPr>
        <w:t>答</w:t>
      </w:r>
      <w:r w:rsidR="0034798C">
        <w:rPr>
          <w:rFonts w:ascii="宋体" w:eastAsia="宋体" w:hAnsi="宋体" w:hint="eastAsia"/>
          <w:b/>
          <w:sz w:val="24"/>
          <w:szCs w:val="24"/>
        </w:rPr>
        <w:t>案</w:t>
      </w:r>
      <w:r w:rsidRPr="00127973">
        <w:rPr>
          <w:rFonts w:ascii="宋体" w:eastAsia="宋体" w:hAnsi="宋体" w:hint="eastAsia"/>
          <w:b/>
          <w:sz w:val="24"/>
          <w:szCs w:val="24"/>
        </w:rPr>
        <w:t>：</w:t>
      </w:r>
      <w:r w:rsidRPr="00127973">
        <w:rPr>
          <w:rFonts w:ascii="宋体" w:eastAsia="宋体" w:hAnsi="宋体" w:hint="eastAsia"/>
          <w:sz w:val="24"/>
          <w:szCs w:val="24"/>
        </w:rPr>
        <w:t>ABCD</w:t>
      </w:r>
    </w:p>
    <w:p w14:paraId="7BD08049" w14:textId="77777777" w:rsidR="00B915D4" w:rsidRPr="00127973" w:rsidRDefault="00B915D4" w:rsidP="00B915D4">
      <w:pPr>
        <w:pStyle w:val="aa"/>
        <w:tabs>
          <w:tab w:val="left" w:pos="1740"/>
        </w:tabs>
        <w:spacing w:after="0" w:line="360" w:lineRule="auto"/>
        <w:rPr>
          <w:rFonts w:ascii="宋体" w:eastAsia="宋体" w:hAnsi="宋体"/>
          <w:sz w:val="24"/>
          <w:szCs w:val="24"/>
        </w:rPr>
      </w:pPr>
    </w:p>
    <w:p w14:paraId="7BB34DE5" w14:textId="2AD2A505" w:rsidR="00D46DBA" w:rsidRPr="00CB3B1E" w:rsidRDefault="00985254" w:rsidP="00CB3B1E">
      <w:pPr>
        <w:pStyle w:val="2"/>
      </w:pPr>
      <w:bookmarkStart w:id="55" w:name="_Toc83286042"/>
      <w:r>
        <w:rPr>
          <w:rFonts w:hint="eastAsia"/>
        </w:rPr>
        <w:t>四、论述题（3题）</w:t>
      </w:r>
      <w:bookmarkEnd w:id="55"/>
    </w:p>
    <w:p w14:paraId="28C04AFF" w14:textId="4F04D9CC" w:rsidR="004B1B1F" w:rsidRPr="00151EA2" w:rsidRDefault="004B1B1F" w:rsidP="00151EA2">
      <w:pPr>
        <w:pStyle w:val="10"/>
        <w:jc w:val="center"/>
      </w:pPr>
      <w:bookmarkStart w:id="56" w:name="_Toc83286043"/>
      <w:bookmarkStart w:id="57" w:name="_Hlk78204047"/>
      <w:r w:rsidRPr="00151EA2">
        <w:rPr>
          <w:rFonts w:hint="eastAsia"/>
        </w:rPr>
        <w:t>第十</w:t>
      </w:r>
      <w:r w:rsidR="00D400C1">
        <w:rPr>
          <w:rFonts w:hint="eastAsia"/>
        </w:rPr>
        <w:t>二</w:t>
      </w:r>
      <w:r w:rsidR="00D46DBA" w:rsidRPr="00151EA2">
        <w:rPr>
          <w:rFonts w:hint="eastAsia"/>
        </w:rPr>
        <w:t>章 商业银行</w:t>
      </w:r>
      <w:r w:rsidRPr="00151EA2">
        <w:rPr>
          <w:rFonts w:hint="eastAsia"/>
        </w:rPr>
        <w:t>的</w:t>
      </w:r>
      <w:r w:rsidR="00D46DBA" w:rsidRPr="00151EA2">
        <w:rPr>
          <w:rFonts w:hint="eastAsia"/>
        </w:rPr>
        <w:t>绩效评估</w:t>
      </w:r>
      <w:bookmarkEnd w:id="56"/>
    </w:p>
    <w:p w14:paraId="384CB62C" w14:textId="091DA197" w:rsidR="00D46DBA" w:rsidRPr="00507E56" w:rsidRDefault="00037039" w:rsidP="00037039">
      <w:pPr>
        <w:pStyle w:val="2"/>
      </w:pPr>
      <w:bookmarkStart w:id="58" w:name="_Toc83286044"/>
      <w:bookmarkEnd w:id="57"/>
      <w:r>
        <w:rPr>
          <w:rFonts w:hint="eastAsia"/>
        </w:rPr>
        <w:t>一、名词解释</w:t>
      </w:r>
      <w:r w:rsidR="00507E56">
        <w:rPr>
          <w:rFonts w:hint="eastAsia"/>
        </w:rPr>
        <w:t>（1</w:t>
      </w:r>
      <w:r w:rsidR="0025797C">
        <w:t>1</w:t>
      </w:r>
      <w:r w:rsidR="00507E56">
        <w:rPr>
          <w:rFonts w:hint="eastAsia"/>
        </w:rPr>
        <w:t>题）</w:t>
      </w:r>
      <w:bookmarkEnd w:id="58"/>
    </w:p>
    <w:p w14:paraId="21FFF92E" w14:textId="77777777" w:rsidR="00E91D3D" w:rsidRPr="00507E56" w:rsidRDefault="009D7D8E" w:rsidP="00B915D4">
      <w:pPr>
        <w:spacing w:after="0" w:line="360" w:lineRule="auto"/>
        <w:rPr>
          <w:rFonts w:ascii="宋体" w:eastAsia="宋体" w:hAnsi="宋体" w:cs="Arial"/>
          <w:b/>
          <w:bCs/>
          <w:kern w:val="2"/>
          <w:sz w:val="24"/>
          <w:szCs w:val="24"/>
        </w:rPr>
      </w:pPr>
      <w:r w:rsidRPr="00507E56">
        <w:rPr>
          <w:rFonts w:ascii="宋体" w:eastAsia="宋体" w:hAnsi="宋体" w:cs="Arial" w:hint="eastAsia"/>
          <w:b/>
          <w:bCs/>
          <w:kern w:val="2"/>
          <w:sz w:val="24"/>
          <w:szCs w:val="24"/>
        </w:rPr>
        <w:t>1、</w:t>
      </w:r>
      <w:r w:rsidR="00D46DBA" w:rsidRPr="00507E56">
        <w:rPr>
          <w:rFonts w:ascii="宋体" w:eastAsia="宋体" w:hAnsi="宋体" w:cs="Arial" w:hint="eastAsia"/>
          <w:b/>
          <w:bCs/>
          <w:kern w:val="2"/>
          <w:sz w:val="24"/>
          <w:szCs w:val="24"/>
        </w:rPr>
        <w:t>资产负债表</w:t>
      </w:r>
    </w:p>
    <w:p w14:paraId="71F5833C" w14:textId="350CE0A1" w:rsidR="00D46DBA" w:rsidRPr="00127973" w:rsidRDefault="00D46DBA" w:rsidP="00B915D4">
      <w:pPr>
        <w:spacing w:after="0" w:line="360" w:lineRule="auto"/>
        <w:rPr>
          <w:rFonts w:ascii="宋体" w:eastAsia="宋体" w:hAnsi="宋体" w:cs="Arial"/>
          <w:kern w:val="2"/>
          <w:sz w:val="24"/>
          <w:szCs w:val="24"/>
        </w:rPr>
      </w:pPr>
      <w:r w:rsidRPr="00127973">
        <w:rPr>
          <w:rFonts w:ascii="宋体" w:eastAsia="宋体" w:hAnsi="宋体" w:cs="Arial" w:hint="eastAsia"/>
          <w:kern w:val="2"/>
          <w:sz w:val="24"/>
          <w:szCs w:val="24"/>
        </w:rPr>
        <w:t>是使用最多的财务报表，是一种存量报表，反映了特定时点上银行的财务状况，是银行经营活动的静态体现。通过银行资产负债表可以了解报告期银行实际拥有的资产总量、构成情况、银行资金的来源渠道及具体结构，从总体上认识该银行的资金实力、清偿能力情况。</w:t>
      </w:r>
    </w:p>
    <w:p w14:paraId="0C671147" w14:textId="77777777" w:rsidR="00E91D3D" w:rsidRPr="00507E56" w:rsidRDefault="009D7D8E" w:rsidP="00B915D4">
      <w:pPr>
        <w:spacing w:after="0" w:line="360" w:lineRule="auto"/>
        <w:rPr>
          <w:rFonts w:ascii="宋体" w:eastAsia="宋体" w:hAnsi="宋体" w:cs="Arial"/>
          <w:b/>
          <w:bCs/>
          <w:kern w:val="2"/>
          <w:sz w:val="24"/>
          <w:szCs w:val="24"/>
        </w:rPr>
      </w:pPr>
      <w:r w:rsidRPr="00507E56">
        <w:rPr>
          <w:rFonts w:ascii="宋体" w:eastAsia="宋体" w:hAnsi="宋体" w:cs="Arial" w:hint="eastAsia"/>
          <w:b/>
          <w:bCs/>
          <w:kern w:val="2"/>
          <w:sz w:val="24"/>
          <w:szCs w:val="24"/>
        </w:rPr>
        <w:t>2、</w:t>
      </w:r>
      <w:r w:rsidR="00D46DBA" w:rsidRPr="00507E56">
        <w:rPr>
          <w:rFonts w:ascii="宋体" w:eastAsia="宋体" w:hAnsi="宋体" w:cs="Arial" w:hint="eastAsia"/>
          <w:b/>
          <w:bCs/>
          <w:kern w:val="2"/>
          <w:sz w:val="24"/>
          <w:szCs w:val="24"/>
        </w:rPr>
        <w:t>损益表</w:t>
      </w:r>
    </w:p>
    <w:p w14:paraId="72B8790C" w14:textId="4D81ECD2" w:rsidR="00D46DBA" w:rsidRPr="00127973" w:rsidRDefault="00D46DBA" w:rsidP="00B915D4">
      <w:pPr>
        <w:spacing w:after="0" w:line="360" w:lineRule="auto"/>
        <w:rPr>
          <w:rFonts w:ascii="宋体" w:eastAsia="宋体" w:hAnsi="宋体" w:cs="Arial"/>
          <w:kern w:val="2"/>
          <w:sz w:val="24"/>
          <w:szCs w:val="24"/>
        </w:rPr>
      </w:pPr>
      <w:r w:rsidRPr="00127973">
        <w:rPr>
          <w:rFonts w:ascii="宋体" w:eastAsia="宋体" w:hAnsi="宋体" w:cs="Arial" w:hint="eastAsia"/>
          <w:kern w:val="2"/>
          <w:sz w:val="24"/>
          <w:szCs w:val="24"/>
        </w:rPr>
        <w:t>又称为利润表，是商业银行最重要的财务报表之一。与资产负债表不同，损益表是银行在报表期间经营活动的动态表现。银行损益表着眼于银行的盈亏状况，提供了经营中的收、支信息，总括地反映出银行发展趋势，预测出该银行的经营前景、未来获利能力。</w:t>
      </w:r>
    </w:p>
    <w:p w14:paraId="52F272C3" w14:textId="77777777" w:rsidR="00E91D3D" w:rsidRPr="00507E56" w:rsidRDefault="009D7D8E" w:rsidP="00B915D4">
      <w:pPr>
        <w:spacing w:after="0" w:line="360" w:lineRule="auto"/>
        <w:rPr>
          <w:rFonts w:ascii="宋体" w:eastAsia="宋体" w:hAnsi="宋体" w:cs="Arial"/>
          <w:b/>
          <w:bCs/>
          <w:kern w:val="2"/>
          <w:sz w:val="24"/>
          <w:szCs w:val="24"/>
        </w:rPr>
      </w:pPr>
      <w:r w:rsidRPr="00507E56">
        <w:rPr>
          <w:rFonts w:ascii="宋体" w:eastAsia="宋体" w:hAnsi="宋体" w:cs="Arial" w:hint="eastAsia"/>
          <w:b/>
          <w:bCs/>
          <w:kern w:val="2"/>
          <w:sz w:val="24"/>
          <w:szCs w:val="24"/>
        </w:rPr>
        <w:t>3、</w:t>
      </w:r>
      <w:r w:rsidR="00D46DBA" w:rsidRPr="00507E56">
        <w:rPr>
          <w:rFonts w:ascii="宋体" w:eastAsia="宋体" w:hAnsi="宋体" w:cs="Arial" w:hint="eastAsia"/>
          <w:b/>
          <w:bCs/>
          <w:kern w:val="2"/>
          <w:sz w:val="24"/>
          <w:szCs w:val="24"/>
        </w:rPr>
        <w:t>现金流量表</w:t>
      </w:r>
    </w:p>
    <w:p w14:paraId="2A08C310" w14:textId="6F596130" w:rsidR="00D46DBA" w:rsidRPr="00127973" w:rsidRDefault="00D46DBA" w:rsidP="00B915D4">
      <w:pPr>
        <w:spacing w:after="0" w:line="360" w:lineRule="auto"/>
        <w:rPr>
          <w:rFonts w:ascii="宋体" w:eastAsia="宋体" w:hAnsi="宋体" w:cs="Arial"/>
          <w:kern w:val="2"/>
          <w:sz w:val="24"/>
          <w:szCs w:val="24"/>
        </w:rPr>
      </w:pPr>
      <w:r w:rsidRPr="00127973">
        <w:rPr>
          <w:rFonts w:ascii="宋体" w:eastAsia="宋体" w:hAnsi="宋体" w:cs="Arial" w:hint="eastAsia"/>
          <w:kern w:val="2"/>
          <w:sz w:val="24"/>
          <w:szCs w:val="24"/>
        </w:rPr>
        <w:t>是反映商业银行在一个经营期间内的现金流量来源和运用及其增减变化情况的财务报表，是反映银行经营状况的三张主要报表之一。银行的现金流量表能够清楚地反映一定时期银行现金流入流出的情况，帮助经营者和投资者判断银行</w:t>
      </w:r>
      <w:r w:rsidRPr="00127973">
        <w:rPr>
          <w:rFonts w:ascii="宋体" w:eastAsia="宋体" w:hAnsi="宋体" w:cs="Arial" w:hint="eastAsia"/>
          <w:kern w:val="2"/>
          <w:sz w:val="24"/>
          <w:szCs w:val="24"/>
        </w:rPr>
        <w:lastRenderedPageBreak/>
        <w:t>的经营状况。</w:t>
      </w:r>
    </w:p>
    <w:p w14:paraId="44D2DC98" w14:textId="5C3D02B4" w:rsidR="00E91D3D" w:rsidRPr="00507E56" w:rsidRDefault="00507E56" w:rsidP="00B915D4">
      <w:pPr>
        <w:spacing w:after="0" w:line="360" w:lineRule="auto"/>
        <w:rPr>
          <w:rFonts w:ascii="宋体" w:eastAsia="宋体" w:hAnsi="宋体" w:cs="Arial"/>
          <w:b/>
          <w:bCs/>
          <w:kern w:val="2"/>
          <w:sz w:val="24"/>
          <w:szCs w:val="24"/>
        </w:rPr>
      </w:pPr>
      <w:bookmarkStart w:id="59" w:name="_Hlk82859083"/>
      <w:r>
        <w:rPr>
          <w:rFonts w:ascii="宋体" w:eastAsia="宋体" w:hAnsi="宋体" w:cs="Arial"/>
          <w:b/>
          <w:bCs/>
          <w:kern w:val="2"/>
          <w:sz w:val="24"/>
          <w:szCs w:val="24"/>
        </w:rPr>
        <w:t>8</w:t>
      </w:r>
      <w:r w:rsidR="009D7D8E" w:rsidRPr="00507E56">
        <w:rPr>
          <w:rFonts w:ascii="宋体" w:eastAsia="宋体" w:hAnsi="宋体" w:cs="Arial" w:hint="eastAsia"/>
          <w:b/>
          <w:bCs/>
          <w:kern w:val="2"/>
          <w:sz w:val="24"/>
          <w:szCs w:val="24"/>
        </w:rPr>
        <w:t>、</w:t>
      </w:r>
      <w:r w:rsidR="00566420" w:rsidRPr="00507E56">
        <w:rPr>
          <w:rFonts w:ascii="宋体" w:eastAsia="宋体" w:hAnsi="宋体" w:cs="Arial"/>
          <w:b/>
          <w:bCs/>
          <w:kern w:val="2"/>
          <w:sz w:val="24"/>
          <w:szCs w:val="24"/>
        </w:rPr>
        <w:t>杜邦分析法</w:t>
      </w:r>
    </w:p>
    <w:p w14:paraId="540C736C" w14:textId="50182D15" w:rsidR="00566420" w:rsidRPr="00127973" w:rsidRDefault="00566420" w:rsidP="00B915D4">
      <w:pPr>
        <w:spacing w:after="0" w:line="360" w:lineRule="auto"/>
        <w:rPr>
          <w:rFonts w:ascii="宋体" w:eastAsia="宋体" w:hAnsi="宋体" w:cs="Arial"/>
          <w:kern w:val="2"/>
          <w:sz w:val="24"/>
          <w:szCs w:val="24"/>
        </w:rPr>
      </w:pPr>
      <w:r w:rsidRPr="00127973">
        <w:rPr>
          <w:rFonts w:ascii="宋体" w:eastAsia="宋体" w:hAnsi="宋体" w:cs="Arial"/>
          <w:kern w:val="2"/>
          <w:sz w:val="24"/>
          <w:szCs w:val="24"/>
        </w:rPr>
        <w:t>是由美国杜邦公司的经理创造的</w:t>
      </w:r>
      <w:r w:rsidR="00507E56">
        <w:rPr>
          <w:rFonts w:ascii="宋体" w:eastAsia="宋体" w:hAnsi="宋体" w:cs="Arial" w:hint="eastAsia"/>
          <w:kern w:val="2"/>
          <w:sz w:val="24"/>
          <w:szCs w:val="24"/>
        </w:rPr>
        <w:t>一种分析方法</w:t>
      </w:r>
      <w:r w:rsidR="007F5228">
        <w:rPr>
          <w:rFonts w:ascii="宋体" w:eastAsia="宋体" w:hAnsi="宋体" w:cs="Arial" w:hint="eastAsia"/>
          <w:kern w:val="2"/>
          <w:sz w:val="24"/>
          <w:szCs w:val="24"/>
        </w:rPr>
        <w:t>，</w:t>
      </w:r>
      <w:r w:rsidRPr="00127973">
        <w:rPr>
          <w:rFonts w:ascii="宋体" w:eastAsia="宋体" w:hAnsi="宋体" w:cs="Arial"/>
          <w:kern w:val="2"/>
          <w:sz w:val="24"/>
          <w:szCs w:val="24"/>
        </w:rPr>
        <w:t>是一种典型的综合分析法，</w:t>
      </w:r>
      <w:r w:rsidR="007F5228">
        <w:rPr>
          <w:rFonts w:ascii="宋体" w:eastAsia="宋体" w:hAnsi="宋体" w:cs="Arial" w:hint="eastAsia"/>
          <w:kern w:val="2"/>
          <w:sz w:val="24"/>
          <w:szCs w:val="24"/>
        </w:rPr>
        <w:t>分析</w:t>
      </w:r>
      <w:r w:rsidRPr="00127973">
        <w:rPr>
          <w:rFonts w:ascii="宋体" w:eastAsia="宋体" w:hAnsi="宋体" w:cs="Arial"/>
          <w:kern w:val="2"/>
          <w:sz w:val="24"/>
          <w:szCs w:val="24"/>
        </w:rPr>
        <w:t>核心是股本收益率（ROE）</w:t>
      </w:r>
      <w:r w:rsidR="007F5228">
        <w:rPr>
          <w:rFonts w:ascii="宋体" w:eastAsia="宋体" w:hAnsi="宋体" w:cs="Arial" w:hint="eastAsia"/>
          <w:kern w:val="2"/>
          <w:sz w:val="24"/>
          <w:szCs w:val="24"/>
        </w:rPr>
        <w:t>。</w:t>
      </w:r>
    </w:p>
    <w:bookmarkEnd w:id="59"/>
    <w:p w14:paraId="687583F0" w14:textId="57AD3DEB" w:rsidR="00BF4820" w:rsidRDefault="007F5228" w:rsidP="00B915D4">
      <w:pPr>
        <w:spacing w:after="0" w:line="360" w:lineRule="auto"/>
        <w:rPr>
          <w:rFonts w:ascii="宋体" w:eastAsia="宋体" w:hAnsi="宋体" w:cs="Arial"/>
          <w:kern w:val="2"/>
          <w:sz w:val="24"/>
          <w:szCs w:val="24"/>
        </w:rPr>
      </w:pPr>
      <w:r>
        <w:rPr>
          <w:rFonts w:ascii="宋体" w:eastAsia="宋体" w:hAnsi="宋体" w:cs="Arial"/>
          <w:b/>
          <w:bCs/>
          <w:kern w:val="2"/>
          <w:sz w:val="24"/>
          <w:szCs w:val="24"/>
        </w:rPr>
        <w:t>9</w:t>
      </w:r>
      <w:r w:rsidR="009D7D8E" w:rsidRPr="00BF4820">
        <w:rPr>
          <w:rFonts w:ascii="宋体" w:eastAsia="宋体" w:hAnsi="宋体" w:cs="Arial" w:hint="eastAsia"/>
          <w:b/>
          <w:bCs/>
          <w:kern w:val="2"/>
          <w:sz w:val="24"/>
          <w:szCs w:val="24"/>
        </w:rPr>
        <w:t>、</w:t>
      </w:r>
      <w:r w:rsidR="00566420" w:rsidRPr="00BF4820">
        <w:rPr>
          <w:rFonts w:ascii="宋体" w:eastAsia="宋体" w:hAnsi="宋体" w:cs="Arial"/>
          <w:b/>
          <w:bCs/>
          <w:kern w:val="2"/>
          <w:sz w:val="24"/>
          <w:szCs w:val="24"/>
        </w:rPr>
        <w:t>比例分析法</w:t>
      </w:r>
      <w:r w:rsidR="00566420" w:rsidRPr="00127973">
        <w:rPr>
          <w:rFonts w:ascii="宋体" w:eastAsia="宋体" w:hAnsi="宋体" w:cs="Arial"/>
          <w:kern w:val="2"/>
          <w:sz w:val="24"/>
          <w:szCs w:val="24"/>
        </w:rPr>
        <w:tab/>
      </w:r>
    </w:p>
    <w:p w14:paraId="5CC1F930" w14:textId="3DACF3DA" w:rsidR="00566420" w:rsidRPr="00127973" w:rsidRDefault="00BF4820" w:rsidP="00B915D4">
      <w:pPr>
        <w:spacing w:after="0" w:line="360" w:lineRule="auto"/>
        <w:rPr>
          <w:rFonts w:ascii="宋体" w:eastAsia="宋体" w:hAnsi="宋体" w:cs="Arial"/>
          <w:kern w:val="2"/>
          <w:sz w:val="24"/>
          <w:szCs w:val="24"/>
        </w:rPr>
      </w:pPr>
      <w:r>
        <w:rPr>
          <w:rFonts w:ascii="宋体" w:eastAsia="宋体" w:hAnsi="宋体" w:cs="Arial" w:hint="eastAsia"/>
          <w:kern w:val="2"/>
          <w:sz w:val="24"/>
          <w:szCs w:val="24"/>
        </w:rPr>
        <w:t>是指</w:t>
      </w:r>
      <w:r w:rsidR="00566420" w:rsidRPr="00127973">
        <w:rPr>
          <w:rFonts w:ascii="宋体" w:eastAsia="宋体" w:hAnsi="宋体" w:cs="Arial"/>
          <w:kern w:val="2"/>
          <w:sz w:val="24"/>
          <w:szCs w:val="24"/>
        </w:rPr>
        <w:t>以绩效评估的各种指标为基础对银行的经营业绩作出评价，</w:t>
      </w:r>
      <w:r>
        <w:rPr>
          <w:rFonts w:ascii="宋体" w:eastAsia="宋体" w:hAnsi="宋体" w:cs="Arial" w:hint="eastAsia"/>
          <w:kern w:val="2"/>
          <w:sz w:val="24"/>
          <w:szCs w:val="24"/>
        </w:rPr>
        <w:t>主要包括</w:t>
      </w:r>
      <w:r w:rsidR="00566420" w:rsidRPr="00127973">
        <w:rPr>
          <w:rFonts w:ascii="宋体" w:eastAsia="宋体" w:hAnsi="宋体" w:cs="Arial"/>
          <w:kern w:val="2"/>
          <w:sz w:val="24"/>
          <w:szCs w:val="24"/>
        </w:rPr>
        <w:t>两种比较分析方法：趋势比较法和横向比较法。</w:t>
      </w:r>
    </w:p>
    <w:p w14:paraId="6BCAAE84" w14:textId="28BA607B" w:rsidR="00E91D3D" w:rsidRPr="00BF4820" w:rsidRDefault="00507E56" w:rsidP="00B915D4">
      <w:pPr>
        <w:spacing w:after="0" w:line="360" w:lineRule="auto"/>
        <w:rPr>
          <w:rFonts w:ascii="宋体" w:eastAsia="宋体" w:hAnsi="宋体" w:cs="Arial"/>
          <w:b/>
          <w:bCs/>
          <w:kern w:val="2"/>
          <w:sz w:val="24"/>
          <w:szCs w:val="24"/>
        </w:rPr>
      </w:pPr>
      <w:r w:rsidRPr="00BF4820">
        <w:rPr>
          <w:rFonts w:ascii="宋体" w:eastAsia="宋体" w:hAnsi="宋体" w:cs="Arial"/>
          <w:b/>
          <w:bCs/>
          <w:kern w:val="2"/>
          <w:sz w:val="24"/>
          <w:szCs w:val="24"/>
        </w:rPr>
        <w:t>1</w:t>
      </w:r>
      <w:r w:rsidR="007F5228">
        <w:rPr>
          <w:rFonts w:ascii="宋体" w:eastAsia="宋体" w:hAnsi="宋体" w:cs="Arial"/>
          <w:b/>
          <w:bCs/>
          <w:kern w:val="2"/>
          <w:sz w:val="24"/>
          <w:szCs w:val="24"/>
        </w:rPr>
        <w:t>1</w:t>
      </w:r>
      <w:r w:rsidR="009D7D8E" w:rsidRPr="00BF4820">
        <w:rPr>
          <w:rFonts w:ascii="宋体" w:eastAsia="宋体" w:hAnsi="宋体" w:cs="Arial" w:hint="eastAsia"/>
          <w:b/>
          <w:bCs/>
          <w:kern w:val="2"/>
          <w:sz w:val="24"/>
          <w:szCs w:val="24"/>
        </w:rPr>
        <w:t>、</w:t>
      </w:r>
      <w:r w:rsidR="00566420" w:rsidRPr="00BF4820">
        <w:rPr>
          <w:rFonts w:ascii="宋体" w:eastAsia="宋体" w:hAnsi="宋体" w:cs="Arial"/>
          <w:b/>
          <w:bCs/>
          <w:kern w:val="2"/>
          <w:sz w:val="24"/>
          <w:szCs w:val="24"/>
        </w:rPr>
        <w:t>通知报告</w:t>
      </w:r>
    </w:p>
    <w:p w14:paraId="70573038" w14:textId="76E82C9A" w:rsidR="00B915D4" w:rsidRPr="00127973" w:rsidRDefault="00566420" w:rsidP="00B915D4">
      <w:pPr>
        <w:spacing w:after="0" w:line="360" w:lineRule="auto"/>
        <w:rPr>
          <w:rFonts w:ascii="宋体" w:eastAsia="宋体" w:hAnsi="宋体" w:cs="Arial"/>
          <w:kern w:val="2"/>
          <w:sz w:val="24"/>
          <w:szCs w:val="24"/>
        </w:rPr>
      </w:pPr>
      <w:r w:rsidRPr="00127973">
        <w:rPr>
          <w:rFonts w:ascii="宋体" w:eastAsia="宋体" w:hAnsi="宋体" w:cs="Arial"/>
          <w:kern w:val="2"/>
          <w:sz w:val="24"/>
          <w:szCs w:val="24"/>
        </w:rPr>
        <w:t>是指商业银行向有关金融管理机构呈报的一些基本财务报表，包括简要的资产负债表、损益表及其他一些附属资料，如：反映贷款构成的详细状况，反映所投资证券的期限，反映库存现金、存放同业等资产状况等资料。</w:t>
      </w:r>
    </w:p>
    <w:p w14:paraId="5BE1B4C6" w14:textId="3D21339A" w:rsidR="00B915D4" w:rsidRPr="009C3E88" w:rsidRDefault="009C3E88" w:rsidP="009C3E88">
      <w:pPr>
        <w:pStyle w:val="2"/>
      </w:pPr>
      <w:bookmarkStart w:id="60" w:name="_Toc83286045"/>
      <w:r w:rsidRPr="009C3E88">
        <w:rPr>
          <w:rFonts w:hint="eastAsia"/>
        </w:rPr>
        <w:t>二、</w:t>
      </w:r>
      <w:r w:rsidR="00B915D4" w:rsidRPr="009C3E88">
        <w:rPr>
          <w:rFonts w:hint="eastAsia"/>
        </w:rPr>
        <w:t>简答题 （</w:t>
      </w:r>
      <w:r w:rsidR="00B34D76" w:rsidRPr="009C3E88">
        <w:t>8</w:t>
      </w:r>
      <w:r w:rsidR="00AD39EB" w:rsidRPr="009C3E88">
        <w:t>题</w:t>
      </w:r>
      <w:r w:rsidR="00B915D4" w:rsidRPr="009C3E88">
        <w:rPr>
          <w:rFonts w:hint="eastAsia"/>
        </w:rPr>
        <w:t>）</w:t>
      </w:r>
      <w:bookmarkEnd w:id="60"/>
    </w:p>
    <w:p w14:paraId="7CE10770" w14:textId="40C5E3B4" w:rsidR="00B915D4" w:rsidRPr="007F5228" w:rsidRDefault="00E91D3D" w:rsidP="00E91D3D">
      <w:pPr>
        <w:pStyle w:val="1"/>
        <w:numPr>
          <w:ilvl w:val="0"/>
          <w:numId w:val="0"/>
        </w:numPr>
        <w:spacing w:line="360" w:lineRule="auto"/>
        <w:ind w:left="420" w:hanging="420"/>
        <w:rPr>
          <w:b/>
          <w:bCs/>
          <w:sz w:val="24"/>
          <w:szCs w:val="24"/>
        </w:rPr>
      </w:pPr>
      <w:r w:rsidRPr="007F5228">
        <w:rPr>
          <w:rFonts w:hint="eastAsia"/>
          <w:b/>
          <w:bCs/>
          <w:sz w:val="24"/>
          <w:szCs w:val="24"/>
        </w:rPr>
        <w:t>1、</w:t>
      </w:r>
      <w:r w:rsidR="0025797C">
        <w:rPr>
          <w:rFonts w:hint="eastAsia"/>
          <w:b/>
          <w:bCs/>
          <w:sz w:val="24"/>
          <w:szCs w:val="24"/>
        </w:rPr>
        <w:t>简述</w:t>
      </w:r>
      <w:r w:rsidR="00B915D4" w:rsidRPr="007F5228">
        <w:rPr>
          <w:rFonts w:hint="eastAsia"/>
          <w:b/>
          <w:bCs/>
          <w:sz w:val="24"/>
          <w:szCs w:val="24"/>
        </w:rPr>
        <w:t>商业银行</w:t>
      </w:r>
      <w:r w:rsidR="0025797C">
        <w:rPr>
          <w:rFonts w:hint="eastAsia"/>
          <w:b/>
          <w:bCs/>
          <w:sz w:val="24"/>
          <w:szCs w:val="24"/>
        </w:rPr>
        <w:t>存量</w:t>
      </w:r>
      <w:r w:rsidR="00B915D4" w:rsidRPr="007F5228">
        <w:rPr>
          <w:rFonts w:hint="eastAsia"/>
          <w:b/>
          <w:bCs/>
          <w:sz w:val="24"/>
          <w:szCs w:val="24"/>
        </w:rPr>
        <w:t>报表</w:t>
      </w:r>
      <w:r w:rsidR="0025797C">
        <w:rPr>
          <w:rFonts w:hint="eastAsia"/>
          <w:b/>
          <w:bCs/>
          <w:sz w:val="24"/>
          <w:szCs w:val="24"/>
        </w:rPr>
        <w:t>与流量报表之间的关系。</w:t>
      </w:r>
    </w:p>
    <w:p w14:paraId="5FE74906" w14:textId="5AC70FB9" w:rsidR="00B915D4" w:rsidRPr="00127973" w:rsidRDefault="0025797C" w:rsidP="0025797C">
      <w:pPr>
        <w:spacing w:after="0" w:line="360" w:lineRule="auto"/>
        <w:rPr>
          <w:rFonts w:ascii="宋体" w:eastAsia="宋体" w:hAnsi="宋体"/>
          <w:sz w:val="24"/>
          <w:szCs w:val="24"/>
        </w:rPr>
      </w:pPr>
      <w:r>
        <w:rPr>
          <w:rFonts w:ascii="宋体" w:eastAsia="宋体" w:hAnsi="宋体" w:hint="eastAsia"/>
          <w:sz w:val="24"/>
          <w:szCs w:val="24"/>
        </w:rPr>
        <w:t>答案：</w:t>
      </w:r>
      <w:r w:rsidR="00B915D4" w:rsidRPr="00127973">
        <w:rPr>
          <w:rFonts w:ascii="宋体" w:eastAsia="宋体" w:hAnsi="宋体" w:hint="eastAsia"/>
          <w:sz w:val="24"/>
          <w:szCs w:val="24"/>
        </w:rPr>
        <w:t>财务报表为银行绩效的评价提供了必要的信息。财务报表按所反映金融变量的不同性质可进行简单分类</w:t>
      </w:r>
      <w:r w:rsidR="00B915D4" w:rsidRPr="00127973">
        <w:rPr>
          <w:rFonts w:ascii="宋体" w:eastAsia="宋体" w:hAnsi="宋体"/>
          <w:sz w:val="24"/>
          <w:szCs w:val="24"/>
        </w:rPr>
        <w:t>，</w:t>
      </w:r>
      <w:r w:rsidR="00B915D4" w:rsidRPr="00127973">
        <w:rPr>
          <w:rFonts w:ascii="宋体" w:eastAsia="宋体" w:hAnsi="宋体" w:hint="eastAsia"/>
          <w:sz w:val="24"/>
          <w:szCs w:val="24"/>
        </w:rPr>
        <w:t>存量报表提供有关存量变量信息</w:t>
      </w:r>
      <w:r w:rsidR="00B915D4" w:rsidRPr="00127973">
        <w:rPr>
          <w:rFonts w:ascii="宋体" w:eastAsia="宋体" w:hAnsi="宋体"/>
          <w:sz w:val="24"/>
          <w:szCs w:val="24"/>
        </w:rPr>
        <w:t>，</w:t>
      </w:r>
      <w:r w:rsidR="00B915D4" w:rsidRPr="00127973">
        <w:rPr>
          <w:rFonts w:ascii="宋体" w:eastAsia="宋体" w:hAnsi="宋体" w:hint="eastAsia"/>
          <w:sz w:val="24"/>
          <w:szCs w:val="24"/>
        </w:rPr>
        <w:t>流量报表由有关流量信息组成。所谓存量是同时点相联系的变量，流量是同特定时期相联系的变量，这两类变量依存的实践基础是截然不同的。另一方面，存量指标和流量指标之间也有一定的联系，一般而言，流量指标可归于相应存量指标中，资产负债表是存量报表，静态反映银行经营活动，损益表提供流量信息，动态反映银行业绩，现金流量表则将这两种性质不同的报表连结起来。</w:t>
      </w:r>
    </w:p>
    <w:p w14:paraId="7C6DE3D9" w14:textId="3EB34ED7" w:rsidR="00B915D4" w:rsidRPr="007F5228" w:rsidRDefault="007F5228" w:rsidP="007F5228">
      <w:pPr>
        <w:pStyle w:val="1"/>
        <w:numPr>
          <w:ilvl w:val="0"/>
          <w:numId w:val="0"/>
        </w:numPr>
        <w:spacing w:line="360" w:lineRule="auto"/>
        <w:rPr>
          <w:b/>
          <w:bCs/>
          <w:sz w:val="24"/>
          <w:szCs w:val="24"/>
        </w:rPr>
      </w:pPr>
      <w:r>
        <w:rPr>
          <w:rFonts w:hint="eastAsia"/>
          <w:b/>
          <w:bCs/>
          <w:sz w:val="24"/>
          <w:szCs w:val="24"/>
        </w:rPr>
        <w:t>3、</w:t>
      </w:r>
      <w:r w:rsidR="00B915D4" w:rsidRPr="007F5228">
        <w:rPr>
          <w:rFonts w:hint="eastAsia"/>
          <w:b/>
          <w:bCs/>
          <w:sz w:val="24"/>
          <w:szCs w:val="24"/>
        </w:rPr>
        <w:t>简要分析商业银行</w:t>
      </w:r>
      <w:r w:rsidR="0025797C">
        <w:rPr>
          <w:rFonts w:hint="eastAsia"/>
          <w:b/>
          <w:bCs/>
          <w:sz w:val="24"/>
          <w:szCs w:val="24"/>
        </w:rPr>
        <w:t>损益</w:t>
      </w:r>
      <w:r w:rsidR="00B915D4" w:rsidRPr="007F5228">
        <w:rPr>
          <w:rFonts w:hint="eastAsia"/>
          <w:b/>
          <w:bCs/>
          <w:sz w:val="24"/>
          <w:szCs w:val="24"/>
        </w:rPr>
        <w:t>表</w:t>
      </w:r>
      <w:r w:rsidR="0025797C">
        <w:rPr>
          <w:rFonts w:hint="eastAsia"/>
          <w:b/>
          <w:bCs/>
          <w:sz w:val="24"/>
          <w:szCs w:val="24"/>
        </w:rPr>
        <w:t>包括</w:t>
      </w:r>
      <w:r w:rsidR="00B915D4" w:rsidRPr="007F5228">
        <w:rPr>
          <w:rFonts w:hint="eastAsia"/>
          <w:b/>
          <w:bCs/>
          <w:sz w:val="24"/>
          <w:szCs w:val="24"/>
        </w:rPr>
        <w:t>的主要内容。</w:t>
      </w:r>
    </w:p>
    <w:p w14:paraId="6B2B42E9" w14:textId="7ABCF942" w:rsidR="00B915D4" w:rsidRPr="00127973" w:rsidRDefault="0025797C" w:rsidP="0025797C">
      <w:pPr>
        <w:spacing w:after="0" w:line="360" w:lineRule="auto"/>
        <w:rPr>
          <w:rFonts w:ascii="宋体" w:eastAsia="宋体" w:hAnsi="宋体"/>
          <w:sz w:val="24"/>
          <w:szCs w:val="24"/>
        </w:rPr>
      </w:pPr>
      <w:r>
        <w:rPr>
          <w:rFonts w:ascii="宋体" w:eastAsia="宋体" w:hAnsi="宋体" w:hint="eastAsia"/>
          <w:sz w:val="24"/>
          <w:szCs w:val="24"/>
        </w:rPr>
        <w:t>答案：</w:t>
      </w:r>
      <w:r w:rsidR="00B915D4" w:rsidRPr="00127973">
        <w:rPr>
          <w:rFonts w:ascii="宋体" w:eastAsia="宋体" w:hAnsi="宋体" w:hint="eastAsia"/>
          <w:sz w:val="24"/>
          <w:szCs w:val="24"/>
        </w:rPr>
        <w:t>银行损益表包括三个部分</w:t>
      </w:r>
      <w:r>
        <w:rPr>
          <w:rFonts w:ascii="宋体" w:eastAsia="宋体" w:hAnsi="宋体" w:hint="eastAsia"/>
          <w:sz w:val="24"/>
          <w:szCs w:val="24"/>
        </w:rPr>
        <w:t>：</w:t>
      </w:r>
      <w:r w:rsidR="00B915D4" w:rsidRPr="00127973">
        <w:rPr>
          <w:rFonts w:ascii="宋体" w:eastAsia="宋体" w:hAnsi="宋体" w:hint="eastAsia"/>
          <w:sz w:val="24"/>
          <w:szCs w:val="24"/>
        </w:rPr>
        <w:t>收入、支出和利润</w:t>
      </w:r>
      <w:r>
        <w:rPr>
          <w:rFonts w:ascii="宋体" w:eastAsia="宋体" w:hAnsi="宋体" w:hint="eastAsia"/>
          <w:sz w:val="24"/>
          <w:szCs w:val="24"/>
        </w:rPr>
        <w:t>。</w:t>
      </w:r>
      <w:r w:rsidR="00B915D4" w:rsidRPr="00127973">
        <w:rPr>
          <w:rFonts w:ascii="宋体" w:eastAsia="宋体" w:hAnsi="宋体" w:hint="eastAsia"/>
          <w:sz w:val="24"/>
          <w:szCs w:val="24"/>
        </w:rPr>
        <w:t>银行收入由三部分构成：利息收入；手续费收入；其他收入。在银行支出中，主要包括利息支出和非利息支出。利息净收入扣除提取贷款损失准备金后与非利息净收入之和，构成银行利润。</w:t>
      </w:r>
    </w:p>
    <w:p w14:paraId="75B2E6DE" w14:textId="7FE45D4D" w:rsidR="00B915D4" w:rsidRPr="007F5228" w:rsidRDefault="007F5228" w:rsidP="007F5228">
      <w:pPr>
        <w:pStyle w:val="1"/>
        <w:numPr>
          <w:ilvl w:val="0"/>
          <w:numId w:val="0"/>
        </w:numPr>
        <w:spacing w:line="360" w:lineRule="auto"/>
        <w:ind w:left="420" w:hanging="420"/>
        <w:rPr>
          <w:b/>
          <w:bCs/>
          <w:sz w:val="24"/>
          <w:szCs w:val="24"/>
        </w:rPr>
      </w:pPr>
      <w:r w:rsidRPr="007F5228">
        <w:rPr>
          <w:rFonts w:hint="eastAsia"/>
          <w:b/>
          <w:bCs/>
          <w:sz w:val="24"/>
          <w:szCs w:val="24"/>
        </w:rPr>
        <w:t>4、</w:t>
      </w:r>
      <w:r w:rsidR="00B915D4" w:rsidRPr="007F5228">
        <w:rPr>
          <w:rFonts w:hint="eastAsia"/>
          <w:b/>
          <w:bCs/>
          <w:sz w:val="24"/>
          <w:szCs w:val="24"/>
        </w:rPr>
        <w:t>简要分析商业银行</w:t>
      </w:r>
      <w:r w:rsidR="0025797C">
        <w:rPr>
          <w:rFonts w:hint="eastAsia"/>
          <w:b/>
          <w:bCs/>
          <w:sz w:val="24"/>
          <w:szCs w:val="24"/>
        </w:rPr>
        <w:t>现金流量</w:t>
      </w:r>
      <w:r w:rsidR="00B915D4" w:rsidRPr="007F5228">
        <w:rPr>
          <w:rFonts w:hint="eastAsia"/>
          <w:b/>
          <w:bCs/>
          <w:sz w:val="24"/>
          <w:szCs w:val="24"/>
        </w:rPr>
        <w:t>表</w:t>
      </w:r>
      <w:r w:rsidR="0025797C">
        <w:rPr>
          <w:rFonts w:hint="eastAsia"/>
          <w:b/>
          <w:bCs/>
          <w:sz w:val="24"/>
          <w:szCs w:val="24"/>
        </w:rPr>
        <w:t>包括</w:t>
      </w:r>
      <w:r w:rsidR="00B915D4" w:rsidRPr="007F5228">
        <w:rPr>
          <w:rFonts w:hint="eastAsia"/>
          <w:b/>
          <w:bCs/>
          <w:sz w:val="24"/>
          <w:szCs w:val="24"/>
        </w:rPr>
        <w:t>的主要内容。</w:t>
      </w:r>
    </w:p>
    <w:p w14:paraId="65EC650A" w14:textId="5E32152A" w:rsidR="00B915D4" w:rsidRPr="00127973" w:rsidRDefault="0025797C" w:rsidP="0025797C">
      <w:pPr>
        <w:spacing w:after="0" w:line="360" w:lineRule="auto"/>
        <w:rPr>
          <w:rFonts w:ascii="宋体" w:eastAsia="宋体" w:hAnsi="宋体"/>
          <w:sz w:val="24"/>
          <w:szCs w:val="24"/>
        </w:rPr>
      </w:pPr>
      <w:r>
        <w:rPr>
          <w:rFonts w:ascii="宋体" w:eastAsia="宋体" w:hAnsi="宋体" w:hint="eastAsia"/>
          <w:sz w:val="24"/>
          <w:szCs w:val="24"/>
        </w:rPr>
        <w:t>答案：</w:t>
      </w:r>
      <w:r w:rsidR="00B915D4" w:rsidRPr="00127973">
        <w:rPr>
          <w:rFonts w:ascii="宋体" w:eastAsia="宋体" w:hAnsi="宋体" w:hint="eastAsia"/>
          <w:sz w:val="24"/>
          <w:szCs w:val="24"/>
        </w:rPr>
        <w:t>现金流量表由两大部分构成，即现金流入和现金流出。现金流入主要包括：经营中所得现金、资产减少所得现金、增加负债，增发股本所得现金。现</w:t>
      </w:r>
      <w:r w:rsidR="00B915D4" w:rsidRPr="00127973">
        <w:rPr>
          <w:rFonts w:ascii="宋体" w:eastAsia="宋体" w:hAnsi="宋体" w:hint="eastAsia"/>
          <w:sz w:val="24"/>
          <w:szCs w:val="24"/>
        </w:rPr>
        <w:lastRenderedPageBreak/>
        <w:t>金流出包括支付现金股利、支付现金增加资产和债务减少。</w:t>
      </w:r>
    </w:p>
    <w:p w14:paraId="2F303B4C" w14:textId="70884FB4" w:rsidR="00EF1A7A" w:rsidRPr="00B34D76" w:rsidRDefault="00AD39EB" w:rsidP="00EF1A7A">
      <w:pPr>
        <w:spacing w:after="0" w:line="360" w:lineRule="auto"/>
        <w:rPr>
          <w:rFonts w:ascii="宋体" w:eastAsia="宋体" w:hAnsi="宋体"/>
          <w:sz w:val="24"/>
          <w:szCs w:val="24"/>
        </w:rPr>
      </w:pPr>
      <w:r w:rsidRPr="00B34D76">
        <w:rPr>
          <w:rFonts w:ascii="宋体" w:eastAsia="宋体" w:hAnsi="宋体"/>
          <w:sz w:val="24"/>
          <w:szCs w:val="24"/>
        </w:rPr>
        <w:t>7</w:t>
      </w:r>
      <w:r w:rsidR="000464F5" w:rsidRPr="00B34D76">
        <w:rPr>
          <w:rFonts w:ascii="宋体" w:eastAsia="宋体" w:hAnsi="宋体" w:hint="eastAsia"/>
          <w:sz w:val="24"/>
          <w:szCs w:val="24"/>
        </w:rPr>
        <w:t>、</w:t>
      </w:r>
      <w:r w:rsidR="00EF1A7A" w:rsidRPr="00B34D76">
        <w:rPr>
          <w:rFonts w:ascii="宋体" w:eastAsia="宋体" w:hAnsi="宋体" w:hint="eastAsia"/>
          <w:sz w:val="24"/>
          <w:szCs w:val="24"/>
        </w:rPr>
        <w:t>简述银行</w:t>
      </w:r>
      <w:r w:rsidR="00EF1A7A" w:rsidRPr="00B34D76">
        <w:rPr>
          <w:rFonts w:ascii="宋体" w:eastAsia="宋体" w:hAnsi="宋体"/>
          <w:sz w:val="24"/>
          <w:szCs w:val="24"/>
        </w:rPr>
        <w:t>损益表与资产负债表</w:t>
      </w:r>
      <w:r w:rsidR="00EF1A7A" w:rsidRPr="00B34D76">
        <w:rPr>
          <w:rFonts w:ascii="宋体" w:eastAsia="宋体" w:hAnsi="宋体" w:hint="eastAsia"/>
          <w:sz w:val="24"/>
          <w:szCs w:val="24"/>
        </w:rPr>
        <w:t>的区别与联系。</w:t>
      </w:r>
    </w:p>
    <w:p w14:paraId="72F10233" w14:textId="0C8B93F4" w:rsidR="00EF1A7A" w:rsidRDefault="00EF1A7A" w:rsidP="00B915D4">
      <w:pPr>
        <w:spacing w:after="0" w:line="360" w:lineRule="auto"/>
        <w:rPr>
          <w:rFonts w:ascii="宋体" w:eastAsia="宋体" w:hAnsi="宋体"/>
          <w:sz w:val="24"/>
          <w:szCs w:val="24"/>
        </w:rPr>
      </w:pPr>
      <w:r w:rsidRPr="00127973">
        <w:rPr>
          <w:rFonts w:ascii="宋体" w:eastAsia="宋体" w:hAnsi="宋体" w:hint="eastAsia"/>
          <w:sz w:val="24"/>
          <w:szCs w:val="24"/>
        </w:rPr>
        <w:t>答</w:t>
      </w:r>
      <w:r>
        <w:rPr>
          <w:rFonts w:ascii="宋体" w:eastAsia="宋体" w:hAnsi="宋体" w:hint="eastAsia"/>
          <w:sz w:val="24"/>
          <w:szCs w:val="24"/>
        </w:rPr>
        <w:t>案</w:t>
      </w:r>
      <w:r w:rsidRPr="00127973">
        <w:rPr>
          <w:rFonts w:ascii="宋体" w:eastAsia="宋体" w:hAnsi="宋体" w:hint="eastAsia"/>
          <w:sz w:val="24"/>
          <w:szCs w:val="24"/>
        </w:rPr>
        <w:t>：</w:t>
      </w:r>
      <w:r w:rsidRPr="00127973">
        <w:rPr>
          <w:rFonts w:ascii="宋体" w:eastAsia="宋体" w:hAnsi="宋体"/>
          <w:sz w:val="24"/>
          <w:szCs w:val="24"/>
        </w:rPr>
        <w:t>损益表与资产负债表主要项目的规模存在密切的关系，因为资产负债表中的收入资产产生大部分的经营收入，负债产生大部分的经营支出。与资产负债表不同的是，损益表是流量表，是银行在报告期间经营活动的动态体现，反映出银行的金融流量，而资产负债表反映的是银行的金融存量。</w:t>
      </w:r>
    </w:p>
    <w:p w14:paraId="61B79CF4" w14:textId="77777777" w:rsidR="00CB3B1E" w:rsidRPr="00B34D76" w:rsidRDefault="00CB3B1E" w:rsidP="00B915D4">
      <w:pPr>
        <w:spacing w:after="0" w:line="360" w:lineRule="auto"/>
        <w:rPr>
          <w:rFonts w:ascii="宋体" w:eastAsia="宋体" w:hAnsi="宋体"/>
          <w:sz w:val="24"/>
          <w:szCs w:val="24"/>
        </w:rPr>
      </w:pPr>
    </w:p>
    <w:p w14:paraId="758F5226" w14:textId="5C0D2803" w:rsidR="00B915D4" w:rsidRDefault="00037039" w:rsidP="00CB3B1E">
      <w:pPr>
        <w:pStyle w:val="2"/>
      </w:pPr>
      <w:bookmarkStart w:id="61" w:name="_Toc83286046"/>
      <w:r>
        <w:rPr>
          <w:rFonts w:hint="eastAsia"/>
        </w:rPr>
        <w:t>三、</w:t>
      </w:r>
      <w:r w:rsidR="00F563A2" w:rsidRPr="00127973">
        <w:rPr>
          <w:rFonts w:hint="eastAsia"/>
        </w:rPr>
        <w:t>计算题</w:t>
      </w:r>
      <w:r w:rsidR="00CC4EDA">
        <w:rPr>
          <w:rFonts w:hint="eastAsia"/>
        </w:rPr>
        <w:t>（1题）</w:t>
      </w:r>
      <w:bookmarkEnd w:id="61"/>
    </w:p>
    <w:p w14:paraId="7FC4E017" w14:textId="77777777" w:rsidR="00CB3B1E" w:rsidRPr="00CB3B1E" w:rsidRDefault="00CB3B1E" w:rsidP="00CB3B1E"/>
    <w:p w14:paraId="60648D7E" w14:textId="3ED5CCDD" w:rsidR="00B915D4" w:rsidRDefault="00707912" w:rsidP="00CB3B1E">
      <w:pPr>
        <w:pStyle w:val="2"/>
      </w:pPr>
      <w:bookmarkStart w:id="62" w:name="_Toc83286047"/>
      <w:r>
        <w:rPr>
          <w:rFonts w:hint="eastAsia"/>
        </w:rPr>
        <w:t>四</w:t>
      </w:r>
      <w:r w:rsidR="00CC4EDA">
        <w:rPr>
          <w:rFonts w:hint="eastAsia"/>
        </w:rPr>
        <w:t>、</w:t>
      </w:r>
      <w:r w:rsidR="00E91D3D" w:rsidRPr="00CC4EDA">
        <w:rPr>
          <w:rFonts w:hint="eastAsia"/>
        </w:rPr>
        <w:t>论述题</w:t>
      </w:r>
      <w:r w:rsidR="00EF1A7A">
        <w:rPr>
          <w:rFonts w:hint="eastAsia"/>
        </w:rPr>
        <w:t>（3题）</w:t>
      </w:r>
      <w:bookmarkEnd w:id="62"/>
    </w:p>
    <w:p w14:paraId="2B211387" w14:textId="77777777" w:rsidR="00CB3B1E" w:rsidRPr="00CB3B1E" w:rsidRDefault="00CB3B1E" w:rsidP="00CB3B1E"/>
    <w:p w14:paraId="760766CA" w14:textId="77777777" w:rsidR="00B915D4" w:rsidRPr="00127973" w:rsidRDefault="00B915D4" w:rsidP="00B915D4">
      <w:pPr>
        <w:spacing w:after="0" w:line="360" w:lineRule="auto"/>
        <w:rPr>
          <w:rFonts w:ascii="宋体" w:eastAsia="宋体" w:hAnsi="宋体"/>
          <w:sz w:val="24"/>
          <w:szCs w:val="24"/>
        </w:rPr>
      </w:pPr>
    </w:p>
    <w:p w14:paraId="4FD1212B" w14:textId="717AC058" w:rsidR="000A72DC" w:rsidRPr="00151EA2" w:rsidRDefault="000A72DC" w:rsidP="000A72DC">
      <w:pPr>
        <w:pStyle w:val="10"/>
        <w:jc w:val="center"/>
      </w:pPr>
      <w:bookmarkStart w:id="63" w:name="_Toc83286048"/>
      <w:bookmarkStart w:id="64" w:name="_Hlk78204060"/>
      <w:r w:rsidRPr="00151EA2">
        <w:rPr>
          <w:rFonts w:hint="eastAsia"/>
        </w:rPr>
        <w:t>第十</w:t>
      </w:r>
      <w:r w:rsidR="00D400C1">
        <w:rPr>
          <w:rFonts w:hint="eastAsia"/>
        </w:rPr>
        <w:t>三</w:t>
      </w:r>
      <w:r w:rsidRPr="00151EA2">
        <w:rPr>
          <w:rFonts w:hint="eastAsia"/>
        </w:rPr>
        <w:t>章 商业银行风险管理与内部控制</w:t>
      </w:r>
      <w:bookmarkEnd w:id="63"/>
    </w:p>
    <w:p w14:paraId="24F243AB" w14:textId="7AAE5CA0" w:rsidR="000A72DC" w:rsidRPr="00127973" w:rsidRDefault="000A72DC" w:rsidP="000A72DC">
      <w:pPr>
        <w:pStyle w:val="2"/>
      </w:pPr>
      <w:bookmarkStart w:id="65" w:name="_Toc83286049"/>
      <w:bookmarkEnd w:id="64"/>
      <w:r>
        <w:rPr>
          <w:rFonts w:hint="eastAsia"/>
        </w:rPr>
        <w:t>一、</w:t>
      </w:r>
      <w:r w:rsidRPr="00127973">
        <w:rPr>
          <w:rFonts w:hint="eastAsia"/>
        </w:rPr>
        <w:t>名词解释（</w:t>
      </w:r>
      <w:r>
        <w:t>1</w:t>
      </w:r>
      <w:r w:rsidR="007C1C55">
        <w:t>7</w:t>
      </w:r>
      <w:r>
        <w:rPr>
          <w:rFonts w:hint="eastAsia"/>
        </w:rPr>
        <w:t>题</w:t>
      </w:r>
      <w:r w:rsidRPr="00127973">
        <w:rPr>
          <w:rFonts w:hint="eastAsia"/>
        </w:rPr>
        <w:t>）</w:t>
      </w:r>
      <w:bookmarkEnd w:id="65"/>
    </w:p>
    <w:p w14:paraId="7D1AB0D0" w14:textId="77777777" w:rsidR="000A72DC" w:rsidRPr="00DA3A45" w:rsidRDefault="000A72DC" w:rsidP="000A72DC">
      <w:pPr>
        <w:pStyle w:val="1"/>
        <w:numPr>
          <w:ilvl w:val="0"/>
          <w:numId w:val="0"/>
        </w:numPr>
        <w:spacing w:line="360" w:lineRule="auto"/>
        <w:ind w:left="420" w:hanging="420"/>
        <w:rPr>
          <w:b/>
          <w:bCs/>
          <w:sz w:val="24"/>
          <w:szCs w:val="24"/>
        </w:rPr>
      </w:pPr>
      <w:r w:rsidRPr="00DA3A45">
        <w:rPr>
          <w:rFonts w:hint="eastAsia"/>
          <w:b/>
          <w:bCs/>
          <w:sz w:val="24"/>
          <w:szCs w:val="24"/>
        </w:rPr>
        <w:t>1、</w:t>
      </w:r>
      <w:r w:rsidRPr="00DA3A45">
        <w:rPr>
          <w:b/>
          <w:bCs/>
          <w:sz w:val="24"/>
          <w:szCs w:val="24"/>
        </w:rPr>
        <w:t>信用风险</w:t>
      </w:r>
    </w:p>
    <w:p w14:paraId="03FE1686" w14:textId="30E85DC4" w:rsidR="000A72DC" w:rsidRPr="00127973" w:rsidRDefault="000A72DC" w:rsidP="000A72DC">
      <w:pPr>
        <w:pStyle w:val="1"/>
        <w:numPr>
          <w:ilvl w:val="0"/>
          <w:numId w:val="0"/>
        </w:numPr>
        <w:spacing w:line="360" w:lineRule="auto"/>
        <w:rPr>
          <w:sz w:val="24"/>
          <w:szCs w:val="24"/>
        </w:rPr>
      </w:pPr>
      <w:r w:rsidRPr="00127973">
        <w:rPr>
          <w:sz w:val="24"/>
          <w:szCs w:val="24"/>
        </w:rPr>
        <w:t>由于债务人违约而导致贷款或投资等银行持有的资产不能收回本息，而给银行造成损失的可能性。由于银行持有的股东资本相对于资产总值来说很小，只要贷款中</w:t>
      </w:r>
      <w:r w:rsidR="00E03BFA">
        <w:rPr>
          <w:rFonts w:hint="eastAsia"/>
          <w:sz w:val="24"/>
          <w:szCs w:val="24"/>
        </w:rPr>
        <w:t>的</w:t>
      </w:r>
      <w:r w:rsidRPr="00127973">
        <w:rPr>
          <w:sz w:val="24"/>
          <w:szCs w:val="24"/>
        </w:rPr>
        <w:t>一小部分变为坏账就</w:t>
      </w:r>
      <w:r w:rsidR="00E03BFA">
        <w:rPr>
          <w:rFonts w:hint="eastAsia"/>
          <w:sz w:val="24"/>
          <w:szCs w:val="24"/>
        </w:rPr>
        <w:t>可能</w:t>
      </w:r>
      <w:r w:rsidRPr="00127973">
        <w:rPr>
          <w:sz w:val="24"/>
          <w:szCs w:val="24"/>
        </w:rPr>
        <w:t>使银行处于破产边缘。</w:t>
      </w:r>
    </w:p>
    <w:p w14:paraId="5671B839" w14:textId="77777777" w:rsidR="000A72DC" w:rsidRPr="00DA3A45" w:rsidRDefault="000A72DC" w:rsidP="000A72DC">
      <w:pPr>
        <w:pStyle w:val="1"/>
        <w:numPr>
          <w:ilvl w:val="0"/>
          <w:numId w:val="0"/>
        </w:numPr>
        <w:spacing w:line="360" w:lineRule="auto"/>
        <w:ind w:left="420" w:hanging="420"/>
        <w:rPr>
          <w:b/>
          <w:bCs/>
          <w:sz w:val="24"/>
          <w:szCs w:val="24"/>
        </w:rPr>
      </w:pPr>
      <w:r w:rsidRPr="00DA3A45">
        <w:rPr>
          <w:b/>
          <w:bCs/>
          <w:sz w:val="24"/>
          <w:szCs w:val="24"/>
        </w:rPr>
        <w:t>4</w:t>
      </w:r>
      <w:r w:rsidRPr="00DA3A45">
        <w:rPr>
          <w:rFonts w:hint="eastAsia"/>
          <w:b/>
          <w:bCs/>
          <w:sz w:val="24"/>
          <w:szCs w:val="24"/>
        </w:rPr>
        <w:t>、</w:t>
      </w:r>
      <w:r w:rsidRPr="00DA3A45">
        <w:rPr>
          <w:b/>
          <w:bCs/>
          <w:sz w:val="24"/>
          <w:szCs w:val="24"/>
        </w:rPr>
        <w:t>非系统风险</w:t>
      </w:r>
    </w:p>
    <w:p w14:paraId="637AFA0E" w14:textId="77777777" w:rsidR="00E03BFA" w:rsidRDefault="000A72DC" w:rsidP="00E03BFA">
      <w:pPr>
        <w:pStyle w:val="1"/>
        <w:numPr>
          <w:ilvl w:val="0"/>
          <w:numId w:val="0"/>
        </w:numPr>
        <w:spacing w:line="360" w:lineRule="auto"/>
        <w:ind w:left="420" w:hanging="420"/>
        <w:rPr>
          <w:sz w:val="24"/>
          <w:szCs w:val="24"/>
        </w:rPr>
      </w:pPr>
      <w:r w:rsidRPr="00127973">
        <w:rPr>
          <w:sz w:val="24"/>
          <w:szCs w:val="24"/>
        </w:rPr>
        <w:t>是指由来自银行体系之内的行为人主观决策以及获取信息的不充分性所引起的</w:t>
      </w:r>
    </w:p>
    <w:p w14:paraId="337DF06E" w14:textId="13CFE817" w:rsidR="000A72DC" w:rsidRPr="00127973" w:rsidRDefault="000A72DC" w:rsidP="00E03BFA">
      <w:pPr>
        <w:pStyle w:val="1"/>
        <w:numPr>
          <w:ilvl w:val="0"/>
          <w:numId w:val="0"/>
        </w:numPr>
        <w:spacing w:line="360" w:lineRule="auto"/>
        <w:ind w:left="420" w:hanging="420"/>
        <w:rPr>
          <w:sz w:val="24"/>
          <w:szCs w:val="24"/>
        </w:rPr>
      </w:pPr>
      <w:r w:rsidRPr="00127973">
        <w:rPr>
          <w:sz w:val="24"/>
          <w:szCs w:val="24"/>
        </w:rPr>
        <w:t>风险，带有明显的个性特征，可以通过设定合理的规则来降低和分散风险</w:t>
      </w:r>
      <w:r w:rsidR="00E03BFA">
        <w:rPr>
          <w:rFonts w:hint="eastAsia"/>
          <w:sz w:val="24"/>
          <w:szCs w:val="24"/>
        </w:rPr>
        <w:t>。</w:t>
      </w:r>
    </w:p>
    <w:p w14:paraId="017D6C67" w14:textId="77777777" w:rsidR="000A72DC" w:rsidRPr="00DA3A45" w:rsidRDefault="000A72DC" w:rsidP="000A72DC">
      <w:pPr>
        <w:pStyle w:val="1"/>
        <w:numPr>
          <w:ilvl w:val="0"/>
          <w:numId w:val="0"/>
        </w:numPr>
        <w:spacing w:line="360" w:lineRule="auto"/>
        <w:ind w:left="420" w:hanging="420"/>
        <w:rPr>
          <w:b/>
          <w:bCs/>
          <w:sz w:val="24"/>
          <w:szCs w:val="24"/>
        </w:rPr>
      </w:pPr>
      <w:r w:rsidRPr="00DA3A45">
        <w:rPr>
          <w:b/>
          <w:bCs/>
          <w:sz w:val="24"/>
          <w:szCs w:val="24"/>
        </w:rPr>
        <w:t>5</w:t>
      </w:r>
      <w:r w:rsidRPr="00DA3A45">
        <w:rPr>
          <w:rFonts w:hint="eastAsia"/>
          <w:b/>
          <w:bCs/>
          <w:sz w:val="24"/>
          <w:szCs w:val="24"/>
        </w:rPr>
        <w:t>、</w:t>
      </w:r>
      <w:r w:rsidRPr="00DA3A45">
        <w:rPr>
          <w:b/>
          <w:bCs/>
          <w:sz w:val="24"/>
          <w:szCs w:val="24"/>
        </w:rPr>
        <w:t>市场风险</w:t>
      </w:r>
    </w:p>
    <w:p w14:paraId="6048C8DF" w14:textId="77777777" w:rsidR="00E03BFA" w:rsidRDefault="000A72DC" w:rsidP="00E03BFA">
      <w:pPr>
        <w:pStyle w:val="1"/>
        <w:numPr>
          <w:ilvl w:val="0"/>
          <w:numId w:val="0"/>
        </w:numPr>
        <w:spacing w:line="360" w:lineRule="auto"/>
        <w:ind w:left="420" w:hanging="420"/>
        <w:rPr>
          <w:sz w:val="24"/>
          <w:szCs w:val="24"/>
        </w:rPr>
      </w:pPr>
      <w:r w:rsidRPr="00127973">
        <w:rPr>
          <w:sz w:val="24"/>
          <w:szCs w:val="24"/>
        </w:rPr>
        <w:lastRenderedPageBreak/>
        <w:t>也是金融体系中最常见的风险之一，它是指在交易平仓变现所需的期间内，交</w:t>
      </w:r>
    </w:p>
    <w:p w14:paraId="5E60ECA5" w14:textId="77777777" w:rsidR="00E03BFA" w:rsidRDefault="000A72DC" w:rsidP="00E03BFA">
      <w:pPr>
        <w:pStyle w:val="1"/>
        <w:numPr>
          <w:ilvl w:val="0"/>
          <w:numId w:val="0"/>
        </w:numPr>
        <w:spacing w:line="360" w:lineRule="auto"/>
        <w:ind w:left="420" w:hanging="420"/>
        <w:rPr>
          <w:sz w:val="24"/>
          <w:szCs w:val="24"/>
        </w:rPr>
      </w:pPr>
      <w:r w:rsidRPr="00127973">
        <w:rPr>
          <w:sz w:val="24"/>
          <w:szCs w:val="24"/>
        </w:rPr>
        <w:t>易组合的市值发生负面变化的风险</w:t>
      </w:r>
      <w:r>
        <w:rPr>
          <w:rFonts w:hint="eastAsia"/>
          <w:sz w:val="24"/>
          <w:szCs w:val="24"/>
        </w:rPr>
        <w:t>。</w:t>
      </w:r>
      <w:r w:rsidRPr="00127973">
        <w:rPr>
          <w:sz w:val="24"/>
          <w:szCs w:val="24"/>
        </w:rPr>
        <w:t>市场组合的收益是各项交易产</w:t>
      </w:r>
      <w:r>
        <w:rPr>
          <w:rFonts w:hint="eastAsia"/>
          <w:sz w:val="24"/>
          <w:szCs w:val="24"/>
        </w:rPr>
        <w:t>生</w:t>
      </w:r>
      <w:r w:rsidRPr="00127973">
        <w:rPr>
          <w:sz w:val="24"/>
          <w:szCs w:val="24"/>
        </w:rPr>
        <w:t>的收益和</w:t>
      </w:r>
    </w:p>
    <w:p w14:paraId="6B7EA055" w14:textId="47635134" w:rsidR="000A72DC" w:rsidRPr="00127973" w:rsidRDefault="000A72DC" w:rsidP="00E03BFA">
      <w:pPr>
        <w:pStyle w:val="1"/>
        <w:numPr>
          <w:ilvl w:val="0"/>
          <w:numId w:val="0"/>
        </w:numPr>
        <w:spacing w:line="360" w:lineRule="auto"/>
        <w:ind w:left="420" w:hanging="420"/>
        <w:rPr>
          <w:sz w:val="24"/>
          <w:szCs w:val="24"/>
        </w:rPr>
      </w:pPr>
      <w:r w:rsidRPr="00127973">
        <w:rPr>
          <w:sz w:val="24"/>
          <w:szCs w:val="24"/>
        </w:rPr>
        <w:t>亏损的总和。任何价值的下降均会形成相应期间内的一项市场损失。</w:t>
      </w:r>
    </w:p>
    <w:p w14:paraId="73D9CF97" w14:textId="77777777" w:rsidR="000A72DC" w:rsidRPr="00DA3A45" w:rsidRDefault="000A72DC" w:rsidP="000A72DC">
      <w:pPr>
        <w:pStyle w:val="1"/>
        <w:numPr>
          <w:ilvl w:val="0"/>
          <w:numId w:val="0"/>
        </w:numPr>
        <w:spacing w:line="360" w:lineRule="auto"/>
        <w:ind w:left="420" w:hanging="420"/>
        <w:rPr>
          <w:b/>
          <w:bCs/>
          <w:sz w:val="24"/>
          <w:szCs w:val="24"/>
        </w:rPr>
      </w:pPr>
      <w:r>
        <w:rPr>
          <w:b/>
          <w:bCs/>
          <w:sz w:val="24"/>
          <w:szCs w:val="24"/>
        </w:rPr>
        <w:t>6</w:t>
      </w:r>
      <w:r w:rsidRPr="00DA3A45">
        <w:rPr>
          <w:rFonts w:hint="eastAsia"/>
          <w:b/>
          <w:bCs/>
          <w:sz w:val="24"/>
          <w:szCs w:val="24"/>
        </w:rPr>
        <w:t>、</w:t>
      </w:r>
      <w:r w:rsidRPr="00DA3A45">
        <w:rPr>
          <w:b/>
          <w:bCs/>
          <w:sz w:val="24"/>
          <w:szCs w:val="24"/>
        </w:rPr>
        <w:t>流动性风险</w:t>
      </w:r>
    </w:p>
    <w:p w14:paraId="6FB62245" w14:textId="77777777" w:rsidR="006B4874" w:rsidRDefault="000A72DC" w:rsidP="006B4874">
      <w:pPr>
        <w:pStyle w:val="1"/>
        <w:numPr>
          <w:ilvl w:val="0"/>
          <w:numId w:val="0"/>
        </w:numPr>
        <w:spacing w:line="360" w:lineRule="auto"/>
        <w:ind w:left="420" w:hanging="420"/>
        <w:rPr>
          <w:sz w:val="24"/>
          <w:szCs w:val="24"/>
        </w:rPr>
      </w:pPr>
      <w:r w:rsidRPr="00127973">
        <w:rPr>
          <w:sz w:val="24"/>
          <w:szCs w:val="24"/>
        </w:rPr>
        <w:t>是指商业银行没有足够的现金来应付客户的取款需求和未能满足客户的贷款需</w:t>
      </w:r>
    </w:p>
    <w:p w14:paraId="76470EFC" w14:textId="111863B7" w:rsidR="000A72DC" w:rsidRDefault="000A72DC" w:rsidP="006B4874">
      <w:pPr>
        <w:pStyle w:val="1"/>
        <w:numPr>
          <w:ilvl w:val="0"/>
          <w:numId w:val="0"/>
        </w:numPr>
        <w:spacing w:line="360" w:lineRule="auto"/>
        <w:ind w:left="420" w:hanging="420"/>
        <w:rPr>
          <w:sz w:val="24"/>
          <w:szCs w:val="24"/>
        </w:rPr>
      </w:pPr>
      <w:r w:rsidRPr="00127973">
        <w:rPr>
          <w:sz w:val="24"/>
          <w:szCs w:val="24"/>
        </w:rPr>
        <w:t>求或其他即付的现金需求，而使银行蒙受信誉损失或经济损失的可能性。该风</w:t>
      </w:r>
    </w:p>
    <w:p w14:paraId="1F16DA47" w14:textId="77777777" w:rsidR="000A72DC" w:rsidRPr="00127973" w:rsidRDefault="000A72DC" w:rsidP="000A72DC">
      <w:pPr>
        <w:pStyle w:val="1"/>
        <w:numPr>
          <w:ilvl w:val="0"/>
          <w:numId w:val="0"/>
        </w:numPr>
        <w:spacing w:line="360" w:lineRule="auto"/>
        <w:ind w:left="420" w:hanging="420"/>
        <w:rPr>
          <w:sz w:val="24"/>
          <w:szCs w:val="24"/>
        </w:rPr>
      </w:pPr>
      <w:r w:rsidRPr="00127973">
        <w:rPr>
          <w:sz w:val="24"/>
          <w:szCs w:val="24"/>
        </w:rPr>
        <w:t>险会导致银行出现财务因难，甚至破产倒闭</w:t>
      </w:r>
    </w:p>
    <w:p w14:paraId="35FA0ED7" w14:textId="77777777" w:rsidR="000A72DC" w:rsidRPr="00DA3A45" w:rsidRDefault="000A72DC" w:rsidP="000A72DC">
      <w:pPr>
        <w:pStyle w:val="1"/>
        <w:numPr>
          <w:ilvl w:val="0"/>
          <w:numId w:val="0"/>
        </w:numPr>
        <w:spacing w:line="360" w:lineRule="auto"/>
        <w:ind w:left="420" w:hanging="420"/>
        <w:rPr>
          <w:b/>
          <w:bCs/>
          <w:sz w:val="24"/>
          <w:szCs w:val="24"/>
        </w:rPr>
      </w:pPr>
      <w:r>
        <w:rPr>
          <w:b/>
          <w:bCs/>
          <w:sz w:val="24"/>
          <w:szCs w:val="24"/>
        </w:rPr>
        <w:t>8</w:t>
      </w:r>
      <w:r w:rsidRPr="00DA3A45">
        <w:rPr>
          <w:rFonts w:hint="eastAsia"/>
          <w:b/>
          <w:bCs/>
          <w:sz w:val="24"/>
          <w:szCs w:val="24"/>
        </w:rPr>
        <w:t>、</w:t>
      </w:r>
      <w:r w:rsidRPr="00DA3A45">
        <w:rPr>
          <w:b/>
          <w:bCs/>
          <w:sz w:val="24"/>
          <w:szCs w:val="24"/>
        </w:rPr>
        <w:t>利率风险</w:t>
      </w:r>
    </w:p>
    <w:p w14:paraId="20A044E0" w14:textId="77777777" w:rsidR="006B4874" w:rsidRDefault="000A72DC" w:rsidP="006B4874">
      <w:pPr>
        <w:pStyle w:val="1"/>
        <w:numPr>
          <w:ilvl w:val="0"/>
          <w:numId w:val="0"/>
        </w:numPr>
        <w:spacing w:line="360" w:lineRule="auto"/>
        <w:ind w:left="420" w:hanging="420"/>
        <w:rPr>
          <w:sz w:val="24"/>
          <w:szCs w:val="24"/>
        </w:rPr>
      </w:pPr>
      <w:r w:rsidRPr="00127973">
        <w:rPr>
          <w:sz w:val="24"/>
          <w:szCs w:val="24"/>
        </w:rPr>
        <w:t>是指市场利率的非预期变化，对银行收益和银行资本的市场价值产生影响的可</w:t>
      </w:r>
    </w:p>
    <w:p w14:paraId="506984DD" w14:textId="77777777" w:rsidR="006B4874" w:rsidRDefault="000A72DC" w:rsidP="006B4874">
      <w:pPr>
        <w:pStyle w:val="1"/>
        <w:numPr>
          <w:ilvl w:val="0"/>
          <w:numId w:val="0"/>
        </w:numPr>
        <w:spacing w:line="360" w:lineRule="auto"/>
        <w:ind w:left="420" w:hanging="420"/>
        <w:rPr>
          <w:sz w:val="24"/>
          <w:szCs w:val="24"/>
        </w:rPr>
      </w:pPr>
      <w:r w:rsidRPr="00127973">
        <w:rPr>
          <w:sz w:val="24"/>
          <w:szCs w:val="24"/>
        </w:rPr>
        <w:t>能性。由于各银行的资产负债期限结构不同，浮动利率和固定利率资产与负债</w:t>
      </w:r>
    </w:p>
    <w:p w14:paraId="794524D1" w14:textId="08EEE8E6" w:rsidR="000A72DC" w:rsidRPr="00127973" w:rsidRDefault="000A72DC" w:rsidP="006B4874">
      <w:pPr>
        <w:pStyle w:val="1"/>
        <w:numPr>
          <w:ilvl w:val="0"/>
          <w:numId w:val="0"/>
        </w:numPr>
        <w:spacing w:line="360" w:lineRule="auto"/>
        <w:ind w:left="420" w:hanging="420"/>
        <w:rPr>
          <w:sz w:val="24"/>
          <w:szCs w:val="24"/>
        </w:rPr>
      </w:pPr>
      <w:r w:rsidRPr="00127973">
        <w:rPr>
          <w:sz w:val="24"/>
          <w:szCs w:val="24"/>
        </w:rPr>
        <w:t>的差额不同，市场利率变化对不同银行的影响差别很大。</w:t>
      </w:r>
    </w:p>
    <w:p w14:paraId="6CA2539E" w14:textId="77777777" w:rsidR="000A72DC" w:rsidRPr="00DA3A45" w:rsidRDefault="000A72DC" w:rsidP="000A72DC">
      <w:pPr>
        <w:pStyle w:val="1"/>
        <w:numPr>
          <w:ilvl w:val="0"/>
          <w:numId w:val="0"/>
        </w:numPr>
        <w:spacing w:line="360" w:lineRule="auto"/>
        <w:ind w:left="420" w:hanging="420"/>
        <w:rPr>
          <w:b/>
          <w:bCs/>
          <w:sz w:val="24"/>
          <w:szCs w:val="24"/>
        </w:rPr>
      </w:pPr>
      <w:r>
        <w:rPr>
          <w:b/>
          <w:bCs/>
          <w:sz w:val="24"/>
          <w:szCs w:val="24"/>
        </w:rPr>
        <w:t>9</w:t>
      </w:r>
      <w:r w:rsidRPr="00DA3A45">
        <w:rPr>
          <w:rFonts w:hint="eastAsia"/>
          <w:b/>
          <w:bCs/>
          <w:sz w:val="24"/>
          <w:szCs w:val="24"/>
        </w:rPr>
        <w:t>、</w:t>
      </w:r>
      <w:r w:rsidRPr="00DA3A45">
        <w:rPr>
          <w:b/>
          <w:bCs/>
          <w:sz w:val="24"/>
          <w:szCs w:val="24"/>
        </w:rPr>
        <w:t>操作风险</w:t>
      </w:r>
    </w:p>
    <w:p w14:paraId="0AA54B18" w14:textId="77777777" w:rsidR="006B4874" w:rsidRDefault="000A72DC" w:rsidP="006B4874">
      <w:pPr>
        <w:pStyle w:val="1"/>
        <w:numPr>
          <w:ilvl w:val="0"/>
          <w:numId w:val="0"/>
        </w:numPr>
        <w:spacing w:line="360" w:lineRule="auto"/>
        <w:rPr>
          <w:sz w:val="24"/>
          <w:szCs w:val="24"/>
        </w:rPr>
      </w:pPr>
      <w:r w:rsidRPr="00127973">
        <w:rPr>
          <w:sz w:val="24"/>
          <w:szCs w:val="24"/>
        </w:rPr>
        <w:t>是指由于不完善或者失灵的内部控制，人为的错误以及外部事件给商业银行带</w:t>
      </w:r>
    </w:p>
    <w:p w14:paraId="4754B8FE" w14:textId="77777777" w:rsidR="006B4874" w:rsidRDefault="000A72DC" w:rsidP="006B4874">
      <w:pPr>
        <w:pStyle w:val="1"/>
        <w:numPr>
          <w:ilvl w:val="0"/>
          <w:numId w:val="0"/>
        </w:numPr>
        <w:spacing w:line="360" w:lineRule="auto"/>
        <w:rPr>
          <w:sz w:val="24"/>
          <w:szCs w:val="24"/>
        </w:rPr>
      </w:pPr>
      <w:r w:rsidRPr="00127973">
        <w:rPr>
          <w:sz w:val="24"/>
          <w:szCs w:val="24"/>
        </w:rPr>
        <w:t>来直接或间接损失的可能性，它涵盖了商业银行内部很大范围内一部分风险，</w:t>
      </w:r>
    </w:p>
    <w:p w14:paraId="5FB78008" w14:textId="343DF109" w:rsidR="000A72DC" w:rsidRDefault="000A72DC" w:rsidP="006B4874">
      <w:pPr>
        <w:pStyle w:val="1"/>
        <w:numPr>
          <w:ilvl w:val="0"/>
          <w:numId w:val="0"/>
        </w:numPr>
        <w:spacing w:line="360" w:lineRule="auto"/>
        <w:rPr>
          <w:sz w:val="24"/>
          <w:szCs w:val="24"/>
        </w:rPr>
      </w:pPr>
      <w:r w:rsidRPr="00127973">
        <w:rPr>
          <w:sz w:val="24"/>
          <w:szCs w:val="24"/>
        </w:rPr>
        <w:t>但长期以来一直没有得到与其他风险一样的关注。</w:t>
      </w:r>
    </w:p>
    <w:p w14:paraId="506C088D" w14:textId="0F735B7E" w:rsidR="00A24169" w:rsidRPr="00522430" w:rsidRDefault="00A24169" w:rsidP="000A72DC">
      <w:pPr>
        <w:pStyle w:val="1"/>
        <w:numPr>
          <w:ilvl w:val="0"/>
          <w:numId w:val="0"/>
        </w:numPr>
        <w:spacing w:line="360" w:lineRule="auto"/>
        <w:rPr>
          <w:b/>
          <w:bCs/>
          <w:sz w:val="24"/>
          <w:szCs w:val="24"/>
        </w:rPr>
      </w:pPr>
      <w:r w:rsidRPr="00522430">
        <w:rPr>
          <w:rFonts w:hint="eastAsia"/>
          <w:b/>
          <w:bCs/>
          <w:sz w:val="24"/>
          <w:szCs w:val="24"/>
        </w:rPr>
        <w:t>1</w:t>
      </w:r>
      <w:r w:rsidRPr="00522430">
        <w:rPr>
          <w:b/>
          <w:bCs/>
          <w:sz w:val="24"/>
          <w:szCs w:val="24"/>
        </w:rPr>
        <w:t>7</w:t>
      </w:r>
      <w:r w:rsidRPr="00522430">
        <w:rPr>
          <w:rFonts w:hint="eastAsia"/>
          <w:b/>
          <w:bCs/>
          <w:sz w:val="24"/>
          <w:szCs w:val="24"/>
        </w:rPr>
        <w:t>、</w:t>
      </w:r>
      <w:r w:rsidR="00522430" w:rsidRPr="00522430">
        <w:rPr>
          <w:rFonts w:hint="eastAsia"/>
          <w:b/>
          <w:bCs/>
          <w:sz w:val="24"/>
          <w:szCs w:val="24"/>
        </w:rPr>
        <w:t>商业银行的内部控制</w:t>
      </w:r>
    </w:p>
    <w:p w14:paraId="5789B15C" w14:textId="18D11368" w:rsidR="00522430" w:rsidRPr="00522430" w:rsidRDefault="00522430" w:rsidP="000A72DC">
      <w:pPr>
        <w:pStyle w:val="1"/>
        <w:numPr>
          <w:ilvl w:val="0"/>
          <w:numId w:val="0"/>
        </w:numPr>
        <w:spacing w:line="360" w:lineRule="auto"/>
        <w:rPr>
          <w:sz w:val="24"/>
          <w:szCs w:val="24"/>
        </w:rPr>
      </w:pPr>
      <w:r w:rsidRPr="00522430">
        <w:rPr>
          <w:rFonts w:hint="eastAsia"/>
          <w:sz w:val="24"/>
          <w:szCs w:val="24"/>
        </w:rPr>
        <w:t>是</w:t>
      </w:r>
      <w:r>
        <w:rPr>
          <w:rFonts w:hint="eastAsia"/>
          <w:sz w:val="24"/>
          <w:szCs w:val="24"/>
        </w:rPr>
        <w:t>指</w:t>
      </w:r>
      <w:r w:rsidRPr="00522430">
        <w:rPr>
          <w:rFonts w:hint="eastAsia"/>
          <w:sz w:val="24"/>
          <w:szCs w:val="24"/>
        </w:rPr>
        <w:t>商业银行为实现经营目标，通过制定和实施一系列制度、程序和方法，对风险进行事前防范、事中控制、事后监督和纠正的动态过程和机制。</w:t>
      </w:r>
    </w:p>
    <w:p w14:paraId="5F1E3A3F" w14:textId="191E412B" w:rsidR="000A72DC" w:rsidRPr="00BE384A" w:rsidRDefault="000A72DC" w:rsidP="00BE384A">
      <w:pPr>
        <w:pStyle w:val="2"/>
      </w:pPr>
      <w:bookmarkStart w:id="66" w:name="_Toc83286050"/>
      <w:r>
        <w:rPr>
          <w:rFonts w:hint="eastAsia"/>
        </w:rPr>
        <w:t>二、简答题（</w:t>
      </w:r>
      <w:r w:rsidR="000D0A8E">
        <w:t>5</w:t>
      </w:r>
      <w:r>
        <w:rPr>
          <w:rFonts w:hint="eastAsia"/>
        </w:rPr>
        <w:t>题）</w:t>
      </w:r>
      <w:bookmarkEnd w:id="66"/>
    </w:p>
    <w:p w14:paraId="4B8CFA36" w14:textId="77777777" w:rsidR="000D0A8E" w:rsidRPr="000D0A8E" w:rsidRDefault="000D0A8E" w:rsidP="00BE384A">
      <w:pPr>
        <w:pStyle w:val="1"/>
        <w:numPr>
          <w:ilvl w:val="0"/>
          <w:numId w:val="0"/>
        </w:numPr>
        <w:spacing w:line="360" w:lineRule="auto"/>
        <w:rPr>
          <w:sz w:val="24"/>
          <w:szCs w:val="24"/>
        </w:rPr>
      </w:pPr>
    </w:p>
    <w:p w14:paraId="1E7C1E2D" w14:textId="795EA0D8" w:rsidR="00B915D4" w:rsidRPr="00127973" w:rsidRDefault="00D74D9D" w:rsidP="006B4874">
      <w:pPr>
        <w:pStyle w:val="2"/>
      </w:pPr>
      <w:bookmarkStart w:id="67" w:name="_Toc83286051"/>
      <w:r>
        <w:rPr>
          <w:rFonts w:hint="eastAsia"/>
        </w:rPr>
        <w:t>三、</w:t>
      </w:r>
      <w:r w:rsidR="007A451A">
        <w:rPr>
          <w:rFonts w:hint="eastAsia"/>
        </w:rPr>
        <w:t>选择题</w:t>
      </w:r>
      <w:r w:rsidR="00CD7EA5">
        <w:rPr>
          <w:rFonts w:hint="eastAsia"/>
        </w:rPr>
        <w:t>（</w:t>
      </w:r>
      <w:r w:rsidR="001B148D">
        <w:t>5</w:t>
      </w:r>
      <w:r w:rsidR="00CD7EA5">
        <w:rPr>
          <w:rFonts w:hint="eastAsia"/>
        </w:rPr>
        <w:t>题）</w:t>
      </w:r>
      <w:bookmarkEnd w:id="67"/>
    </w:p>
    <w:p w14:paraId="7CE08DCD" w14:textId="5BC0E2A8" w:rsidR="00B915D4" w:rsidRPr="00CD7EA5" w:rsidRDefault="007A451A" w:rsidP="00B915D4">
      <w:pPr>
        <w:spacing w:after="0" w:line="360" w:lineRule="auto"/>
        <w:rPr>
          <w:rFonts w:ascii="宋体" w:eastAsia="宋体" w:hAnsi="宋体"/>
          <w:b/>
          <w:bCs/>
          <w:sz w:val="24"/>
          <w:szCs w:val="24"/>
        </w:rPr>
      </w:pPr>
      <w:r w:rsidRPr="00CD7EA5">
        <w:rPr>
          <w:rFonts w:ascii="宋体" w:eastAsia="宋体" w:hAnsi="宋体" w:hint="eastAsia"/>
          <w:b/>
          <w:bCs/>
          <w:sz w:val="24"/>
          <w:szCs w:val="24"/>
        </w:rPr>
        <w:t>1、</w:t>
      </w:r>
      <w:r w:rsidR="00CD7EA5" w:rsidRPr="00CD7EA5">
        <w:rPr>
          <w:rFonts w:ascii="宋体" w:eastAsia="宋体" w:hAnsi="宋体"/>
          <w:b/>
          <w:bCs/>
          <w:sz w:val="24"/>
          <w:szCs w:val="24"/>
        </w:rPr>
        <w:t>按风险的主体构成</w:t>
      </w:r>
      <w:r w:rsidR="00CD7EA5" w:rsidRPr="00CD7EA5">
        <w:rPr>
          <w:rFonts w:ascii="宋体" w:eastAsia="宋体" w:hAnsi="宋体" w:hint="eastAsia"/>
          <w:b/>
          <w:bCs/>
          <w:sz w:val="24"/>
          <w:szCs w:val="24"/>
        </w:rPr>
        <w:t>，</w:t>
      </w:r>
      <w:r w:rsidR="00B915D4" w:rsidRPr="00CD7EA5">
        <w:rPr>
          <w:rFonts w:ascii="宋体" w:eastAsia="宋体" w:hAnsi="宋体"/>
          <w:b/>
          <w:bCs/>
          <w:sz w:val="24"/>
          <w:szCs w:val="24"/>
        </w:rPr>
        <w:t>商业银行的风险可</w:t>
      </w:r>
      <w:r w:rsidR="00CD7EA5" w:rsidRPr="00CD7EA5">
        <w:rPr>
          <w:rFonts w:ascii="宋体" w:eastAsia="宋体" w:hAnsi="宋体" w:hint="eastAsia"/>
          <w:b/>
          <w:bCs/>
          <w:sz w:val="24"/>
          <w:szCs w:val="24"/>
        </w:rPr>
        <w:t>包括：</w:t>
      </w:r>
      <w:r w:rsidR="00B915D4" w:rsidRPr="00CD7EA5">
        <w:rPr>
          <w:rFonts w:ascii="宋体" w:eastAsia="宋体" w:hAnsi="宋体"/>
          <w:b/>
          <w:bCs/>
          <w:sz w:val="24"/>
          <w:szCs w:val="24"/>
        </w:rPr>
        <w:t>负债风险、中间业务风险</w:t>
      </w:r>
      <w:r w:rsidR="00CD7EA5" w:rsidRPr="00CD7EA5">
        <w:rPr>
          <w:rFonts w:ascii="宋体" w:eastAsia="宋体" w:hAnsi="宋体" w:hint="eastAsia"/>
          <w:b/>
          <w:bCs/>
          <w:sz w:val="24"/>
          <w:szCs w:val="24"/>
        </w:rPr>
        <w:t>、</w:t>
      </w:r>
      <w:r w:rsidR="00B915D4" w:rsidRPr="00CD7EA5">
        <w:rPr>
          <w:rFonts w:ascii="宋体" w:eastAsia="宋体" w:hAnsi="宋体"/>
          <w:b/>
          <w:bCs/>
          <w:sz w:val="24"/>
          <w:szCs w:val="24"/>
        </w:rPr>
        <w:t>外汇风险</w:t>
      </w:r>
      <w:r w:rsidR="00CD7EA5" w:rsidRPr="00CD7EA5">
        <w:rPr>
          <w:rFonts w:ascii="宋体" w:eastAsia="宋体" w:hAnsi="宋体" w:hint="eastAsia"/>
          <w:b/>
          <w:bCs/>
          <w:sz w:val="24"/>
          <w:szCs w:val="24"/>
        </w:rPr>
        <w:t xml:space="preserve">和（ </w:t>
      </w:r>
      <w:r w:rsidR="00CD7EA5" w:rsidRPr="00CD7EA5">
        <w:rPr>
          <w:rFonts w:ascii="宋体" w:eastAsia="宋体" w:hAnsi="宋体"/>
          <w:b/>
          <w:bCs/>
          <w:sz w:val="24"/>
          <w:szCs w:val="24"/>
        </w:rPr>
        <w:t xml:space="preserve"> </w:t>
      </w:r>
      <w:r w:rsidR="00CD7EA5" w:rsidRPr="00CD7EA5">
        <w:rPr>
          <w:rFonts w:ascii="宋体" w:eastAsia="宋体" w:hAnsi="宋体" w:hint="eastAsia"/>
          <w:b/>
          <w:bCs/>
          <w:sz w:val="24"/>
          <w:szCs w:val="24"/>
        </w:rPr>
        <w:t>）。</w:t>
      </w:r>
    </w:p>
    <w:p w14:paraId="4DACECE1"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A</w:t>
      </w:r>
      <w:r w:rsidRPr="00127973">
        <w:rPr>
          <w:rFonts w:ascii="宋体" w:eastAsia="宋体" w:hAnsi="宋体" w:hint="eastAsia"/>
          <w:sz w:val="24"/>
          <w:szCs w:val="24"/>
        </w:rPr>
        <w:t>．</w:t>
      </w:r>
      <w:r w:rsidRPr="00127973">
        <w:rPr>
          <w:rFonts w:ascii="宋体" w:eastAsia="宋体" w:hAnsi="宋体"/>
          <w:sz w:val="24"/>
          <w:szCs w:val="24"/>
        </w:rPr>
        <w:t>资金风险</w:t>
      </w:r>
    </w:p>
    <w:p w14:paraId="7E0853DE"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B</w:t>
      </w:r>
      <w:r w:rsidRPr="00127973">
        <w:rPr>
          <w:rFonts w:ascii="宋体" w:eastAsia="宋体" w:hAnsi="宋体" w:hint="eastAsia"/>
          <w:sz w:val="24"/>
          <w:szCs w:val="24"/>
        </w:rPr>
        <w:t>．</w:t>
      </w:r>
      <w:r w:rsidRPr="00127973">
        <w:rPr>
          <w:rFonts w:ascii="宋体" w:eastAsia="宋体" w:hAnsi="宋体"/>
          <w:sz w:val="24"/>
          <w:szCs w:val="24"/>
        </w:rPr>
        <w:t>信用风险</w:t>
      </w:r>
    </w:p>
    <w:p w14:paraId="20866D94"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C</w:t>
      </w:r>
      <w:r w:rsidRPr="00127973">
        <w:rPr>
          <w:rFonts w:ascii="宋体" w:eastAsia="宋体" w:hAnsi="宋体" w:hint="eastAsia"/>
          <w:sz w:val="24"/>
          <w:szCs w:val="24"/>
        </w:rPr>
        <w:t>．</w:t>
      </w:r>
      <w:r w:rsidRPr="00127973">
        <w:rPr>
          <w:rFonts w:ascii="宋体" w:eastAsia="宋体" w:hAnsi="宋体"/>
          <w:sz w:val="24"/>
          <w:szCs w:val="24"/>
        </w:rPr>
        <w:t>利率风险</w:t>
      </w:r>
    </w:p>
    <w:p w14:paraId="6026790A"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lastRenderedPageBreak/>
        <w:t>D</w:t>
      </w:r>
      <w:r w:rsidRPr="00127973">
        <w:rPr>
          <w:rFonts w:ascii="宋体" w:eastAsia="宋体" w:hAnsi="宋体" w:hint="eastAsia"/>
          <w:sz w:val="24"/>
          <w:szCs w:val="24"/>
        </w:rPr>
        <w:t>．</w:t>
      </w:r>
      <w:r w:rsidRPr="00127973">
        <w:rPr>
          <w:rFonts w:ascii="宋体" w:eastAsia="宋体" w:hAnsi="宋体"/>
          <w:sz w:val="24"/>
          <w:szCs w:val="24"/>
        </w:rPr>
        <w:t>资产风险</w:t>
      </w:r>
    </w:p>
    <w:p w14:paraId="3EFE7044" w14:textId="2BC9DC8F" w:rsidR="00B915D4" w:rsidRPr="00127973" w:rsidRDefault="007A451A" w:rsidP="00B915D4">
      <w:pPr>
        <w:spacing w:after="0" w:line="360" w:lineRule="auto"/>
        <w:rPr>
          <w:rFonts w:ascii="宋体" w:eastAsia="宋体" w:hAnsi="宋体"/>
          <w:sz w:val="24"/>
          <w:szCs w:val="24"/>
        </w:rPr>
      </w:pPr>
      <w:r>
        <w:rPr>
          <w:rFonts w:ascii="宋体" w:eastAsia="宋体" w:hAnsi="宋体" w:hint="eastAsia"/>
          <w:sz w:val="24"/>
          <w:szCs w:val="24"/>
        </w:rPr>
        <w:t>答案：</w:t>
      </w:r>
      <w:r w:rsidR="00B915D4" w:rsidRPr="00127973">
        <w:rPr>
          <w:rFonts w:ascii="宋体" w:eastAsia="宋体" w:hAnsi="宋体"/>
          <w:sz w:val="24"/>
          <w:szCs w:val="24"/>
        </w:rPr>
        <w:t>D</w:t>
      </w:r>
    </w:p>
    <w:p w14:paraId="4225AF4E" w14:textId="77777777" w:rsidR="00B915D4" w:rsidRPr="00127973" w:rsidRDefault="00B915D4" w:rsidP="00B915D4">
      <w:pPr>
        <w:spacing w:after="0" w:line="360" w:lineRule="auto"/>
        <w:rPr>
          <w:rFonts w:ascii="宋体" w:eastAsia="宋体" w:hAnsi="宋体"/>
          <w:sz w:val="24"/>
          <w:szCs w:val="24"/>
        </w:rPr>
      </w:pPr>
    </w:p>
    <w:p w14:paraId="6730773B" w14:textId="038226DD" w:rsidR="00B915D4" w:rsidRPr="00CD7EA5" w:rsidRDefault="00B915D4" w:rsidP="00B915D4">
      <w:pPr>
        <w:spacing w:after="0" w:line="360" w:lineRule="auto"/>
        <w:rPr>
          <w:rFonts w:ascii="宋体" w:eastAsia="宋体" w:hAnsi="宋体"/>
          <w:b/>
          <w:bCs/>
          <w:sz w:val="24"/>
          <w:szCs w:val="24"/>
        </w:rPr>
      </w:pPr>
      <w:r w:rsidRPr="00CD7EA5">
        <w:rPr>
          <w:rFonts w:ascii="宋体" w:eastAsia="宋体" w:hAnsi="宋体" w:hint="eastAsia"/>
          <w:b/>
          <w:bCs/>
          <w:sz w:val="24"/>
          <w:szCs w:val="24"/>
        </w:rPr>
        <w:t>2</w:t>
      </w:r>
      <w:r w:rsidR="007A451A" w:rsidRPr="00CD7EA5">
        <w:rPr>
          <w:rFonts w:ascii="宋体" w:eastAsia="宋体" w:hAnsi="宋体" w:hint="eastAsia"/>
          <w:b/>
          <w:bCs/>
          <w:sz w:val="24"/>
          <w:szCs w:val="24"/>
        </w:rPr>
        <w:t>、</w:t>
      </w:r>
      <w:r w:rsidRPr="00CD7EA5">
        <w:rPr>
          <w:rFonts w:ascii="宋体" w:eastAsia="宋体" w:hAnsi="宋体"/>
          <w:b/>
          <w:bCs/>
          <w:sz w:val="24"/>
          <w:szCs w:val="24"/>
        </w:rPr>
        <w:t>广义</w:t>
      </w:r>
      <w:r w:rsidR="00CD7EA5">
        <w:rPr>
          <w:rFonts w:ascii="宋体" w:eastAsia="宋体" w:hAnsi="宋体" w:hint="eastAsia"/>
          <w:b/>
          <w:bCs/>
          <w:sz w:val="24"/>
          <w:szCs w:val="24"/>
        </w:rPr>
        <w:t>银行</w:t>
      </w:r>
      <w:r w:rsidRPr="00CD7EA5">
        <w:rPr>
          <w:rFonts w:ascii="宋体" w:eastAsia="宋体" w:hAnsi="宋体"/>
          <w:b/>
          <w:bCs/>
          <w:sz w:val="24"/>
          <w:szCs w:val="24"/>
        </w:rPr>
        <w:t>风险管理是指（</w:t>
      </w:r>
      <w:r w:rsidRPr="00CD7EA5">
        <w:rPr>
          <w:rFonts w:ascii="宋体" w:eastAsia="宋体" w:hAnsi="宋体" w:hint="eastAsia"/>
          <w:b/>
          <w:bCs/>
          <w:sz w:val="24"/>
          <w:szCs w:val="24"/>
        </w:rPr>
        <w:t xml:space="preserve">   </w:t>
      </w:r>
      <w:r w:rsidRPr="00CD7EA5">
        <w:rPr>
          <w:rFonts w:ascii="宋体" w:eastAsia="宋体" w:hAnsi="宋体"/>
          <w:b/>
          <w:bCs/>
          <w:sz w:val="24"/>
          <w:szCs w:val="24"/>
        </w:rPr>
        <w:t>），目的在于监测银行各部门从事经营活动所面临的风险</w:t>
      </w:r>
      <w:r w:rsidRPr="00CD7EA5">
        <w:rPr>
          <w:rFonts w:ascii="宋体" w:eastAsia="宋体" w:hAnsi="宋体" w:hint="eastAsia"/>
          <w:b/>
          <w:bCs/>
          <w:sz w:val="24"/>
          <w:szCs w:val="24"/>
        </w:rPr>
        <w:t>。</w:t>
      </w:r>
    </w:p>
    <w:p w14:paraId="495B085F"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A</w:t>
      </w:r>
      <w:r w:rsidRPr="00127973">
        <w:rPr>
          <w:rFonts w:ascii="宋体" w:eastAsia="宋体" w:hAnsi="宋体" w:hint="eastAsia"/>
          <w:sz w:val="24"/>
          <w:szCs w:val="24"/>
        </w:rPr>
        <w:t>．</w:t>
      </w:r>
      <w:r w:rsidRPr="00127973">
        <w:rPr>
          <w:rFonts w:ascii="宋体" w:eastAsia="宋体" w:hAnsi="宋体"/>
          <w:sz w:val="24"/>
          <w:szCs w:val="24"/>
        </w:rPr>
        <w:t>风险抑制</w:t>
      </w:r>
    </w:p>
    <w:p w14:paraId="445CFA9B"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B</w:t>
      </w:r>
      <w:r w:rsidRPr="00127973">
        <w:rPr>
          <w:rFonts w:ascii="宋体" w:eastAsia="宋体" w:hAnsi="宋体" w:hint="eastAsia"/>
          <w:sz w:val="24"/>
          <w:szCs w:val="24"/>
        </w:rPr>
        <w:t>．</w:t>
      </w:r>
      <w:r w:rsidRPr="00127973">
        <w:rPr>
          <w:rFonts w:ascii="宋体" w:eastAsia="宋体" w:hAnsi="宋体"/>
          <w:sz w:val="24"/>
          <w:szCs w:val="24"/>
        </w:rPr>
        <w:t>风险控制</w:t>
      </w:r>
    </w:p>
    <w:p w14:paraId="3E06DAD5"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C</w:t>
      </w:r>
      <w:r w:rsidRPr="00127973">
        <w:rPr>
          <w:rFonts w:ascii="宋体" w:eastAsia="宋体" w:hAnsi="宋体" w:hint="eastAsia"/>
          <w:sz w:val="24"/>
          <w:szCs w:val="24"/>
        </w:rPr>
        <w:t>．</w:t>
      </w:r>
      <w:r w:rsidRPr="00127973">
        <w:rPr>
          <w:rFonts w:ascii="宋体" w:eastAsia="宋体" w:hAnsi="宋体"/>
          <w:sz w:val="24"/>
          <w:szCs w:val="24"/>
        </w:rPr>
        <w:t>风险度量</w:t>
      </w:r>
    </w:p>
    <w:p w14:paraId="28060502"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D</w:t>
      </w:r>
      <w:r w:rsidRPr="00127973">
        <w:rPr>
          <w:rFonts w:ascii="宋体" w:eastAsia="宋体" w:hAnsi="宋体" w:hint="eastAsia"/>
          <w:sz w:val="24"/>
          <w:szCs w:val="24"/>
        </w:rPr>
        <w:t>．</w:t>
      </w:r>
      <w:r w:rsidRPr="00127973">
        <w:rPr>
          <w:rFonts w:ascii="宋体" w:eastAsia="宋体" w:hAnsi="宋体"/>
          <w:sz w:val="24"/>
          <w:szCs w:val="24"/>
        </w:rPr>
        <w:t>风险量化</w:t>
      </w:r>
    </w:p>
    <w:p w14:paraId="09FAD939" w14:textId="6FED19B1"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hint="eastAsia"/>
          <w:sz w:val="24"/>
          <w:szCs w:val="24"/>
        </w:rPr>
        <w:t>答</w:t>
      </w:r>
      <w:r w:rsidR="00AD0BDE">
        <w:rPr>
          <w:rFonts w:ascii="宋体" w:eastAsia="宋体" w:hAnsi="宋体" w:hint="eastAsia"/>
          <w:sz w:val="24"/>
          <w:szCs w:val="24"/>
        </w:rPr>
        <w:t>案</w:t>
      </w:r>
      <w:r w:rsidRPr="00127973">
        <w:rPr>
          <w:rFonts w:ascii="宋体" w:eastAsia="宋体" w:hAnsi="宋体" w:hint="eastAsia"/>
          <w:sz w:val="24"/>
          <w:szCs w:val="24"/>
        </w:rPr>
        <w:t>：</w:t>
      </w:r>
      <w:r w:rsidRPr="00127973">
        <w:rPr>
          <w:rFonts w:ascii="宋体" w:eastAsia="宋体" w:hAnsi="宋体"/>
          <w:sz w:val="24"/>
          <w:szCs w:val="24"/>
        </w:rPr>
        <w:t>B</w:t>
      </w:r>
    </w:p>
    <w:p w14:paraId="776C1BB9" w14:textId="77777777" w:rsidR="00B915D4" w:rsidRPr="00127973" w:rsidRDefault="00B915D4" w:rsidP="00B915D4">
      <w:pPr>
        <w:spacing w:after="0" w:line="360" w:lineRule="auto"/>
        <w:rPr>
          <w:rFonts w:ascii="宋体" w:eastAsia="宋体" w:hAnsi="宋体"/>
          <w:sz w:val="24"/>
          <w:szCs w:val="24"/>
        </w:rPr>
      </w:pPr>
    </w:p>
    <w:p w14:paraId="0B344280" w14:textId="75910770" w:rsidR="00B915D4" w:rsidRPr="00CD7EA5" w:rsidRDefault="007A451A" w:rsidP="00B915D4">
      <w:pPr>
        <w:spacing w:after="0" w:line="360" w:lineRule="auto"/>
        <w:rPr>
          <w:rFonts w:ascii="宋体" w:eastAsia="宋体" w:hAnsi="宋体"/>
          <w:b/>
          <w:bCs/>
          <w:sz w:val="24"/>
          <w:szCs w:val="24"/>
        </w:rPr>
      </w:pPr>
      <w:r w:rsidRPr="00CD7EA5">
        <w:rPr>
          <w:rFonts w:ascii="宋体" w:eastAsia="宋体" w:hAnsi="宋体" w:hint="eastAsia"/>
          <w:b/>
          <w:bCs/>
          <w:sz w:val="24"/>
          <w:szCs w:val="24"/>
        </w:rPr>
        <w:t>3、</w:t>
      </w:r>
      <w:r w:rsidR="00B915D4" w:rsidRPr="00CD7EA5">
        <w:rPr>
          <w:rFonts w:ascii="宋体" w:eastAsia="宋体" w:hAnsi="宋体"/>
          <w:b/>
          <w:bCs/>
          <w:sz w:val="24"/>
          <w:szCs w:val="24"/>
        </w:rPr>
        <w:t>在商业银行的经营管理中，最直接最方便的风险识别工具是（</w:t>
      </w:r>
      <w:r w:rsidR="00B915D4" w:rsidRPr="00CD7EA5">
        <w:rPr>
          <w:rFonts w:ascii="宋体" w:eastAsia="宋体" w:hAnsi="宋体" w:hint="eastAsia"/>
          <w:b/>
          <w:bCs/>
          <w:sz w:val="24"/>
          <w:szCs w:val="24"/>
        </w:rPr>
        <w:t xml:space="preserve">  </w:t>
      </w:r>
      <w:r w:rsidR="00B915D4" w:rsidRPr="00CD7EA5">
        <w:rPr>
          <w:rFonts w:ascii="宋体" w:eastAsia="宋体" w:hAnsi="宋体"/>
          <w:b/>
          <w:bCs/>
          <w:sz w:val="24"/>
          <w:szCs w:val="24"/>
        </w:rPr>
        <w:t>）</w:t>
      </w:r>
      <w:r w:rsidR="00CD7EA5">
        <w:rPr>
          <w:rFonts w:ascii="宋体" w:eastAsia="宋体" w:hAnsi="宋体" w:hint="eastAsia"/>
          <w:b/>
          <w:bCs/>
          <w:sz w:val="24"/>
          <w:szCs w:val="24"/>
        </w:rPr>
        <w:t>。</w:t>
      </w:r>
    </w:p>
    <w:p w14:paraId="6EE7DD66"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A</w:t>
      </w:r>
      <w:r w:rsidRPr="00127973">
        <w:rPr>
          <w:rFonts w:ascii="宋体" w:eastAsia="宋体" w:hAnsi="宋体" w:hint="eastAsia"/>
          <w:sz w:val="24"/>
          <w:szCs w:val="24"/>
        </w:rPr>
        <w:t>．</w:t>
      </w:r>
      <w:r w:rsidRPr="00127973">
        <w:rPr>
          <w:rFonts w:ascii="宋体" w:eastAsia="宋体" w:hAnsi="宋体"/>
          <w:sz w:val="24"/>
          <w:szCs w:val="24"/>
        </w:rPr>
        <w:t>银行的财务报表</w:t>
      </w:r>
    </w:p>
    <w:p w14:paraId="50257509"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B</w:t>
      </w:r>
      <w:r w:rsidRPr="00127973">
        <w:rPr>
          <w:rFonts w:ascii="宋体" w:eastAsia="宋体" w:hAnsi="宋体" w:hint="eastAsia"/>
          <w:sz w:val="24"/>
          <w:szCs w:val="24"/>
        </w:rPr>
        <w:t>．</w:t>
      </w:r>
      <w:r w:rsidRPr="00127973">
        <w:rPr>
          <w:rFonts w:ascii="宋体" w:eastAsia="宋体" w:hAnsi="宋体"/>
          <w:sz w:val="24"/>
          <w:szCs w:val="24"/>
        </w:rPr>
        <w:t>银行的风险报告</w:t>
      </w:r>
    </w:p>
    <w:p w14:paraId="4807B229"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C</w:t>
      </w:r>
      <w:r w:rsidRPr="00127973">
        <w:rPr>
          <w:rFonts w:ascii="宋体" w:eastAsia="宋体" w:hAnsi="宋体" w:hint="eastAsia"/>
          <w:sz w:val="24"/>
          <w:szCs w:val="24"/>
        </w:rPr>
        <w:t>．</w:t>
      </w:r>
      <w:r w:rsidRPr="00127973">
        <w:rPr>
          <w:rFonts w:ascii="宋体" w:eastAsia="宋体" w:hAnsi="宋体"/>
          <w:sz w:val="24"/>
          <w:szCs w:val="24"/>
        </w:rPr>
        <w:t>企业的信用记录</w:t>
      </w:r>
    </w:p>
    <w:p w14:paraId="6A4AAB34" w14:textId="77777777"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sz w:val="24"/>
          <w:szCs w:val="24"/>
        </w:rPr>
        <w:t>D</w:t>
      </w:r>
      <w:r w:rsidRPr="00127973">
        <w:rPr>
          <w:rFonts w:ascii="宋体" w:eastAsia="宋体" w:hAnsi="宋体" w:hint="eastAsia"/>
          <w:sz w:val="24"/>
          <w:szCs w:val="24"/>
        </w:rPr>
        <w:t>．</w:t>
      </w:r>
      <w:r w:rsidRPr="00127973">
        <w:rPr>
          <w:rFonts w:ascii="宋体" w:eastAsia="宋体" w:hAnsi="宋体"/>
          <w:sz w:val="24"/>
          <w:szCs w:val="24"/>
        </w:rPr>
        <w:t>企业的财务报表</w:t>
      </w:r>
    </w:p>
    <w:p w14:paraId="4D96E1B3" w14:textId="75FF8FD0" w:rsidR="00B915D4" w:rsidRPr="00127973" w:rsidRDefault="00B915D4" w:rsidP="00B915D4">
      <w:pPr>
        <w:spacing w:after="0" w:line="360" w:lineRule="auto"/>
        <w:rPr>
          <w:rFonts w:ascii="宋体" w:eastAsia="宋体" w:hAnsi="宋体"/>
          <w:sz w:val="24"/>
          <w:szCs w:val="24"/>
        </w:rPr>
      </w:pPr>
      <w:r w:rsidRPr="00127973">
        <w:rPr>
          <w:rFonts w:ascii="宋体" w:eastAsia="宋体" w:hAnsi="宋体" w:hint="eastAsia"/>
          <w:sz w:val="24"/>
          <w:szCs w:val="24"/>
        </w:rPr>
        <w:t>答</w:t>
      </w:r>
      <w:r w:rsidR="00AD0BDE">
        <w:rPr>
          <w:rFonts w:ascii="宋体" w:eastAsia="宋体" w:hAnsi="宋体" w:hint="eastAsia"/>
          <w:sz w:val="24"/>
          <w:szCs w:val="24"/>
        </w:rPr>
        <w:t>案</w:t>
      </w:r>
      <w:r w:rsidRPr="00127973">
        <w:rPr>
          <w:rFonts w:ascii="宋体" w:eastAsia="宋体" w:hAnsi="宋体" w:hint="eastAsia"/>
          <w:sz w:val="24"/>
          <w:szCs w:val="24"/>
        </w:rPr>
        <w:t>：</w:t>
      </w:r>
      <w:r w:rsidRPr="00127973">
        <w:rPr>
          <w:rFonts w:ascii="宋体" w:eastAsia="宋体" w:hAnsi="宋体"/>
          <w:sz w:val="24"/>
          <w:szCs w:val="24"/>
        </w:rPr>
        <w:t>A</w:t>
      </w:r>
    </w:p>
    <w:p w14:paraId="312BB42A" w14:textId="77777777" w:rsidR="00B915D4" w:rsidRPr="00127973" w:rsidRDefault="00B915D4" w:rsidP="00B915D4">
      <w:pPr>
        <w:spacing w:after="0" w:line="360" w:lineRule="auto"/>
        <w:jc w:val="center"/>
        <w:rPr>
          <w:rFonts w:ascii="宋体" w:eastAsia="宋体" w:hAnsi="宋体"/>
          <w:sz w:val="24"/>
          <w:szCs w:val="24"/>
        </w:rPr>
      </w:pPr>
    </w:p>
    <w:p w14:paraId="480B670D" w14:textId="732435B2" w:rsidR="000D0A8E" w:rsidRPr="000D0A8E" w:rsidRDefault="000D0A8E" w:rsidP="000D0A8E">
      <w:pPr>
        <w:jc w:val="left"/>
        <w:rPr>
          <w:rFonts w:ascii="宋体" w:eastAsia="宋体" w:hAnsi="宋体"/>
          <w:b/>
          <w:bCs/>
          <w:sz w:val="24"/>
          <w:szCs w:val="24"/>
        </w:rPr>
      </w:pPr>
      <w:r w:rsidRPr="000D0A8E">
        <w:rPr>
          <w:rFonts w:ascii="宋体" w:eastAsia="宋体" w:hAnsi="宋体"/>
          <w:b/>
          <w:bCs/>
          <w:sz w:val="24"/>
          <w:szCs w:val="24"/>
        </w:rPr>
        <w:t>4</w:t>
      </w:r>
      <w:r w:rsidRPr="000D0A8E">
        <w:rPr>
          <w:rFonts w:ascii="宋体" w:eastAsia="宋体" w:hAnsi="宋体" w:hint="eastAsia"/>
          <w:b/>
          <w:bCs/>
          <w:sz w:val="24"/>
          <w:szCs w:val="24"/>
        </w:rPr>
        <w:t>、按控制范围划分</w:t>
      </w:r>
      <w:r>
        <w:rPr>
          <w:rFonts w:ascii="宋体" w:eastAsia="宋体" w:hAnsi="宋体" w:hint="eastAsia"/>
          <w:b/>
          <w:bCs/>
          <w:sz w:val="24"/>
          <w:szCs w:val="24"/>
        </w:rPr>
        <w:t>,银行的内部</w:t>
      </w:r>
      <w:r w:rsidRPr="000D0A8E">
        <w:rPr>
          <w:rFonts w:ascii="宋体" w:eastAsia="宋体" w:hAnsi="宋体" w:hint="eastAsia"/>
          <w:b/>
          <w:bCs/>
          <w:sz w:val="24"/>
          <w:szCs w:val="24"/>
        </w:rPr>
        <w:t>控制类型</w:t>
      </w:r>
      <w:r>
        <w:rPr>
          <w:rFonts w:ascii="宋体" w:eastAsia="宋体" w:hAnsi="宋体" w:hint="eastAsia"/>
          <w:b/>
          <w:bCs/>
          <w:sz w:val="24"/>
          <w:szCs w:val="24"/>
        </w:rPr>
        <w:t>包括（）。</w:t>
      </w:r>
    </w:p>
    <w:p w14:paraId="7C973466" w14:textId="2605D00E" w:rsidR="000D0A8E" w:rsidRPr="000D0A8E" w:rsidRDefault="000D0A8E" w:rsidP="000D0A8E">
      <w:pPr>
        <w:jc w:val="left"/>
        <w:rPr>
          <w:rFonts w:ascii="宋体" w:eastAsia="宋体" w:hAnsi="宋体"/>
          <w:sz w:val="24"/>
          <w:szCs w:val="24"/>
        </w:rPr>
      </w:pPr>
      <w:r w:rsidRPr="000D0A8E">
        <w:rPr>
          <w:rFonts w:ascii="宋体" w:eastAsia="宋体" w:hAnsi="宋体" w:hint="eastAsia"/>
          <w:sz w:val="24"/>
          <w:szCs w:val="24"/>
        </w:rPr>
        <w:t xml:space="preserve"> A</w:t>
      </w:r>
      <w:r w:rsidRPr="000D0A8E">
        <w:rPr>
          <w:rFonts w:ascii="宋体" w:eastAsia="宋体" w:hAnsi="宋体"/>
          <w:sz w:val="24"/>
          <w:szCs w:val="24"/>
        </w:rPr>
        <w:t>.</w:t>
      </w:r>
      <w:r w:rsidRPr="000D0A8E">
        <w:rPr>
          <w:rFonts w:ascii="宋体" w:eastAsia="宋体" w:hAnsi="宋体" w:hint="eastAsia"/>
          <w:sz w:val="24"/>
          <w:szCs w:val="24"/>
        </w:rPr>
        <w:t xml:space="preserve"> 经营业务控制</w:t>
      </w:r>
    </w:p>
    <w:p w14:paraId="4FC23B0B" w14:textId="7A6C042D" w:rsidR="000D0A8E" w:rsidRPr="000D0A8E" w:rsidRDefault="000D0A8E" w:rsidP="000D0A8E">
      <w:pPr>
        <w:jc w:val="left"/>
        <w:rPr>
          <w:rFonts w:ascii="宋体" w:eastAsia="宋体" w:hAnsi="宋体"/>
          <w:sz w:val="24"/>
          <w:szCs w:val="24"/>
        </w:rPr>
      </w:pPr>
      <w:r w:rsidRPr="000D0A8E">
        <w:rPr>
          <w:rFonts w:ascii="宋体" w:eastAsia="宋体" w:hAnsi="宋体" w:hint="eastAsia"/>
          <w:sz w:val="24"/>
          <w:szCs w:val="24"/>
        </w:rPr>
        <w:t xml:space="preserve"> B</w:t>
      </w:r>
      <w:r w:rsidRPr="000D0A8E">
        <w:rPr>
          <w:rFonts w:ascii="宋体" w:eastAsia="宋体" w:hAnsi="宋体"/>
          <w:sz w:val="24"/>
          <w:szCs w:val="24"/>
        </w:rPr>
        <w:t>.</w:t>
      </w:r>
      <w:r w:rsidRPr="000D0A8E">
        <w:rPr>
          <w:rFonts w:ascii="宋体" w:eastAsia="宋体" w:hAnsi="宋体" w:hint="eastAsia"/>
          <w:sz w:val="24"/>
          <w:szCs w:val="24"/>
        </w:rPr>
        <w:t xml:space="preserve"> 财务控制</w:t>
      </w:r>
    </w:p>
    <w:p w14:paraId="695FF6ED" w14:textId="04323196" w:rsidR="000D0A8E" w:rsidRPr="000D0A8E" w:rsidRDefault="000D0A8E" w:rsidP="000D0A8E">
      <w:pPr>
        <w:jc w:val="left"/>
        <w:rPr>
          <w:rFonts w:ascii="宋体" w:eastAsia="宋体" w:hAnsi="宋体"/>
          <w:sz w:val="24"/>
          <w:szCs w:val="24"/>
        </w:rPr>
      </w:pPr>
      <w:r w:rsidRPr="000D0A8E">
        <w:rPr>
          <w:rFonts w:ascii="宋体" w:eastAsia="宋体" w:hAnsi="宋体" w:hint="eastAsia"/>
          <w:sz w:val="24"/>
          <w:szCs w:val="24"/>
        </w:rPr>
        <w:t xml:space="preserve"> C</w:t>
      </w:r>
      <w:r w:rsidRPr="000D0A8E">
        <w:rPr>
          <w:rFonts w:ascii="宋体" w:eastAsia="宋体" w:hAnsi="宋体"/>
          <w:sz w:val="24"/>
          <w:szCs w:val="24"/>
        </w:rPr>
        <w:t>.</w:t>
      </w:r>
      <w:r w:rsidRPr="000D0A8E">
        <w:rPr>
          <w:rFonts w:ascii="宋体" w:eastAsia="宋体" w:hAnsi="宋体" w:hint="eastAsia"/>
          <w:sz w:val="24"/>
          <w:szCs w:val="24"/>
        </w:rPr>
        <w:t xml:space="preserve"> 财务控制</w:t>
      </w:r>
    </w:p>
    <w:p w14:paraId="4AD9BD17" w14:textId="0E114CFD" w:rsidR="000D0A8E" w:rsidRPr="000D0A8E" w:rsidRDefault="000D0A8E" w:rsidP="000D0A8E">
      <w:pPr>
        <w:jc w:val="left"/>
        <w:rPr>
          <w:rFonts w:ascii="宋体" w:eastAsia="宋体" w:hAnsi="宋体"/>
          <w:sz w:val="24"/>
          <w:szCs w:val="24"/>
        </w:rPr>
      </w:pPr>
      <w:r w:rsidRPr="000D0A8E">
        <w:rPr>
          <w:rFonts w:ascii="宋体" w:eastAsia="宋体" w:hAnsi="宋体" w:hint="eastAsia"/>
          <w:sz w:val="24"/>
          <w:szCs w:val="24"/>
        </w:rPr>
        <w:t xml:space="preserve"> D</w:t>
      </w:r>
      <w:r w:rsidRPr="000D0A8E">
        <w:rPr>
          <w:rFonts w:ascii="宋体" w:eastAsia="宋体" w:hAnsi="宋体"/>
          <w:sz w:val="24"/>
          <w:szCs w:val="24"/>
        </w:rPr>
        <w:t>.</w:t>
      </w:r>
      <w:r w:rsidRPr="000D0A8E">
        <w:rPr>
          <w:rFonts w:ascii="宋体" w:eastAsia="宋体" w:hAnsi="宋体" w:hint="eastAsia"/>
          <w:sz w:val="24"/>
          <w:szCs w:val="24"/>
        </w:rPr>
        <w:t>内部财务会计控制</w:t>
      </w:r>
      <w:r w:rsidRPr="000D0A8E">
        <w:rPr>
          <w:rFonts w:ascii="宋体" w:eastAsia="宋体" w:hAnsi="宋体"/>
          <w:sz w:val="24"/>
          <w:szCs w:val="24"/>
        </w:rPr>
        <w:t xml:space="preserve"> </w:t>
      </w:r>
    </w:p>
    <w:p w14:paraId="1E37EBAE" w14:textId="06186A26" w:rsidR="000D0A8E" w:rsidRPr="000D0A8E" w:rsidRDefault="000D0A8E" w:rsidP="000D0A8E">
      <w:pPr>
        <w:jc w:val="left"/>
        <w:rPr>
          <w:rFonts w:ascii="宋体" w:eastAsia="宋体" w:hAnsi="宋体"/>
          <w:sz w:val="24"/>
          <w:szCs w:val="24"/>
        </w:rPr>
      </w:pPr>
      <w:r w:rsidRPr="000D0A8E">
        <w:rPr>
          <w:rFonts w:ascii="宋体" w:eastAsia="宋体" w:hAnsi="宋体" w:hint="eastAsia"/>
          <w:sz w:val="24"/>
          <w:szCs w:val="24"/>
        </w:rPr>
        <w:t xml:space="preserve"> 答案：A </w:t>
      </w:r>
      <w:r>
        <w:rPr>
          <w:rFonts w:ascii="宋体" w:eastAsia="宋体" w:hAnsi="宋体"/>
          <w:sz w:val="24"/>
          <w:szCs w:val="24"/>
        </w:rPr>
        <w:t>D</w:t>
      </w:r>
    </w:p>
    <w:p w14:paraId="3B5B601F" w14:textId="3B835D4E" w:rsidR="00151EA2" w:rsidRDefault="00151EA2" w:rsidP="00B915D4">
      <w:pPr>
        <w:pStyle w:val="1"/>
        <w:numPr>
          <w:ilvl w:val="0"/>
          <w:numId w:val="0"/>
        </w:numPr>
        <w:spacing w:line="360" w:lineRule="auto"/>
        <w:rPr>
          <w:sz w:val="24"/>
          <w:szCs w:val="24"/>
        </w:rPr>
      </w:pPr>
    </w:p>
    <w:p w14:paraId="205B96A4" w14:textId="7D7A7515" w:rsidR="001B148D" w:rsidRPr="001B148D" w:rsidRDefault="001B148D" w:rsidP="001B148D">
      <w:pPr>
        <w:rPr>
          <w:rFonts w:ascii="宋体" w:eastAsia="宋体" w:hAnsi="宋体"/>
          <w:b/>
          <w:bCs/>
          <w:sz w:val="24"/>
          <w:szCs w:val="24"/>
        </w:rPr>
      </w:pPr>
      <w:r w:rsidRPr="001B148D">
        <w:rPr>
          <w:rFonts w:ascii="宋体" w:eastAsia="宋体" w:hAnsi="宋体" w:hint="eastAsia"/>
          <w:b/>
          <w:bCs/>
          <w:sz w:val="24"/>
          <w:szCs w:val="24"/>
        </w:rPr>
        <w:t>5、银行内部控制的原则包括（）。</w:t>
      </w:r>
    </w:p>
    <w:p w14:paraId="74AEDF80" w14:textId="73B36364" w:rsidR="001B148D" w:rsidRPr="001B148D" w:rsidRDefault="001B148D" w:rsidP="001B148D">
      <w:pPr>
        <w:rPr>
          <w:rFonts w:ascii="宋体" w:eastAsia="宋体" w:hAnsi="宋体"/>
          <w:sz w:val="24"/>
          <w:szCs w:val="24"/>
        </w:rPr>
      </w:pPr>
      <w:r w:rsidRPr="001B148D">
        <w:rPr>
          <w:rFonts w:ascii="宋体" w:eastAsia="宋体" w:hAnsi="宋体" w:hint="eastAsia"/>
          <w:sz w:val="24"/>
          <w:szCs w:val="24"/>
        </w:rPr>
        <w:t>A</w:t>
      </w:r>
      <w:r w:rsidRPr="001B148D">
        <w:rPr>
          <w:rFonts w:ascii="宋体" w:eastAsia="宋体" w:hAnsi="宋体"/>
          <w:sz w:val="24"/>
          <w:szCs w:val="24"/>
        </w:rPr>
        <w:t>.</w:t>
      </w:r>
      <w:r w:rsidRPr="001B148D">
        <w:rPr>
          <w:rFonts w:ascii="宋体" w:eastAsia="宋体" w:hAnsi="宋体" w:hint="eastAsia"/>
          <w:sz w:val="24"/>
          <w:szCs w:val="24"/>
        </w:rPr>
        <w:t>系统全面原则</w:t>
      </w:r>
    </w:p>
    <w:p w14:paraId="4B92CC5C" w14:textId="77777777" w:rsidR="001B148D" w:rsidRDefault="001B148D" w:rsidP="001B148D">
      <w:pPr>
        <w:rPr>
          <w:rFonts w:ascii="宋体" w:eastAsia="宋体" w:hAnsi="宋体"/>
          <w:sz w:val="24"/>
          <w:szCs w:val="24"/>
        </w:rPr>
      </w:pPr>
      <w:r w:rsidRPr="001B148D">
        <w:rPr>
          <w:rFonts w:ascii="宋体" w:eastAsia="宋体" w:hAnsi="宋体" w:hint="eastAsia"/>
          <w:sz w:val="24"/>
          <w:szCs w:val="24"/>
        </w:rPr>
        <w:t>B</w:t>
      </w:r>
      <w:r w:rsidRPr="001B148D">
        <w:rPr>
          <w:rFonts w:ascii="宋体" w:eastAsia="宋体" w:hAnsi="宋体"/>
          <w:sz w:val="24"/>
          <w:szCs w:val="24"/>
        </w:rPr>
        <w:t>.</w:t>
      </w:r>
      <w:r w:rsidRPr="001B148D">
        <w:rPr>
          <w:rFonts w:ascii="宋体" w:eastAsia="宋体" w:hAnsi="宋体" w:hint="eastAsia"/>
          <w:sz w:val="24"/>
          <w:szCs w:val="24"/>
        </w:rPr>
        <w:t xml:space="preserve"> 独立权威性原则</w:t>
      </w:r>
    </w:p>
    <w:p w14:paraId="55129E58" w14:textId="5DF643C5" w:rsidR="001B148D" w:rsidRPr="001B148D" w:rsidRDefault="001B148D" w:rsidP="001B148D">
      <w:pPr>
        <w:rPr>
          <w:rFonts w:ascii="宋体" w:eastAsia="宋体" w:hAnsi="宋体"/>
          <w:sz w:val="24"/>
          <w:szCs w:val="24"/>
        </w:rPr>
      </w:pPr>
      <w:r w:rsidRPr="001B148D">
        <w:rPr>
          <w:rFonts w:ascii="宋体" w:eastAsia="宋体" w:hAnsi="宋体" w:hint="eastAsia"/>
          <w:sz w:val="24"/>
          <w:szCs w:val="24"/>
        </w:rPr>
        <w:t xml:space="preserve">C </w:t>
      </w:r>
      <w:r w:rsidRPr="001B148D">
        <w:rPr>
          <w:rFonts w:ascii="宋体" w:eastAsia="宋体" w:hAnsi="宋体"/>
          <w:sz w:val="24"/>
          <w:szCs w:val="24"/>
        </w:rPr>
        <w:t>.</w:t>
      </w:r>
      <w:r w:rsidRPr="001B148D">
        <w:rPr>
          <w:rFonts w:ascii="宋体" w:eastAsia="宋体" w:hAnsi="宋体" w:hint="eastAsia"/>
          <w:sz w:val="24"/>
          <w:szCs w:val="24"/>
        </w:rPr>
        <w:t>审慎稳健原则</w:t>
      </w:r>
    </w:p>
    <w:p w14:paraId="3F1E1425" w14:textId="2E43A100" w:rsidR="001B148D" w:rsidRPr="001B148D" w:rsidRDefault="001B148D" w:rsidP="001B148D">
      <w:pPr>
        <w:rPr>
          <w:rFonts w:ascii="宋体" w:eastAsia="宋体" w:hAnsi="宋体"/>
          <w:sz w:val="24"/>
          <w:szCs w:val="24"/>
        </w:rPr>
      </w:pPr>
      <w:r w:rsidRPr="001B148D">
        <w:rPr>
          <w:rFonts w:ascii="宋体" w:eastAsia="宋体" w:hAnsi="宋体" w:hint="eastAsia"/>
          <w:sz w:val="24"/>
          <w:szCs w:val="24"/>
        </w:rPr>
        <w:lastRenderedPageBreak/>
        <w:t>D</w:t>
      </w:r>
      <w:r w:rsidRPr="001B148D">
        <w:rPr>
          <w:rFonts w:ascii="宋体" w:eastAsia="宋体" w:hAnsi="宋体"/>
          <w:sz w:val="24"/>
          <w:szCs w:val="24"/>
        </w:rPr>
        <w:t>.</w:t>
      </w:r>
      <w:r w:rsidRPr="001B148D">
        <w:rPr>
          <w:rFonts w:ascii="宋体" w:eastAsia="宋体" w:hAnsi="宋体" w:hint="eastAsia"/>
          <w:sz w:val="24"/>
          <w:szCs w:val="24"/>
        </w:rPr>
        <w:t xml:space="preserve"> 合法有效性原则</w:t>
      </w:r>
    </w:p>
    <w:p w14:paraId="7FF7A707" w14:textId="73845736" w:rsidR="001B148D" w:rsidRPr="001B148D" w:rsidRDefault="001B148D" w:rsidP="001B148D">
      <w:pPr>
        <w:rPr>
          <w:rFonts w:ascii="宋体" w:eastAsia="宋体" w:hAnsi="宋体"/>
          <w:sz w:val="24"/>
          <w:szCs w:val="24"/>
        </w:rPr>
      </w:pPr>
      <w:r w:rsidRPr="001B148D">
        <w:rPr>
          <w:rFonts w:ascii="宋体" w:eastAsia="宋体" w:hAnsi="宋体" w:hint="eastAsia"/>
          <w:sz w:val="24"/>
          <w:szCs w:val="24"/>
        </w:rPr>
        <w:t>答案：ABCD</w:t>
      </w:r>
    </w:p>
    <w:p w14:paraId="399F3D39" w14:textId="53043811" w:rsidR="00151EA2" w:rsidRPr="001B148D" w:rsidRDefault="00151EA2" w:rsidP="00B915D4">
      <w:pPr>
        <w:pStyle w:val="1"/>
        <w:numPr>
          <w:ilvl w:val="0"/>
          <w:numId w:val="0"/>
        </w:numPr>
        <w:spacing w:line="360" w:lineRule="auto"/>
        <w:rPr>
          <w:sz w:val="24"/>
          <w:szCs w:val="24"/>
        </w:rPr>
      </w:pPr>
    </w:p>
    <w:p w14:paraId="63E7D265" w14:textId="248848D5" w:rsidR="00151EA2" w:rsidRDefault="00151EA2" w:rsidP="00B915D4">
      <w:pPr>
        <w:pStyle w:val="1"/>
        <w:numPr>
          <w:ilvl w:val="0"/>
          <w:numId w:val="0"/>
        </w:numPr>
        <w:spacing w:line="360" w:lineRule="auto"/>
        <w:rPr>
          <w:sz w:val="24"/>
          <w:szCs w:val="24"/>
        </w:rPr>
      </w:pPr>
    </w:p>
    <w:p w14:paraId="1B5EE055" w14:textId="763DBAD1" w:rsidR="00151EA2" w:rsidRDefault="00151EA2" w:rsidP="00B915D4">
      <w:pPr>
        <w:pStyle w:val="1"/>
        <w:numPr>
          <w:ilvl w:val="0"/>
          <w:numId w:val="0"/>
        </w:numPr>
        <w:spacing w:line="360" w:lineRule="auto"/>
        <w:rPr>
          <w:sz w:val="24"/>
          <w:szCs w:val="24"/>
        </w:rPr>
      </w:pPr>
    </w:p>
    <w:p w14:paraId="3934CDF3" w14:textId="77AC261D" w:rsidR="00151EA2" w:rsidRDefault="00151EA2" w:rsidP="00B915D4">
      <w:pPr>
        <w:pStyle w:val="1"/>
        <w:numPr>
          <w:ilvl w:val="0"/>
          <w:numId w:val="0"/>
        </w:numPr>
        <w:spacing w:line="360" w:lineRule="auto"/>
        <w:rPr>
          <w:sz w:val="24"/>
          <w:szCs w:val="24"/>
        </w:rPr>
      </w:pPr>
    </w:p>
    <w:p w14:paraId="223F1F9F" w14:textId="6821E207" w:rsidR="00151EA2" w:rsidRDefault="00151EA2" w:rsidP="00B915D4">
      <w:pPr>
        <w:pStyle w:val="1"/>
        <w:numPr>
          <w:ilvl w:val="0"/>
          <w:numId w:val="0"/>
        </w:numPr>
        <w:spacing w:line="360" w:lineRule="auto"/>
        <w:rPr>
          <w:sz w:val="24"/>
          <w:szCs w:val="24"/>
        </w:rPr>
      </w:pPr>
    </w:p>
    <w:p w14:paraId="76E90DF1" w14:textId="6EC46215" w:rsidR="00151EA2" w:rsidRDefault="00151EA2" w:rsidP="00B915D4">
      <w:pPr>
        <w:pStyle w:val="1"/>
        <w:numPr>
          <w:ilvl w:val="0"/>
          <w:numId w:val="0"/>
        </w:numPr>
        <w:spacing w:line="360" w:lineRule="auto"/>
        <w:rPr>
          <w:sz w:val="24"/>
          <w:szCs w:val="24"/>
        </w:rPr>
      </w:pPr>
    </w:p>
    <w:p w14:paraId="7EF3BC62" w14:textId="2DF04332" w:rsidR="00151EA2" w:rsidRDefault="00151EA2" w:rsidP="00B915D4">
      <w:pPr>
        <w:pStyle w:val="1"/>
        <w:numPr>
          <w:ilvl w:val="0"/>
          <w:numId w:val="0"/>
        </w:numPr>
        <w:spacing w:line="360" w:lineRule="auto"/>
        <w:rPr>
          <w:sz w:val="24"/>
          <w:szCs w:val="24"/>
        </w:rPr>
      </w:pPr>
    </w:p>
    <w:p w14:paraId="754EA5B6" w14:textId="6672FD43" w:rsidR="00151EA2" w:rsidRDefault="00151EA2" w:rsidP="00B915D4">
      <w:pPr>
        <w:pStyle w:val="1"/>
        <w:numPr>
          <w:ilvl w:val="0"/>
          <w:numId w:val="0"/>
        </w:numPr>
        <w:spacing w:line="360" w:lineRule="auto"/>
        <w:rPr>
          <w:sz w:val="24"/>
          <w:szCs w:val="24"/>
        </w:rPr>
      </w:pPr>
    </w:p>
    <w:p w14:paraId="646AE1B5" w14:textId="7361CBF2" w:rsidR="000A72DC" w:rsidRDefault="000A72DC" w:rsidP="00B915D4">
      <w:pPr>
        <w:pStyle w:val="1"/>
        <w:numPr>
          <w:ilvl w:val="0"/>
          <w:numId w:val="0"/>
        </w:numPr>
        <w:spacing w:line="360" w:lineRule="auto"/>
        <w:rPr>
          <w:sz w:val="24"/>
          <w:szCs w:val="24"/>
        </w:rPr>
      </w:pPr>
    </w:p>
    <w:p w14:paraId="09D9F209" w14:textId="09270523" w:rsidR="000A72DC" w:rsidRDefault="000A72DC" w:rsidP="00B915D4">
      <w:pPr>
        <w:pStyle w:val="1"/>
        <w:numPr>
          <w:ilvl w:val="0"/>
          <w:numId w:val="0"/>
        </w:numPr>
        <w:spacing w:line="360" w:lineRule="auto"/>
        <w:rPr>
          <w:sz w:val="24"/>
          <w:szCs w:val="24"/>
        </w:rPr>
      </w:pPr>
    </w:p>
    <w:p w14:paraId="38FCB63B" w14:textId="51E7B6D8" w:rsidR="000A72DC" w:rsidRDefault="000A72DC" w:rsidP="00B915D4">
      <w:pPr>
        <w:pStyle w:val="1"/>
        <w:numPr>
          <w:ilvl w:val="0"/>
          <w:numId w:val="0"/>
        </w:numPr>
        <w:spacing w:line="360" w:lineRule="auto"/>
        <w:rPr>
          <w:sz w:val="24"/>
          <w:szCs w:val="24"/>
        </w:rPr>
      </w:pPr>
    </w:p>
    <w:p w14:paraId="415E6C43" w14:textId="5E6C207A" w:rsidR="000A72DC" w:rsidRDefault="000A72DC" w:rsidP="00B915D4">
      <w:pPr>
        <w:pStyle w:val="1"/>
        <w:numPr>
          <w:ilvl w:val="0"/>
          <w:numId w:val="0"/>
        </w:numPr>
        <w:spacing w:line="360" w:lineRule="auto"/>
        <w:rPr>
          <w:sz w:val="24"/>
          <w:szCs w:val="24"/>
        </w:rPr>
      </w:pPr>
    </w:p>
    <w:p w14:paraId="7526D5DD" w14:textId="6DE76E8D" w:rsidR="000A72DC" w:rsidRDefault="000A72DC" w:rsidP="00B915D4">
      <w:pPr>
        <w:pStyle w:val="1"/>
        <w:numPr>
          <w:ilvl w:val="0"/>
          <w:numId w:val="0"/>
        </w:numPr>
        <w:spacing w:line="360" w:lineRule="auto"/>
        <w:rPr>
          <w:sz w:val="24"/>
          <w:szCs w:val="24"/>
        </w:rPr>
      </w:pPr>
    </w:p>
    <w:p w14:paraId="62890D62" w14:textId="3ED353AD" w:rsidR="000A72DC" w:rsidRDefault="000A72DC" w:rsidP="00B915D4">
      <w:pPr>
        <w:pStyle w:val="1"/>
        <w:numPr>
          <w:ilvl w:val="0"/>
          <w:numId w:val="0"/>
        </w:numPr>
        <w:spacing w:line="360" w:lineRule="auto"/>
        <w:rPr>
          <w:sz w:val="24"/>
          <w:szCs w:val="24"/>
        </w:rPr>
      </w:pPr>
    </w:p>
    <w:p w14:paraId="1365AB53" w14:textId="77777777" w:rsidR="00B915D4" w:rsidRPr="00127973" w:rsidRDefault="00B915D4" w:rsidP="00B915D4">
      <w:pPr>
        <w:pStyle w:val="1"/>
        <w:numPr>
          <w:ilvl w:val="0"/>
          <w:numId w:val="0"/>
        </w:numPr>
        <w:spacing w:line="360" w:lineRule="auto"/>
        <w:rPr>
          <w:b/>
          <w:bCs/>
          <w:sz w:val="24"/>
          <w:szCs w:val="24"/>
        </w:rPr>
      </w:pPr>
    </w:p>
    <w:sectPr w:rsidR="00B915D4" w:rsidRPr="00127973" w:rsidSect="000030C7">
      <w:footerReference w:type="default" r:id="rId10"/>
      <w:pgSz w:w="11906" w:h="16838"/>
      <w:pgMar w:top="1440" w:right="1800" w:bottom="1440" w:left="180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622A8" w14:textId="77777777" w:rsidR="00BB57D0" w:rsidRDefault="00BB57D0" w:rsidP="00DA2142">
      <w:pPr>
        <w:spacing w:after="0" w:line="240" w:lineRule="auto"/>
      </w:pPr>
      <w:r>
        <w:separator/>
      </w:r>
    </w:p>
  </w:endnote>
  <w:endnote w:type="continuationSeparator" w:id="0">
    <w:p w14:paraId="005741FD" w14:textId="77777777" w:rsidR="00BB57D0" w:rsidRDefault="00BB57D0" w:rsidP="00DA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楷体简体">
    <w:altName w:val="宋体"/>
    <w:panose1 w:val="020B0604020202020204"/>
    <w:charset w:val="86"/>
    <w:family w:val="auto"/>
    <w:pitch w:val="variable"/>
    <w:sig w:usb0="00000001" w:usb1="080E0000" w:usb2="00000010" w:usb3="00000000" w:csb0="00040000" w:csb1="00000000"/>
  </w:font>
  <w:font w:name="楷体_GB2312">
    <w:altName w:val="微软雅黑"/>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09506"/>
      <w:docPartObj>
        <w:docPartGallery w:val="Page Numbers (Bottom of Page)"/>
        <w:docPartUnique/>
      </w:docPartObj>
    </w:sdtPr>
    <w:sdtContent>
      <w:p w14:paraId="299A63B2" w14:textId="77777777" w:rsidR="002E097C" w:rsidRDefault="002E097C">
        <w:pPr>
          <w:pStyle w:val="a5"/>
          <w:jc w:val="center"/>
        </w:pPr>
        <w:r>
          <w:fldChar w:fldCharType="begin"/>
        </w:r>
        <w:r>
          <w:instrText xml:space="preserve"> PAGE   \* MERGEFORMAT </w:instrText>
        </w:r>
        <w:r>
          <w:fldChar w:fldCharType="separate"/>
        </w:r>
        <w:r w:rsidRPr="000132D1">
          <w:rPr>
            <w:noProof/>
            <w:lang w:val="zh-CN"/>
          </w:rPr>
          <w:t>2</w:t>
        </w:r>
        <w:r>
          <w:rPr>
            <w:noProof/>
            <w:lang w:val="zh-CN"/>
          </w:rPr>
          <w:fldChar w:fldCharType="end"/>
        </w:r>
      </w:p>
    </w:sdtContent>
  </w:sdt>
  <w:p w14:paraId="22EF73B1" w14:textId="77777777" w:rsidR="002E097C" w:rsidRDefault="002E09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205BB" w14:textId="77777777" w:rsidR="00BB57D0" w:rsidRDefault="00BB57D0" w:rsidP="00DA2142">
      <w:pPr>
        <w:spacing w:after="0" w:line="240" w:lineRule="auto"/>
      </w:pPr>
      <w:r>
        <w:separator/>
      </w:r>
    </w:p>
  </w:footnote>
  <w:footnote w:type="continuationSeparator" w:id="0">
    <w:p w14:paraId="0C292A30" w14:textId="77777777" w:rsidR="00BB57D0" w:rsidRDefault="00BB57D0" w:rsidP="00DA2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13AE7"/>
    <w:multiLevelType w:val="hybridMultilevel"/>
    <w:tmpl w:val="AF70EB64"/>
    <w:lvl w:ilvl="0" w:tplc="FFFFFFFF">
      <w:start w:val="1"/>
      <w:numFmt w:val="decimal"/>
      <w:pStyle w:val="1"/>
      <w:lvlText w:val="%1、"/>
      <w:lvlJc w:val="left"/>
      <w:pPr>
        <w:tabs>
          <w:tab w:val="num" w:pos="420"/>
        </w:tabs>
        <w:ind w:left="420" w:hanging="420"/>
      </w:pPr>
      <w:rPr>
        <w:rFonts w:ascii="Times New Roman" w:hAnsi="Times New Roman" w:hint="default"/>
      </w:rPr>
    </w:lvl>
    <w:lvl w:ilvl="1" w:tplc="FFFFFFFF">
      <w:start w:val="1"/>
      <w:numFmt w:val="decimal"/>
      <w:pStyle w:val="1"/>
      <w:lvlText w:val="%2."/>
      <w:lvlJc w:val="left"/>
      <w:pPr>
        <w:tabs>
          <w:tab w:val="num" w:pos="420"/>
        </w:tabs>
        <w:ind w:left="420" w:hanging="420"/>
      </w:pPr>
      <w:rPr>
        <w:rFonts w:hint="default"/>
      </w:rPr>
    </w:lvl>
    <w:lvl w:ilvl="2" w:tplc="FFFFFFFF">
      <w:start w:val="1"/>
      <w:numFmt w:val="decimal"/>
      <w:lvlText w:val="%3、"/>
      <w:lvlJc w:val="left"/>
      <w:pPr>
        <w:tabs>
          <w:tab w:val="num" w:pos="780"/>
        </w:tabs>
        <w:ind w:left="780" w:hanging="360"/>
      </w:pPr>
      <w:rPr>
        <w:rFonts w:hint="default"/>
      </w:rPr>
    </w:lvl>
    <w:lvl w:ilvl="3" w:tplc="FFFFFFFF">
      <w:start w:val="2"/>
      <w:numFmt w:val="japaneseCounting"/>
      <w:lvlText w:val="%4、"/>
      <w:lvlJc w:val="left"/>
      <w:pPr>
        <w:tabs>
          <w:tab w:val="num" w:pos="1260"/>
        </w:tabs>
        <w:ind w:left="1260" w:hanging="420"/>
      </w:pPr>
      <w:rPr>
        <w:rFonts w:hint="default"/>
      </w:rPr>
    </w:lvl>
    <w:lvl w:ilvl="4" w:tplc="FFFFFFFF" w:tentative="1">
      <w:start w:val="1"/>
      <w:numFmt w:val="lowerLetter"/>
      <w:lvlText w:val="%5)"/>
      <w:lvlJc w:val="left"/>
      <w:pPr>
        <w:tabs>
          <w:tab w:val="num" w:pos="1680"/>
        </w:tabs>
        <w:ind w:left="1680" w:hanging="420"/>
      </w:pPr>
    </w:lvl>
    <w:lvl w:ilvl="5" w:tplc="FFFFFFFF" w:tentative="1">
      <w:start w:val="1"/>
      <w:numFmt w:val="lowerRoman"/>
      <w:lvlText w:val="%6."/>
      <w:lvlJc w:val="right"/>
      <w:pPr>
        <w:tabs>
          <w:tab w:val="num" w:pos="2100"/>
        </w:tabs>
        <w:ind w:left="2100" w:hanging="420"/>
      </w:pPr>
    </w:lvl>
    <w:lvl w:ilvl="6" w:tplc="FFFFFFFF" w:tentative="1">
      <w:start w:val="1"/>
      <w:numFmt w:val="decimal"/>
      <w:lvlText w:val="%7."/>
      <w:lvlJc w:val="left"/>
      <w:pPr>
        <w:tabs>
          <w:tab w:val="num" w:pos="2520"/>
        </w:tabs>
        <w:ind w:left="2520" w:hanging="420"/>
      </w:pPr>
    </w:lvl>
    <w:lvl w:ilvl="7" w:tplc="FFFFFFFF" w:tentative="1">
      <w:start w:val="1"/>
      <w:numFmt w:val="lowerLetter"/>
      <w:lvlText w:val="%8)"/>
      <w:lvlJc w:val="left"/>
      <w:pPr>
        <w:tabs>
          <w:tab w:val="num" w:pos="2940"/>
        </w:tabs>
        <w:ind w:left="2940" w:hanging="420"/>
      </w:pPr>
    </w:lvl>
    <w:lvl w:ilvl="8" w:tplc="FFFFFFFF" w:tentative="1">
      <w:start w:val="1"/>
      <w:numFmt w:val="lowerRoman"/>
      <w:lvlText w:val="%9."/>
      <w:lvlJc w:val="right"/>
      <w:pPr>
        <w:tabs>
          <w:tab w:val="num" w:pos="3360"/>
        </w:tabs>
        <w:ind w:left="3360" w:hanging="420"/>
      </w:pPr>
    </w:lvl>
  </w:abstractNum>
  <w:num w:numId="1" w16cid:durableId="2111126318">
    <w:abstractNumId w:val="0"/>
    <w:lvlOverride w:ilvl="0">
      <w:startOverride w:val="4"/>
    </w:lvlOverride>
  </w:num>
  <w:num w:numId="2" w16cid:durableId="621612276">
    <w:abstractNumId w:val="0"/>
    <w:lvlOverride w:ilvl="0">
      <w:startOverride w:val="7"/>
    </w:lvlOverride>
  </w:num>
  <w:num w:numId="3" w16cid:durableId="1968269324">
    <w:abstractNumId w:val="0"/>
  </w:num>
  <w:num w:numId="4" w16cid:durableId="1514372732">
    <w:abstractNumId w:val="0"/>
  </w:num>
  <w:num w:numId="5" w16cid:durableId="780303449">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24"/>
    <w:rsid w:val="000030C7"/>
    <w:rsid w:val="000132D1"/>
    <w:rsid w:val="0002102E"/>
    <w:rsid w:val="00026202"/>
    <w:rsid w:val="00026B7B"/>
    <w:rsid w:val="00027193"/>
    <w:rsid w:val="00037039"/>
    <w:rsid w:val="000464F5"/>
    <w:rsid w:val="00051EB9"/>
    <w:rsid w:val="00057333"/>
    <w:rsid w:val="000A72DC"/>
    <w:rsid w:val="000C0EF8"/>
    <w:rsid w:val="000D0A8E"/>
    <w:rsid w:val="000D2377"/>
    <w:rsid w:val="000E43FF"/>
    <w:rsid w:val="001256C8"/>
    <w:rsid w:val="00126BEF"/>
    <w:rsid w:val="00127973"/>
    <w:rsid w:val="00135281"/>
    <w:rsid w:val="0013772E"/>
    <w:rsid w:val="00151EA2"/>
    <w:rsid w:val="00153331"/>
    <w:rsid w:val="00166330"/>
    <w:rsid w:val="00195541"/>
    <w:rsid w:val="00196B38"/>
    <w:rsid w:val="001A37FC"/>
    <w:rsid w:val="001A3E20"/>
    <w:rsid w:val="001A4383"/>
    <w:rsid w:val="001B148D"/>
    <w:rsid w:val="001F7D9B"/>
    <w:rsid w:val="00207558"/>
    <w:rsid w:val="00220263"/>
    <w:rsid w:val="00225BD9"/>
    <w:rsid w:val="002352A9"/>
    <w:rsid w:val="00247424"/>
    <w:rsid w:val="00250C38"/>
    <w:rsid w:val="0025797C"/>
    <w:rsid w:val="002634AD"/>
    <w:rsid w:val="00273682"/>
    <w:rsid w:val="00286AF1"/>
    <w:rsid w:val="0029594B"/>
    <w:rsid w:val="002B5A39"/>
    <w:rsid w:val="002B6456"/>
    <w:rsid w:val="002E097C"/>
    <w:rsid w:val="002E2461"/>
    <w:rsid w:val="002E499A"/>
    <w:rsid w:val="00302EC3"/>
    <w:rsid w:val="00303EB8"/>
    <w:rsid w:val="003165FD"/>
    <w:rsid w:val="0032604E"/>
    <w:rsid w:val="00330461"/>
    <w:rsid w:val="0034798C"/>
    <w:rsid w:val="00356695"/>
    <w:rsid w:val="0036620E"/>
    <w:rsid w:val="00370C9D"/>
    <w:rsid w:val="00373E9C"/>
    <w:rsid w:val="0038218C"/>
    <w:rsid w:val="003A60B3"/>
    <w:rsid w:val="003A6814"/>
    <w:rsid w:val="003B760C"/>
    <w:rsid w:val="003C3689"/>
    <w:rsid w:val="003D729E"/>
    <w:rsid w:val="003F4A23"/>
    <w:rsid w:val="0041326C"/>
    <w:rsid w:val="0041505E"/>
    <w:rsid w:val="00416D72"/>
    <w:rsid w:val="00417804"/>
    <w:rsid w:val="00452C6B"/>
    <w:rsid w:val="004530EB"/>
    <w:rsid w:val="00465AF9"/>
    <w:rsid w:val="0047489F"/>
    <w:rsid w:val="004751BF"/>
    <w:rsid w:val="00480225"/>
    <w:rsid w:val="00485A62"/>
    <w:rsid w:val="004868D7"/>
    <w:rsid w:val="00494D33"/>
    <w:rsid w:val="004B1B1F"/>
    <w:rsid w:val="004C044C"/>
    <w:rsid w:val="004C79C8"/>
    <w:rsid w:val="004E146B"/>
    <w:rsid w:val="004E29BE"/>
    <w:rsid w:val="004F01E4"/>
    <w:rsid w:val="00507E56"/>
    <w:rsid w:val="00522430"/>
    <w:rsid w:val="0056169D"/>
    <w:rsid w:val="00565835"/>
    <w:rsid w:val="00565CE9"/>
    <w:rsid w:val="00566420"/>
    <w:rsid w:val="005802AB"/>
    <w:rsid w:val="00595303"/>
    <w:rsid w:val="005A2DFD"/>
    <w:rsid w:val="005D168E"/>
    <w:rsid w:val="005D1BCB"/>
    <w:rsid w:val="005D398F"/>
    <w:rsid w:val="005E022A"/>
    <w:rsid w:val="005E7F4E"/>
    <w:rsid w:val="005F0F08"/>
    <w:rsid w:val="005F1186"/>
    <w:rsid w:val="0060015E"/>
    <w:rsid w:val="006047C8"/>
    <w:rsid w:val="006141CC"/>
    <w:rsid w:val="00614B13"/>
    <w:rsid w:val="00627D2A"/>
    <w:rsid w:val="00634BE2"/>
    <w:rsid w:val="00645E7F"/>
    <w:rsid w:val="00662540"/>
    <w:rsid w:val="00664613"/>
    <w:rsid w:val="00666873"/>
    <w:rsid w:val="00680D16"/>
    <w:rsid w:val="006A37C3"/>
    <w:rsid w:val="006B0B87"/>
    <w:rsid w:val="006B2D6F"/>
    <w:rsid w:val="006B4874"/>
    <w:rsid w:val="006C70BA"/>
    <w:rsid w:val="006D29C0"/>
    <w:rsid w:val="006E1FE2"/>
    <w:rsid w:val="006E3696"/>
    <w:rsid w:val="006F5F22"/>
    <w:rsid w:val="006F6DE4"/>
    <w:rsid w:val="00707912"/>
    <w:rsid w:val="007166C9"/>
    <w:rsid w:val="00745668"/>
    <w:rsid w:val="00751A54"/>
    <w:rsid w:val="00756A20"/>
    <w:rsid w:val="007A451A"/>
    <w:rsid w:val="007B1E5D"/>
    <w:rsid w:val="007B4639"/>
    <w:rsid w:val="007C1C55"/>
    <w:rsid w:val="007D09BE"/>
    <w:rsid w:val="007D2C75"/>
    <w:rsid w:val="007D512E"/>
    <w:rsid w:val="007D7F64"/>
    <w:rsid w:val="007E0FBB"/>
    <w:rsid w:val="007E1F47"/>
    <w:rsid w:val="007F5228"/>
    <w:rsid w:val="00801D07"/>
    <w:rsid w:val="00802B39"/>
    <w:rsid w:val="008209EC"/>
    <w:rsid w:val="00840274"/>
    <w:rsid w:val="00842438"/>
    <w:rsid w:val="008426A6"/>
    <w:rsid w:val="00856EDA"/>
    <w:rsid w:val="00877E97"/>
    <w:rsid w:val="00880C44"/>
    <w:rsid w:val="00881C12"/>
    <w:rsid w:val="0088456C"/>
    <w:rsid w:val="008B47C3"/>
    <w:rsid w:val="008B7F16"/>
    <w:rsid w:val="008C0961"/>
    <w:rsid w:val="008D554D"/>
    <w:rsid w:val="008E7D43"/>
    <w:rsid w:val="0091605E"/>
    <w:rsid w:val="009307D8"/>
    <w:rsid w:val="00945A28"/>
    <w:rsid w:val="00962732"/>
    <w:rsid w:val="009704F3"/>
    <w:rsid w:val="009839B5"/>
    <w:rsid w:val="00985254"/>
    <w:rsid w:val="009866ED"/>
    <w:rsid w:val="00986804"/>
    <w:rsid w:val="00990926"/>
    <w:rsid w:val="009B2E04"/>
    <w:rsid w:val="009B4F2F"/>
    <w:rsid w:val="009C3E88"/>
    <w:rsid w:val="009D3B1E"/>
    <w:rsid w:val="009D7D8E"/>
    <w:rsid w:val="009E3163"/>
    <w:rsid w:val="009F372F"/>
    <w:rsid w:val="009F41F9"/>
    <w:rsid w:val="00A01E21"/>
    <w:rsid w:val="00A24169"/>
    <w:rsid w:val="00A362D3"/>
    <w:rsid w:val="00A37E70"/>
    <w:rsid w:val="00A437DD"/>
    <w:rsid w:val="00A501C8"/>
    <w:rsid w:val="00A610B3"/>
    <w:rsid w:val="00A63053"/>
    <w:rsid w:val="00A72D37"/>
    <w:rsid w:val="00A80A57"/>
    <w:rsid w:val="00AA03E2"/>
    <w:rsid w:val="00AC03B9"/>
    <w:rsid w:val="00AC51F8"/>
    <w:rsid w:val="00AD0BDE"/>
    <w:rsid w:val="00AD39EB"/>
    <w:rsid w:val="00AD3CB4"/>
    <w:rsid w:val="00AD7047"/>
    <w:rsid w:val="00AE2DA8"/>
    <w:rsid w:val="00AE6C4A"/>
    <w:rsid w:val="00B00062"/>
    <w:rsid w:val="00B11ABF"/>
    <w:rsid w:val="00B16580"/>
    <w:rsid w:val="00B178B8"/>
    <w:rsid w:val="00B20E49"/>
    <w:rsid w:val="00B34D76"/>
    <w:rsid w:val="00B532F4"/>
    <w:rsid w:val="00B57A5E"/>
    <w:rsid w:val="00B67482"/>
    <w:rsid w:val="00B90230"/>
    <w:rsid w:val="00B91551"/>
    <w:rsid w:val="00B915D4"/>
    <w:rsid w:val="00BA5887"/>
    <w:rsid w:val="00BA6A7E"/>
    <w:rsid w:val="00BB57D0"/>
    <w:rsid w:val="00BD1AA5"/>
    <w:rsid w:val="00BE3297"/>
    <w:rsid w:val="00BE384A"/>
    <w:rsid w:val="00BE5D63"/>
    <w:rsid w:val="00BF4820"/>
    <w:rsid w:val="00BF6730"/>
    <w:rsid w:val="00BF6DE2"/>
    <w:rsid w:val="00C158B6"/>
    <w:rsid w:val="00C31712"/>
    <w:rsid w:val="00C66F57"/>
    <w:rsid w:val="00C8012B"/>
    <w:rsid w:val="00C827C8"/>
    <w:rsid w:val="00C977CB"/>
    <w:rsid w:val="00CB3B1E"/>
    <w:rsid w:val="00CB4F9E"/>
    <w:rsid w:val="00CC4EDA"/>
    <w:rsid w:val="00CD3F5D"/>
    <w:rsid w:val="00CD7EA5"/>
    <w:rsid w:val="00CF3A92"/>
    <w:rsid w:val="00D0463E"/>
    <w:rsid w:val="00D20E36"/>
    <w:rsid w:val="00D400C1"/>
    <w:rsid w:val="00D418C8"/>
    <w:rsid w:val="00D42910"/>
    <w:rsid w:val="00D46DBA"/>
    <w:rsid w:val="00D47836"/>
    <w:rsid w:val="00D478F9"/>
    <w:rsid w:val="00D66527"/>
    <w:rsid w:val="00D67122"/>
    <w:rsid w:val="00D74D9D"/>
    <w:rsid w:val="00D85934"/>
    <w:rsid w:val="00D90489"/>
    <w:rsid w:val="00DA2142"/>
    <w:rsid w:val="00DA3A45"/>
    <w:rsid w:val="00DB2435"/>
    <w:rsid w:val="00DD7496"/>
    <w:rsid w:val="00DF30BE"/>
    <w:rsid w:val="00E03BFA"/>
    <w:rsid w:val="00E05A2F"/>
    <w:rsid w:val="00E2638C"/>
    <w:rsid w:val="00E32E04"/>
    <w:rsid w:val="00E40C7F"/>
    <w:rsid w:val="00E52E09"/>
    <w:rsid w:val="00E61D00"/>
    <w:rsid w:val="00E73692"/>
    <w:rsid w:val="00E869D8"/>
    <w:rsid w:val="00E9130D"/>
    <w:rsid w:val="00E91D3D"/>
    <w:rsid w:val="00EA0EA8"/>
    <w:rsid w:val="00EA1769"/>
    <w:rsid w:val="00EB5B1E"/>
    <w:rsid w:val="00ED61B2"/>
    <w:rsid w:val="00EE4D24"/>
    <w:rsid w:val="00EE7A86"/>
    <w:rsid w:val="00EF1A7A"/>
    <w:rsid w:val="00EF65A7"/>
    <w:rsid w:val="00F1048D"/>
    <w:rsid w:val="00F259E9"/>
    <w:rsid w:val="00F26609"/>
    <w:rsid w:val="00F3485D"/>
    <w:rsid w:val="00F451DD"/>
    <w:rsid w:val="00F563A2"/>
    <w:rsid w:val="00FB5629"/>
    <w:rsid w:val="00FC4E43"/>
    <w:rsid w:val="00FD74B4"/>
    <w:rsid w:val="00FE6E74"/>
    <w:rsid w:val="00FF76B8"/>
    <w:rsid w:val="00FF7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587801"/>
  <w15:docId w15:val="{058DF488-46B1-49B3-84BA-70263BF9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0B3"/>
    <w:pPr>
      <w:widowControl w:val="0"/>
      <w:jc w:val="both"/>
    </w:pPr>
  </w:style>
  <w:style w:type="paragraph" w:styleId="10">
    <w:name w:val="heading 1"/>
    <w:basedOn w:val="a"/>
    <w:next w:val="a"/>
    <w:link w:val="11"/>
    <w:uiPriority w:val="9"/>
    <w:qFormat/>
    <w:rsid w:val="007D51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18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142"/>
    <w:pPr>
      <w:tabs>
        <w:tab w:val="center" w:pos="4320"/>
        <w:tab w:val="right" w:pos="8640"/>
      </w:tabs>
      <w:spacing w:after="0" w:line="240" w:lineRule="auto"/>
    </w:pPr>
  </w:style>
  <w:style w:type="character" w:customStyle="1" w:styleId="a4">
    <w:name w:val="页眉 字符"/>
    <w:basedOn w:val="a0"/>
    <w:link w:val="a3"/>
    <w:uiPriority w:val="99"/>
    <w:rsid w:val="00DA2142"/>
  </w:style>
  <w:style w:type="paragraph" w:styleId="a5">
    <w:name w:val="footer"/>
    <w:basedOn w:val="a"/>
    <w:link w:val="a6"/>
    <w:uiPriority w:val="99"/>
    <w:unhideWhenUsed/>
    <w:rsid w:val="00DA2142"/>
    <w:pPr>
      <w:tabs>
        <w:tab w:val="center" w:pos="4320"/>
        <w:tab w:val="right" w:pos="8640"/>
      </w:tabs>
      <w:spacing w:after="0" w:line="240" w:lineRule="auto"/>
    </w:pPr>
  </w:style>
  <w:style w:type="character" w:customStyle="1" w:styleId="a6">
    <w:name w:val="页脚 字符"/>
    <w:basedOn w:val="a0"/>
    <w:link w:val="a5"/>
    <w:uiPriority w:val="99"/>
    <w:rsid w:val="00DA2142"/>
  </w:style>
  <w:style w:type="paragraph" w:customStyle="1" w:styleId="1">
    <w:name w:val="样式1"/>
    <w:basedOn w:val="a"/>
    <w:rsid w:val="00D46DBA"/>
    <w:pPr>
      <w:numPr>
        <w:numId w:val="4"/>
      </w:numPr>
      <w:spacing w:after="0" w:line="240" w:lineRule="auto"/>
    </w:pPr>
    <w:rPr>
      <w:rFonts w:ascii="宋体" w:eastAsia="宋体" w:hAnsi="宋体" w:cs="Arial"/>
      <w:kern w:val="2"/>
      <w:sz w:val="21"/>
      <w:szCs w:val="21"/>
    </w:rPr>
  </w:style>
  <w:style w:type="paragraph" w:customStyle="1" w:styleId="5k">
    <w:name w:val="5k"/>
    <w:basedOn w:val="a"/>
    <w:rsid w:val="009D7D8E"/>
    <w:pPr>
      <w:topLinePunct/>
      <w:spacing w:after="0" w:line="240" w:lineRule="auto"/>
      <w:ind w:firstLine="421"/>
    </w:pPr>
    <w:rPr>
      <w:rFonts w:ascii="Times New Roman" w:eastAsia="方正楷体简体" w:hAnsi="Times New Roman" w:cs="Times New Roman"/>
      <w:kern w:val="2"/>
      <w:sz w:val="21"/>
      <w:szCs w:val="20"/>
    </w:rPr>
  </w:style>
  <w:style w:type="paragraph" w:customStyle="1" w:styleId="a7">
    <w:name w:val="公式"/>
    <w:basedOn w:val="a"/>
    <w:next w:val="a"/>
    <w:rsid w:val="009D7D8E"/>
    <w:pPr>
      <w:topLinePunct/>
      <w:spacing w:before="306" w:after="306" w:line="240" w:lineRule="auto"/>
      <w:ind w:firstLine="851"/>
    </w:pPr>
    <w:rPr>
      <w:rFonts w:ascii="Times New Roman" w:eastAsia="楷体_GB2312" w:hAnsi="Times New Roman" w:cs="Times New Roman"/>
      <w:kern w:val="2"/>
      <w:sz w:val="21"/>
      <w:szCs w:val="20"/>
    </w:rPr>
  </w:style>
  <w:style w:type="character" w:customStyle="1" w:styleId="font111">
    <w:name w:val="font111"/>
    <w:basedOn w:val="a0"/>
    <w:rsid w:val="00F1048D"/>
    <w:rPr>
      <w:sz w:val="22"/>
      <w:szCs w:val="22"/>
    </w:rPr>
  </w:style>
  <w:style w:type="paragraph" w:styleId="a8">
    <w:name w:val="Body Text Indent"/>
    <w:basedOn w:val="a"/>
    <w:link w:val="a9"/>
    <w:rsid w:val="00B915D4"/>
    <w:pPr>
      <w:spacing w:after="120" w:line="240" w:lineRule="auto"/>
      <w:ind w:left="420"/>
    </w:pPr>
    <w:rPr>
      <w:rFonts w:ascii="Times New Roman" w:eastAsia="宋体" w:hAnsi="Times New Roman" w:cs="Times New Roman"/>
      <w:kern w:val="2"/>
      <w:sz w:val="21"/>
      <w:szCs w:val="24"/>
    </w:rPr>
  </w:style>
  <w:style w:type="character" w:customStyle="1" w:styleId="a9">
    <w:name w:val="正文文本缩进 字符"/>
    <w:basedOn w:val="a0"/>
    <w:link w:val="a8"/>
    <w:rsid w:val="00B915D4"/>
    <w:rPr>
      <w:rFonts w:ascii="Times New Roman" w:eastAsia="宋体" w:hAnsi="Times New Roman" w:cs="Times New Roman"/>
      <w:kern w:val="2"/>
      <w:sz w:val="21"/>
      <w:szCs w:val="24"/>
    </w:rPr>
  </w:style>
  <w:style w:type="paragraph" w:styleId="aa">
    <w:name w:val="Body Text"/>
    <w:basedOn w:val="a"/>
    <w:link w:val="ab"/>
    <w:uiPriority w:val="99"/>
    <w:unhideWhenUsed/>
    <w:rsid w:val="00B915D4"/>
    <w:pPr>
      <w:spacing w:after="120"/>
    </w:pPr>
  </w:style>
  <w:style w:type="character" w:customStyle="1" w:styleId="ab">
    <w:name w:val="正文文本 字符"/>
    <w:basedOn w:val="a0"/>
    <w:link w:val="aa"/>
    <w:uiPriority w:val="99"/>
    <w:rsid w:val="00B915D4"/>
  </w:style>
  <w:style w:type="character" w:customStyle="1" w:styleId="11">
    <w:name w:val="标题 1 字符"/>
    <w:basedOn w:val="a0"/>
    <w:link w:val="10"/>
    <w:uiPriority w:val="9"/>
    <w:rsid w:val="007D512E"/>
    <w:rPr>
      <w:b/>
      <w:bCs/>
      <w:kern w:val="44"/>
      <w:sz w:val="44"/>
      <w:szCs w:val="44"/>
    </w:rPr>
  </w:style>
  <w:style w:type="paragraph" w:styleId="TOC">
    <w:name w:val="TOC Heading"/>
    <w:basedOn w:val="10"/>
    <w:next w:val="a"/>
    <w:uiPriority w:val="39"/>
    <w:semiHidden/>
    <w:unhideWhenUsed/>
    <w:qFormat/>
    <w:rsid w:val="007D512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7D512E"/>
    <w:pPr>
      <w:widowControl/>
      <w:spacing w:after="100" w:line="276" w:lineRule="auto"/>
      <w:ind w:left="220"/>
      <w:jc w:val="left"/>
    </w:pPr>
  </w:style>
  <w:style w:type="paragraph" w:styleId="TOC1">
    <w:name w:val="toc 1"/>
    <w:basedOn w:val="a"/>
    <w:next w:val="a"/>
    <w:autoRedefine/>
    <w:uiPriority w:val="39"/>
    <w:unhideWhenUsed/>
    <w:qFormat/>
    <w:rsid w:val="007D512E"/>
    <w:pPr>
      <w:widowControl/>
      <w:spacing w:after="100" w:line="276" w:lineRule="auto"/>
      <w:jc w:val="left"/>
    </w:pPr>
  </w:style>
  <w:style w:type="paragraph" w:styleId="TOC3">
    <w:name w:val="toc 3"/>
    <w:basedOn w:val="a"/>
    <w:next w:val="a"/>
    <w:autoRedefine/>
    <w:uiPriority w:val="39"/>
    <w:semiHidden/>
    <w:unhideWhenUsed/>
    <w:qFormat/>
    <w:rsid w:val="007D512E"/>
    <w:pPr>
      <w:widowControl/>
      <w:spacing w:after="100" w:line="276" w:lineRule="auto"/>
      <w:ind w:left="440"/>
      <w:jc w:val="left"/>
    </w:pPr>
  </w:style>
  <w:style w:type="paragraph" w:styleId="ac">
    <w:name w:val="Balloon Text"/>
    <w:basedOn w:val="a"/>
    <w:link w:val="ad"/>
    <w:uiPriority w:val="99"/>
    <w:semiHidden/>
    <w:unhideWhenUsed/>
    <w:rsid w:val="007D512E"/>
    <w:pPr>
      <w:spacing w:after="0" w:line="240" w:lineRule="auto"/>
    </w:pPr>
    <w:rPr>
      <w:sz w:val="18"/>
      <w:szCs w:val="18"/>
    </w:rPr>
  </w:style>
  <w:style w:type="character" w:customStyle="1" w:styleId="ad">
    <w:name w:val="批注框文本 字符"/>
    <w:basedOn w:val="a0"/>
    <w:link w:val="ac"/>
    <w:uiPriority w:val="99"/>
    <w:semiHidden/>
    <w:rsid w:val="007D512E"/>
    <w:rPr>
      <w:sz w:val="18"/>
      <w:szCs w:val="18"/>
    </w:rPr>
  </w:style>
  <w:style w:type="character" w:styleId="ae">
    <w:name w:val="Hyperlink"/>
    <w:basedOn w:val="a0"/>
    <w:uiPriority w:val="99"/>
    <w:unhideWhenUsed/>
    <w:rsid w:val="007D512E"/>
    <w:rPr>
      <w:color w:val="0563C1" w:themeColor="hyperlink"/>
      <w:u w:val="single"/>
    </w:rPr>
  </w:style>
  <w:style w:type="character" w:customStyle="1" w:styleId="20">
    <w:name w:val="标题 2 字符"/>
    <w:basedOn w:val="a0"/>
    <w:link w:val="2"/>
    <w:uiPriority w:val="9"/>
    <w:rsid w:val="00D418C8"/>
    <w:rPr>
      <w:rFonts w:asciiTheme="majorHAnsi" w:eastAsiaTheme="majorEastAsia" w:hAnsiTheme="majorHAnsi" w:cstheme="majorBidi"/>
      <w:b/>
      <w:bCs/>
      <w:sz w:val="32"/>
      <w:szCs w:val="32"/>
    </w:rPr>
  </w:style>
  <w:style w:type="paragraph" w:styleId="af">
    <w:name w:val="Normal (Web)"/>
    <w:basedOn w:val="a"/>
    <w:uiPriority w:val="99"/>
    <w:semiHidden/>
    <w:unhideWhenUsed/>
    <w:rsid w:val="00E2638C"/>
    <w:pPr>
      <w:widowControl/>
      <w:spacing w:before="100" w:beforeAutospacing="1" w:after="100" w:afterAutospacing="1" w:line="240" w:lineRule="auto"/>
      <w:jc w:val="left"/>
    </w:pPr>
    <w:rPr>
      <w:rFonts w:ascii="宋体" w:eastAsia="宋体" w:hAnsi="宋体" w:cs="宋体"/>
      <w:sz w:val="24"/>
      <w:szCs w:val="24"/>
    </w:rPr>
  </w:style>
  <w:style w:type="paragraph" w:styleId="af0">
    <w:name w:val="List Paragraph"/>
    <w:basedOn w:val="a"/>
    <w:uiPriority w:val="34"/>
    <w:qFormat/>
    <w:rsid w:val="009B2E04"/>
    <w:pPr>
      <w:widowControl/>
      <w:spacing w:after="0" w:line="240" w:lineRule="auto"/>
      <w:ind w:firstLineChars="200" w:firstLine="420"/>
      <w:jc w:val="left"/>
    </w:pPr>
    <w:rPr>
      <w:rFonts w:ascii="宋体" w:eastAsia="宋体" w:hAnsi="宋体" w:cs="宋体"/>
      <w:sz w:val="24"/>
      <w:szCs w:val="24"/>
    </w:rPr>
  </w:style>
  <w:style w:type="paragraph" w:styleId="af1">
    <w:name w:val="annotation text"/>
    <w:basedOn w:val="a"/>
    <w:link w:val="af2"/>
    <w:uiPriority w:val="99"/>
    <w:semiHidden/>
    <w:unhideWhenUsed/>
    <w:rsid w:val="00614B13"/>
    <w:pPr>
      <w:jc w:val="left"/>
    </w:pPr>
  </w:style>
  <w:style w:type="character" w:customStyle="1" w:styleId="af2">
    <w:name w:val="批注文字 字符"/>
    <w:basedOn w:val="a0"/>
    <w:link w:val="af1"/>
    <w:uiPriority w:val="99"/>
    <w:semiHidden/>
    <w:rsid w:val="00614B13"/>
  </w:style>
  <w:style w:type="paragraph" w:styleId="af3">
    <w:name w:val="annotation subject"/>
    <w:basedOn w:val="af1"/>
    <w:next w:val="af1"/>
    <w:link w:val="af4"/>
    <w:semiHidden/>
    <w:rsid w:val="00614B13"/>
    <w:pPr>
      <w:spacing w:after="0" w:line="240" w:lineRule="auto"/>
    </w:pPr>
    <w:rPr>
      <w:rFonts w:ascii="Times New Roman" w:eastAsia="宋体" w:hAnsi="Times New Roman" w:cs="Times New Roman"/>
      <w:b/>
      <w:bCs/>
      <w:kern w:val="2"/>
      <w:sz w:val="21"/>
      <w:szCs w:val="20"/>
    </w:rPr>
  </w:style>
  <w:style w:type="character" w:customStyle="1" w:styleId="af4">
    <w:name w:val="批注主题 字符"/>
    <w:basedOn w:val="af2"/>
    <w:link w:val="af3"/>
    <w:semiHidden/>
    <w:rsid w:val="00614B13"/>
    <w:rPr>
      <w:rFonts w:ascii="Times New Roman" w:eastAsia="宋体" w:hAnsi="Times New Roman" w:cs="Times New Roman"/>
      <w:b/>
      <w:bCs/>
      <w:kern w:val="2"/>
      <w:sz w:val="21"/>
      <w:szCs w:val="20"/>
    </w:rPr>
  </w:style>
  <w:style w:type="paragraph" w:styleId="af5">
    <w:name w:val="footnote text"/>
    <w:basedOn w:val="a"/>
    <w:link w:val="af6"/>
    <w:semiHidden/>
    <w:rsid w:val="00FF77BD"/>
    <w:pPr>
      <w:snapToGrid w:val="0"/>
      <w:spacing w:after="0" w:line="240" w:lineRule="auto"/>
      <w:jc w:val="left"/>
    </w:pPr>
    <w:rPr>
      <w:rFonts w:ascii="Times New Roman" w:eastAsia="宋体" w:hAnsi="Times New Roman" w:cs="Times New Roman"/>
      <w:kern w:val="2"/>
      <w:sz w:val="18"/>
      <w:szCs w:val="18"/>
    </w:rPr>
  </w:style>
  <w:style w:type="character" w:customStyle="1" w:styleId="af6">
    <w:name w:val="脚注文本 字符"/>
    <w:basedOn w:val="a0"/>
    <w:link w:val="af5"/>
    <w:semiHidden/>
    <w:rsid w:val="00FF77B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400961">
      <w:bodyDiv w:val="1"/>
      <w:marLeft w:val="0"/>
      <w:marRight w:val="0"/>
      <w:marTop w:val="0"/>
      <w:marBottom w:val="0"/>
      <w:divBdr>
        <w:top w:val="none" w:sz="0" w:space="0" w:color="auto"/>
        <w:left w:val="none" w:sz="0" w:space="0" w:color="auto"/>
        <w:bottom w:val="none" w:sz="0" w:space="0" w:color="auto"/>
        <w:right w:val="none" w:sz="0" w:space="0" w:color="auto"/>
      </w:divBdr>
      <w:divsChild>
        <w:div w:id="152379758">
          <w:marLeft w:val="547"/>
          <w:marRight w:val="0"/>
          <w:marTop w:val="86"/>
          <w:marBottom w:val="0"/>
          <w:divBdr>
            <w:top w:val="none" w:sz="0" w:space="0" w:color="auto"/>
            <w:left w:val="none" w:sz="0" w:space="0" w:color="auto"/>
            <w:bottom w:val="none" w:sz="0" w:space="0" w:color="auto"/>
            <w:right w:val="none" w:sz="0" w:space="0" w:color="auto"/>
          </w:divBdr>
        </w:div>
      </w:divsChild>
    </w:div>
    <w:div w:id="304312954">
      <w:bodyDiv w:val="1"/>
      <w:marLeft w:val="0"/>
      <w:marRight w:val="0"/>
      <w:marTop w:val="0"/>
      <w:marBottom w:val="0"/>
      <w:divBdr>
        <w:top w:val="none" w:sz="0" w:space="0" w:color="auto"/>
        <w:left w:val="none" w:sz="0" w:space="0" w:color="auto"/>
        <w:bottom w:val="none" w:sz="0" w:space="0" w:color="auto"/>
        <w:right w:val="none" w:sz="0" w:space="0" w:color="auto"/>
      </w:divBdr>
    </w:div>
    <w:div w:id="381095815">
      <w:bodyDiv w:val="1"/>
      <w:marLeft w:val="0"/>
      <w:marRight w:val="0"/>
      <w:marTop w:val="0"/>
      <w:marBottom w:val="0"/>
      <w:divBdr>
        <w:top w:val="none" w:sz="0" w:space="0" w:color="auto"/>
        <w:left w:val="none" w:sz="0" w:space="0" w:color="auto"/>
        <w:bottom w:val="none" w:sz="0" w:space="0" w:color="auto"/>
        <w:right w:val="none" w:sz="0" w:space="0" w:color="auto"/>
      </w:divBdr>
    </w:div>
    <w:div w:id="394861780">
      <w:bodyDiv w:val="1"/>
      <w:marLeft w:val="0"/>
      <w:marRight w:val="0"/>
      <w:marTop w:val="0"/>
      <w:marBottom w:val="0"/>
      <w:divBdr>
        <w:top w:val="none" w:sz="0" w:space="0" w:color="auto"/>
        <w:left w:val="none" w:sz="0" w:space="0" w:color="auto"/>
        <w:bottom w:val="none" w:sz="0" w:space="0" w:color="auto"/>
        <w:right w:val="none" w:sz="0" w:space="0" w:color="auto"/>
      </w:divBdr>
    </w:div>
    <w:div w:id="585848348">
      <w:bodyDiv w:val="1"/>
      <w:marLeft w:val="0"/>
      <w:marRight w:val="0"/>
      <w:marTop w:val="0"/>
      <w:marBottom w:val="0"/>
      <w:divBdr>
        <w:top w:val="none" w:sz="0" w:space="0" w:color="auto"/>
        <w:left w:val="none" w:sz="0" w:space="0" w:color="auto"/>
        <w:bottom w:val="none" w:sz="0" w:space="0" w:color="auto"/>
        <w:right w:val="none" w:sz="0" w:space="0" w:color="auto"/>
      </w:divBdr>
      <w:divsChild>
        <w:div w:id="1664503411">
          <w:marLeft w:val="547"/>
          <w:marRight w:val="0"/>
          <w:marTop w:val="96"/>
          <w:marBottom w:val="0"/>
          <w:divBdr>
            <w:top w:val="none" w:sz="0" w:space="0" w:color="auto"/>
            <w:left w:val="none" w:sz="0" w:space="0" w:color="auto"/>
            <w:bottom w:val="none" w:sz="0" w:space="0" w:color="auto"/>
            <w:right w:val="none" w:sz="0" w:space="0" w:color="auto"/>
          </w:divBdr>
        </w:div>
      </w:divsChild>
    </w:div>
    <w:div w:id="668947054">
      <w:bodyDiv w:val="1"/>
      <w:marLeft w:val="0"/>
      <w:marRight w:val="0"/>
      <w:marTop w:val="0"/>
      <w:marBottom w:val="0"/>
      <w:divBdr>
        <w:top w:val="none" w:sz="0" w:space="0" w:color="auto"/>
        <w:left w:val="none" w:sz="0" w:space="0" w:color="auto"/>
        <w:bottom w:val="none" w:sz="0" w:space="0" w:color="auto"/>
        <w:right w:val="none" w:sz="0" w:space="0" w:color="auto"/>
      </w:divBdr>
    </w:div>
    <w:div w:id="711417948">
      <w:bodyDiv w:val="1"/>
      <w:marLeft w:val="0"/>
      <w:marRight w:val="0"/>
      <w:marTop w:val="0"/>
      <w:marBottom w:val="0"/>
      <w:divBdr>
        <w:top w:val="none" w:sz="0" w:space="0" w:color="auto"/>
        <w:left w:val="none" w:sz="0" w:space="0" w:color="auto"/>
        <w:bottom w:val="none" w:sz="0" w:space="0" w:color="auto"/>
        <w:right w:val="none" w:sz="0" w:space="0" w:color="auto"/>
      </w:divBdr>
    </w:div>
    <w:div w:id="1140149208">
      <w:bodyDiv w:val="1"/>
      <w:marLeft w:val="0"/>
      <w:marRight w:val="0"/>
      <w:marTop w:val="0"/>
      <w:marBottom w:val="0"/>
      <w:divBdr>
        <w:top w:val="none" w:sz="0" w:space="0" w:color="auto"/>
        <w:left w:val="none" w:sz="0" w:space="0" w:color="auto"/>
        <w:bottom w:val="none" w:sz="0" w:space="0" w:color="auto"/>
        <w:right w:val="none" w:sz="0" w:space="0" w:color="auto"/>
      </w:divBdr>
    </w:div>
    <w:div w:id="1159692028">
      <w:bodyDiv w:val="1"/>
      <w:marLeft w:val="0"/>
      <w:marRight w:val="0"/>
      <w:marTop w:val="0"/>
      <w:marBottom w:val="0"/>
      <w:divBdr>
        <w:top w:val="none" w:sz="0" w:space="0" w:color="auto"/>
        <w:left w:val="none" w:sz="0" w:space="0" w:color="auto"/>
        <w:bottom w:val="none" w:sz="0" w:space="0" w:color="auto"/>
        <w:right w:val="none" w:sz="0" w:space="0" w:color="auto"/>
      </w:divBdr>
    </w:div>
    <w:div w:id="1742219428">
      <w:bodyDiv w:val="1"/>
      <w:marLeft w:val="0"/>
      <w:marRight w:val="0"/>
      <w:marTop w:val="0"/>
      <w:marBottom w:val="0"/>
      <w:divBdr>
        <w:top w:val="none" w:sz="0" w:space="0" w:color="auto"/>
        <w:left w:val="none" w:sz="0" w:space="0" w:color="auto"/>
        <w:bottom w:val="none" w:sz="0" w:space="0" w:color="auto"/>
        <w:right w:val="none" w:sz="0" w:space="0" w:color="auto"/>
      </w:divBdr>
    </w:div>
    <w:div w:id="1870678404">
      <w:bodyDiv w:val="1"/>
      <w:marLeft w:val="0"/>
      <w:marRight w:val="0"/>
      <w:marTop w:val="0"/>
      <w:marBottom w:val="0"/>
      <w:divBdr>
        <w:top w:val="none" w:sz="0" w:space="0" w:color="auto"/>
        <w:left w:val="none" w:sz="0" w:space="0" w:color="auto"/>
        <w:bottom w:val="none" w:sz="0" w:space="0" w:color="auto"/>
        <w:right w:val="none" w:sz="0" w:space="0" w:color="auto"/>
      </w:divBdr>
    </w:div>
    <w:div w:id="189858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47A7CD-BA6B-4CDA-A9B5-DC9CC22E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36</Pages>
  <Words>2984</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cong</dc:creator>
  <cp:keywords/>
  <dc:description/>
  <cp:lastModifiedBy>Lu Zhiyu</cp:lastModifiedBy>
  <cp:revision>7</cp:revision>
  <dcterms:created xsi:type="dcterms:W3CDTF">2022-11-07T12:59:00Z</dcterms:created>
  <dcterms:modified xsi:type="dcterms:W3CDTF">2024-12-13T12:33:00Z</dcterms:modified>
</cp:coreProperties>
</file>