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C836" w14:textId="325D80C1" w:rsidR="00C45C48" w:rsidRDefault="004C3DF3">
      <w:pPr>
        <w:wordWrap w:val="0"/>
        <w:jc w:val="center"/>
        <w:rPr>
          <w:rFonts w:ascii="SimHei" w:eastAsia="SimHei" w:hAnsi="SimHei"/>
          <w:color w:val="000000" w:themeColor="text1"/>
          <w:sz w:val="32"/>
          <w:szCs w:val="32"/>
        </w:rPr>
      </w:pPr>
      <w:r>
        <w:rPr>
          <w:rFonts w:ascii="SimHei" w:eastAsia="SimHei" w:hAnsi="SimHei"/>
          <w:color w:val="000000" w:themeColor="text1"/>
          <w:sz w:val="32"/>
          <w:szCs w:val="32"/>
        </w:rPr>
        <w:t>第</w:t>
      </w:r>
      <w:r w:rsidR="00486824">
        <w:rPr>
          <w:rFonts w:ascii="SimHei" w:eastAsia="SimHei" w:hAnsi="SimHei" w:hint="eastAsia"/>
          <w:color w:val="000000" w:themeColor="text1"/>
          <w:sz w:val="32"/>
          <w:szCs w:val="32"/>
        </w:rPr>
        <w:t>二章</w:t>
      </w:r>
      <w:r>
        <w:rPr>
          <w:rFonts w:ascii="SimHei" w:eastAsia="SimHei" w:hAnsi="SimHei"/>
          <w:color w:val="000000" w:themeColor="text1"/>
          <w:sz w:val="32"/>
          <w:szCs w:val="32"/>
        </w:rPr>
        <w:t xml:space="preserve"> 社会化</w:t>
      </w:r>
    </w:p>
    <w:p w14:paraId="309A85AD" w14:textId="77777777" w:rsidR="00C45C48" w:rsidRDefault="00C45C48">
      <w:pPr>
        <w:wordWrap w:val="0"/>
        <w:rPr>
          <w:rFonts w:ascii="Calibri" w:eastAsia="SimSun" w:hAnsi="SimSun"/>
          <w:color w:val="000000" w:themeColor="text1"/>
        </w:rPr>
      </w:pPr>
    </w:p>
    <w:p w14:paraId="33071152" w14:textId="77777777" w:rsidR="00C45C48" w:rsidRDefault="004C3DF3">
      <w:pPr>
        <w:wordWrap w:val="0"/>
        <w:jc w:val="left"/>
        <w:rPr>
          <w:rFonts w:ascii="Calibri" w:eastAsia="SimSun" w:hAnsi="SimSun"/>
          <w:color w:val="000000" w:themeColor="text1"/>
        </w:rPr>
      </w:pPr>
      <w:r>
        <w:rPr>
          <w:rFonts w:ascii="方正小标宋简体" w:eastAsia="方正小标宋简体" w:hAnsi="方正小标宋简体"/>
          <w:color w:val="000000" w:themeColor="text1"/>
          <w:sz w:val="32"/>
          <w:szCs w:val="32"/>
        </w:rPr>
        <w:t xml:space="preserve"> 一、社会化的基本概念</w:t>
      </w:r>
      <w:r>
        <w:rPr>
          <w:rFonts w:ascii="Calibri" w:eastAsia="SimSun" w:hAnsi="SimSun"/>
          <w:color w:val="000000" w:themeColor="text1"/>
        </w:rPr>
        <w:t xml:space="preserve">   </w:t>
      </w:r>
    </w:p>
    <w:p w14:paraId="3130379A" w14:textId="77777777" w:rsidR="00C45C48" w:rsidRDefault="004C3DF3">
      <w:pPr>
        <w:wordWrap w:val="0"/>
        <w:rPr>
          <w:rFonts w:ascii="Calibri" w:eastAsia="SimSun" w:hAnsi="SimSun"/>
          <w:color w:val="000000" w:themeColor="text1"/>
        </w:rPr>
      </w:pPr>
      <w:r>
        <w:rPr>
          <w:rFonts w:ascii="Calibri" w:eastAsia="SimSun" w:hAnsi="SimSun"/>
          <w:color w:val="000000" w:themeColor="text1"/>
        </w:rPr>
        <w:t xml:space="preserve">    </w:t>
      </w:r>
    </w:p>
    <w:p w14:paraId="21D1ED5B" w14:textId="77777777" w:rsidR="00C45C48" w:rsidRDefault="004C3DF3">
      <w:pPr>
        <w:wordWrap w:val="0"/>
        <w:rPr>
          <w:rFonts w:ascii="仿宋_GB2312" w:eastAsia="仿宋_GB2312" w:hAnsi="仿宋_GB2312"/>
          <w:color w:val="000000" w:themeColor="text1"/>
          <w:sz w:val="28"/>
          <w:szCs w:val="28"/>
        </w:rPr>
      </w:pPr>
      <w:r>
        <w:rPr>
          <w:rFonts w:ascii="Calibri" w:eastAsia="SimSun" w:hAnsi="SimSun"/>
          <w:color w:val="000000" w:themeColor="text1"/>
        </w:rPr>
        <w:t xml:space="preserve">    </w:t>
      </w:r>
      <w:r>
        <w:rPr>
          <w:rFonts w:ascii="Calibri" w:eastAsia="SimSun" w:hAnsi="SimSun"/>
          <w:color w:val="000000" w:themeColor="text1"/>
          <w:sz w:val="28"/>
          <w:szCs w:val="28"/>
        </w:rPr>
        <w:t>从</w:t>
      </w:r>
      <w:r>
        <w:rPr>
          <w:rFonts w:ascii="仿宋_GB2312" w:eastAsia="仿宋_GB2312" w:hAnsi="仿宋_GB2312"/>
          <w:b/>
          <w:color w:val="000000" w:themeColor="text1"/>
          <w:sz w:val="28"/>
          <w:szCs w:val="28"/>
        </w:rPr>
        <w:t>结构功能论视角</w:t>
      </w:r>
      <w:r>
        <w:rPr>
          <w:rFonts w:ascii="仿宋_GB2312" w:eastAsia="仿宋_GB2312" w:hAnsi="仿宋_GB2312"/>
          <w:color w:val="000000" w:themeColor="text1"/>
          <w:sz w:val="28"/>
          <w:szCs w:val="28"/>
        </w:rPr>
        <w:t>来看，</w:t>
      </w:r>
      <w:r>
        <w:rPr>
          <w:rFonts w:ascii="仿宋_GB2312" w:eastAsia="仿宋_GB2312" w:hAnsi="仿宋_GB2312"/>
          <w:b/>
          <w:color w:val="000000" w:themeColor="text1"/>
          <w:sz w:val="28"/>
          <w:szCs w:val="28"/>
        </w:rPr>
        <w:t>每个社会的根本任务都是进行自身的再生产</w:t>
      </w:r>
      <w:r>
        <w:rPr>
          <w:rFonts w:ascii="仿宋_GB2312" w:eastAsia="仿宋_GB2312" w:hAnsi="仿宋_GB2312"/>
          <w:color w:val="000000" w:themeColor="text1"/>
          <w:sz w:val="28"/>
          <w:szCs w:val="28"/>
        </w:rPr>
        <w:t>：创造社会成员，让他们的行为、欲望和目标与特定社会认为适当的和可取的相符合。</w:t>
      </w:r>
      <w:r>
        <w:rPr>
          <w:rFonts w:ascii="仿宋_GB2312" w:eastAsia="仿宋_GB2312" w:hAnsi="仿宋_GB2312"/>
          <w:b/>
          <w:color w:val="000000" w:themeColor="text1"/>
          <w:sz w:val="28"/>
          <w:szCs w:val="28"/>
        </w:rPr>
        <w:t>通过强大的和无处不在的社会化</w:t>
      </w:r>
      <w:r>
        <w:rPr>
          <w:rFonts w:ascii="仿宋_GB2312" w:eastAsia="仿宋_GB2312" w:hAnsi="仿宋_GB2312"/>
          <w:color w:val="000000" w:themeColor="text1"/>
          <w:sz w:val="28"/>
          <w:szCs w:val="28"/>
        </w:rPr>
        <w:t xml:space="preserve">(socialization)过程，社会的需要成为个体的需要。 </w:t>
      </w:r>
    </w:p>
    <w:p w14:paraId="0D8B90CE"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社会化是一个学习的过程。想要被社会化，就是要接受训练让其言行举止变得合宜</w:t>
      </w:r>
      <w:r>
        <w:rPr>
          <w:rFonts w:ascii="仿宋_GB2312" w:eastAsia="仿宋_GB2312" w:hAnsi="仿宋_GB2312"/>
          <w:color w:val="000000" w:themeColor="text1"/>
          <w:sz w:val="28"/>
          <w:szCs w:val="28"/>
        </w:rPr>
        <w:t>。</w:t>
      </w:r>
      <w:r>
        <w:rPr>
          <w:rFonts w:ascii="仿宋_GB2312" w:eastAsia="仿宋_GB2312" w:hAnsi="仿宋_GB2312"/>
          <w:b/>
          <w:color w:val="000000" w:themeColor="text1"/>
          <w:sz w:val="28"/>
          <w:szCs w:val="28"/>
        </w:rPr>
        <w:t>人们通过这一方法，(1)获得大量重要的社会技能</w:t>
      </w:r>
      <w:r>
        <w:rPr>
          <w:rFonts w:ascii="仿宋_GB2312" w:eastAsia="仿宋_GB2312" w:hAnsi="仿宋_GB2312"/>
          <w:color w:val="000000" w:themeColor="text1"/>
          <w:sz w:val="28"/>
          <w:szCs w:val="28"/>
        </w:rPr>
        <w:t>，比如 开车将分数换算成小数、正确使用语言，或者用叉子而不是刀子去吃豌豆。</w:t>
      </w:r>
      <w:r>
        <w:rPr>
          <w:rFonts w:ascii="仿宋_GB2312" w:eastAsia="仿宋_GB2312" w:hAnsi="仿宋_GB2312"/>
          <w:b/>
          <w:color w:val="000000" w:themeColor="text1"/>
          <w:sz w:val="28"/>
          <w:szCs w:val="28"/>
        </w:rPr>
        <w:t>同样是通过社会化的方式，我们学会如何感知世界，如何与他人互动</w:t>
      </w:r>
      <w:r>
        <w:rPr>
          <w:rFonts w:ascii="仿宋_GB2312" w:eastAsia="仿宋_GB2312" w:hAnsi="仿宋_GB2312"/>
          <w:color w:val="000000" w:themeColor="text1"/>
          <w:sz w:val="28"/>
          <w:szCs w:val="28"/>
        </w:rPr>
        <w:t xml:space="preserve">，身为男性或女性意味着什么，如何、何时、为何及与谁发生性行为，在特定情况下我们该对和不该对别人做什么，我们的社会认定的何为道德和不道德，等等。 </w:t>
      </w:r>
    </w:p>
    <w:p w14:paraId="3E3EF305"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这种学习过程是经由一个人在其成长过程中接触到的不同的个体、群体、组织和制度来进行的</w:t>
      </w:r>
      <w:r>
        <w:rPr>
          <w:rFonts w:ascii="仿宋_GB2312" w:eastAsia="仿宋_GB2312" w:hAnsi="仿宋_GB2312"/>
          <w:color w:val="000000" w:themeColor="text1"/>
          <w:sz w:val="28"/>
          <w:szCs w:val="28"/>
        </w:rPr>
        <w:t>。这些实体，社会学家称其为</w:t>
      </w:r>
      <w:r>
        <w:rPr>
          <w:rFonts w:ascii="仿宋_GB2312" w:eastAsia="仿宋_GB2312" w:hAnsi="仿宋_GB2312"/>
          <w:b/>
          <w:color w:val="000000" w:themeColor="text1"/>
          <w:sz w:val="28"/>
          <w:szCs w:val="28"/>
        </w:rPr>
        <w:t>社会化的代理人</w:t>
      </w:r>
      <w:r w:rsidR="006C154C">
        <w:rPr>
          <w:rFonts w:ascii="仿宋_GB2312" w:eastAsia="仿宋_GB2312" w:hAnsi="仿宋_GB2312"/>
          <w:color w:val="000000" w:themeColor="text1"/>
          <w:sz w:val="28"/>
          <w:szCs w:val="28"/>
        </w:rPr>
        <w:t>(agents of socialization),</w:t>
      </w:r>
      <w:r>
        <w:rPr>
          <w:rFonts w:ascii="仿宋_GB2312" w:eastAsia="仿宋_GB2312" w:hAnsi="仿宋_GB2312"/>
          <w:color w:val="000000" w:themeColor="text1"/>
          <w:sz w:val="28"/>
          <w:szCs w:val="28"/>
        </w:rPr>
        <w:t>可以是家庭、朋友、同事、队友、教师、学校宗教机构和媒体。他们能够影响我们的</w:t>
      </w:r>
      <w:r>
        <w:rPr>
          <w:rFonts w:ascii="仿宋_GB2312" w:eastAsia="仿宋_GB2312" w:hAnsi="仿宋_GB2312"/>
          <w:b/>
          <w:color w:val="000000" w:themeColor="text1"/>
          <w:sz w:val="28"/>
          <w:szCs w:val="28"/>
        </w:rPr>
        <w:t xml:space="preserve">自我意识、态度、品位、价值观、情绪和行为,（2）即个性和价值观的形成。 </w:t>
      </w:r>
    </w:p>
    <w:p w14:paraId="0FFDEBE6"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虽然</w:t>
      </w:r>
      <w:r>
        <w:rPr>
          <w:rFonts w:ascii="仿宋_GB2312" w:eastAsia="仿宋_GB2312" w:hAnsi="仿宋_GB2312"/>
          <w:b/>
          <w:color w:val="000000" w:themeColor="text1"/>
          <w:sz w:val="28"/>
          <w:szCs w:val="28"/>
        </w:rPr>
        <w:t>社会化在我们的一生中都会发生，但是，最基本的、对性格形成有着深远影响的教导，却是发生在生命的初期。</w:t>
      </w:r>
      <w:r>
        <w:rPr>
          <w:rFonts w:ascii="仿宋_GB2312" w:eastAsia="仿宋_GB2312" w:hAnsi="仿宋_GB2312"/>
          <w:color w:val="000000" w:themeColor="text1"/>
          <w:sz w:val="28"/>
          <w:szCs w:val="28"/>
        </w:rPr>
        <w:t>年轻的小孩子必须被教导他们文化中基本的价值观、知识和信仰。</w:t>
      </w:r>
      <w:r>
        <w:rPr>
          <w:rFonts w:ascii="仿宋_GB2312" w:eastAsia="仿宋_GB2312" w:hAnsi="仿宋_GB2312"/>
          <w:b/>
          <w:color w:val="000000" w:themeColor="text1"/>
          <w:sz w:val="28"/>
          <w:szCs w:val="28"/>
        </w:rPr>
        <w:t>一些在小时候发生的社会化，常被称为预期社会化</w:t>
      </w:r>
      <w:r>
        <w:rPr>
          <w:rFonts w:ascii="仿宋_GB2312" w:eastAsia="仿宋_GB2312" w:hAnsi="仿宋_GB2312"/>
          <w:color w:val="000000" w:themeColor="text1"/>
          <w:sz w:val="28"/>
          <w:szCs w:val="28"/>
        </w:rPr>
        <w:t>(anticipatory socialization)。</w:t>
      </w:r>
    </w:p>
    <w:p w14:paraId="1B4F8B4F"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b/>
          <w:color w:val="000000" w:themeColor="text1"/>
          <w:sz w:val="28"/>
          <w:szCs w:val="28"/>
        </w:rPr>
        <w:t xml:space="preserve">    我国社会学界一共区分了五种类型的社会化。它们是：初始社会化、预期社会化、发展社会化、逆向社会化和再社会化。初始社会化</w:t>
      </w:r>
      <w:r>
        <w:rPr>
          <w:rFonts w:ascii="仿宋_GB2312" w:eastAsia="仿宋_GB2312" w:hAnsi="仿宋_GB2312"/>
          <w:color w:val="000000" w:themeColor="text1"/>
          <w:sz w:val="28"/>
          <w:szCs w:val="28"/>
        </w:rPr>
        <w:t>：发生于幼年和童年时期，是文化学习的集中阶段。在这一阶段，儿童学习了语言和基本的行为模式，为以后的进一步学习打下了基础。这一阶段的主要社会化机构或认为代理人是家庭。</w:t>
      </w:r>
      <w:r>
        <w:rPr>
          <w:rFonts w:ascii="仿宋_GB2312" w:eastAsia="仿宋_GB2312" w:hAnsi="仿宋_GB2312"/>
          <w:b/>
          <w:color w:val="000000" w:themeColor="text1"/>
          <w:sz w:val="28"/>
          <w:szCs w:val="28"/>
        </w:rPr>
        <w:t>预期社会化</w:t>
      </w:r>
      <w:r>
        <w:rPr>
          <w:rFonts w:ascii="仿宋_GB2312" w:eastAsia="仿宋_GB2312" w:hAnsi="仿宋_GB2312"/>
          <w:color w:val="000000" w:themeColor="text1"/>
          <w:sz w:val="28"/>
          <w:szCs w:val="28"/>
        </w:rPr>
        <w:t>：是一种指向未来角色的社会学习过程。在这一过程中，人们要学习的不是现在要扮演的角色，而是将来要扮演的角色。预期社会化主要发生在青少年时期。</w:t>
      </w:r>
      <w:r>
        <w:rPr>
          <w:rFonts w:ascii="仿宋_GB2312" w:eastAsia="仿宋_GB2312" w:hAnsi="仿宋_GB2312"/>
          <w:b/>
          <w:color w:val="000000" w:themeColor="text1"/>
          <w:sz w:val="28"/>
          <w:szCs w:val="28"/>
        </w:rPr>
        <w:t>发展社会化</w:t>
      </w:r>
      <w:r>
        <w:rPr>
          <w:rFonts w:ascii="仿宋_GB2312" w:eastAsia="仿宋_GB2312" w:hAnsi="仿宋_GB2312"/>
          <w:color w:val="000000" w:themeColor="text1"/>
          <w:sz w:val="28"/>
          <w:szCs w:val="28"/>
        </w:rPr>
        <w:t>：也称为继续社会化。是相对于初始社会化而言的，是指成年人为适应社会发展所提出的新的角色要求而进行的学习过程。逆向社会化：</w:t>
      </w:r>
      <w:r>
        <w:rPr>
          <w:rFonts w:ascii="仿宋_GB2312" w:eastAsia="仿宋_GB2312" w:hAnsi="仿宋_GB2312"/>
          <w:b/>
          <w:color w:val="000000" w:themeColor="text1"/>
          <w:sz w:val="28"/>
          <w:szCs w:val="28"/>
        </w:rPr>
        <w:t>逆向社会化</w:t>
      </w:r>
      <w:r>
        <w:rPr>
          <w:rFonts w:ascii="仿宋_GB2312" w:eastAsia="仿宋_GB2312" w:hAnsi="仿宋_GB2312"/>
          <w:color w:val="000000" w:themeColor="text1"/>
          <w:sz w:val="28"/>
          <w:szCs w:val="28"/>
        </w:rPr>
        <w:t>是指:晚辈传授文化规范和知识给长辈。</w:t>
      </w:r>
      <w:r>
        <w:rPr>
          <w:rFonts w:ascii="仿宋_GB2312" w:eastAsia="仿宋_GB2312" w:hAnsi="仿宋_GB2312"/>
          <w:b/>
          <w:color w:val="000000" w:themeColor="text1"/>
          <w:sz w:val="28"/>
          <w:szCs w:val="28"/>
        </w:rPr>
        <w:t>再社会化</w:t>
      </w:r>
      <w:r>
        <w:rPr>
          <w:rFonts w:ascii="仿宋_GB2312" w:eastAsia="仿宋_GB2312" w:hAnsi="仿宋_GB2312"/>
          <w:color w:val="000000" w:themeColor="text1"/>
          <w:sz w:val="28"/>
          <w:szCs w:val="28"/>
        </w:rPr>
        <w:t xml:space="preserve">：是指全面放弃原已习得的价值标准和行为规范，重新确立新的价值标准和行为规范的过程。   </w:t>
      </w:r>
    </w:p>
    <w:p w14:paraId="55A00461" w14:textId="77777777" w:rsidR="00C45C48" w:rsidRDefault="00C45C48">
      <w:pPr>
        <w:wordWrap w:val="0"/>
        <w:rPr>
          <w:rFonts w:ascii="仿宋_GB2312" w:eastAsia="仿宋_GB2312" w:hAnsi="仿宋_GB2312"/>
          <w:color w:val="000000" w:themeColor="text1"/>
          <w:sz w:val="28"/>
          <w:szCs w:val="28"/>
        </w:rPr>
      </w:pPr>
    </w:p>
    <w:p w14:paraId="76D4DD4B" w14:textId="77777777" w:rsidR="00C45C48" w:rsidRDefault="004C3DF3">
      <w:pPr>
        <w:wordWrap w:val="0"/>
        <w:jc w:val="left"/>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 xml:space="preserve">二、预期社会化 </w:t>
      </w:r>
    </w:p>
    <w:p w14:paraId="5F3A8134" w14:textId="77777777" w:rsidR="00C45C48" w:rsidRDefault="00C45C48">
      <w:pPr>
        <w:wordWrap w:val="0"/>
        <w:rPr>
          <w:rFonts w:ascii="仿宋_GB2312" w:eastAsia="仿宋_GB2312" w:hAnsi="仿宋_GB2312"/>
          <w:b/>
          <w:color w:val="000000" w:themeColor="text1"/>
          <w:sz w:val="28"/>
          <w:szCs w:val="28"/>
        </w:rPr>
      </w:pPr>
    </w:p>
    <w:p w14:paraId="627B8493" w14:textId="77777777" w:rsidR="00C45C48" w:rsidRDefault="004C3DF3" w:rsidP="006C154C">
      <w:pPr>
        <w:wordWrap w:val="0"/>
        <w:rPr>
          <w:rFonts w:ascii="仿宋_GB2312" w:eastAsia="仿宋_GB2312" w:hAnsi="仿宋_GB2312"/>
          <w:color w:val="000000" w:themeColor="text1"/>
          <w:sz w:val="28"/>
          <w:szCs w:val="28"/>
        </w:rPr>
      </w:pPr>
      <w:r>
        <w:rPr>
          <w:rFonts w:ascii="仿宋_GB2312" w:eastAsia="仿宋_GB2312" w:hAnsi="仿宋_GB2312"/>
          <w:b/>
          <w:color w:val="000000" w:themeColor="text1"/>
          <w:sz w:val="28"/>
          <w:szCs w:val="28"/>
        </w:rPr>
        <w:t xml:space="preserve">   预期社会化</w:t>
      </w:r>
      <w:r w:rsidR="006C154C">
        <w:rPr>
          <w:rFonts w:ascii="仿宋_GB2312" w:eastAsia="仿宋_GB2312" w:hAnsi="仿宋_GB2312"/>
          <w:color w:val="000000" w:themeColor="text1"/>
          <w:sz w:val="28"/>
          <w:szCs w:val="28"/>
        </w:rPr>
        <w:t>(anticipatory socialization),</w:t>
      </w:r>
      <w:r>
        <w:rPr>
          <w:rFonts w:ascii="仿宋_GB2312" w:eastAsia="仿宋_GB2312" w:hAnsi="仿宋_GB2312"/>
          <w:color w:val="000000" w:themeColor="text1"/>
          <w:sz w:val="28"/>
          <w:szCs w:val="28"/>
        </w:rPr>
        <w:t>是年轻个体获得日后可能身处其中情形的价值观和定位的主要手段(Merton, 1957)。如家务活、 童年时梦想的工作、有组织的体育运动、舞蹈课、约会和许多其他类型的经验，都给年轻人提供了机会，去排练他们成年后会扮演的角色。</w:t>
      </w:r>
    </w:p>
    <w:p w14:paraId="3799EFB1"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（一）我们是如何获取自我的</w:t>
      </w:r>
    </w:p>
    <w:p w14:paraId="278D2F8C"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社会化过程最重要的结果就是自我意识的发展</w:t>
      </w:r>
      <w:r>
        <w:rPr>
          <w:rFonts w:ascii="仿宋_GB2312" w:eastAsia="仿宋_GB2312" w:hAnsi="仿宋_GB2312"/>
          <w:color w:val="000000" w:themeColor="text1"/>
          <w:sz w:val="28"/>
          <w:szCs w:val="28"/>
        </w:rPr>
        <w:t>。</w:t>
      </w:r>
      <w:r>
        <w:rPr>
          <w:rFonts w:ascii="仿宋_GB2312" w:eastAsia="仿宋_GB2312" w:hAnsi="仿宋_GB2312"/>
          <w:b/>
          <w:color w:val="000000" w:themeColor="text1"/>
          <w:sz w:val="28"/>
          <w:szCs w:val="28"/>
        </w:rPr>
        <w:t>自我</w:t>
      </w:r>
      <w:r>
        <w:rPr>
          <w:rFonts w:ascii="仿宋_GB2312" w:eastAsia="仿宋_GB2312" w:hAnsi="仿宋_GB2312"/>
          <w:color w:val="000000" w:themeColor="text1"/>
          <w:sz w:val="28"/>
          <w:szCs w:val="28"/>
        </w:rPr>
        <w:t>(self)指的是将人与人区分开的独有特质、行为和态度。自我既是行为的主动性来源 (active source), 也是其被动性客体(passive object)。</w:t>
      </w:r>
    </w:p>
    <w:p w14:paraId="6E65C3F5"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作为一种</w:t>
      </w:r>
      <w:r>
        <w:rPr>
          <w:rFonts w:ascii="仿宋_GB2312" w:eastAsia="仿宋_GB2312" w:hAnsi="仿宋_GB2312"/>
          <w:b/>
          <w:color w:val="000000" w:themeColor="text1"/>
          <w:sz w:val="28"/>
          <w:szCs w:val="28"/>
        </w:rPr>
        <w:t>主动性来源，自我能够引发行动</w:t>
      </w:r>
      <w:r>
        <w:rPr>
          <w:rFonts w:ascii="仿宋_GB2312" w:eastAsia="仿宋_GB2312" w:hAnsi="仿宋_GB2312"/>
          <w:color w:val="000000" w:themeColor="text1"/>
          <w:sz w:val="28"/>
          <w:szCs w:val="28"/>
        </w:rPr>
        <w:t>，这些行动通常都是</w:t>
      </w:r>
      <w:r>
        <w:rPr>
          <w:rFonts w:ascii="仿宋_GB2312" w:eastAsia="仿宋_GB2312" w:hAnsi="仿宋_GB2312"/>
          <w:b/>
          <w:color w:val="000000" w:themeColor="text1"/>
          <w:sz w:val="28"/>
          <w:szCs w:val="28"/>
        </w:rPr>
        <w:t>指向别人</w:t>
      </w:r>
      <w:r>
        <w:rPr>
          <w:rFonts w:ascii="仿宋_GB2312" w:eastAsia="仿宋_GB2312" w:hAnsi="仿宋_GB2312"/>
          <w:color w:val="000000" w:themeColor="text1"/>
          <w:sz w:val="28"/>
          <w:szCs w:val="28"/>
        </w:rPr>
        <w:t>。人们可以观察、评价、激励自己，甚至是自己跟自己说话。这就是所谓的</w:t>
      </w:r>
      <w:r>
        <w:rPr>
          <w:rFonts w:ascii="仿宋_GB2312" w:eastAsia="仿宋_GB2312" w:hAnsi="仿宋_GB2312"/>
          <w:b/>
          <w:color w:val="000000" w:themeColor="text1"/>
          <w:sz w:val="28"/>
          <w:szCs w:val="28"/>
        </w:rPr>
        <w:t>反身性行为</w:t>
      </w:r>
      <w:r>
        <w:rPr>
          <w:rFonts w:ascii="仿宋_GB2312" w:eastAsia="仿宋_GB2312" w:hAnsi="仿宋_GB2312"/>
          <w:color w:val="000000" w:themeColor="text1"/>
          <w:sz w:val="28"/>
          <w:szCs w:val="28"/>
        </w:rPr>
        <w:t>(reflexive  behavior)。</w:t>
      </w:r>
      <w:r>
        <w:rPr>
          <w:rFonts w:ascii="仿宋_GB2312" w:eastAsia="仿宋_GB2312" w:hAnsi="仿宋_GB2312"/>
          <w:b/>
          <w:color w:val="000000" w:themeColor="text1"/>
          <w:sz w:val="28"/>
          <w:szCs w:val="28"/>
        </w:rPr>
        <w:t>拥有自我，就是有能力去计划、观察、引导和回应自己的行为。</w:t>
      </w:r>
    </w:p>
    <w:p w14:paraId="511B6D63"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在获取自我的阶段，我们并不知道我们的行动的意义</w:t>
      </w:r>
      <w:r>
        <w:rPr>
          <w:rFonts w:ascii="仿宋_GB2312" w:eastAsia="仿宋_GB2312" w:hAnsi="仿宋_GB2312"/>
          <w:color w:val="000000" w:themeColor="text1"/>
          <w:sz w:val="28"/>
          <w:szCs w:val="28"/>
        </w:rPr>
        <w:t>。如刚出生时，婴儿并没有自我意识。这并不是说婴儿就不会按照自己她已经意识到的方式行动。如会把不想要的东西随手扔到一旁。婴儿不会对自己说：“我想知道要是我把哭声提到尖叫水平，  妈妈会不会喂我吃的, 或者是“我无法相信我现在牙牙学语的声音是多么有趣”。</w:t>
      </w:r>
    </w:p>
    <w:p w14:paraId="244051A6"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 xml:space="preserve">     （二）我们是如何区分自我的？</w:t>
      </w:r>
    </w:p>
    <w:p w14:paraId="5289093F"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要想将自己与他人区分开，你至少必须能够认识到自己是一个独立的存在</w:t>
      </w:r>
      <w:r>
        <w:rPr>
          <w:rFonts w:ascii="仿宋_GB2312" w:eastAsia="仿宋_GB2312" w:hAnsi="仿宋_GB2312"/>
          <w:color w:val="000000" w:themeColor="text1"/>
          <w:sz w:val="28"/>
          <w:szCs w:val="28"/>
        </w:rPr>
        <w:t>。然后，获致自我的第一步就是，</w:t>
      </w:r>
      <w:r>
        <w:rPr>
          <w:rFonts w:ascii="仿宋_GB2312" w:eastAsia="仿宋_GB2312" w:hAnsi="仿宋_GB2312"/>
          <w:b/>
          <w:color w:val="000000" w:themeColor="text1"/>
          <w:sz w:val="28"/>
          <w:szCs w:val="28"/>
        </w:rPr>
        <w:t>学会将我们自己的脸和身体，与其他物理环境区别开</w:t>
      </w:r>
      <w:r>
        <w:rPr>
          <w:rFonts w:ascii="仿宋_GB2312" w:eastAsia="仿宋_GB2312" w:hAnsi="仿宋_GB2312"/>
          <w:color w:val="000000" w:themeColor="text1"/>
          <w:sz w:val="28"/>
          <w:szCs w:val="28"/>
        </w:rPr>
        <w:t>。令人惊讶的是，我们</w:t>
      </w:r>
      <w:r>
        <w:rPr>
          <w:rFonts w:ascii="仿宋_GB2312" w:eastAsia="仿宋_GB2312" w:hAnsi="仿宋_GB2312"/>
          <w:b/>
          <w:color w:val="000000" w:themeColor="text1"/>
          <w:sz w:val="28"/>
          <w:szCs w:val="28"/>
        </w:rPr>
        <w:t>并非天生就有这种能力</w:t>
      </w:r>
      <w:r>
        <w:rPr>
          <w:rFonts w:ascii="仿宋_GB2312" w:eastAsia="仿宋_GB2312" w:hAnsi="仿宋_GB2312"/>
          <w:color w:val="000000" w:themeColor="text1"/>
          <w:sz w:val="28"/>
          <w:szCs w:val="28"/>
        </w:rPr>
        <w:t>。新生儿不仅识别不出他们自己，也无法分辨出他们的身体与别人的身体之间的界限。</w:t>
      </w:r>
      <w:r>
        <w:rPr>
          <w:rFonts w:ascii="仿宋_GB2312" w:eastAsia="仿宋_GB2312" w:hAnsi="仿宋_GB2312"/>
          <w:b/>
          <w:color w:val="000000" w:themeColor="text1"/>
          <w:sz w:val="28"/>
          <w:szCs w:val="28"/>
        </w:rPr>
        <w:t>婴儿会把自己的头发拉到非常疼的地步</w:t>
      </w:r>
      <w:r>
        <w:rPr>
          <w:rFonts w:ascii="仿宋_GB2312" w:eastAsia="仿宋_GB2312" w:hAnsi="仿宋_GB2312"/>
          <w:color w:val="000000" w:themeColor="text1"/>
          <w:sz w:val="28"/>
          <w:szCs w:val="28"/>
        </w:rPr>
        <w:t>，但却</w:t>
      </w:r>
      <w:r>
        <w:rPr>
          <w:rFonts w:ascii="仿宋_GB2312" w:eastAsia="仿宋_GB2312" w:hAnsi="仿宋_GB2312"/>
          <w:b/>
          <w:color w:val="000000" w:themeColor="text1"/>
          <w:sz w:val="28"/>
          <w:szCs w:val="28"/>
        </w:rPr>
        <w:t>没能意识</w:t>
      </w:r>
      <w:r>
        <w:rPr>
          <w:rFonts w:ascii="仿宋_GB2312" w:eastAsia="仿宋_GB2312" w:hAnsi="仿宋_GB2312"/>
          <w:color w:val="000000" w:themeColor="text1"/>
          <w:sz w:val="28"/>
          <w:szCs w:val="28"/>
        </w:rPr>
        <w:t>到，他们正在用双手拉的头发，与他们感觉被拉的头发，是一样的头发。随着认知发展和社会经验不断增多，婴儿逐渐认识到，自己是一个独特的物理客体。该领域的许多研究都已指出：孩子们通常会在</w:t>
      </w:r>
      <w:r>
        <w:rPr>
          <w:rFonts w:ascii="仿宋_GB2312" w:eastAsia="仿宋_GB2312" w:hAnsi="仿宋_GB2312"/>
          <w:b/>
          <w:color w:val="000000" w:themeColor="text1"/>
          <w:sz w:val="28"/>
          <w:szCs w:val="28"/>
        </w:rPr>
        <w:t>约18个月大的</w:t>
      </w:r>
      <w:r>
        <w:rPr>
          <w:rFonts w:ascii="仿宋_GB2312" w:eastAsia="仿宋_GB2312" w:hAnsi="仿宋_GB2312"/>
          <w:color w:val="000000" w:themeColor="text1"/>
          <w:sz w:val="28"/>
          <w:szCs w:val="28"/>
        </w:rPr>
        <w:t>时候发展出这种能力。</w:t>
      </w:r>
    </w:p>
    <w:p w14:paraId="6E349BB6"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（三）</w:t>
      </w:r>
      <w:r>
        <w:rPr>
          <w:rFonts w:ascii="仿宋_GB2312" w:eastAsia="仿宋_GB2312" w:hAnsi="仿宋_GB2312"/>
          <w:b/>
          <w:color w:val="000000" w:themeColor="text1"/>
          <w:sz w:val="28"/>
          <w:szCs w:val="28"/>
        </w:rPr>
        <w:t xml:space="preserve">语言习得与镜中自我 </w:t>
      </w:r>
    </w:p>
    <w:p w14:paraId="73468F8C"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获致自我接下来的重要一步，就是语言能力的发展</w:t>
      </w:r>
      <w:r>
        <w:rPr>
          <w:rFonts w:ascii="仿宋_GB2312" w:eastAsia="仿宋_GB2312" w:hAnsi="仿宋_GB2312"/>
          <w:color w:val="000000" w:themeColor="text1"/>
          <w:sz w:val="28"/>
          <w:szCs w:val="28"/>
        </w:rPr>
        <w:t>。符号互动论指出，在儿童努力</w:t>
      </w:r>
      <w:r>
        <w:rPr>
          <w:rFonts w:ascii="仿宋_GB2312" w:eastAsia="仿宋_GB2312" w:hAnsi="仿宋_GB2312"/>
          <w:b/>
          <w:color w:val="000000" w:themeColor="text1"/>
          <w:sz w:val="28"/>
          <w:szCs w:val="28"/>
        </w:rPr>
        <w:t>区分自己是独特</w:t>
      </w:r>
      <w:r>
        <w:rPr>
          <w:rFonts w:ascii="仿宋_GB2312" w:eastAsia="仿宋_GB2312" w:hAnsi="仿宋_GB2312"/>
          <w:color w:val="000000" w:themeColor="text1"/>
          <w:sz w:val="28"/>
          <w:szCs w:val="28"/>
        </w:rPr>
        <w:t>的社会客体和物理客体的过程中，</w:t>
      </w:r>
      <w:r>
        <w:rPr>
          <w:rFonts w:ascii="仿宋_GB2312" w:eastAsia="仿宋_GB2312" w:hAnsi="仿宋_GB2312"/>
          <w:b/>
          <w:color w:val="000000" w:themeColor="text1"/>
          <w:sz w:val="28"/>
          <w:szCs w:val="28"/>
        </w:rPr>
        <w:t>掌握语言可谓至关重要</w:t>
      </w:r>
      <w:r>
        <w:rPr>
          <w:rFonts w:ascii="仿宋_GB2312" w:eastAsia="仿宋_GB2312" w:hAnsi="仿宋_GB2312"/>
          <w:color w:val="000000" w:themeColor="text1"/>
          <w:sz w:val="28"/>
          <w:szCs w:val="28"/>
        </w:rPr>
        <w:t>(Denzin, 1977)。当然，</w:t>
      </w:r>
      <w:r>
        <w:rPr>
          <w:rFonts w:ascii="仿宋_GB2312" w:eastAsia="仿宋_GB2312" w:hAnsi="仿宋_GB2312"/>
          <w:b/>
          <w:color w:val="000000" w:themeColor="text1"/>
          <w:sz w:val="28"/>
          <w:szCs w:val="28"/>
        </w:rPr>
        <w:t>语言的习得有赖于神经发育</w:t>
      </w:r>
      <w:r>
        <w:rPr>
          <w:rFonts w:ascii="仿宋_GB2312" w:eastAsia="仿宋_GB2312" w:hAnsi="仿宋_GB2312"/>
          <w:color w:val="000000" w:themeColor="text1"/>
          <w:sz w:val="28"/>
          <w:szCs w:val="28"/>
        </w:rPr>
        <w:t>。但是，</w:t>
      </w:r>
      <w:r>
        <w:rPr>
          <w:rFonts w:ascii="仿宋_GB2312" w:eastAsia="仿宋_GB2312" w:hAnsi="仿宋_GB2312"/>
          <w:b/>
          <w:color w:val="000000" w:themeColor="text1"/>
          <w:sz w:val="28"/>
          <w:szCs w:val="28"/>
        </w:rPr>
        <w:t>理解自己语言中的细微差别，需要他人的灌输</w:t>
      </w:r>
      <w:r>
        <w:rPr>
          <w:rFonts w:ascii="仿宋_GB2312" w:eastAsia="仿宋_GB2312" w:hAnsi="仿宋_GB2312"/>
          <w:color w:val="000000" w:themeColor="text1"/>
          <w:sz w:val="28"/>
          <w:szCs w:val="28"/>
        </w:rPr>
        <w:t>。大多数父母从一开始就</w:t>
      </w:r>
      <w:r>
        <w:rPr>
          <w:rFonts w:ascii="仿宋_GB2312" w:eastAsia="仿宋_GB2312" w:hAnsi="仿宋_GB2312"/>
          <w:b/>
          <w:color w:val="000000" w:themeColor="text1"/>
          <w:sz w:val="28"/>
          <w:szCs w:val="28"/>
        </w:rPr>
        <w:t>会与他们的孩子进行对话</w:t>
      </w:r>
      <w:r>
        <w:rPr>
          <w:rFonts w:ascii="仿宋_GB2312" w:eastAsia="仿宋_GB2312" w:hAnsi="仿宋_GB2312"/>
          <w:color w:val="000000" w:themeColor="text1"/>
          <w:sz w:val="28"/>
          <w:szCs w:val="28"/>
        </w:rPr>
        <w:t>。渐渐地，</w:t>
      </w:r>
      <w:r>
        <w:rPr>
          <w:rFonts w:ascii="仿宋_GB2312" w:eastAsia="仿宋_GB2312" w:hAnsi="仿宋_GB2312"/>
          <w:b/>
          <w:color w:val="000000" w:themeColor="text1"/>
          <w:sz w:val="28"/>
          <w:szCs w:val="28"/>
        </w:rPr>
        <w:t>孩子学会发出声音，模仿声音，将声音作为特定身体感觉或客体的符号</w:t>
      </w:r>
      <w:r>
        <w:rPr>
          <w:rFonts w:ascii="仿宋_GB2312" w:eastAsia="仿宋_GB2312" w:hAnsi="仿宋_GB2312"/>
          <w:color w:val="000000" w:themeColor="text1"/>
          <w:sz w:val="28"/>
          <w:szCs w:val="28"/>
        </w:rPr>
        <w:t>。孩子们会学得，“妈妈”和“爸爸”这两个声音与他们生活中两个重要的客体相连。</w:t>
      </w:r>
      <w:r>
        <w:rPr>
          <w:rFonts w:ascii="仿宋_GB2312" w:eastAsia="仿宋_GB2312" w:hAnsi="仿宋_GB2312"/>
          <w:b/>
          <w:color w:val="000000" w:themeColor="text1"/>
          <w:sz w:val="28"/>
          <w:szCs w:val="28"/>
        </w:rPr>
        <w:t>很快孩子们就会学得，其他</w:t>
      </w:r>
      <w:r>
        <w:rPr>
          <w:rFonts w:ascii="仿宋_GB2312" w:eastAsia="仿宋_GB2312" w:hAnsi="仿宋_GB2312"/>
          <w:b/>
          <w:color w:val="000000" w:themeColor="text1"/>
          <w:sz w:val="28"/>
          <w:szCs w:val="28"/>
        </w:rPr>
        <w:lastRenderedPageBreak/>
        <w:t>客体，</w:t>
      </w:r>
      <w:r>
        <w:rPr>
          <w:rFonts w:ascii="仿宋_GB2312" w:eastAsia="仿宋_GB2312" w:hAnsi="仿宋_GB2312"/>
          <w:color w:val="000000" w:themeColor="text1"/>
          <w:sz w:val="28"/>
          <w:szCs w:val="28"/>
        </w:rPr>
        <w:t>如玩具、动物、食物、安平姑姑、马国梁叔叔，</w:t>
      </w:r>
      <w:r>
        <w:rPr>
          <w:rFonts w:ascii="仿宋_GB2312" w:eastAsia="仿宋_GB2312" w:hAnsi="仿宋_GB2312"/>
          <w:b/>
          <w:color w:val="000000" w:themeColor="text1"/>
          <w:sz w:val="28"/>
          <w:szCs w:val="28"/>
        </w:rPr>
        <w:t xml:space="preserve">都有特定的声音与他们相连。 </w:t>
      </w:r>
    </w:p>
    <w:p w14:paraId="74FDE691"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这一学习过程给孩子们提供了机会，使其得以进入早已存在的语言 世界</w:t>
      </w:r>
      <w:r>
        <w:rPr>
          <w:rFonts w:ascii="仿宋_GB2312" w:eastAsia="仿宋_GB2312" w:hAnsi="仿宋_GB2312"/>
          <w:color w:val="000000" w:themeColor="text1"/>
          <w:sz w:val="28"/>
          <w:szCs w:val="28"/>
        </w:rPr>
        <w:t xml:space="preserve">，他们的父母和其他人都生活在这个语言世界里(Hewitt, 1988)。 </w:t>
      </w:r>
      <w:r>
        <w:rPr>
          <w:rFonts w:ascii="仿宋_GB2312" w:eastAsia="仿宋_GB2312" w:hAnsi="仿宋_GB2312"/>
          <w:b/>
          <w:color w:val="000000" w:themeColor="text1"/>
          <w:sz w:val="28"/>
          <w:szCs w:val="28"/>
        </w:rPr>
        <w:t>被命名的客体</w:t>
      </w:r>
      <w:r>
        <w:rPr>
          <w:rFonts w:ascii="仿宋_GB2312" w:eastAsia="仿宋_GB2312" w:hAnsi="仿宋_GB2312"/>
          <w:color w:val="000000" w:themeColor="text1"/>
          <w:sz w:val="28"/>
          <w:szCs w:val="28"/>
        </w:rPr>
        <w:t>，不仅是那些在更大范围的文化中被认识的客体，也包括在孩子的家庭和社会群体中被认识的客体。</w:t>
      </w:r>
      <w:r>
        <w:rPr>
          <w:rFonts w:ascii="仿宋_GB2312" w:eastAsia="仿宋_GB2312" w:hAnsi="仿宋_GB2312"/>
          <w:b/>
          <w:color w:val="000000" w:themeColor="text1"/>
          <w:sz w:val="28"/>
          <w:szCs w:val="28"/>
        </w:rPr>
        <w:t>孩子们学会给那些具体的物体</w:t>
      </w:r>
      <w:r>
        <w:rPr>
          <w:rFonts w:ascii="仿宋_GB2312" w:eastAsia="仿宋_GB2312" w:hAnsi="仿宋_GB2312"/>
          <w:color w:val="000000" w:themeColor="text1"/>
          <w:sz w:val="28"/>
          <w:szCs w:val="28"/>
        </w:rPr>
        <w:t>（如皮球、建筑物和家具）</w:t>
      </w:r>
      <w:r>
        <w:rPr>
          <w:rFonts w:ascii="仿宋_GB2312" w:eastAsia="仿宋_GB2312" w:hAnsi="仿宋_GB2312"/>
          <w:b/>
          <w:color w:val="000000" w:themeColor="text1"/>
          <w:sz w:val="28"/>
          <w:szCs w:val="28"/>
        </w:rPr>
        <w:t>命名</w:t>
      </w:r>
      <w:r>
        <w:rPr>
          <w:rFonts w:ascii="仿宋_GB2312" w:eastAsia="仿宋_GB2312" w:hAnsi="仿宋_GB2312"/>
          <w:color w:val="000000" w:themeColor="text1"/>
          <w:sz w:val="28"/>
          <w:szCs w:val="28"/>
        </w:rPr>
        <w:t>，也学会给那些无法被直接观察到的</w:t>
      </w:r>
      <w:r>
        <w:rPr>
          <w:rFonts w:ascii="仿宋_GB2312" w:eastAsia="仿宋_GB2312" w:hAnsi="仿宋_GB2312"/>
          <w:b/>
          <w:color w:val="000000" w:themeColor="text1"/>
          <w:sz w:val="28"/>
          <w:szCs w:val="28"/>
        </w:rPr>
        <w:t>抽象事物</w:t>
      </w:r>
      <w:r>
        <w:rPr>
          <w:rFonts w:ascii="仿宋_GB2312" w:eastAsia="仿宋_GB2312" w:hAnsi="仿宋_GB2312"/>
          <w:color w:val="000000" w:themeColor="text1"/>
          <w:sz w:val="28"/>
          <w:szCs w:val="28"/>
        </w:rPr>
        <w:t xml:space="preserve">（如上帝、幸福、和平、想法）命名。 </w:t>
      </w:r>
    </w:p>
    <w:p w14:paraId="4B833A7E"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通过学习人们和其他对象都有名字，孩子们也开始认识到，这些对象可以以多种方式相互连接。</w:t>
      </w:r>
      <w:r>
        <w:rPr>
          <w:rFonts w:ascii="仿宋_GB2312" w:eastAsia="仿宋_GB2312" w:hAnsi="仿宋_GB2312"/>
          <w:color w:val="000000" w:themeColor="text1"/>
          <w:sz w:val="28"/>
          <w:szCs w:val="28"/>
        </w:rPr>
        <w:t>同一个人随着交谈对象不同，可以有几个不同的称呼。“爸爸”这一对象，在不同的人那里会被称为“大卫”、 “戴夫"'"多夫"'"纽曼博士”、“纽曼教授"'"纽曼先生”和"</w:t>
      </w:r>
      <w:proofErr w:type="spellStart"/>
      <w:r>
        <w:rPr>
          <w:rFonts w:ascii="仿宋_GB2312" w:eastAsia="仿宋_GB2312" w:hAnsi="仿宋_GB2312"/>
          <w:color w:val="000000" w:themeColor="text1"/>
          <w:sz w:val="28"/>
          <w:szCs w:val="28"/>
        </w:rPr>
        <w:t>Nooooman</w:t>
      </w:r>
      <w:proofErr w:type="spellEnd"/>
      <w:r>
        <w:rPr>
          <w:rFonts w:ascii="仿宋_GB2312" w:eastAsia="仿宋_GB2312" w:hAnsi="仿宋_GB2312"/>
          <w:color w:val="000000" w:themeColor="text1"/>
          <w:sz w:val="28"/>
          <w:szCs w:val="28"/>
        </w:rPr>
        <w:t xml:space="preserve">"。此外，孩子们还会学到，不同的人也可以用相同的名字来称呼。 所有正在公园玩耍的其他孩子也都有一个人喊“妈妈”。 </w:t>
      </w:r>
    </w:p>
    <w:p w14:paraId="0467CA52"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通过观察他人对待客体的方式，孩子们不仅学到了客体的名称，还 学到了它们在社会生活中的意义</w:t>
      </w:r>
      <w:r>
        <w:rPr>
          <w:rFonts w:ascii="仿宋_GB2312" w:eastAsia="仿宋_GB2312" w:hAnsi="仿宋_GB2312"/>
          <w:color w:val="000000" w:themeColor="text1"/>
          <w:sz w:val="28"/>
          <w:szCs w:val="28"/>
        </w:rPr>
        <w:t xml:space="preserve">。通过亲眼看到人们坐在椅子上，孩子 们学会了“椅子”是什么意思。父母的警告让他们学到，热火炉是一种 要远离的东西。与其类似，通过观察人们如何对待他们，他们学到了他们自身的意义。人们对待孩子们的方式多种多样：照顾他们，惩罚他们， 关爱他们，漠视他们，教导他们。如果父母、亲戚和其他社会化的代理者认为一个孩子是聪明的，他们就会按照那种态度去对待他或她。因此， 孩子最终也会将自己定义为是一个聪明的人。最早的符号互动论者之一， 查尔斯· 库利(Charles Cooley, 1902) , </w:t>
      </w:r>
      <w:r>
        <w:rPr>
          <w:rFonts w:ascii="仿宋_GB2312" w:eastAsia="仿宋_GB2312" w:hAnsi="仿宋_GB2312"/>
          <w:b/>
          <w:color w:val="000000" w:themeColor="text1"/>
          <w:sz w:val="28"/>
          <w:szCs w:val="28"/>
        </w:rPr>
        <w:t xml:space="preserve">将这一过程称为获得“镜中自我" </w:t>
      </w:r>
      <w:r>
        <w:rPr>
          <w:rFonts w:ascii="仿宋_GB2312" w:eastAsia="仿宋_GB2312" w:hAnsi="仿宋_GB2312"/>
          <w:color w:val="000000" w:themeColor="text1"/>
          <w:sz w:val="28"/>
          <w:szCs w:val="28"/>
        </w:rPr>
        <w:t>(looking-glass self)。</w:t>
      </w:r>
      <w:r>
        <w:rPr>
          <w:rFonts w:ascii="仿宋_GB2312" w:eastAsia="仿宋_GB2312" w:hAnsi="仿宋_GB2312"/>
          <w:b/>
          <w:color w:val="000000" w:themeColor="text1"/>
          <w:sz w:val="28"/>
          <w:szCs w:val="28"/>
        </w:rPr>
        <w:t>他认为，我们使用他人对待我们的反应，就像是照镜子一样，我们从中看到我们自己并确定我们的自我价值。</w:t>
      </w:r>
      <w:r>
        <w:rPr>
          <w:rFonts w:ascii="仿宋_GB2312" w:eastAsia="仿宋_GB2312" w:hAnsi="仿宋_GB2312"/>
          <w:color w:val="000000" w:themeColor="text1"/>
          <w:sz w:val="28"/>
          <w:szCs w:val="28"/>
        </w:rPr>
        <w:t>通过这个过程，我们会想象</w:t>
      </w:r>
      <w:r>
        <w:rPr>
          <w:rFonts w:ascii="仿宋_GB2312" w:eastAsia="仿宋_GB2312" w:hAnsi="仿宋_GB2312"/>
          <w:b/>
          <w:color w:val="000000" w:themeColor="text1"/>
          <w:sz w:val="28"/>
          <w:szCs w:val="28"/>
        </w:rPr>
        <w:t>我们在他人眼中看起来是什么样子</w:t>
      </w:r>
      <w:r>
        <w:rPr>
          <w:rFonts w:ascii="仿宋_GB2312" w:eastAsia="仿宋_GB2312" w:hAnsi="仿宋_GB2312"/>
          <w:color w:val="000000" w:themeColor="text1"/>
          <w:sz w:val="28"/>
          <w:szCs w:val="28"/>
        </w:rPr>
        <w:t>、我们会对我们 自己解释他人对我们的反应，进而就会</w:t>
      </w:r>
      <w:r>
        <w:rPr>
          <w:rFonts w:ascii="仿宋_GB2312" w:eastAsia="仿宋_GB2312" w:hAnsi="仿宋_GB2312"/>
          <w:b/>
          <w:color w:val="000000" w:themeColor="text1"/>
          <w:sz w:val="28"/>
          <w:szCs w:val="28"/>
        </w:rPr>
        <w:t>形成一种自我意识</w:t>
      </w:r>
      <w:r>
        <w:rPr>
          <w:rFonts w:ascii="仿宋_GB2312" w:eastAsia="仿宋_GB2312" w:hAnsi="仿宋_GB2312"/>
          <w:color w:val="000000" w:themeColor="text1"/>
          <w:sz w:val="28"/>
          <w:szCs w:val="28"/>
        </w:rPr>
        <w:t xml:space="preserve">。如果我们觉得别人对我们的印象很好，我们就会形成一种积极向上的自我意识。相反，如果我们觉得他人对我们的印象很不好，我们就可能会形成负面的 自我意识。因此，自我评价的情感，像骄傲或羞愧，始终是别人回应的 评价的产物。 </w:t>
      </w:r>
    </w:p>
    <w:p w14:paraId="1CC95766"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但是，</w:t>
      </w:r>
      <w:r>
        <w:rPr>
          <w:rFonts w:ascii="仿宋_GB2312" w:eastAsia="仿宋_GB2312" w:hAnsi="仿宋_GB2312"/>
          <w:b/>
          <w:color w:val="000000" w:themeColor="text1"/>
          <w:sz w:val="28"/>
          <w:szCs w:val="28"/>
        </w:rPr>
        <w:t>自我概念的发展并不仅仅是个体的特质和经验在起作用</w:t>
      </w:r>
      <w:r>
        <w:rPr>
          <w:rFonts w:ascii="仿宋_GB2312" w:eastAsia="仿宋_GB2312" w:hAnsi="仿宋_GB2312"/>
          <w:color w:val="000000" w:themeColor="text1"/>
          <w:sz w:val="28"/>
          <w:szCs w:val="28"/>
        </w:rPr>
        <w:t>。</w:t>
      </w:r>
      <w:r>
        <w:rPr>
          <w:rFonts w:ascii="仿宋_GB2312" w:eastAsia="仿宋_GB2312" w:hAnsi="仿宋_GB2312"/>
          <w:b/>
          <w:color w:val="000000" w:themeColor="text1"/>
          <w:sz w:val="28"/>
          <w:szCs w:val="28"/>
        </w:rPr>
        <w:t>作为被命名客体的小孩子如何被他人定义，也与更大的社会因素相连</w:t>
      </w:r>
      <w:r>
        <w:rPr>
          <w:rFonts w:ascii="仿宋_GB2312" w:eastAsia="仿宋_GB2312" w:hAnsi="仿宋_GB2312"/>
          <w:color w:val="000000" w:themeColor="text1"/>
          <w:sz w:val="28"/>
          <w:szCs w:val="28"/>
        </w:rPr>
        <w:t>。每一种文化</w:t>
      </w:r>
      <w:r>
        <w:rPr>
          <w:rFonts w:ascii="仿宋_GB2312" w:eastAsia="仿宋_GB2312" w:hAnsi="仿宋_GB2312"/>
          <w:b/>
          <w:color w:val="000000" w:themeColor="text1"/>
          <w:sz w:val="28"/>
          <w:szCs w:val="28"/>
        </w:rPr>
        <w:t>都有自己的方式</w:t>
      </w:r>
      <w:r>
        <w:rPr>
          <w:rFonts w:ascii="仿宋_GB2312" w:eastAsia="仿宋_GB2312" w:hAnsi="仿宋_GB2312"/>
          <w:color w:val="000000" w:themeColor="text1"/>
          <w:sz w:val="28"/>
          <w:szCs w:val="28"/>
        </w:rPr>
        <w:t>，去</w:t>
      </w:r>
      <w:r>
        <w:rPr>
          <w:rFonts w:ascii="仿宋_GB2312" w:eastAsia="仿宋_GB2312" w:hAnsi="仿宋_GB2312"/>
          <w:b/>
          <w:color w:val="000000" w:themeColor="text1"/>
          <w:sz w:val="28"/>
          <w:szCs w:val="28"/>
        </w:rPr>
        <w:t>定义和评估</w:t>
      </w:r>
      <w:r>
        <w:rPr>
          <w:rFonts w:ascii="仿宋_GB2312" w:eastAsia="仿宋_GB2312" w:hAnsi="仿宋_GB2312"/>
          <w:color w:val="000000" w:themeColor="text1"/>
          <w:sz w:val="28"/>
          <w:szCs w:val="28"/>
        </w:rPr>
        <w:t xml:space="preserve">处在生命周期不同阶段的个体。 孩子们并不总是被认定为一个特殊的亚族群，其天真无邪需要被照顾和保护(Aries, 1962)。在某些社会，孩子们会被期望能够表现得像成年人一样，就像成年人一样能够对自己的行为负责。在这样的文化环境中， </w:t>
      </w:r>
      <w:r>
        <w:rPr>
          <w:rFonts w:ascii="仿宋_GB2312" w:eastAsia="仿宋_GB2312" w:hAnsi="仿宋_GB2312"/>
          <w:b/>
          <w:color w:val="000000" w:themeColor="text1"/>
          <w:sz w:val="28"/>
          <w:szCs w:val="28"/>
        </w:rPr>
        <w:t>一个5</w:t>
      </w:r>
      <w:r>
        <w:rPr>
          <w:rFonts w:ascii="仿宋_GB2312" w:eastAsia="仿宋_GB2312" w:hAnsi="仿宋_GB2312"/>
          <w:b/>
          <w:color w:val="000000" w:themeColor="text1"/>
          <w:sz w:val="28"/>
          <w:szCs w:val="28"/>
        </w:rPr>
        <w:lastRenderedPageBreak/>
        <w:t>岁</w:t>
      </w:r>
      <w:r>
        <w:rPr>
          <w:rFonts w:ascii="仿宋_GB2312" w:eastAsia="仿宋_GB2312" w:hAnsi="仿宋_GB2312"/>
          <w:color w:val="000000" w:themeColor="text1"/>
          <w:sz w:val="28"/>
          <w:szCs w:val="28"/>
        </w:rPr>
        <w:t>大的孩子的自我概念，</w:t>
      </w:r>
      <w:r>
        <w:rPr>
          <w:rFonts w:ascii="仿宋_GB2312" w:eastAsia="仿宋_GB2312" w:hAnsi="仿宋_GB2312"/>
          <w:b/>
          <w:color w:val="000000" w:themeColor="text1"/>
          <w:sz w:val="28"/>
          <w:szCs w:val="28"/>
        </w:rPr>
        <w:t>可能来源于他或她对家庭能有多大的经济贡献</w:t>
      </w:r>
      <w:r>
        <w:rPr>
          <w:rFonts w:ascii="仿宋_GB2312" w:eastAsia="仿宋_GB2312" w:hAnsi="仿宋_GB2312"/>
          <w:color w:val="000000" w:themeColor="text1"/>
          <w:sz w:val="28"/>
          <w:szCs w:val="28"/>
        </w:rPr>
        <w:t xml:space="preserve">，而不是他／她有多么可爱或调皮。此外，每个社会都有自己关 </w:t>
      </w:r>
    </w:p>
    <w:p w14:paraId="732AB2F4"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 xml:space="preserve">    （四）角色取代的发展 </w:t>
      </w:r>
    </w:p>
    <w:p w14:paraId="48201EBF"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在我们的生活中，如果每个人都以相同的方式看待我们，社会化过程就会变得非常简单。然而，实际情况是，不同的人们学到了他对我们有不同的期望。孩子们最终会学会修改他们的行为以适应各种各样的人。例如，</w:t>
      </w:r>
      <w:r>
        <w:rPr>
          <w:rFonts w:ascii="仿宋_GB2312" w:eastAsia="仿宋_GB2312" w:hAnsi="仿宋_GB2312"/>
          <w:b/>
          <w:color w:val="000000" w:themeColor="text1"/>
          <w:sz w:val="28"/>
          <w:szCs w:val="28"/>
        </w:rPr>
        <w:t>4岁的阿蒙知道他3岁的妹妹喜欢他把拇指插进鼻孔，但他也知道，他的</w:t>
      </w:r>
      <w:r>
        <w:rPr>
          <w:rFonts w:ascii="仿宋_GB2312" w:eastAsia="仿宋_GB2312" w:hAnsi="仿宋_GB2312"/>
          <w:color w:val="000000" w:themeColor="text1"/>
          <w:sz w:val="28"/>
          <w:szCs w:val="28"/>
        </w:rPr>
        <w:t>父亲一点也不觉得他这种行为很好笑。所以在父亲在场的清况下，阿蒙会避免作出这样的举动，而在父亲不在一旁的时候，他就会继续用这个技巧逗他妹妹开心。</w:t>
      </w:r>
      <w:r>
        <w:rPr>
          <w:rFonts w:ascii="仿宋_GB2312" w:eastAsia="仿宋_GB2312" w:hAnsi="仿宋_GB2312"/>
          <w:b/>
          <w:color w:val="000000" w:themeColor="text1"/>
          <w:sz w:val="28"/>
          <w:szCs w:val="28"/>
        </w:rPr>
        <w:t>在制定自己的行为中能够使用他人的观点和期望，就叫角色取代(role taking, 又译“角色采择")</w:t>
      </w:r>
      <w:r>
        <w:rPr>
          <w:rFonts w:ascii="仿宋_GB2312" w:eastAsia="仿宋_GB2312" w:hAnsi="仿宋_GB2312"/>
          <w:color w:val="000000" w:themeColor="text1"/>
          <w:sz w:val="28"/>
          <w:szCs w:val="28"/>
        </w:rPr>
        <w:t xml:space="preserve"> (Mead, 反应，就像 1934)。</w:t>
      </w:r>
      <w:r>
        <w:rPr>
          <w:rFonts w:ascii="仿宋_GB2312" w:eastAsia="仿宋_GB2312" w:hAnsi="仿宋_GB2312"/>
          <w:b/>
          <w:color w:val="000000" w:themeColor="text1"/>
          <w:sz w:val="28"/>
          <w:szCs w:val="28"/>
        </w:rPr>
        <w:t>角色取代能力的发展，按照坚持符号互动论观点的米德(Mead, 1934)，主要有两个主要阶段：嬉戏阶段和游戏阶段。</w:t>
      </w:r>
    </w:p>
    <w:p w14:paraId="134852A4"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嬉戏阶段</w:t>
      </w:r>
      <w:r>
        <w:rPr>
          <w:rFonts w:ascii="仿宋_GB2312" w:eastAsia="仿宋_GB2312" w:hAnsi="仿宋_GB2312"/>
          <w:color w:val="000000" w:themeColor="text1"/>
          <w:sz w:val="28"/>
          <w:szCs w:val="28"/>
        </w:rPr>
        <w:t>(play stage)发生在孩子们刚刚开始磨炼他们的语言技能。在嬉戏阶段，角色取代的形式很简单，同一时间只能采取一种他人的视角。年幼的孩子还不能同时从不同视角去看待自己。</w:t>
      </w:r>
    </w:p>
    <w:p w14:paraId="58971B78"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b/>
          <w:color w:val="000000" w:themeColor="text1"/>
          <w:sz w:val="28"/>
          <w:szCs w:val="28"/>
        </w:rPr>
        <w:t xml:space="preserve">    游戏阶段</w:t>
      </w:r>
      <w:r>
        <w:rPr>
          <w:rFonts w:ascii="仿宋_GB2312" w:eastAsia="仿宋_GB2312" w:hAnsi="仿宋_GB2312"/>
          <w:color w:val="000000" w:themeColor="text1"/>
          <w:sz w:val="28"/>
          <w:szCs w:val="28"/>
        </w:rPr>
        <w:t>(game stage)大约发生在孩子们开始参加有组织的活动之时，如参加学校活动和团体运动。嬉戏阶段和游戏阶段的角色取代之间的不同，相当于童年时的玩耍行为与游戏行为之间的不同。</w:t>
      </w:r>
    </w:p>
    <w:p w14:paraId="3805A5C8"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“玩耍”并没有一组特定的规则来引导。它没有终极目标，没有明确而有组织的竞 争，没有嬴家和输家。相比之下，游戏行为就要求孩子们理解游戏的目标。他们意识到， 团队中的每个参与者都是一个有组织的角色网络的一部分，这些角色由游戏规则决定。孩子们知道，他们必须不断地调整自己的行为，以符合团队的需要，为的是最终实现目标。 </w:t>
      </w:r>
    </w:p>
    <w:p w14:paraId="4BB5C5AB"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b/>
          <w:color w:val="000000" w:themeColor="text1"/>
          <w:sz w:val="28"/>
          <w:szCs w:val="28"/>
        </w:rPr>
        <w:t xml:space="preserve">    关于游戏阶段的角色取代，孩子们不仅要学会应对不同人的要求， 还要能应对作为一个整体的共同体甚至是社会的要求。社会学家把这种社会的观点及其组成部分的价值观和态度称为概化他者</w:t>
      </w:r>
      <w:r>
        <w:rPr>
          <w:rFonts w:ascii="仿宋_GB2312" w:eastAsia="仿宋_GB2312" w:hAnsi="仿宋_GB2312"/>
          <w:color w:val="000000" w:themeColor="text1"/>
          <w:sz w:val="28"/>
          <w:szCs w:val="28"/>
        </w:rPr>
        <w:t>(generalized other)。</w:t>
      </w:r>
    </w:p>
    <w:p w14:paraId="176D0D10" w14:textId="77777777" w:rsidR="00C45C48" w:rsidRDefault="00C45C48">
      <w:pPr>
        <w:wordWrap w:val="0"/>
        <w:rPr>
          <w:rFonts w:ascii="仿宋_GB2312" w:eastAsia="仿宋_GB2312" w:hAnsi="仿宋_GB2312"/>
          <w:color w:val="000000" w:themeColor="text1"/>
          <w:sz w:val="28"/>
          <w:szCs w:val="28"/>
        </w:rPr>
      </w:pPr>
    </w:p>
    <w:p w14:paraId="4D9ACD6B"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 xml:space="preserve">三、再社会化 </w:t>
      </w:r>
    </w:p>
    <w:p w14:paraId="46C75AF6" w14:textId="77777777" w:rsidR="00C45C48" w:rsidRDefault="00C45C48">
      <w:pPr>
        <w:wordWrap w:val="0"/>
        <w:rPr>
          <w:rFonts w:ascii="仿宋_GB2312" w:eastAsia="仿宋_GB2312" w:hAnsi="仿宋_GB2312"/>
          <w:color w:val="000000" w:themeColor="text1"/>
          <w:sz w:val="28"/>
          <w:szCs w:val="28"/>
        </w:rPr>
      </w:pPr>
    </w:p>
    <w:p w14:paraId="68F96815"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社会化并不会随着孩童时期（童年）的结束而结束；它会在我们的 一生中，持续不断地进行。</w:t>
      </w:r>
      <w:r>
        <w:rPr>
          <w:rFonts w:ascii="仿宋_GB2312" w:eastAsia="仿宋_GB2312" w:hAnsi="仿宋_GB2312"/>
          <w:b/>
          <w:color w:val="000000" w:themeColor="text1"/>
          <w:sz w:val="28"/>
          <w:szCs w:val="28"/>
        </w:rPr>
        <w:t>每次离开旧有的社会语境或角色，进入新的社会语境或角色，成年人就必须进行再社会化(</w:t>
      </w:r>
      <w:proofErr w:type="spellStart"/>
      <w:r>
        <w:rPr>
          <w:rFonts w:ascii="仿宋_GB2312" w:eastAsia="仿宋_GB2312" w:hAnsi="仿宋_GB2312"/>
          <w:b/>
          <w:color w:val="000000" w:themeColor="text1"/>
          <w:sz w:val="28"/>
          <w:szCs w:val="28"/>
        </w:rPr>
        <w:t>resocialized</w:t>
      </w:r>
      <w:proofErr w:type="spellEnd"/>
      <w:r>
        <w:rPr>
          <w:rFonts w:ascii="仿宋_GB2312" w:eastAsia="仿宋_GB2312" w:hAnsi="仿宋_GB2312"/>
          <w:b/>
          <w:color w:val="000000" w:themeColor="text1"/>
          <w:sz w:val="28"/>
          <w:szCs w:val="28"/>
        </w:rPr>
        <w:t>), 形塑一套新的准则、价值观和期待</w:t>
      </w:r>
      <w:r>
        <w:rPr>
          <w:rFonts w:ascii="仿宋_GB2312" w:eastAsia="仿宋_GB2312" w:hAnsi="仿宋_GB2312"/>
          <w:color w:val="000000" w:themeColor="text1"/>
          <w:sz w:val="28"/>
          <w:szCs w:val="28"/>
        </w:rPr>
        <w:t>(</w:t>
      </w:r>
      <w:proofErr w:type="spellStart"/>
      <w:r>
        <w:rPr>
          <w:rFonts w:ascii="仿宋_GB2312" w:eastAsia="仿宋_GB2312" w:hAnsi="仿宋_GB2312"/>
          <w:color w:val="000000" w:themeColor="text1"/>
          <w:sz w:val="28"/>
          <w:szCs w:val="28"/>
        </w:rPr>
        <w:t>Ebaugh</w:t>
      </w:r>
      <w:proofErr w:type="spellEnd"/>
      <w:r>
        <w:rPr>
          <w:rFonts w:ascii="仿宋_GB2312" w:eastAsia="仿宋_GB2312" w:hAnsi="仿宋_GB2312"/>
          <w:color w:val="000000" w:themeColor="text1"/>
          <w:sz w:val="28"/>
          <w:szCs w:val="28"/>
        </w:rPr>
        <w:t xml:space="preserve">, 1988; </w:t>
      </w:r>
      <w:proofErr w:type="spellStart"/>
      <w:r>
        <w:rPr>
          <w:rFonts w:ascii="仿宋_GB2312" w:eastAsia="仿宋_GB2312" w:hAnsi="仿宋_GB2312"/>
          <w:color w:val="000000" w:themeColor="text1"/>
          <w:sz w:val="28"/>
          <w:szCs w:val="28"/>
        </w:rPr>
        <w:t>Pescosolido</w:t>
      </w:r>
      <w:proofErr w:type="spellEnd"/>
      <w:r>
        <w:rPr>
          <w:rFonts w:ascii="仿宋_GB2312" w:eastAsia="仿宋_GB2312" w:hAnsi="仿宋_GB2312"/>
          <w:color w:val="000000" w:themeColor="text1"/>
          <w:sz w:val="28"/>
          <w:szCs w:val="28"/>
        </w:rPr>
        <w:t>, 1986; Simpson, 1979)。例如，</w:t>
      </w:r>
      <w:r>
        <w:rPr>
          <w:rFonts w:ascii="仿宋_GB2312" w:eastAsia="仿宋_GB2312" w:hAnsi="仿宋_GB2312"/>
          <w:b/>
          <w:color w:val="000000" w:themeColor="text1"/>
          <w:sz w:val="28"/>
          <w:szCs w:val="28"/>
        </w:rPr>
        <w:t>结婚后</w:t>
      </w:r>
      <w:r>
        <w:rPr>
          <w:rFonts w:ascii="仿宋_GB2312" w:eastAsia="仿宋_GB2312" w:hAnsi="仿宋_GB2312"/>
          <w:color w:val="000000" w:themeColor="text1"/>
          <w:sz w:val="28"/>
          <w:szCs w:val="28"/>
        </w:rPr>
        <w:t xml:space="preserve">我们必须学习如何像夫妻一样思考和行动(P. L Berger &amp; Kellner, 1964) , </w:t>
      </w:r>
      <w:r>
        <w:rPr>
          <w:rFonts w:ascii="仿宋_GB2312" w:eastAsia="仿宋_GB2312" w:hAnsi="仿宋_GB2312"/>
          <w:b/>
          <w:color w:val="000000" w:themeColor="text1"/>
          <w:sz w:val="28"/>
          <w:szCs w:val="28"/>
        </w:rPr>
        <w:t>有了孩子后</w:t>
      </w:r>
      <w:r>
        <w:rPr>
          <w:rFonts w:ascii="仿宋_GB2312" w:eastAsia="仿宋_GB2312" w:hAnsi="仿宋_GB2312"/>
          <w:color w:val="000000" w:themeColor="text1"/>
          <w:sz w:val="28"/>
          <w:szCs w:val="28"/>
        </w:rPr>
        <w:t>我们必须学习像父母一样思考和 行</w:t>
      </w:r>
      <w:r>
        <w:rPr>
          <w:rFonts w:ascii="仿宋_GB2312" w:eastAsia="仿宋_GB2312" w:hAnsi="仿宋_GB2312"/>
          <w:color w:val="000000" w:themeColor="text1"/>
          <w:sz w:val="28"/>
          <w:szCs w:val="28"/>
        </w:rPr>
        <w:lastRenderedPageBreak/>
        <w:t xml:space="preserve">动(A. Rossi, 1968), </w:t>
      </w:r>
      <w:r>
        <w:rPr>
          <w:rFonts w:ascii="仿宋_GB2312" w:eastAsia="仿宋_GB2312" w:hAnsi="仿宋_GB2312"/>
          <w:b/>
          <w:color w:val="000000" w:themeColor="text1"/>
          <w:sz w:val="28"/>
          <w:szCs w:val="28"/>
        </w:rPr>
        <w:t>离婚后</w:t>
      </w:r>
      <w:r>
        <w:rPr>
          <w:rFonts w:ascii="仿宋_GB2312" w:eastAsia="仿宋_GB2312" w:hAnsi="仿宋_GB2312"/>
          <w:color w:val="000000" w:themeColor="text1"/>
          <w:sz w:val="28"/>
          <w:szCs w:val="28"/>
        </w:rPr>
        <w:t>我们就要学会像离婚者一样思考和行动 (Vaughan, 1986)。</w:t>
      </w:r>
      <w:r>
        <w:rPr>
          <w:rFonts w:ascii="仿宋_GB2312" w:eastAsia="仿宋_GB2312" w:hAnsi="仿宋_GB2312"/>
          <w:b/>
          <w:color w:val="000000" w:themeColor="text1"/>
          <w:sz w:val="28"/>
          <w:szCs w:val="28"/>
        </w:rPr>
        <w:t>我们每进入一个新的群体或组织，每开启一段新的友 谊，每经历一次新的人生转变，就需要形塑一种新的身份认同，并要通 过社会化形成一套新的规范和信仰</w:t>
      </w:r>
      <w:r>
        <w:rPr>
          <w:rFonts w:ascii="仿宋_GB2312" w:eastAsia="仿宋_GB2312" w:hAnsi="仿宋_GB2312"/>
          <w:color w:val="000000" w:themeColor="text1"/>
          <w:sz w:val="28"/>
          <w:szCs w:val="28"/>
        </w:rPr>
        <w:t xml:space="preserve">。 </w:t>
      </w:r>
    </w:p>
    <w:p w14:paraId="431AC9DE"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某些职业</w:t>
      </w:r>
      <w:r>
        <w:rPr>
          <w:rFonts w:ascii="仿宋_GB2312" w:eastAsia="仿宋_GB2312" w:hAnsi="仿宋_GB2312"/>
          <w:color w:val="000000" w:themeColor="text1"/>
          <w:sz w:val="28"/>
          <w:szCs w:val="28"/>
        </w:rPr>
        <w:t>会要求对新加入者进行正式的再社会化。例如，许多大公司都会为新员工准备一个定位计划，让他们明白， 在新的工作岗位上对他们有什么样的期待。</w:t>
      </w:r>
      <w:r>
        <w:rPr>
          <w:rFonts w:ascii="仿宋_GB2312" w:eastAsia="仿宋_GB2312" w:hAnsi="仿宋_GB2312"/>
          <w:b/>
          <w:color w:val="000000" w:themeColor="text1"/>
          <w:sz w:val="28"/>
          <w:szCs w:val="28"/>
        </w:rPr>
        <w:t>有时，再社会化是强有力的和剧烈的。</w:t>
      </w:r>
      <w:r>
        <w:rPr>
          <w:rFonts w:ascii="仿宋_GB2312" w:eastAsia="仿宋_GB2312" w:hAnsi="仿宋_GB2312"/>
          <w:color w:val="000000" w:themeColor="text1"/>
          <w:sz w:val="28"/>
          <w:szCs w:val="28"/>
        </w:rPr>
        <w:t>在社会学家戈夫曼(Goffman, 1961)看来，这种类型的再社会化，多发生在</w:t>
      </w:r>
      <w:r>
        <w:rPr>
          <w:rFonts w:ascii="仿宋_GB2312" w:eastAsia="仿宋_GB2312" w:hAnsi="仿宋_GB2312"/>
          <w:b/>
          <w:color w:val="000000" w:themeColor="text1"/>
          <w:sz w:val="28"/>
          <w:szCs w:val="28"/>
        </w:rPr>
        <w:t>全控机构(total institutions)。 全控机构是一种物理环境，生活在里面的个体或群体，与外面广大的社会被隔离开来，被迫过着一种封闭的、被正式管理的生活。</w:t>
      </w:r>
      <w:r>
        <w:rPr>
          <w:rFonts w:ascii="仿宋_GB2312" w:eastAsia="仿宋_GB2312" w:hAnsi="仿宋_GB2312"/>
          <w:color w:val="000000" w:themeColor="text1"/>
          <w:sz w:val="28"/>
          <w:szCs w:val="28"/>
        </w:rPr>
        <w:t>监狱、精神病院修道院和军事训练营，是全控机构的典型例子。</w:t>
      </w:r>
    </w:p>
    <w:p w14:paraId="75BF1420" w14:textId="77777777" w:rsidR="00C45C48" w:rsidRDefault="00C45C48">
      <w:pPr>
        <w:wordWrap w:val="0"/>
        <w:rPr>
          <w:rFonts w:ascii="仿宋_GB2312" w:eastAsia="仿宋_GB2312" w:hAnsi="仿宋_GB2312"/>
          <w:color w:val="000000" w:themeColor="text1"/>
          <w:sz w:val="28"/>
          <w:szCs w:val="28"/>
        </w:rPr>
      </w:pPr>
    </w:p>
    <w:p w14:paraId="3E73FE98"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在个人主义文化(individualist culture)的社会</w:t>
      </w:r>
      <w:r>
        <w:rPr>
          <w:rFonts w:ascii="仿宋_GB2312" w:eastAsia="仿宋_GB2312" w:hAnsi="仿宋_GB2312"/>
          <w:color w:val="000000" w:themeColor="text1"/>
          <w:sz w:val="28"/>
          <w:szCs w:val="28"/>
        </w:rPr>
        <w:t>， 个人特质和成就是一个人的自我概念的重要组成部分。我们一直都很推崇那些独立的个体，他们的成功（通常都是用财富来衡量）是基于他们自己的成就和自力更生(</w:t>
      </w:r>
      <w:proofErr w:type="spellStart"/>
      <w:r>
        <w:rPr>
          <w:rFonts w:ascii="仿宋_GB2312" w:eastAsia="仿宋_GB2312" w:hAnsi="仿宋_GB2312"/>
          <w:color w:val="000000" w:themeColor="text1"/>
          <w:sz w:val="28"/>
          <w:szCs w:val="28"/>
        </w:rPr>
        <w:t>Bellah</w:t>
      </w:r>
      <w:proofErr w:type="spellEnd"/>
      <w:r>
        <w:rPr>
          <w:rFonts w:ascii="仿宋_GB2312" w:eastAsia="仿宋_GB2312" w:hAnsi="仿宋_GB2312"/>
          <w:color w:val="000000" w:themeColor="text1"/>
          <w:sz w:val="28"/>
          <w:szCs w:val="28"/>
        </w:rPr>
        <w:t xml:space="preserve"> et al., 1985)。因此，人们赢得的尊重， 很大程度上都是由他们个人的专业知识水平来决定。例如，在美国，在客座教授公开演讲之前，主持人都会先向听众做上一番介绍： "X XX是 一位杰出学者，是其所在专业领域的领头人”，然后就是X </w:t>
      </w:r>
      <w:proofErr w:type="spellStart"/>
      <w:r>
        <w:rPr>
          <w:rFonts w:ascii="仿宋_GB2312" w:eastAsia="仿宋_GB2312" w:hAnsi="仿宋_GB2312"/>
          <w:color w:val="000000" w:themeColor="text1"/>
          <w:sz w:val="28"/>
          <w:szCs w:val="28"/>
        </w:rPr>
        <w:t>X</w:t>
      </w:r>
      <w:proofErr w:type="spellEnd"/>
      <w:r>
        <w:rPr>
          <w:rFonts w:ascii="仿宋_GB2312" w:eastAsia="仿宋_GB2312" w:hAnsi="仿宋_GB2312"/>
          <w:color w:val="000000" w:themeColor="text1"/>
          <w:sz w:val="28"/>
          <w:szCs w:val="28"/>
        </w:rPr>
        <w:t xml:space="preserve"> </w:t>
      </w:r>
      <w:proofErr w:type="spellStart"/>
      <w:r>
        <w:rPr>
          <w:rFonts w:ascii="仿宋_GB2312" w:eastAsia="仿宋_GB2312" w:hAnsi="仿宋_GB2312"/>
          <w:color w:val="000000" w:themeColor="text1"/>
          <w:sz w:val="28"/>
          <w:szCs w:val="28"/>
        </w:rPr>
        <w:t>X</w:t>
      </w:r>
      <w:proofErr w:type="spellEnd"/>
      <w:r>
        <w:rPr>
          <w:rFonts w:ascii="仿宋_GB2312" w:eastAsia="仿宋_GB2312" w:hAnsi="仿宋_GB2312"/>
          <w:color w:val="000000" w:themeColor="text1"/>
          <w:sz w:val="28"/>
          <w:szCs w:val="28"/>
        </w:rPr>
        <w:t xml:space="preserve">的一系列学历背景和学术成就。 </w:t>
      </w:r>
    </w:p>
    <w:p w14:paraId="02FAE783"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在许多非西方文化中，人们更可能让他们的个人目标服从于更大群体的目标，更看重对他人的义务而非个人成就。在这样的背景下，这被称为</w:t>
      </w:r>
      <w:r>
        <w:rPr>
          <w:rFonts w:ascii="仿宋_GB2312" w:eastAsia="仿宋_GB2312" w:hAnsi="仿宋_GB2312"/>
          <w:b/>
          <w:color w:val="000000" w:themeColor="text1"/>
          <w:sz w:val="28"/>
          <w:szCs w:val="28"/>
        </w:rPr>
        <w:t>集体主义文化(collectivist culture)</w:t>
      </w:r>
      <w:r>
        <w:rPr>
          <w:rFonts w:ascii="仿宋_GB2312" w:eastAsia="仿宋_GB2312" w:hAnsi="仿宋_GB2312"/>
          <w:color w:val="000000" w:themeColor="text1"/>
          <w:sz w:val="28"/>
          <w:szCs w:val="28"/>
        </w:rPr>
        <w:t xml:space="preserve"> , 与群体身份认同相比，个体身份认同是不重要的(</w:t>
      </w:r>
      <w:proofErr w:type="spellStart"/>
      <w:r>
        <w:rPr>
          <w:rFonts w:ascii="仿宋_GB2312" w:eastAsia="仿宋_GB2312" w:hAnsi="仿宋_GB2312"/>
          <w:color w:val="000000" w:themeColor="text1"/>
          <w:sz w:val="28"/>
          <w:szCs w:val="28"/>
        </w:rPr>
        <w:t>Gergen</w:t>
      </w:r>
      <w:proofErr w:type="spellEnd"/>
      <w:r>
        <w:rPr>
          <w:rFonts w:ascii="仿宋_GB2312" w:eastAsia="仿宋_GB2312" w:hAnsi="仿宋_GB2312"/>
          <w:color w:val="000000" w:themeColor="text1"/>
          <w:sz w:val="28"/>
          <w:szCs w:val="28"/>
        </w:rPr>
        <w:t>, 1991)。例如，</w:t>
      </w:r>
      <w:r>
        <w:rPr>
          <w:rFonts w:ascii="仿宋_GB2312" w:eastAsia="仿宋_GB2312" w:hAnsi="仿宋_GB2312"/>
          <w:b/>
          <w:color w:val="000000" w:themeColor="text1"/>
          <w:sz w:val="28"/>
          <w:szCs w:val="28"/>
        </w:rPr>
        <w:t>在印度，自尊和声望更多来自一个人家庭的名声和荣誉，而非来自任何个人成就</w:t>
      </w:r>
      <w:r>
        <w:rPr>
          <w:rFonts w:ascii="仿宋_GB2312" w:eastAsia="仿宋_GB2312" w:hAnsi="仿宋_GB2312"/>
          <w:color w:val="000000" w:themeColor="text1"/>
          <w:sz w:val="28"/>
          <w:szCs w:val="28"/>
        </w:rPr>
        <w:t>(Roland, 1988)。在集体主义环境下，最看重的是，维护自己的公众形象，以免给一个人的家庭、部落或共同体抹黑(</w:t>
      </w:r>
      <w:proofErr w:type="spellStart"/>
      <w:r>
        <w:rPr>
          <w:rFonts w:ascii="仿宋_GB2312" w:eastAsia="仿宋_GB2312" w:hAnsi="仿宋_GB2312"/>
          <w:color w:val="000000" w:themeColor="text1"/>
          <w:sz w:val="28"/>
          <w:szCs w:val="28"/>
        </w:rPr>
        <w:t>Triandis</w:t>
      </w:r>
      <w:proofErr w:type="spellEnd"/>
      <w:r>
        <w:rPr>
          <w:rFonts w:ascii="仿宋_GB2312" w:eastAsia="仿宋_GB2312" w:hAnsi="仿宋_GB2312"/>
          <w:color w:val="000000" w:themeColor="text1"/>
          <w:sz w:val="28"/>
          <w:szCs w:val="28"/>
        </w:rPr>
        <w:t xml:space="preserve">, </w:t>
      </w:r>
      <w:proofErr w:type="spellStart"/>
      <w:r>
        <w:rPr>
          <w:rFonts w:ascii="仿宋_GB2312" w:eastAsia="仿宋_GB2312" w:hAnsi="仿宋_GB2312"/>
          <w:color w:val="000000" w:themeColor="text1"/>
          <w:sz w:val="28"/>
          <w:szCs w:val="28"/>
        </w:rPr>
        <w:t>Mccusker</w:t>
      </w:r>
      <w:proofErr w:type="spellEnd"/>
      <w:r>
        <w:rPr>
          <w:rFonts w:ascii="仿宋_GB2312" w:eastAsia="仿宋_GB2312" w:hAnsi="仿宋_GB2312"/>
          <w:color w:val="000000" w:themeColor="text1"/>
          <w:sz w:val="28"/>
          <w:szCs w:val="28"/>
        </w:rPr>
        <w:t xml:space="preserve"> &amp; Hui, 1990)。</w:t>
      </w:r>
    </w:p>
    <w:p w14:paraId="6E903B58"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但即使在像美国这样的个人主义社会中，我们的个人身份认同也与 我们所属的各种团体和组织密不可分。因此，要想充分理解我们如何成 为我们现在这样，我们必须知道我们的文化、家人、同学、同事，以及 成为我们生活一部分的其他社会化代理人的规范和价值观。 </w:t>
      </w:r>
    </w:p>
    <w:p w14:paraId="2E418600" w14:textId="77777777" w:rsidR="00C45C48" w:rsidRDefault="00C45C48">
      <w:pPr>
        <w:wordWrap w:val="0"/>
        <w:rPr>
          <w:rFonts w:ascii="仿宋_GB2312" w:eastAsia="仿宋_GB2312" w:hAnsi="仿宋_GB2312"/>
          <w:color w:val="000000" w:themeColor="text1"/>
          <w:sz w:val="28"/>
          <w:szCs w:val="28"/>
        </w:rPr>
      </w:pPr>
    </w:p>
    <w:p w14:paraId="22BE6F1D"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 xml:space="preserve">四、社会化与阶层化：在不平等中长大 </w:t>
      </w:r>
    </w:p>
    <w:p w14:paraId="7EB97F74" w14:textId="77777777" w:rsidR="00C45C48" w:rsidRDefault="00C45C48">
      <w:pPr>
        <w:wordWrap w:val="0"/>
        <w:rPr>
          <w:rFonts w:ascii="仿宋_GB2312" w:eastAsia="仿宋_GB2312" w:hAnsi="仿宋_GB2312"/>
          <w:color w:val="000000" w:themeColor="text1"/>
          <w:sz w:val="28"/>
          <w:szCs w:val="28"/>
        </w:rPr>
      </w:pPr>
    </w:p>
    <w:p w14:paraId="2D5B6FC4"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社会化并不是发生在真空中。你的社会阶级，你的种族和民族，你 的生理性别和社会性别，都会成为你的社会身份的重要特征。你是出生在贫困家庭还是富裕家庭？你是少数族群的一员还是主流族群的一员？ 你是男性还是女性？这些身份认同元素，会塑造你在与他人及更大的社 会</w:t>
      </w:r>
      <w:r>
        <w:rPr>
          <w:rFonts w:ascii="仿宋_GB2312" w:eastAsia="仿宋_GB2312" w:hAnsi="仿宋_GB2312"/>
          <w:color w:val="000000" w:themeColor="text1"/>
          <w:sz w:val="28"/>
          <w:szCs w:val="28"/>
        </w:rPr>
        <w:lastRenderedPageBreak/>
        <w:t xml:space="preserve">进行互动时的经验，并会引导你走上一条特定的人生道路。在大多数 社会中，社会阶级、种族和民族、性别，都是决定一个人一生中所拥有 机会的关键因素。 </w:t>
      </w:r>
    </w:p>
    <w:p w14:paraId="27DB77F7"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 xml:space="preserve">（一）社会阶级 </w:t>
      </w:r>
    </w:p>
    <w:p w14:paraId="2995F654" w14:textId="77777777" w:rsidR="00C45C48" w:rsidRDefault="00C45C48">
      <w:pPr>
        <w:wordWrap w:val="0"/>
        <w:rPr>
          <w:rFonts w:ascii="仿宋_GB2312" w:eastAsia="仿宋_GB2312" w:hAnsi="仿宋_GB2312"/>
          <w:color w:val="000000" w:themeColor="text1"/>
          <w:sz w:val="28"/>
          <w:szCs w:val="28"/>
        </w:rPr>
      </w:pPr>
    </w:p>
    <w:p w14:paraId="7917C5CF"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社会阶级(social classes)由占有相似的权力、特权和声望地位的 人们所组成。</w:t>
      </w:r>
      <w:r>
        <w:rPr>
          <w:rFonts w:ascii="仿宋_GB2312" w:eastAsia="仿宋_GB2312" w:hAnsi="仿宋_GB2312"/>
          <w:color w:val="000000" w:themeColor="text1"/>
          <w:sz w:val="28"/>
          <w:szCs w:val="28"/>
        </w:rPr>
        <w:t>人们在阶级体系中所处的位置，会影响到他们生活中的几乎所有方面，包括</w:t>
      </w:r>
      <w:r>
        <w:rPr>
          <w:rFonts w:ascii="仿宋_GB2312" w:eastAsia="仿宋_GB2312" w:hAnsi="仿宋_GB2312"/>
          <w:b/>
          <w:color w:val="000000" w:themeColor="text1"/>
          <w:sz w:val="28"/>
          <w:szCs w:val="28"/>
        </w:rPr>
        <w:t>政治倾向、性行为、宗教信仰、饮食和预期寿命</w:t>
      </w:r>
      <w:r>
        <w:rPr>
          <w:rFonts w:ascii="仿宋_GB2312" w:eastAsia="仿宋_GB2312" w:hAnsi="仿宋_GB2312"/>
          <w:color w:val="000000" w:themeColor="text1"/>
          <w:sz w:val="28"/>
          <w:szCs w:val="28"/>
        </w:rPr>
        <w:t>。</w:t>
      </w:r>
    </w:p>
    <w:p w14:paraId="200C997A"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冲突论视角指出，即使像在美国这样相对开放的社会，父母的社会阶级也会决定孩子获取特定教育、职业和居所的机会。与较不富裕人家的孩子相比，富裕人家的孩子成长在更丰富的环境中，因此可以获得更多的物质享受和多种多样的机会，比如进入好学校、去很远的地方旅行、上私人音乐课，等等。此外，一个孩子的家庭收入越低，他／她生活在一个单亲家庭有失业的父母、有不止一种缺陷（欠缺）、辍学的风险也就越大(Mather &amp; Adams, 2006)。 </w:t>
      </w:r>
    </w:p>
    <w:p w14:paraId="1E6899CA"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社会化上的阶级差异，也会直接关系到未来的目标。</w:t>
      </w:r>
      <w:r>
        <w:rPr>
          <w:rFonts w:ascii="仿宋_GB2312" w:eastAsia="仿宋_GB2312" w:hAnsi="仿宋_GB2312"/>
          <w:b/>
          <w:color w:val="000000" w:themeColor="text1"/>
          <w:sz w:val="28"/>
          <w:szCs w:val="28"/>
        </w:rPr>
        <w:t>工薪阶层父母 往往认为，最终的职业成功和生存，取决于孩子服从和顺从权威的能力</w:t>
      </w:r>
      <w:r>
        <w:rPr>
          <w:rFonts w:ascii="仿宋_GB2312" w:eastAsia="仿宋_GB2312" w:hAnsi="仿宋_GB2312"/>
          <w:color w:val="000000" w:themeColor="text1"/>
          <w:sz w:val="28"/>
          <w:szCs w:val="28"/>
        </w:rPr>
        <w:t xml:space="preserve"> (M. Kohn, 1979)。</w:t>
      </w:r>
      <w:r>
        <w:rPr>
          <w:rFonts w:ascii="仿宋_GB2312" w:eastAsia="仿宋_GB2312" w:hAnsi="仿宋_GB2312"/>
          <w:b/>
          <w:color w:val="000000" w:themeColor="text1"/>
          <w:sz w:val="28"/>
          <w:szCs w:val="28"/>
        </w:rPr>
        <w:t>中产阶级父母</w:t>
      </w:r>
      <w:r>
        <w:rPr>
          <w:rFonts w:ascii="仿宋_GB2312" w:eastAsia="仿宋_GB2312" w:hAnsi="仿宋_GB2312"/>
          <w:color w:val="000000" w:themeColor="text1"/>
          <w:sz w:val="28"/>
          <w:szCs w:val="28"/>
        </w:rPr>
        <w:t>则认为，孩子未来的成功源于</w:t>
      </w:r>
      <w:r>
        <w:rPr>
          <w:rFonts w:ascii="仿宋_GB2312" w:eastAsia="仿宋_GB2312" w:hAnsi="仿宋_GB2312"/>
          <w:b/>
          <w:color w:val="000000" w:themeColor="text1"/>
          <w:sz w:val="28"/>
          <w:szCs w:val="28"/>
        </w:rPr>
        <w:t>自信和积极主动</w:t>
      </w:r>
      <w:r>
        <w:rPr>
          <w:rFonts w:ascii="仿宋_GB2312" w:eastAsia="仿宋_GB2312" w:hAnsi="仿宋_GB2312"/>
          <w:color w:val="000000" w:themeColor="text1"/>
          <w:sz w:val="28"/>
          <w:szCs w:val="28"/>
        </w:rPr>
        <w:t xml:space="preserve">。因此，中产阶级孩子对于掌控自己命运的态度，要比工人阶级孩子强很多。 </w:t>
      </w:r>
    </w:p>
    <w:p w14:paraId="2DE0A443" w14:textId="77777777" w:rsidR="00C45C48" w:rsidRDefault="00C45C48">
      <w:pPr>
        <w:wordWrap w:val="0"/>
        <w:rPr>
          <w:rFonts w:ascii="仿宋_GB2312" w:eastAsia="仿宋_GB2312" w:hAnsi="仿宋_GB2312"/>
          <w:color w:val="000000" w:themeColor="text1"/>
          <w:sz w:val="28"/>
          <w:szCs w:val="28"/>
        </w:rPr>
      </w:pPr>
    </w:p>
    <w:p w14:paraId="1E0A7BED"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 xml:space="preserve">（二）种族与民族 </w:t>
      </w:r>
    </w:p>
    <w:p w14:paraId="134107EB" w14:textId="77777777" w:rsidR="00C45C48" w:rsidRDefault="00C45C48">
      <w:pPr>
        <w:wordWrap w:val="0"/>
        <w:rPr>
          <w:rFonts w:ascii="仿宋_GB2312" w:eastAsia="仿宋_GB2312" w:hAnsi="仿宋_GB2312"/>
          <w:color w:val="000000" w:themeColor="text1"/>
          <w:sz w:val="28"/>
          <w:szCs w:val="28"/>
        </w:rPr>
      </w:pPr>
    </w:p>
    <w:p w14:paraId="40D98D86"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2015年，就在全美人民都在关注好几起手无寸铁的年轻黑人男性被 白人警察枪杀事件时，我的一些学生也在课堂上进行了一场激烈的讨论。 一个白人学生担心，由于这些个别警员的可怕行为，所有警察都会被视为坏人。所有种族的孩子都将会在一种不信任甚至憎厌警察的氛围中长大。她谈起作为一个孩子她一直被教导，警察的作用是帮助人们，如果 她遇到麻烦或迷了路，她可以直接向警察求助。她从未考虑过警察是否可以被信任这个问题。 </w:t>
      </w:r>
    </w:p>
    <w:p w14:paraId="75172EA2"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一些非裔美国学生在课堂上迅速指出，他们的社会化经验（与别人 的）相当不同。父母和他们社区里的其他人都教导他们不要相信警察， 因为警察很可能会去骚扰而非帮助他们；他们被教导，需要帮助时，要去找他们的邻居和亲戚，而不是警察。对他们来说，警察不是身着盔甲的骑士，而是戴着徽章的恶霸。</w:t>
      </w:r>
    </w:p>
    <w:p w14:paraId="1564FEB5"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 xml:space="preserve">（三）社会性别 </w:t>
      </w:r>
    </w:p>
    <w:p w14:paraId="5E8C10FC"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lastRenderedPageBreak/>
        <w:t xml:space="preserve">    在讨论社会化的这一层面之前，有必要先区分两个概念：生理性别 和社会性别。生理性别(sex)通常是指一个人的生物属性是雄性还是雌性。社会性别(gender)则是指男性化和女性化：心理、社会和文化方面的男性和女性特征(Kessler &amp; McKenna, 1978)。这一区别很重要，因为它提醒我们，男女行为或经验上的男性－女性之别，并非两性与生俱来的生物性差异所致(Lips, 1993)。 </w:t>
      </w:r>
    </w:p>
    <w:p w14:paraId="3E748C55" w14:textId="77777777" w:rsidR="00C45C48" w:rsidRDefault="00C45C48">
      <w:pPr>
        <w:wordWrap w:val="0"/>
        <w:rPr>
          <w:rFonts w:ascii="仿宋_GB2312" w:eastAsia="仿宋_GB2312" w:hAnsi="仿宋_GB2312"/>
          <w:color w:val="000000" w:themeColor="text1"/>
          <w:sz w:val="28"/>
          <w:szCs w:val="28"/>
        </w:rPr>
      </w:pPr>
    </w:p>
    <w:p w14:paraId="18386B3A"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从孩子呱呱落地的那一刻起，性别社会化过程就开始了。医生、护 士或助产士通过权威性地宣布这是一个男孩或女孩，从而开启了婴儿作 为男人或女人的生涯。在大多数美国医院，男婴会裹一蓝毛毯，女婴则会裹一粉红色毛毯。从这一刻起，男性和女性就开始走上各自不同的成长轨道。此后个体从家庭、书籍、电视和学校得到的信息，不仅会教育和强化性别类型预期，还会影响他们自我概念的形成。 </w:t>
      </w:r>
    </w:p>
    <w:p w14:paraId="47765B73"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那些有儿子的父母</w:t>
      </w:r>
      <w:r>
        <w:rPr>
          <w:rFonts w:ascii="仿宋_GB2312" w:eastAsia="仿宋_GB2312" w:hAnsi="仿宋_GB2312"/>
          <w:b/>
          <w:color w:val="000000" w:themeColor="text1"/>
          <w:sz w:val="28"/>
          <w:szCs w:val="28"/>
        </w:rPr>
        <w:t>讲的故事</w:t>
      </w:r>
      <w:r>
        <w:rPr>
          <w:rFonts w:ascii="仿宋_GB2312" w:eastAsia="仿宋_GB2312" w:hAnsi="仿宋_GB2312"/>
          <w:color w:val="000000" w:themeColor="text1"/>
          <w:sz w:val="28"/>
          <w:szCs w:val="28"/>
        </w:rPr>
        <w:t>，比那些有女儿的父母，更喜欢突出强调可以显示孩子自主性和自立性的故事(</w:t>
      </w:r>
      <w:proofErr w:type="spellStart"/>
      <w:r>
        <w:rPr>
          <w:rFonts w:ascii="仿宋_GB2312" w:eastAsia="仿宋_GB2312" w:hAnsi="仿宋_GB2312"/>
          <w:color w:val="000000" w:themeColor="text1"/>
          <w:sz w:val="28"/>
          <w:szCs w:val="28"/>
        </w:rPr>
        <w:t>Fiese</w:t>
      </w:r>
      <w:proofErr w:type="spellEnd"/>
      <w:r>
        <w:rPr>
          <w:rFonts w:ascii="仿宋_GB2312" w:eastAsia="仿宋_GB2312" w:hAnsi="仿宋_GB2312"/>
          <w:color w:val="000000" w:themeColor="text1"/>
          <w:sz w:val="28"/>
          <w:szCs w:val="28"/>
        </w:rPr>
        <w:t xml:space="preserve"> &amp; Skillman, 2000)。与女儿相比，做父亲的会在儿子身上投入更多时间，并会与儿子一起进行更多的身体游戏；而做母亲的则会对女儿作出更多情感回应，鼓励她们不要与男孩子混在一起(</w:t>
      </w:r>
      <w:proofErr w:type="spellStart"/>
      <w:r>
        <w:rPr>
          <w:rFonts w:ascii="仿宋_GB2312" w:eastAsia="仿宋_GB2312" w:hAnsi="仿宋_GB2312"/>
          <w:color w:val="000000" w:themeColor="text1"/>
          <w:sz w:val="28"/>
          <w:szCs w:val="28"/>
        </w:rPr>
        <w:t>Lanvers</w:t>
      </w:r>
      <w:proofErr w:type="spellEnd"/>
      <w:r>
        <w:rPr>
          <w:rFonts w:ascii="仿宋_GB2312" w:eastAsia="仿宋_GB2312" w:hAnsi="仿宋_GB2312"/>
          <w:color w:val="000000" w:themeColor="text1"/>
          <w:sz w:val="28"/>
          <w:szCs w:val="28"/>
        </w:rPr>
        <w:t xml:space="preserve">, 2004; </w:t>
      </w:r>
      <w:proofErr w:type="spellStart"/>
      <w:r>
        <w:rPr>
          <w:rFonts w:ascii="仿宋_GB2312" w:eastAsia="仿宋_GB2312" w:hAnsi="仿宋_GB2312"/>
          <w:color w:val="000000" w:themeColor="text1"/>
          <w:sz w:val="28"/>
          <w:szCs w:val="28"/>
        </w:rPr>
        <w:t>Raley</w:t>
      </w:r>
      <w:proofErr w:type="spellEnd"/>
      <w:r>
        <w:rPr>
          <w:rFonts w:ascii="仿宋_GB2312" w:eastAsia="仿宋_GB2312" w:hAnsi="仿宋_GB2312"/>
          <w:color w:val="000000" w:themeColor="text1"/>
          <w:sz w:val="28"/>
          <w:szCs w:val="28"/>
        </w:rPr>
        <w:t xml:space="preserve"> &amp; Bianchi, 2006)。</w:t>
      </w:r>
    </w:p>
    <w:p w14:paraId="229F1A47"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随着孩子年龄的增长，父母通常都会鼓励他们去做更加符合性别形 象的活动(</w:t>
      </w:r>
      <w:proofErr w:type="spellStart"/>
      <w:r>
        <w:rPr>
          <w:rFonts w:ascii="仿宋_GB2312" w:eastAsia="仿宋_GB2312" w:hAnsi="仿宋_GB2312"/>
          <w:color w:val="000000" w:themeColor="text1"/>
          <w:sz w:val="28"/>
          <w:szCs w:val="28"/>
        </w:rPr>
        <w:t>Liben</w:t>
      </w:r>
      <w:proofErr w:type="spellEnd"/>
      <w:r>
        <w:rPr>
          <w:rFonts w:ascii="仿宋_GB2312" w:eastAsia="仿宋_GB2312" w:hAnsi="仿宋_GB2312"/>
          <w:color w:val="000000" w:themeColor="text1"/>
          <w:sz w:val="28"/>
          <w:szCs w:val="28"/>
        </w:rPr>
        <w:t xml:space="preserve"> &amp; Bigler, 2002)。历年来的研究一致表明，孩子们在做家务活上明显男女不同(</w:t>
      </w:r>
      <w:proofErr w:type="spellStart"/>
      <w:r>
        <w:rPr>
          <w:rFonts w:ascii="仿宋_GB2312" w:eastAsia="仿宋_GB2312" w:hAnsi="仿宋_GB2312"/>
          <w:color w:val="000000" w:themeColor="text1"/>
          <w:sz w:val="28"/>
          <w:szCs w:val="28"/>
        </w:rPr>
        <w:t>Antill</w:t>
      </w:r>
      <w:proofErr w:type="spellEnd"/>
      <w:r>
        <w:rPr>
          <w:rFonts w:ascii="仿宋_GB2312" w:eastAsia="仿宋_GB2312" w:hAnsi="仿宋_GB2312"/>
          <w:color w:val="000000" w:themeColor="text1"/>
          <w:sz w:val="28"/>
          <w:szCs w:val="28"/>
        </w:rPr>
        <w:t>, Goodnow, Russell &amp; Cotton, 1996)。 例如，男孩子更可能去修剪草坪、铲雪、倒垃圾和做园艺工作，而女孩子则更喜欢打扫房间、洗碗、做饭、照顾自己的弟妹(L. White &amp; Brinkerhoff, 1981)。</w:t>
      </w:r>
    </w:p>
    <w:p w14:paraId="4CBFE4EB"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一项研究发现，随着年龄增长，女孩子们的游戏模式会变得较少带有刻板印象；不过，男孩子们则仍然必须保持强烈的男性气概(Cherney &amp; London, 2006)。就像一位作家所说，女孩可以仍然 (still)是女孩，但是，男孩则必须(must)是男孩(Orenstein, 2008)。 </w:t>
      </w:r>
    </w:p>
    <w:p w14:paraId="78BDDE04"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大家可以考虑一下</w:t>
      </w:r>
      <w:r w:rsidRPr="009D2503">
        <w:rPr>
          <w:rFonts w:ascii="仿宋_GB2312" w:eastAsia="仿宋_GB2312" w:hAnsi="仿宋_GB2312"/>
          <w:b/>
          <w:color w:val="000000" w:themeColor="text1"/>
          <w:sz w:val="28"/>
          <w:szCs w:val="28"/>
        </w:rPr>
        <w:t>“娘娘腔" (sissy)和“假小子</w:t>
      </w:r>
      <w:r>
        <w:rPr>
          <w:rFonts w:ascii="仿宋_GB2312" w:eastAsia="仿宋_GB2312" w:hAnsi="仿宋_GB2312"/>
          <w:b/>
          <w:color w:val="000000" w:themeColor="text1"/>
          <w:sz w:val="28"/>
          <w:szCs w:val="28"/>
        </w:rPr>
        <w:t>"</w:t>
      </w:r>
      <w:r>
        <w:rPr>
          <w:rFonts w:ascii="仿宋_GB2312" w:eastAsia="仿宋_GB2312" w:hAnsi="仿宋_GB2312"/>
          <w:color w:val="000000" w:themeColor="text1"/>
          <w:sz w:val="28"/>
          <w:szCs w:val="28"/>
        </w:rPr>
        <w:t xml:space="preserve"> (tomboy)这两个词语的不同含义。一个被称为“假小子”的女孩，可能会跟人打架， 骂人脏话，参加体育比赛和爬树，但她的整个性别身份认同，并不会受到这个标签的质疑。一般来说，女孩子是可以得到许可去做“男孩子们 做的事情" (Kimmel , 2004)。事实上，“假小子特质”如果被认为是负面的，通常会被视为一个过渡期，即一个女孩子最终会长大摆脱出来的阶段。一项研究发现，女孩子中间的“假小子”行为，通常始于5或6岁， 平均而言，到12岁左右就会消失(B. L. Morgan, </w:t>
      </w:r>
      <w:proofErr w:type="gramStart"/>
      <w:r>
        <w:rPr>
          <w:rFonts w:ascii="仿宋_GB2312" w:eastAsia="仿宋_GB2312" w:hAnsi="仿宋_GB2312"/>
          <w:color w:val="000000" w:themeColor="text1"/>
          <w:sz w:val="28"/>
          <w:szCs w:val="28"/>
        </w:rPr>
        <w:t>1998)。</w:t>
      </w:r>
      <w:proofErr w:type="gramEnd"/>
      <w:r>
        <w:rPr>
          <w:rFonts w:ascii="仿宋_GB2312" w:eastAsia="仿宋_GB2312" w:hAnsi="仿宋_GB2312"/>
          <w:color w:val="000000" w:themeColor="text1"/>
          <w:sz w:val="28"/>
          <w:szCs w:val="28"/>
        </w:rPr>
        <w:t xml:space="preserve"> </w:t>
      </w:r>
    </w:p>
    <w:p w14:paraId="26FB26B5"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lastRenderedPageBreak/>
        <w:t xml:space="preserve">    但对男孩子来说，玩“女孩游戏”而不受嘲笑的机会极为罕见，因 此这样做的风险极高。“</w:t>
      </w:r>
      <w:r>
        <w:rPr>
          <w:rFonts w:ascii="仿宋_GB2312" w:eastAsia="仿宋_GB2312" w:hAnsi="仿宋_GB2312"/>
          <w:b/>
          <w:color w:val="000000" w:themeColor="text1"/>
          <w:sz w:val="28"/>
          <w:szCs w:val="28"/>
        </w:rPr>
        <w:t>娘娘腔”</w:t>
      </w:r>
      <w:r>
        <w:rPr>
          <w:rFonts w:ascii="仿宋_GB2312" w:eastAsia="仿宋_GB2312" w:hAnsi="仿宋_GB2312"/>
          <w:color w:val="000000" w:themeColor="text1"/>
          <w:sz w:val="28"/>
          <w:szCs w:val="28"/>
        </w:rPr>
        <w:t>并不仅仅是指一个喜欢女性事物的男孩 这么简单。人们会怀疑他</w:t>
      </w:r>
      <w:r>
        <w:rPr>
          <w:rFonts w:ascii="仿宋_GB2312" w:eastAsia="仿宋_GB2312" w:hAnsi="仿宋_GB2312"/>
          <w:b/>
          <w:color w:val="000000" w:themeColor="text1"/>
          <w:sz w:val="28"/>
          <w:szCs w:val="28"/>
        </w:rPr>
        <w:t>比较软弱、没有男子气概</w:t>
      </w:r>
      <w:r>
        <w:rPr>
          <w:rFonts w:ascii="仿宋_GB2312" w:eastAsia="仿宋_GB2312" w:hAnsi="仿宋_GB2312"/>
          <w:color w:val="000000" w:themeColor="text1"/>
          <w:sz w:val="28"/>
          <w:szCs w:val="28"/>
        </w:rPr>
        <w:t xml:space="preserve">。他的“娘娘腔特质,很可能会被视为他的性本质的映射，是他将会成为同性恋的一个标志。   </w:t>
      </w:r>
      <w:r>
        <w:rPr>
          <w:rFonts w:ascii="仿宋_GB2312" w:eastAsia="仿宋_GB2312" w:hAnsi="仿宋_GB2312"/>
          <w:b/>
          <w:color w:val="000000" w:themeColor="text1"/>
          <w:sz w:val="28"/>
          <w:szCs w:val="28"/>
        </w:rPr>
        <w:t>“粉红男孩"</w:t>
      </w:r>
      <w:r>
        <w:rPr>
          <w:rFonts w:ascii="仿宋_GB2312" w:eastAsia="仿宋_GB2312" w:hAnsi="仿宋_GB2312"/>
          <w:color w:val="000000" w:themeColor="text1"/>
          <w:sz w:val="28"/>
          <w:szCs w:val="28"/>
        </w:rPr>
        <w:t>(pink boys，男孩穿裙子和高跟鞋)在公共场合展示他们的外观偏好时将会面临的问题（既来自其他孩子也来自大人）。</w:t>
      </w:r>
    </w:p>
    <w:p w14:paraId="0C08ACEC" w14:textId="77777777" w:rsidR="00C45C48" w:rsidRDefault="00C45C48">
      <w:pPr>
        <w:wordWrap w:val="0"/>
        <w:rPr>
          <w:rFonts w:ascii="仿宋_GB2312" w:eastAsia="仿宋_GB2312" w:hAnsi="仿宋_GB2312"/>
          <w:color w:val="000000" w:themeColor="text1"/>
          <w:sz w:val="28"/>
          <w:szCs w:val="28"/>
        </w:rPr>
      </w:pPr>
    </w:p>
    <w:p w14:paraId="43DE91EE"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五、社会制度与社会化</w:t>
      </w:r>
    </w:p>
    <w:p w14:paraId="4C913A24" w14:textId="77777777" w:rsidR="00C45C48" w:rsidRDefault="00C45C48">
      <w:pPr>
        <w:wordWrap w:val="0"/>
        <w:rPr>
          <w:rFonts w:ascii="仿宋_GB2312" w:eastAsia="仿宋_GB2312" w:hAnsi="仿宋_GB2312"/>
          <w:b/>
          <w:color w:val="000000" w:themeColor="text1"/>
          <w:sz w:val="28"/>
          <w:szCs w:val="28"/>
        </w:rPr>
      </w:pPr>
    </w:p>
    <w:p w14:paraId="7A705961"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现在应该比较清楚了，正是经过一系列嵌入在更大社会结构中的复 杂过程，我们才成为现在这个样子。我们远非只是我们的解剖学部分和 神经系统部分的总和。对待阶级、种族和性别的文化态度，会极大地影 响我们的个体身份认同。但是，各种不同的社会制度，尤其是教育系统、 宗教组织和大众媒介，对我们的自我概念、我们的价值观、我们的想法， 也有相当大的影响力。 </w:t>
      </w:r>
    </w:p>
    <w:p w14:paraId="4321EA6E"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 xml:space="preserve">    （一）教育</w:t>
      </w:r>
    </w:p>
    <w:p w14:paraId="072B521C"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在当今工业社会，紧随</w:t>
      </w:r>
      <w:r>
        <w:rPr>
          <w:rFonts w:ascii="仿宋_GB2312" w:eastAsia="仿宋_GB2312" w:hAnsi="仿宋_GB2312"/>
          <w:b/>
          <w:color w:val="000000" w:themeColor="text1"/>
          <w:sz w:val="28"/>
          <w:szCs w:val="28"/>
        </w:rPr>
        <w:t>家庭</w:t>
      </w:r>
      <w:r>
        <w:rPr>
          <w:rFonts w:ascii="仿宋_GB2312" w:eastAsia="仿宋_GB2312" w:hAnsi="仿宋_GB2312"/>
          <w:color w:val="000000" w:themeColor="text1"/>
          <w:sz w:val="28"/>
          <w:szCs w:val="28"/>
        </w:rPr>
        <w:t xml:space="preserve">之后，最强大的社会化机构代理人就是 </w:t>
      </w:r>
      <w:r>
        <w:rPr>
          <w:rFonts w:ascii="仿宋_GB2312" w:eastAsia="仿宋_GB2312" w:hAnsi="仿宋_GB2312"/>
          <w:b/>
          <w:color w:val="000000" w:themeColor="text1"/>
          <w:sz w:val="28"/>
          <w:szCs w:val="28"/>
        </w:rPr>
        <w:t>教育</w:t>
      </w:r>
      <w:r>
        <w:rPr>
          <w:rFonts w:ascii="仿宋_GB2312" w:eastAsia="仿宋_GB2312" w:hAnsi="仿宋_GB2312"/>
          <w:color w:val="000000" w:themeColor="text1"/>
          <w:sz w:val="28"/>
          <w:szCs w:val="28"/>
        </w:rPr>
        <w:t>。事实上，依照结构功能论视角的看法，学校存在的主要理由就是对年轻人进行社会化。</w:t>
      </w:r>
    </w:p>
    <w:p w14:paraId="23F9AEFA"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尽管学校在形式上负责给学生提供他们</w:t>
      </w:r>
      <w:r>
        <w:rPr>
          <w:rFonts w:ascii="仿宋_GB2312" w:eastAsia="仿宋_GB2312" w:hAnsi="仿宋_GB2312"/>
          <w:b/>
          <w:color w:val="000000" w:themeColor="text1"/>
          <w:sz w:val="28"/>
          <w:szCs w:val="28"/>
        </w:rPr>
        <w:t>所需的知识和技能</w:t>
      </w:r>
      <w:r>
        <w:rPr>
          <w:rFonts w:ascii="仿宋_GB2312" w:eastAsia="仿宋_GB2312" w:hAnsi="仿宋_GB2312"/>
          <w:color w:val="000000" w:themeColor="text1"/>
          <w:sz w:val="28"/>
          <w:szCs w:val="28"/>
        </w:rPr>
        <w:t>，以满足社会上不同角色的要求，但它们也会教给学生一些重要的</w:t>
      </w:r>
      <w:r>
        <w:rPr>
          <w:rFonts w:ascii="仿宋_GB2312" w:eastAsia="仿宋_GB2312" w:hAnsi="仿宋_GB2312"/>
          <w:b/>
          <w:color w:val="000000" w:themeColor="text1"/>
          <w:sz w:val="28"/>
          <w:szCs w:val="28"/>
        </w:rPr>
        <w:t>社会价值观、政治（价值）观和经济（价值）观</w:t>
      </w:r>
      <w:r>
        <w:rPr>
          <w:rFonts w:ascii="仿宋_GB2312" w:eastAsia="仿宋_GB2312" w:hAnsi="仿宋_GB2312"/>
          <w:color w:val="000000" w:themeColor="text1"/>
          <w:sz w:val="28"/>
          <w:szCs w:val="28"/>
        </w:rPr>
        <w:t>。更加微妙的是，学校可以教给学生，在这个世界上，他们</w:t>
      </w:r>
      <w:r>
        <w:rPr>
          <w:rFonts w:ascii="仿宋_GB2312" w:eastAsia="仿宋_GB2312" w:hAnsi="仿宋_GB2312"/>
          <w:b/>
          <w:color w:val="000000" w:themeColor="text1"/>
          <w:sz w:val="28"/>
          <w:szCs w:val="28"/>
        </w:rPr>
        <w:t>可以对自己的未来抱有怎样的期待</w:t>
      </w:r>
      <w:r>
        <w:rPr>
          <w:rFonts w:ascii="仿宋_GB2312" w:eastAsia="仿宋_GB2312" w:hAnsi="仿宋_GB2312"/>
          <w:color w:val="000000" w:themeColor="text1"/>
          <w:sz w:val="28"/>
          <w:szCs w:val="28"/>
        </w:rPr>
        <w:t>。</w:t>
      </w:r>
    </w:p>
    <w:p w14:paraId="3CBA6624"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一些社会学家认为</w:t>
      </w:r>
      <w:r>
        <w:rPr>
          <w:rFonts w:ascii="仿宋_GB2312" w:eastAsia="仿宋_GB2312" w:hAnsi="仿宋_GB2312"/>
          <w:color w:val="000000" w:themeColor="text1"/>
          <w:sz w:val="28"/>
          <w:szCs w:val="28"/>
        </w:rPr>
        <w:t>，在大多数文化中，学校教育的目的，</w:t>
      </w:r>
      <w:r>
        <w:rPr>
          <w:rFonts w:ascii="仿宋_GB2312" w:eastAsia="仿宋_GB2312" w:hAnsi="仿宋_GB2312"/>
          <w:b/>
          <w:color w:val="000000" w:themeColor="text1"/>
          <w:sz w:val="28"/>
          <w:szCs w:val="28"/>
        </w:rPr>
        <w:t>主要并不是为了给孩子们提供事实信息、鼓励他们发挥自己的创造力，而是为了生产出消极被动、没有问题的随大流者</w:t>
      </w:r>
      <w:r>
        <w:rPr>
          <w:rFonts w:ascii="仿宋_GB2312" w:eastAsia="仿宋_GB2312" w:hAnsi="仿宋_GB2312"/>
          <w:color w:val="000000" w:themeColor="text1"/>
          <w:sz w:val="28"/>
          <w:szCs w:val="28"/>
        </w:rPr>
        <w:t>，这样的人很容易融入现有的社会秩序(Gracey, I 991)。这一</w:t>
      </w:r>
      <w:r>
        <w:rPr>
          <w:rFonts w:ascii="仿宋_GB2312" w:eastAsia="仿宋_GB2312" w:hAnsi="仿宋_GB2312"/>
          <w:b/>
          <w:color w:val="000000" w:themeColor="text1"/>
          <w:sz w:val="28"/>
          <w:szCs w:val="28"/>
        </w:rPr>
        <w:t>关于顺从性的训练，包括几个不同层面</w:t>
      </w:r>
      <w:r>
        <w:rPr>
          <w:rFonts w:ascii="仿宋_GB2312" w:eastAsia="仿宋_GB2312" w:hAnsi="仿宋_GB2312"/>
          <w:color w:val="000000" w:themeColor="text1"/>
          <w:sz w:val="28"/>
          <w:szCs w:val="28"/>
        </w:rPr>
        <w:t>(</w:t>
      </w:r>
      <w:proofErr w:type="spellStart"/>
      <w:r>
        <w:rPr>
          <w:rFonts w:ascii="仿宋_GB2312" w:eastAsia="仿宋_GB2312" w:hAnsi="仿宋_GB2312"/>
          <w:color w:val="000000" w:themeColor="text1"/>
          <w:sz w:val="28"/>
          <w:szCs w:val="28"/>
        </w:rPr>
        <w:t>Brint</w:t>
      </w:r>
      <w:proofErr w:type="spellEnd"/>
      <w:r>
        <w:rPr>
          <w:rFonts w:ascii="仿宋_GB2312" w:eastAsia="仿宋_GB2312" w:hAnsi="仿宋_GB2312"/>
          <w:color w:val="000000" w:themeColor="text1"/>
          <w:sz w:val="28"/>
          <w:szCs w:val="28"/>
        </w:rPr>
        <w:t>, 1998)。首先就是</w:t>
      </w:r>
      <w:r>
        <w:rPr>
          <w:rFonts w:ascii="仿宋_GB2312" w:eastAsia="仿宋_GB2312" w:hAnsi="仿宋_GB2312"/>
          <w:b/>
          <w:color w:val="000000" w:themeColor="text1"/>
          <w:sz w:val="28"/>
          <w:szCs w:val="28"/>
        </w:rPr>
        <w:t>行为上</w:t>
      </w:r>
      <w:r>
        <w:rPr>
          <w:rFonts w:ascii="仿宋_GB2312" w:eastAsia="仿宋_GB2312" w:hAnsi="仿宋_GB2312"/>
          <w:color w:val="000000" w:themeColor="text1"/>
          <w:sz w:val="28"/>
          <w:szCs w:val="28"/>
        </w:rPr>
        <w:t>(behavioral)要顺从。其次，学校会教导在</w:t>
      </w:r>
      <w:r>
        <w:rPr>
          <w:rFonts w:ascii="仿宋_GB2312" w:eastAsia="仿宋_GB2312" w:hAnsi="仿宋_GB2312"/>
          <w:b/>
          <w:color w:val="000000" w:themeColor="text1"/>
          <w:sz w:val="28"/>
          <w:szCs w:val="28"/>
        </w:rPr>
        <w:t>道德上(moral)要顺从</w:t>
      </w:r>
      <w:r>
        <w:rPr>
          <w:rFonts w:ascii="仿宋_GB2312" w:eastAsia="仿宋_GB2312" w:hAnsi="仿宋_GB2312"/>
          <w:color w:val="000000" w:themeColor="text1"/>
          <w:sz w:val="28"/>
          <w:szCs w:val="28"/>
        </w:rPr>
        <w:t>。老师经常教导孩子们各种美德，如诚实勇敢、善良公正和尊重。最后，学校会教导孩子们</w:t>
      </w:r>
      <w:r>
        <w:rPr>
          <w:rFonts w:ascii="仿宋_GB2312" w:eastAsia="仿宋_GB2312" w:hAnsi="仿宋_GB2312"/>
          <w:b/>
          <w:color w:val="000000" w:themeColor="text1"/>
          <w:sz w:val="28"/>
          <w:szCs w:val="28"/>
        </w:rPr>
        <w:t>顺从文化上认可的风格和态度</w:t>
      </w:r>
      <w:r>
        <w:rPr>
          <w:rFonts w:ascii="仿宋_GB2312" w:eastAsia="仿宋_GB2312" w:hAnsi="仿宋_GB2312"/>
          <w:color w:val="000000" w:themeColor="text1"/>
          <w:sz w:val="28"/>
          <w:szCs w:val="28"/>
        </w:rPr>
        <w:t>。</w:t>
      </w:r>
    </w:p>
    <w:p w14:paraId="55ED4B31" w14:textId="77777777" w:rsidR="008B66CB" w:rsidRDefault="004C3DF3" w:rsidP="008B66CB">
      <w:pPr>
        <w:wordWrap w:val="0"/>
        <w:ind w:firstLine="56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在一些社会中，</w:t>
      </w:r>
      <w:r>
        <w:rPr>
          <w:rFonts w:ascii="仿宋_GB2312" w:eastAsia="仿宋_GB2312" w:hAnsi="仿宋_GB2312"/>
          <w:b/>
          <w:color w:val="000000" w:themeColor="text1"/>
          <w:sz w:val="28"/>
          <w:szCs w:val="28"/>
        </w:rPr>
        <w:t>老师会奖励那些表现机智的学生</w:t>
      </w:r>
      <w:r>
        <w:rPr>
          <w:rFonts w:ascii="仿宋_GB2312" w:eastAsia="仿宋_GB2312" w:hAnsi="仿宋_GB2312"/>
          <w:color w:val="000000" w:themeColor="text1"/>
          <w:sz w:val="28"/>
          <w:szCs w:val="28"/>
        </w:rPr>
        <w:t>；在另一些社会中，</w:t>
      </w:r>
      <w:r>
        <w:rPr>
          <w:rFonts w:ascii="仿宋_GB2312" w:eastAsia="仿宋_GB2312" w:hAnsi="仿宋_GB2312"/>
          <w:b/>
          <w:color w:val="000000" w:themeColor="text1"/>
          <w:sz w:val="28"/>
          <w:szCs w:val="28"/>
        </w:rPr>
        <w:t>老师则会奖励那些思考全面、提出深刻问题的学生</w:t>
      </w:r>
      <w:r>
        <w:rPr>
          <w:rFonts w:ascii="仿宋_GB2312" w:eastAsia="仿宋_GB2312" w:hAnsi="仿宋_GB2312"/>
          <w:color w:val="000000" w:themeColor="text1"/>
          <w:sz w:val="28"/>
          <w:szCs w:val="28"/>
        </w:rPr>
        <w:t>。这样的训练可以使学生去采用人们认为在那个社会中文化上可取的特质。例如，</w:t>
      </w:r>
      <w:r>
        <w:rPr>
          <w:rFonts w:ascii="仿宋_GB2312" w:eastAsia="仿宋_GB2312" w:hAnsi="仿宋_GB2312"/>
          <w:b/>
          <w:color w:val="000000" w:themeColor="text1"/>
          <w:sz w:val="28"/>
          <w:szCs w:val="28"/>
        </w:rPr>
        <w:t>“不许与老师争辩”这一规范，</w:t>
      </w:r>
      <w:r>
        <w:rPr>
          <w:rFonts w:ascii="仿宋_GB2312" w:eastAsia="仿宋_GB2312" w:hAnsi="仿宋_GB2312"/>
          <w:color w:val="000000" w:themeColor="text1"/>
          <w:sz w:val="28"/>
          <w:szCs w:val="28"/>
        </w:rPr>
        <w:t>教导孩子们学习尊重权威这一道德上的“善“。但这样做也会促成循规蹈矩，并会让孩子们首次接触到父母之外有权威的成年人对他们的控制。</w:t>
      </w:r>
    </w:p>
    <w:p w14:paraId="0B6A8805" w14:textId="77777777" w:rsidR="008B66CB" w:rsidRDefault="008B66CB" w:rsidP="008B66CB">
      <w:pPr>
        <w:wordWrap w:val="0"/>
        <w:ind w:firstLine="560"/>
        <w:rPr>
          <w:rFonts w:ascii="仿宋_GB2312" w:eastAsia="仿宋_GB2312" w:hAnsi="仿宋_GB2312"/>
          <w:color w:val="000000" w:themeColor="text1"/>
          <w:sz w:val="28"/>
          <w:szCs w:val="28"/>
        </w:rPr>
      </w:pPr>
    </w:p>
    <w:p w14:paraId="10F0ECE7" w14:textId="77777777" w:rsidR="008B66CB" w:rsidRDefault="008B66CB" w:rsidP="008B66CB">
      <w:pPr>
        <w:wordWrap w:val="0"/>
        <w:ind w:firstLine="560"/>
        <w:rPr>
          <w:rFonts w:ascii="仿宋_GB2312" w:eastAsia="仿宋_GB2312" w:hAnsi="仿宋_GB2312"/>
          <w:color w:val="000000" w:themeColor="text1"/>
          <w:sz w:val="28"/>
          <w:szCs w:val="28"/>
        </w:rPr>
      </w:pPr>
    </w:p>
    <w:p w14:paraId="05BD1F88" w14:textId="77777777" w:rsidR="008B66CB" w:rsidRDefault="008B66CB" w:rsidP="008B66CB">
      <w:pPr>
        <w:wordWrap w:val="0"/>
        <w:ind w:firstLine="560"/>
        <w:rPr>
          <w:rFonts w:ascii="仿宋_GB2312" w:eastAsia="仿宋_GB2312" w:hAnsi="仿宋_GB2312"/>
          <w:color w:val="000000" w:themeColor="text1"/>
          <w:sz w:val="28"/>
          <w:szCs w:val="28"/>
        </w:rPr>
      </w:pPr>
    </w:p>
    <w:p w14:paraId="436F4E11" w14:textId="77777777" w:rsidR="00C45C48" w:rsidRDefault="004C3DF3" w:rsidP="008B66CB">
      <w:pPr>
        <w:wordWrap w:val="0"/>
        <w:ind w:firstLine="56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然后，像这样的课堂规则，还可以帮助实施纪律；与此同时，它们也为孩子们将会在更大的文化中面临的事情做了准备。今天服从幼儿 园老师，也就是在为明天服从高中老师、大学教授和职场老板做准备。 </w:t>
      </w:r>
    </w:p>
    <w:p w14:paraId="2012BBB8"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 xml:space="preserve">    （二)宗教</w:t>
      </w:r>
    </w:p>
    <w:p w14:paraId="09B837A5"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b/>
          <w:color w:val="000000" w:themeColor="text1"/>
          <w:sz w:val="28"/>
          <w:szCs w:val="28"/>
        </w:rPr>
        <w:t xml:space="preserve">     宗教就像结构功能论视角告诉我们的，宗教是一种社会制度，可以满足人们的精神需求，并且是文化知识的主要来源。在人们形成是非对错观念的发展过程中，它扮演着重要角色。</w:t>
      </w:r>
      <w:r>
        <w:rPr>
          <w:rFonts w:ascii="仿宋_GB2312" w:eastAsia="仿宋_GB2312" w:hAnsi="仿宋_GB2312"/>
          <w:color w:val="000000" w:themeColor="text1"/>
          <w:sz w:val="28"/>
          <w:szCs w:val="28"/>
        </w:rPr>
        <w:t>通过给每个个体生活中的事件提供一致性和连续性，它还有助于形成人们的身份认同(</w:t>
      </w:r>
      <w:proofErr w:type="spellStart"/>
      <w:r>
        <w:rPr>
          <w:rFonts w:ascii="仿宋_GB2312" w:eastAsia="仿宋_GB2312" w:hAnsi="仿宋_GB2312"/>
          <w:color w:val="000000" w:themeColor="text1"/>
          <w:sz w:val="28"/>
          <w:szCs w:val="28"/>
        </w:rPr>
        <w:t>Kearl</w:t>
      </w:r>
      <w:proofErr w:type="spellEnd"/>
      <w:r>
        <w:rPr>
          <w:rFonts w:ascii="仿宋_GB2312" w:eastAsia="仿宋_GB2312" w:hAnsi="仿宋_GB2312"/>
          <w:color w:val="000000" w:themeColor="text1"/>
          <w:sz w:val="28"/>
          <w:szCs w:val="28"/>
        </w:rPr>
        <w:t xml:space="preserve">, 1980)。宗 教过渡仪式，如洗礼、犹太成人礼、坚信礼和婚礼，在给个体加深与每个新地位相联系的权利和义务这一印象的同时，也再次确认了个体的宗教身份认同(J. H. Turner, </w:t>
      </w:r>
      <w:proofErr w:type="gramStart"/>
      <w:r>
        <w:rPr>
          <w:rFonts w:ascii="仿宋_GB2312" w:eastAsia="仿宋_GB2312" w:hAnsi="仿宋_GB2312"/>
          <w:color w:val="000000" w:themeColor="text1"/>
          <w:sz w:val="28"/>
          <w:szCs w:val="28"/>
        </w:rPr>
        <w:t>1972)。</w:t>
      </w:r>
      <w:proofErr w:type="gramEnd"/>
    </w:p>
    <w:p w14:paraId="7B3B7873"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b/>
          <w:color w:val="000000" w:themeColor="text1"/>
          <w:sz w:val="28"/>
          <w:szCs w:val="28"/>
        </w:rPr>
        <w:t xml:space="preserve">    （三）大众传媒</w:t>
      </w:r>
      <w:r>
        <w:rPr>
          <w:rFonts w:ascii="仿宋_GB2312" w:eastAsia="仿宋_GB2312" w:hAnsi="仿宋_GB2312"/>
          <w:color w:val="000000" w:themeColor="text1"/>
          <w:sz w:val="28"/>
          <w:szCs w:val="28"/>
        </w:rPr>
        <w:t xml:space="preserve"> </w:t>
      </w:r>
    </w:p>
    <w:p w14:paraId="3388C6DE"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另一个强有力的社会化的制度代理者就是</w:t>
      </w:r>
      <w:r>
        <w:rPr>
          <w:rFonts w:ascii="仿宋_GB2312" w:eastAsia="仿宋_GB2312" w:hAnsi="仿宋_GB2312"/>
          <w:b/>
          <w:color w:val="000000" w:themeColor="text1"/>
          <w:sz w:val="28"/>
          <w:szCs w:val="28"/>
        </w:rPr>
        <w:t>媒介</w:t>
      </w:r>
      <w:r>
        <w:rPr>
          <w:rFonts w:ascii="仿宋_GB2312" w:eastAsia="仿宋_GB2312" w:hAnsi="仿宋_GB2312"/>
          <w:color w:val="000000" w:themeColor="text1"/>
          <w:sz w:val="28"/>
          <w:szCs w:val="28"/>
        </w:rPr>
        <w:t>。</w:t>
      </w:r>
      <w:r>
        <w:rPr>
          <w:rFonts w:ascii="仿宋_GB2312" w:eastAsia="仿宋_GB2312" w:hAnsi="仿宋_GB2312"/>
          <w:b/>
          <w:color w:val="000000" w:themeColor="text1"/>
          <w:sz w:val="28"/>
          <w:szCs w:val="28"/>
        </w:rPr>
        <w:t>报纸、杂志、电视、收音机、广播、电影和互联网</w:t>
      </w:r>
      <w:r>
        <w:rPr>
          <w:rFonts w:ascii="仿宋_GB2312" w:eastAsia="仿宋_GB2312" w:hAnsi="仿宋_GB2312"/>
          <w:color w:val="000000" w:themeColor="text1"/>
          <w:sz w:val="28"/>
          <w:szCs w:val="28"/>
        </w:rPr>
        <w:t>，都在</w:t>
      </w:r>
      <w:r>
        <w:rPr>
          <w:rFonts w:ascii="仿宋_GB2312" w:eastAsia="仿宋_GB2312" w:hAnsi="仿宋_GB2312"/>
          <w:b/>
          <w:color w:val="000000" w:themeColor="text1"/>
          <w:sz w:val="28"/>
          <w:szCs w:val="28"/>
        </w:rPr>
        <w:t>传播</w:t>
      </w:r>
      <w:r>
        <w:rPr>
          <w:rFonts w:ascii="仿宋_GB2312" w:eastAsia="仿宋_GB2312" w:hAnsi="仿宋_GB2312"/>
          <w:color w:val="000000" w:themeColor="text1"/>
          <w:sz w:val="28"/>
          <w:szCs w:val="28"/>
        </w:rPr>
        <w:t>关于现实的</w:t>
      </w:r>
      <w:r>
        <w:rPr>
          <w:rFonts w:ascii="仿宋_GB2312" w:eastAsia="仿宋_GB2312" w:hAnsi="仿宋_GB2312"/>
          <w:b/>
          <w:color w:val="000000" w:themeColor="text1"/>
          <w:sz w:val="28"/>
          <w:szCs w:val="28"/>
        </w:rPr>
        <w:t>具有说服力的信息</w:t>
      </w:r>
      <w:r>
        <w:rPr>
          <w:rFonts w:ascii="仿宋_GB2312" w:eastAsia="仿宋_GB2312" w:hAnsi="仿宋_GB2312"/>
          <w:color w:val="000000" w:themeColor="text1"/>
          <w:sz w:val="28"/>
          <w:szCs w:val="28"/>
        </w:rPr>
        <w:t>。它们是</w:t>
      </w:r>
      <w:r>
        <w:rPr>
          <w:rFonts w:ascii="仿宋_GB2312" w:eastAsia="仿宋_GB2312" w:hAnsi="仿宋_GB2312"/>
          <w:b/>
          <w:color w:val="000000" w:themeColor="text1"/>
          <w:sz w:val="28"/>
          <w:szCs w:val="28"/>
        </w:rPr>
        <w:t>政治信息、经济信息和社会信息的把关者，界定了什么是重要的、什么是不重要的</w:t>
      </w:r>
      <w:r>
        <w:rPr>
          <w:rFonts w:ascii="仿宋_GB2312" w:eastAsia="仿宋_GB2312" w:hAnsi="仿宋_GB2312"/>
          <w:color w:val="000000" w:themeColor="text1"/>
          <w:sz w:val="28"/>
          <w:szCs w:val="28"/>
        </w:rPr>
        <w:t>(</w:t>
      </w:r>
      <w:proofErr w:type="spellStart"/>
      <w:r>
        <w:rPr>
          <w:rFonts w:ascii="仿宋_GB2312" w:eastAsia="仿宋_GB2312" w:hAnsi="仿宋_GB2312"/>
          <w:color w:val="000000" w:themeColor="text1"/>
          <w:sz w:val="28"/>
          <w:szCs w:val="28"/>
        </w:rPr>
        <w:t>Marger</w:t>
      </w:r>
      <w:proofErr w:type="spellEnd"/>
      <w:r>
        <w:rPr>
          <w:rFonts w:ascii="仿宋_GB2312" w:eastAsia="仿宋_GB2312" w:hAnsi="仿宋_GB2312"/>
          <w:color w:val="000000" w:themeColor="text1"/>
          <w:sz w:val="28"/>
          <w:szCs w:val="28"/>
        </w:rPr>
        <w:t>, 2005)。它们还告诉我们，</w:t>
      </w:r>
      <w:r>
        <w:rPr>
          <w:rFonts w:ascii="仿宋_GB2312" w:eastAsia="仿宋_GB2312" w:hAnsi="仿宋_GB2312"/>
          <w:b/>
          <w:color w:val="000000" w:themeColor="text1"/>
          <w:sz w:val="28"/>
          <w:szCs w:val="28"/>
        </w:rPr>
        <w:t>我们“应该”成为什么类型的人</w:t>
      </w:r>
      <w:r>
        <w:rPr>
          <w:rFonts w:ascii="仿宋_GB2312" w:eastAsia="仿宋_GB2312" w:hAnsi="仿宋_GB2312"/>
          <w:color w:val="000000" w:themeColor="text1"/>
          <w:sz w:val="28"/>
          <w:szCs w:val="28"/>
        </w:rPr>
        <w:t>，我们在职场上应该如何表现，不同社会阶级的生活有多么大的差异，我们的</w:t>
      </w:r>
      <w:r>
        <w:rPr>
          <w:rFonts w:ascii="仿宋_GB2312" w:eastAsia="仿宋_GB2312" w:hAnsi="仿宋_GB2312"/>
          <w:b/>
          <w:color w:val="000000" w:themeColor="text1"/>
          <w:sz w:val="28"/>
          <w:szCs w:val="28"/>
        </w:rPr>
        <w:t>性关系和家庭生活</w:t>
      </w:r>
      <w:r>
        <w:rPr>
          <w:rFonts w:ascii="仿宋_GB2312" w:eastAsia="仿宋_GB2312" w:hAnsi="仿宋_GB2312"/>
          <w:color w:val="000000" w:themeColor="text1"/>
          <w:sz w:val="28"/>
          <w:szCs w:val="28"/>
        </w:rPr>
        <w:t>看上去应该是什么样子。媒体教给我们主流的价值观、信念、迷思、刻板印象和趋势 (Gitlin, 1979), 并提供了一条途径，通过这一途径，我们可以学到新的态度和行为(Bandura &amp; Walters, 1963)。</w:t>
      </w:r>
    </w:p>
    <w:p w14:paraId="21420C7D" w14:textId="77777777" w:rsidR="00C45C48" w:rsidRDefault="00C45C48">
      <w:pPr>
        <w:wordWrap w:val="0"/>
        <w:rPr>
          <w:rFonts w:ascii="仿宋_GB2312" w:eastAsia="仿宋_GB2312" w:hAnsi="仿宋_GB2312"/>
          <w:color w:val="000000" w:themeColor="text1"/>
          <w:sz w:val="28"/>
          <w:szCs w:val="28"/>
        </w:rPr>
      </w:pPr>
    </w:p>
    <w:p w14:paraId="7DE5E914"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b/>
          <w:color w:val="000000" w:themeColor="text1"/>
          <w:sz w:val="28"/>
          <w:szCs w:val="28"/>
        </w:rPr>
        <w:t xml:space="preserve">六、小结 </w:t>
      </w:r>
    </w:p>
    <w:p w14:paraId="782BA404"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我们如何变成我们现在这样的一个人，是一个复杂的社会过程</w:t>
      </w:r>
      <w:r>
        <w:rPr>
          <w:rFonts w:ascii="仿宋_GB2312" w:eastAsia="仿宋_GB2312" w:hAnsi="仿宋_GB2312"/>
          <w:color w:val="000000" w:themeColor="text1"/>
          <w:sz w:val="28"/>
          <w:szCs w:val="28"/>
        </w:rPr>
        <w:t xml:space="preserve">。我们所持有的如此珍视的那些个体特质，如我们的自我概念、我们的性别、 我们的种族和民族身份认同，反映了更大的文化态度、价值观和期望。 </w:t>
      </w:r>
      <w:r>
        <w:rPr>
          <w:rFonts w:ascii="仿宋_GB2312" w:eastAsia="仿宋_GB2312" w:hAnsi="仿宋_GB2312"/>
          <w:b/>
          <w:color w:val="000000" w:themeColor="text1"/>
          <w:sz w:val="28"/>
          <w:szCs w:val="28"/>
        </w:rPr>
        <w:t>然而，我们并没有完美地</w:t>
      </w:r>
      <w:r>
        <w:rPr>
          <w:rFonts w:ascii="仿宋_GB2312" w:eastAsia="仿宋_GB2312" w:hAnsi="仿宋_GB2312"/>
          <w:color w:val="000000" w:themeColor="text1"/>
          <w:sz w:val="28"/>
          <w:szCs w:val="28"/>
        </w:rPr>
        <w:t xml:space="preserve">反映出社会的价值观。尽管所有强有力的社会化制度都在暗中操控我们的发展，但我们仍是并将永远都是作为独特的个体而存在。    </w:t>
      </w:r>
    </w:p>
    <w:p w14:paraId="3D40221E"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有时候，</w:t>
      </w:r>
      <w:r>
        <w:rPr>
          <w:rFonts w:ascii="仿宋_GB2312" w:eastAsia="仿宋_GB2312" w:hAnsi="仿宋_GB2312"/>
          <w:b/>
          <w:color w:val="000000" w:themeColor="text1"/>
          <w:sz w:val="28"/>
          <w:szCs w:val="28"/>
        </w:rPr>
        <w:t>我们会不去理会我们的概化他者</w:t>
      </w:r>
      <w:r>
        <w:rPr>
          <w:rFonts w:ascii="仿宋_GB2312" w:eastAsia="仿宋_GB2312" w:hAnsi="仿宋_GB2312"/>
          <w:color w:val="000000" w:themeColor="text1"/>
          <w:sz w:val="28"/>
          <w:szCs w:val="28"/>
        </w:rPr>
        <w:t>，并会完全无视我们所处 共同体的标准和态度，朝着我们自己的目标独立闯荡。有时我们形成的自我概念，会与我们从他人那里得到的关于我们自身的信息相互冲突。 有时我们情愿违反与我们的社会阶级、性别或种族相连的对我们的期望。</w:t>
      </w:r>
      <w:r>
        <w:rPr>
          <w:rFonts w:ascii="仿宋_GB2312" w:eastAsia="仿宋_GB2312" w:hAnsi="仿宋_GB2312"/>
          <w:b/>
          <w:color w:val="000000" w:themeColor="text1"/>
          <w:sz w:val="28"/>
          <w:szCs w:val="28"/>
        </w:rPr>
        <w:t>在我们如何变成现在所是的样子这个问题上，社会影响力只能解释其中一部</w:t>
      </w:r>
      <w:r>
        <w:rPr>
          <w:rFonts w:ascii="仿宋_GB2312" w:eastAsia="仿宋_GB2312" w:hAnsi="仿宋_GB2312"/>
          <w:b/>
          <w:color w:val="000000" w:themeColor="text1"/>
          <w:sz w:val="28"/>
          <w:szCs w:val="28"/>
        </w:rPr>
        <w:lastRenderedPageBreak/>
        <w:t xml:space="preserve">分。余下的仍是一个引人入胜的谜，而也正是这些未知的谜，才使我们变得真正与众不同。 </w:t>
      </w:r>
    </w:p>
    <w:p w14:paraId="6069ABB1" w14:textId="77777777" w:rsidR="00C45C48" w:rsidRDefault="00C45C48">
      <w:pPr>
        <w:wordWrap w:val="0"/>
        <w:rPr>
          <w:rFonts w:ascii="仿宋_GB2312" w:eastAsia="仿宋_GB2312" w:hAnsi="仿宋_GB2312"/>
          <w:b/>
          <w:color w:val="000000" w:themeColor="text1"/>
          <w:sz w:val="28"/>
          <w:szCs w:val="28"/>
        </w:rPr>
      </w:pPr>
    </w:p>
    <w:p w14:paraId="50EC9A7D"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b/>
          <w:color w:val="000000" w:themeColor="text1"/>
          <w:sz w:val="28"/>
          <w:szCs w:val="28"/>
        </w:rPr>
        <w:t xml:space="preserve">七、本讲要点 </w:t>
      </w:r>
    </w:p>
    <w:p w14:paraId="1FEF8A8C" w14:textId="77777777" w:rsidR="00C45C48" w:rsidRDefault="00C45C48">
      <w:pPr>
        <w:wordWrap w:val="0"/>
        <w:rPr>
          <w:rFonts w:ascii="仿宋_GB2312" w:eastAsia="仿宋_GB2312" w:hAnsi="仿宋_GB2312"/>
          <w:color w:val="000000" w:themeColor="text1"/>
          <w:sz w:val="28"/>
          <w:szCs w:val="28"/>
        </w:rPr>
      </w:pPr>
    </w:p>
    <w:p w14:paraId="43A2EE3B"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社会化是一个过程</w:t>
      </w:r>
      <w:r>
        <w:rPr>
          <w:rFonts w:ascii="仿宋_GB2312" w:eastAsia="仿宋_GB2312" w:hAnsi="仿宋_GB2312"/>
          <w:color w:val="000000" w:themeColor="text1"/>
          <w:sz w:val="28"/>
          <w:szCs w:val="28"/>
        </w:rPr>
        <w:t xml:space="preserve">，通过这一过程，个体习得他们的文化，学习按照特定社会的规范去生活。在这一过程中，我们学会认识我们的世界， 得到了我们的身份认同感，并会与他人进行恰当的互动。它还会告诉 我们，在一系列情境下，我们应该做什么和不该做什么。 </w:t>
      </w:r>
    </w:p>
    <w:p w14:paraId="5C9A3150"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对个体来说，社会化最重要的一个结果就是自我意识的发展</w:t>
      </w:r>
      <w:r>
        <w:rPr>
          <w:rFonts w:ascii="仿宋_GB2312" w:eastAsia="仿宋_GB2312" w:hAnsi="仿宋_GB2312"/>
          <w:color w:val="000000" w:themeColor="text1"/>
          <w:sz w:val="28"/>
          <w:szCs w:val="28"/>
        </w:rPr>
        <w:t xml:space="preserve">。要想获得自我，孩子们就必须学会将他们自己视为是独特的物理客体，掌握语 言学会扮演他人角色，实际上也就是从站在他人的角度上来看自己。 </w:t>
      </w:r>
    </w:p>
    <w:p w14:paraId="2262A8C6" w14:textId="77777777" w:rsidR="00C45C48" w:rsidRDefault="00C45C48">
      <w:pPr>
        <w:wordWrap w:val="0"/>
        <w:rPr>
          <w:rFonts w:ascii="仿宋_GB2312" w:eastAsia="仿宋_GB2312" w:hAnsi="仿宋_GB2312"/>
          <w:color w:val="000000" w:themeColor="text1"/>
          <w:sz w:val="28"/>
          <w:szCs w:val="28"/>
        </w:rPr>
      </w:pPr>
    </w:p>
    <w:p w14:paraId="3DF17E2F"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社会化过程并非仅发生在童年</w:t>
      </w:r>
      <w:r>
        <w:rPr>
          <w:rFonts w:ascii="仿宋_GB2312" w:eastAsia="仿宋_GB2312" w:hAnsi="仿宋_GB2312"/>
          <w:color w:val="000000" w:themeColor="text1"/>
          <w:sz w:val="28"/>
          <w:szCs w:val="28"/>
        </w:rPr>
        <w:t xml:space="preserve">。每次放弃旧角色进入新角色，成年人 都必须进行再社会化，学得新的规范、价值观和期望。 </w:t>
      </w:r>
    </w:p>
    <w:p w14:paraId="7482AB23" w14:textId="77777777" w:rsidR="00C45C48" w:rsidRDefault="004C3DF3">
      <w:pPr>
        <w:wordWrap w:val="0"/>
        <w:rPr>
          <w:rFonts w:ascii="仿宋_GB2312" w:eastAsia="仿宋_GB2312" w:hAnsi="仿宋_GB2312"/>
          <w:b/>
          <w:color w:val="000000" w:themeColor="text1"/>
          <w:sz w:val="28"/>
          <w:szCs w:val="28"/>
        </w:rPr>
      </w:pPr>
      <w:r>
        <w:rPr>
          <w:rFonts w:ascii="仿宋_GB2312" w:eastAsia="仿宋_GB2312" w:hAnsi="仿宋_GB2312"/>
          <w:color w:val="000000" w:themeColor="text1"/>
          <w:sz w:val="28"/>
          <w:szCs w:val="28"/>
        </w:rPr>
        <w:t xml:space="preserve">    </w:t>
      </w:r>
      <w:r>
        <w:rPr>
          <w:rFonts w:ascii="仿宋_GB2312" w:eastAsia="仿宋_GB2312" w:hAnsi="仿宋_GB2312"/>
          <w:b/>
          <w:color w:val="000000" w:themeColor="text1"/>
          <w:sz w:val="28"/>
          <w:szCs w:val="28"/>
        </w:rPr>
        <w:t xml:space="preserve">通过社会化，我们学得与我们的社会阶层、种族或民族群体、性别相 联系的社会期望。 </w:t>
      </w:r>
    </w:p>
    <w:p w14:paraId="53EC444A"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社会化发生在许多</w:t>
      </w:r>
      <w:r>
        <w:rPr>
          <w:rFonts w:ascii="仿宋_GB2312" w:eastAsia="仿宋_GB2312" w:hAnsi="仿宋_GB2312"/>
          <w:b/>
          <w:color w:val="000000" w:themeColor="text1"/>
          <w:sz w:val="28"/>
          <w:szCs w:val="28"/>
        </w:rPr>
        <w:t>社会制度</w:t>
      </w:r>
      <w:r>
        <w:rPr>
          <w:rFonts w:ascii="仿宋_GB2312" w:eastAsia="仿宋_GB2312" w:hAnsi="仿宋_GB2312"/>
          <w:color w:val="000000" w:themeColor="text1"/>
          <w:sz w:val="28"/>
          <w:szCs w:val="28"/>
        </w:rPr>
        <w:t>的背景下，首要的是</w:t>
      </w:r>
      <w:r>
        <w:rPr>
          <w:rFonts w:ascii="仿宋_GB2312" w:eastAsia="仿宋_GB2312" w:hAnsi="仿宋_GB2312"/>
          <w:b/>
          <w:color w:val="000000" w:themeColor="text1"/>
          <w:sz w:val="28"/>
          <w:szCs w:val="28"/>
        </w:rPr>
        <w:t>家庭</w:t>
      </w:r>
      <w:r>
        <w:rPr>
          <w:rFonts w:ascii="仿宋_GB2312" w:eastAsia="仿宋_GB2312" w:hAnsi="仿宋_GB2312"/>
          <w:color w:val="000000" w:themeColor="text1"/>
          <w:sz w:val="28"/>
          <w:szCs w:val="28"/>
        </w:rPr>
        <w:t>，接着则是</w:t>
      </w:r>
      <w:r>
        <w:rPr>
          <w:rFonts w:ascii="仿宋_GB2312" w:eastAsia="仿宋_GB2312" w:hAnsi="仿宋_GB2312"/>
          <w:b/>
          <w:color w:val="000000" w:themeColor="text1"/>
          <w:sz w:val="28"/>
          <w:szCs w:val="28"/>
        </w:rPr>
        <w:t>学 校</w:t>
      </w:r>
      <w:r>
        <w:rPr>
          <w:rFonts w:ascii="仿宋_GB2312" w:eastAsia="仿宋_GB2312" w:hAnsi="仿宋_GB2312"/>
          <w:color w:val="000000" w:themeColor="text1"/>
          <w:sz w:val="28"/>
          <w:szCs w:val="28"/>
        </w:rPr>
        <w:t>、</w:t>
      </w:r>
      <w:r>
        <w:rPr>
          <w:rFonts w:ascii="仿宋_GB2312" w:eastAsia="仿宋_GB2312" w:hAnsi="仿宋_GB2312"/>
          <w:b/>
          <w:color w:val="000000" w:themeColor="text1"/>
          <w:sz w:val="28"/>
          <w:szCs w:val="28"/>
        </w:rPr>
        <w:t>宗教制度和大众媒介</w:t>
      </w:r>
      <w:r>
        <w:rPr>
          <w:rFonts w:ascii="仿宋_GB2312" w:eastAsia="仿宋_GB2312" w:hAnsi="仿宋_GB2312"/>
          <w:color w:val="000000" w:themeColor="text1"/>
          <w:sz w:val="28"/>
          <w:szCs w:val="28"/>
        </w:rPr>
        <w:t xml:space="preserve">。 </w:t>
      </w:r>
    </w:p>
    <w:p w14:paraId="2A04BE59" w14:textId="77777777" w:rsidR="00C45C48" w:rsidRDefault="00C45C48">
      <w:pPr>
        <w:wordWrap w:val="0"/>
        <w:rPr>
          <w:rFonts w:ascii="仿宋_GB2312" w:eastAsia="仿宋_GB2312" w:hAnsi="仿宋_GB2312"/>
          <w:color w:val="000000" w:themeColor="text1"/>
          <w:sz w:val="28"/>
          <w:szCs w:val="28"/>
        </w:rPr>
      </w:pPr>
    </w:p>
    <w:p w14:paraId="130732A7" w14:textId="77777777" w:rsidR="00C45C48" w:rsidRDefault="00C45C48">
      <w:pPr>
        <w:wordWrap w:val="0"/>
        <w:rPr>
          <w:rFonts w:ascii="仿宋_GB2312" w:eastAsia="仿宋_GB2312" w:hAnsi="仿宋_GB2312"/>
          <w:color w:val="000000" w:themeColor="text1"/>
          <w:sz w:val="28"/>
          <w:szCs w:val="28"/>
        </w:rPr>
      </w:pPr>
    </w:p>
    <w:p w14:paraId="162EEDBD" w14:textId="77777777" w:rsidR="00C45C48" w:rsidRDefault="00C45C48">
      <w:pPr>
        <w:wordWrap w:val="0"/>
        <w:rPr>
          <w:rFonts w:ascii="仿宋_GB2312" w:eastAsia="仿宋_GB2312" w:hAnsi="仿宋_GB2312"/>
          <w:color w:val="000000" w:themeColor="text1"/>
          <w:sz w:val="28"/>
          <w:szCs w:val="28"/>
        </w:rPr>
      </w:pPr>
    </w:p>
    <w:p w14:paraId="21632090"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p>
    <w:p w14:paraId="72E4F0ED" w14:textId="77777777" w:rsidR="00C45C48" w:rsidRDefault="00C45C48">
      <w:pPr>
        <w:wordWrap w:val="0"/>
        <w:rPr>
          <w:rFonts w:ascii="仿宋_GB2312" w:eastAsia="仿宋_GB2312" w:hAnsi="仿宋_GB2312"/>
          <w:color w:val="000000" w:themeColor="text1"/>
          <w:sz w:val="28"/>
          <w:szCs w:val="28"/>
        </w:rPr>
      </w:pPr>
    </w:p>
    <w:p w14:paraId="53FBB247" w14:textId="77777777" w:rsidR="00C45C48" w:rsidRDefault="00C45C48">
      <w:pPr>
        <w:wordWrap w:val="0"/>
        <w:rPr>
          <w:rFonts w:ascii="仿宋_GB2312" w:eastAsia="仿宋_GB2312" w:hAnsi="仿宋_GB2312"/>
          <w:color w:val="000000" w:themeColor="text1"/>
          <w:sz w:val="28"/>
          <w:szCs w:val="28"/>
        </w:rPr>
      </w:pPr>
    </w:p>
    <w:p w14:paraId="79F32322" w14:textId="77777777" w:rsidR="00C45C48" w:rsidRDefault="00C45C48">
      <w:pPr>
        <w:wordWrap w:val="0"/>
        <w:rPr>
          <w:rFonts w:ascii="仿宋_GB2312" w:eastAsia="仿宋_GB2312" w:hAnsi="仿宋_GB2312"/>
          <w:color w:val="000000" w:themeColor="text1"/>
          <w:sz w:val="28"/>
          <w:szCs w:val="28"/>
        </w:rPr>
      </w:pPr>
    </w:p>
    <w:p w14:paraId="7F97CB48"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p>
    <w:p w14:paraId="7D5E73C7" w14:textId="77777777" w:rsidR="00C45C48" w:rsidRDefault="00C45C48">
      <w:pPr>
        <w:wordWrap w:val="0"/>
        <w:rPr>
          <w:rFonts w:ascii="仿宋_GB2312" w:eastAsia="仿宋_GB2312" w:hAnsi="仿宋_GB2312"/>
          <w:color w:val="000000" w:themeColor="text1"/>
          <w:sz w:val="28"/>
          <w:szCs w:val="28"/>
        </w:rPr>
      </w:pPr>
    </w:p>
    <w:p w14:paraId="2B8C856B" w14:textId="77777777" w:rsidR="00C45C48" w:rsidRDefault="004C3DF3">
      <w:pPr>
        <w:wordWrap w:val="0"/>
        <w:rPr>
          <w:rFonts w:ascii="仿宋_GB2312" w:eastAsia="仿宋_GB2312" w:hAnsi="仿宋_GB2312"/>
          <w:color w:val="000000" w:themeColor="text1"/>
          <w:sz w:val="28"/>
          <w:szCs w:val="28"/>
        </w:rPr>
      </w:pPr>
      <w:r>
        <w:rPr>
          <w:rFonts w:ascii="仿宋_GB2312" w:eastAsia="仿宋_GB2312" w:hAnsi="仿宋_GB2312"/>
          <w:color w:val="000000" w:themeColor="text1"/>
          <w:sz w:val="28"/>
          <w:szCs w:val="28"/>
        </w:rPr>
        <w:t xml:space="preserve"> </w:t>
      </w:r>
    </w:p>
    <w:p w14:paraId="48E7118B" w14:textId="77777777" w:rsidR="00C45C48" w:rsidRDefault="00C45C48">
      <w:pPr>
        <w:wordWrap w:val="0"/>
        <w:rPr>
          <w:rFonts w:ascii="仿宋_GB2312" w:eastAsia="仿宋_GB2312" w:hAnsi="仿宋_GB2312"/>
          <w:color w:val="000000" w:themeColor="text1"/>
          <w:sz w:val="28"/>
          <w:szCs w:val="28"/>
        </w:rPr>
      </w:pPr>
    </w:p>
    <w:p w14:paraId="6398D9C3" w14:textId="77777777" w:rsidR="00C45C48" w:rsidRDefault="00C45C48">
      <w:pPr>
        <w:wordWrap w:val="0"/>
        <w:rPr>
          <w:rFonts w:ascii="Calibri" w:eastAsia="SimSun" w:hAnsi="SimSun"/>
          <w:color w:val="000000" w:themeColor="text1"/>
        </w:rPr>
      </w:pPr>
    </w:p>
    <w:sectPr w:rsidR="00C45C48">
      <w:pgSz w:w="11906" w:h="16838"/>
      <w:pgMar w:top="1701"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35C1" w14:textId="77777777" w:rsidR="00FA06C4" w:rsidRDefault="00FA06C4" w:rsidP="009D2503">
      <w:r>
        <w:separator/>
      </w:r>
    </w:p>
  </w:endnote>
  <w:endnote w:type="continuationSeparator" w:id="0">
    <w:p w14:paraId="7B9D0352" w14:textId="77777777" w:rsidR="00FA06C4" w:rsidRDefault="00FA06C4" w:rsidP="009D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小标宋简体">
    <w:altName w:val="Malgun Gothic Semilight"/>
    <w:panose1 w:val="020B0604020202020204"/>
    <w:charset w:val="00"/>
    <w:family w:val="auto"/>
    <w:pitch w:val="default"/>
    <w:sig w:usb0="00000000" w:usb1="00000000" w:usb2="00000000" w:usb3="00000000" w:csb0="FFFFFFFF" w:csb1="00000000"/>
  </w:font>
  <w:font w:name="仿宋_GB2312">
    <w:altName w:val="FangSong"/>
    <w:panose1 w:val="020B0604020202020204"/>
    <w:charset w:val="00"/>
    <w:family w:val="auto"/>
    <w:pitch w:val="default"/>
    <w:sig w:usb0="00000000" w:usb1="00000000" w:usb2="00000000" w:usb3="00000000" w:csb0="FFFFFF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E6B4" w14:textId="77777777" w:rsidR="00FA06C4" w:rsidRDefault="00FA06C4" w:rsidP="009D2503">
      <w:r>
        <w:separator/>
      </w:r>
    </w:p>
  </w:footnote>
  <w:footnote w:type="continuationSeparator" w:id="0">
    <w:p w14:paraId="3C15AA0B" w14:textId="77777777" w:rsidR="00FA06C4" w:rsidRDefault="00FA06C4" w:rsidP="009D2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C48"/>
    <w:rsid w:val="00333089"/>
    <w:rsid w:val="00486824"/>
    <w:rsid w:val="004C3DF3"/>
    <w:rsid w:val="006C154C"/>
    <w:rsid w:val="00796C5A"/>
    <w:rsid w:val="00852D9F"/>
    <w:rsid w:val="008B66CB"/>
    <w:rsid w:val="009D2503"/>
    <w:rsid w:val="00C45C48"/>
    <w:rsid w:val="00CF2013"/>
    <w:rsid w:val="00D662E7"/>
    <w:rsid w:val="00FA06C4"/>
    <w:rsid w:val="2CCE6082"/>
    <w:rsid w:val="2FF13F64"/>
    <w:rsid w:val="5AE1490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565736"/>
  <w15:docId w15:val="{238A1174-0A24-4496-8A6C-EC68BFA6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toc 1" w:uiPriority="28" w:unhideWhenUsed="1" w:qFormat="1"/>
    <w:lsdException w:name="toc 2" w:uiPriority="29" w:unhideWhenUsed="1" w:qFormat="1"/>
    <w:lsdException w:name="toc 3" w:uiPriority="30" w:unhideWhenUsed="1" w:qFormat="1"/>
    <w:lsdException w:name="toc 4" w:uiPriority="31" w:unhideWhenUsed="1" w:qFormat="1"/>
    <w:lsdException w:name="toc 5" w:uiPriority="32" w:unhideWhenUsed="1" w:qFormat="1"/>
    <w:lsdException w:name="toc 6" w:uiPriority="33" w:unhideWhenUsed="1" w:qFormat="1"/>
    <w:lsdException w:name="toc 7" w:uiPriority="34" w:unhideWhenUsed="1" w:qFormat="1"/>
    <w:lsdException w:name="toc 8" w:uiPriority="35" w:unhideWhenUsed="1" w:qFormat="1"/>
    <w:lsdException w:name="toc 9" w:uiPriority="36" w:unhideWhenUsed="1" w:qFormat="1"/>
    <w:lsdException w:name="caption" w:semiHidden="1" w:unhideWhenUsed="1" w:qFormat="1"/>
    <w:lsdException w:name="Title" w:uiPriority="6" w:qFormat="1"/>
    <w:lsdException w:name="Default Paragraph Font" w:semiHidden="1" w:uiPriority="2" w:unhideWhenUsed="1" w:qFormat="1"/>
    <w:lsdException w:name="Subtitle" w:uiPriority="16" w:qFormat="1"/>
    <w:lsdException w:name="Strong" w:uiPriority="20" w:qFormat="1"/>
    <w:lsdException w:name="Emphasis" w:uiPriority="18"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37"/>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26"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jc w:val="both"/>
    </w:pPr>
    <w:rPr>
      <w:sz w:val="21"/>
      <w:szCs w:val="21"/>
    </w:rPr>
  </w:style>
  <w:style w:type="paragraph" w:styleId="Heading1">
    <w:name w:val="heading 1"/>
    <w:next w:val="Normal"/>
    <w:uiPriority w:val="7"/>
    <w:qFormat/>
    <w:pPr>
      <w:jc w:val="both"/>
      <w:outlineLvl w:val="0"/>
    </w:pPr>
    <w:rPr>
      <w:sz w:val="28"/>
      <w:szCs w:val="28"/>
    </w:rPr>
  </w:style>
  <w:style w:type="paragraph" w:styleId="Heading2">
    <w:name w:val="heading 2"/>
    <w:next w:val="Normal"/>
    <w:uiPriority w:val="8"/>
    <w:qFormat/>
    <w:pPr>
      <w:jc w:val="both"/>
      <w:outlineLvl w:val="1"/>
    </w:pPr>
    <w:rPr>
      <w:sz w:val="21"/>
      <w:szCs w:val="21"/>
    </w:rPr>
  </w:style>
  <w:style w:type="paragraph" w:styleId="Heading3">
    <w:name w:val="heading 3"/>
    <w:next w:val="Normal"/>
    <w:uiPriority w:val="9"/>
    <w:qFormat/>
    <w:pPr>
      <w:ind w:left="1000" w:hanging="400"/>
      <w:jc w:val="both"/>
      <w:outlineLvl w:val="2"/>
    </w:pPr>
    <w:rPr>
      <w:sz w:val="21"/>
      <w:szCs w:val="21"/>
    </w:rPr>
  </w:style>
  <w:style w:type="paragraph" w:styleId="Heading4">
    <w:name w:val="heading 4"/>
    <w:next w:val="Normal"/>
    <w:uiPriority w:val="10"/>
    <w:qFormat/>
    <w:pPr>
      <w:ind w:left="1200" w:hanging="400"/>
      <w:jc w:val="both"/>
      <w:outlineLvl w:val="3"/>
    </w:pPr>
    <w:rPr>
      <w:b/>
      <w:sz w:val="21"/>
      <w:szCs w:val="21"/>
    </w:rPr>
  </w:style>
  <w:style w:type="paragraph" w:styleId="Heading5">
    <w:name w:val="heading 5"/>
    <w:next w:val="Normal"/>
    <w:uiPriority w:val="11"/>
    <w:qFormat/>
    <w:pPr>
      <w:ind w:left="1400" w:hanging="400"/>
      <w:jc w:val="both"/>
      <w:outlineLvl w:val="4"/>
    </w:pPr>
    <w:rPr>
      <w:sz w:val="21"/>
      <w:szCs w:val="21"/>
    </w:rPr>
  </w:style>
  <w:style w:type="paragraph" w:styleId="Heading6">
    <w:name w:val="heading 6"/>
    <w:next w:val="Normal"/>
    <w:uiPriority w:val="12"/>
    <w:qFormat/>
    <w:pPr>
      <w:ind w:left="1600" w:hanging="400"/>
      <w:jc w:val="both"/>
      <w:outlineLvl w:val="5"/>
    </w:pPr>
    <w:rPr>
      <w:b/>
      <w:sz w:val="21"/>
      <w:szCs w:val="21"/>
    </w:rPr>
  </w:style>
  <w:style w:type="paragraph" w:styleId="Heading7">
    <w:name w:val="heading 7"/>
    <w:next w:val="Normal"/>
    <w:uiPriority w:val="13"/>
    <w:qFormat/>
    <w:pPr>
      <w:ind w:left="1800" w:hanging="400"/>
      <w:jc w:val="both"/>
      <w:outlineLvl w:val="6"/>
    </w:pPr>
    <w:rPr>
      <w:sz w:val="21"/>
      <w:szCs w:val="21"/>
    </w:rPr>
  </w:style>
  <w:style w:type="paragraph" w:styleId="Heading8">
    <w:name w:val="heading 8"/>
    <w:next w:val="Normal"/>
    <w:uiPriority w:val="14"/>
    <w:qFormat/>
    <w:pPr>
      <w:ind w:left="2000" w:hanging="400"/>
      <w:jc w:val="both"/>
      <w:outlineLvl w:val="7"/>
    </w:pPr>
    <w:rPr>
      <w:sz w:val="21"/>
      <w:szCs w:val="21"/>
    </w:rPr>
  </w:style>
  <w:style w:type="paragraph" w:styleId="Heading9">
    <w:name w:val="heading 9"/>
    <w:next w:val="Normal"/>
    <w:uiPriority w:val="15"/>
    <w:qFormat/>
    <w:pPr>
      <w:ind w:left="2200" w:hanging="400"/>
      <w:jc w:val="both"/>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next w:val="Normal"/>
    <w:uiPriority w:val="34"/>
    <w:unhideWhenUsed/>
    <w:qFormat/>
    <w:pPr>
      <w:ind w:left="2550"/>
      <w:jc w:val="both"/>
    </w:pPr>
    <w:rPr>
      <w:sz w:val="21"/>
      <w:szCs w:val="21"/>
    </w:rPr>
  </w:style>
  <w:style w:type="paragraph" w:styleId="TOC5">
    <w:name w:val="toc 5"/>
    <w:next w:val="Normal"/>
    <w:uiPriority w:val="32"/>
    <w:unhideWhenUsed/>
    <w:qFormat/>
    <w:pPr>
      <w:ind w:left="1700"/>
      <w:jc w:val="both"/>
    </w:pPr>
    <w:rPr>
      <w:sz w:val="21"/>
      <w:szCs w:val="21"/>
    </w:rPr>
  </w:style>
  <w:style w:type="paragraph" w:styleId="TOC3">
    <w:name w:val="toc 3"/>
    <w:next w:val="Normal"/>
    <w:uiPriority w:val="30"/>
    <w:unhideWhenUsed/>
    <w:qFormat/>
    <w:pPr>
      <w:ind w:left="850"/>
      <w:jc w:val="both"/>
    </w:pPr>
    <w:rPr>
      <w:sz w:val="21"/>
      <w:szCs w:val="21"/>
    </w:rPr>
  </w:style>
  <w:style w:type="paragraph" w:styleId="TOC8">
    <w:name w:val="toc 8"/>
    <w:next w:val="Normal"/>
    <w:uiPriority w:val="35"/>
    <w:unhideWhenUsed/>
    <w:qFormat/>
    <w:pPr>
      <w:ind w:left="2975"/>
      <w:jc w:val="both"/>
    </w:pPr>
    <w:rPr>
      <w:sz w:val="21"/>
      <w:szCs w:val="21"/>
    </w:rPr>
  </w:style>
  <w:style w:type="paragraph" w:styleId="TOC1">
    <w:name w:val="toc 1"/>
    <w:next w:val="Normal"/>
    <w:uiPriority w:val="28"/>
    <w:unhideWhenUsed/>
    <w:qFormat/>
    <w:pPr>
      <w:jc w:val="both"/>
    </w:pPr>
    <w:rPr>
      <w:sz w:val="21"/>
      <w:szCs w:val="21"/>
    </w:rPr>
  </w:style>
  <w:style w:type="paragraph" w:styleId="TOC4">
    <w:name w:val="toc 4"/>
    <w:next w:val="Normal"/>
    <w:uiPriority w:val="31"/>
    <w:unhideWhenUsed/>
    <w:qFormat/>
    <w:pPr>
      <w:ind w:left="1275"/>
      <w:jc w:val="both"/>
    </w:pPr>
    <w:rPr>
      <w:sz w:val="21"/>
      <w:szCs w:val="21"/>
    </w:rPr>
  </w:style>
  <w:style w:type="paragraph" w:styleId="Subtitle">
    <w:name w:val="Subtitle"/>
    <w:uiPriority w:val="16"/>
    <w:qFormat/>
    <w:pPr>
      <w:jc w:val="center"/>
    </w:pPr>
    <w:rPr>
      <w:sz w:val="24"/>
      <w:szCs w:val="24"/>
    </w:rPr>
  </w:style>
  <w:style w:type="paragraph" w:styleId="TOC6">
    <w:name w:val="toc 6"/>
    <w:next w:val="Normal"/>
    <w:uiPriority w:val="33"/>
    <w:unhideWhenUsed/>
    <w:qFormat/>
    <w:pPr>
      <w:ind w:left="2125"/>
      <w:jc w:val="both"/>
    </w:pPr>
    <w:rPr>
      <w:sz w:val="21"/>
      <w:szCs w:val="21"/>
    </w:rPr>
  </w:style>
  <w:style w:type="paragraph" w:styleId="TOC2">
    <w:name w:val="toc 2"/>
    <w:next w:val="Normal"/>
    <w:uiPriority w:val="29"/>
    <w:unhideWhenUsed/>
    <w:qFormat/>
    <w:pPr>
      <w:ind w:left="425"/>
      <w:jc w:val="both"/>
    </w:pPr>
    <w:rPr>
      <w:sz w:val="21"/>
      <w:szCs w:val="21"/>
    </w:rPr>
  </w:style>
  <w:style w:type="paragraph" w:styleId="TOC9">
    <w:name w:val="toc 9"/>
    <w:next w:val="Normal"/>
    <w:uiPriority w:val="36"/>
    <w:unhideWhenUsed/>
    <w:qFormat/>
    <w:pPr>
      <w:ind w:left="3400"/>
      <w:jc w:val="both"/>
    </w:pPr>
    <w:rPr>
      <w:sz w:val="21"/>
      <w:szCs w:val="21"/>
    </w:rPr>
  </w:style>
  <w:style w:type="paragraph" w:styleId="Title">
    <w:name w:val="Title"/>
    <w:uiPriority w:val="6"/>
    <w:qFormat/>
    <w:pPr>
      <w:jc w:val="center"/>
    </w:pPr>
    <w:rPr>
      <w:b/>
      <w:sz w:val="32"/>
      <w:szCs w:val="32"/>
    </w:rPr>
  </w:style>
  <w:style w:type="character" w:styleId="Strong">
    <w:name w:val="Strong"/>
    <w:uiPriority w:val="20"/>
    <w:qFormat/>
    <w:rPr>
      <w:b/>
      <w:w w:val="100"/>
      <w:sz w:val="21"/>
      <w:szCs w:val="21"/>
      <w:shd w:val="clear" w:color="auto" w:fill="auto"/>
    </w:rPr>
  </w:style>
  <w:style w:type="character" w:styleId="Emphasis">
    <w:name w:val="Emphasis"/>
    <w:uiPriority w:val="18"/>
    <w:qFormat/>
    <w:rPr>
      <w:i/>
      <w:w w:val="100"/>
      <w:sz w:val="21"/>
      <w:szCs w:val="21"/>
      <w:shd w:val="clear" w:color="auto" w:fill="auto"/>
    </w:rPr>
  </w:style>
  <w:style w:type="paragraph" w:styleId="NoSpacing">
    <w:name w:val="No Spacing"/>
    <w:uiPriority w:val="5"/>
    <w:qFormat/>
    <w:pPr>
      <w:jc w:val="both"/>
    </w:pPr>
    <w:rPr>
      <w:sz w:val="21"/>
      <w:szCs w:val="21"/>
    </w:rPr>
  </w:style>
  <w:style w:type="character" w:customStyle="1" w:styleId="1">
    <w:name w:val="不明显强调1"/>
    <w:uiPriority w:val="17"/>
    <w:qFormat/>
    <w:rPr>
      <w:i/>
      <w:color w:val="404040"/>
      <w:w w:val="100"/>
      <w:sz w:val="21"/>
      <w:szCs w:val="21"/>
      <w:shd w:val="clear" w:color="auto" w:fill="auto"/>
    </w:rPr>
  </w:style>
  <w:style w:type="character" w:customStyle="1" w:styleId="10">
    <w:name w:val="明显强调1"/>
    <w:uiPriority w:val="19"/>
    <w:qFormat/>
    <w:rPr>
      <w:i/>
      <w:color w:val="5B9BD5"/>
      <w:w w:val="100"/>
      <w:sz w:val="21"/>
      <w:szCs w:val="21"/>
      <w:shd w:val="clear" w:color="auto" w:fill="auto"/>
    </w:rPr>
  </w:style>
  <w:style w:type="paragraph" w:styleId="Quote">
    <w:name w:val="Quote"/>
    <w:uiPriority w:val="21"/>
    <w:qFormat/>
    <w:pPr>
      <w:ind w:left="864" w:right="864"/>
      <w:jc w:val="center"/>
    </w:pPr>
    <w:rPr>
      <w:i/>
      <w:color w:val="404040"/>
      <w:sz w:val="21"/>
      <w:szCs w:val="21"/>
    </w:rPr>
  </w:style>
  <w:style w:type="paragraph" w:styleId="IntenseQuote">
    <w:name w:val="Intense Quote"/>
    <w:uiPriority w:val="22"/>
    <w:qFormat/>
    <w:pPr>
      <w:ind w:left="950" w:right="950"/>
      <w:jc w:val="center"/>
    </w:pPr>
    <w:rPr>
      <w:i/>
      <w:color w:val="5B9BD5"/>
      <w:sz w:val="21"/>
      <w:szCs w:val="21"/>
    </w:rPr>
  </w:style>
  <w:style w:type="character" w:customStyle="1" w:styleId="11">
    <w:name w:val="不明显参考1"/>
    <w:uiPriority w:val="23"/>
    <w:qFormat/>
    <w:rPr>
      <w:smallCaps/>
      <w:color w:val="5A5A5A"/>
      <w:w w:val="100"/>
      <w:sz w:val="21"/>
      <w:szCs w:val="21"/>
      <w:shd w:val="clear" w:color="auto" w:fill="auto"/>
    </w:rPr>
  </w:style>
  <w:style w:type="character" w:customStyle="1" w:styleId="12">
    <w:name w:val="明显参考1"/>
    <w:uiPriority w:val="24"/>
    <w:qFormat/>
    <w:rPr>
      <w:b/>
      <w:smallCaps/>
      <w:color w:val="5B9BD5"/>
      <w:w w:val="100"/>
      <w:sz w:val="21"/>
      <w:szCs w:val="21"/>
      <w:shd w:val="clear" w:color="auto" w:fill="auto"/>
    </w:rPr>
  </w:style>
  <w:style w:type="character" w:customStyle="1" w:styleId="13">
    <w:name w:val="书籍标题1"/>
    <w:uiPriority w:val="25"/>
    <w:qFormat/>
    <w:rPr>
      <w:b/>
      <w:i/>
      <w:w w:val="100"/>
      <w:sz w:val="21"/>
      <w:szCs w:val="21"/>
      <w:shd w:val="clear" w:color="auto" w:fill="auto"/>
    </w:rPr>
  </w:style>
  <w:style w:type="paragraph" w:styleId="ListParagraph">
    <w:name w:val="List Paragraph"/>
    <w:uiPriority w:val="26"/>
    <w:qFormat/>
    <w:pPr>
      <w:ind w:left="850"/>
      <w:jc w:val="both"/>
    </w:pPr>
    <w:rPr>
      <w:sz w:val="21"/>
      <w:szCs w:val="21"/>
    </w:rPr>
  </w:style>
  <w:style w:type="paragraph" w:customStyle="1" w:styleId="TOC10">
    <w:name w:val="TOC 标题1"/>
    <w:uiPriority w:val="27"/>
    <w:unhideWhenUsed/>
    <w:qFormat/>
    <w:pPr>
      <w:jc w:val="both"/>
    </w:pPr>
    <w:rPr>
      <w:color w:val="2E74B5"/>
      <w:sz w:val="32"/>
      <w:szCs w:val="32"/>
    </w:rPr>
  </w:style>
  <w:style w:type="paragraph" w:styleId="Header">
    <w:name w:val="header"/>
    <w:basedOn w:val="Normal"/>
    <w:link w:val="HeaderChar"/>
    <w:rsid w:val="009D25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D2503"/>
    <w:rPr>
      <w:sz w:val="18"/>
      <w:szCs w:val="18"/>
    </w:rPr>
  </w:style>
  <w:style w:type="paragraph" w:styleId="Footer">
    <w:name w:val="footer"/>
    <w:basedOn w:val="Normal"/>
    <w:link w:val="FooterChar"/>
    <w:rsid w:val="009D250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D25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3118</cp:lastModifiedBy>
  <cp:revision>3</cp:revision>
  <dcterms:created xsi:type="dcterms:W3CDTF">2023-05-08T14:54:00Z</dcterms:created>
  <dcterms:modified xsi:type="dcterms:W3CDTF">2023-05-08T14:55:00Z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B0BD1960F7584B93A797093029AD236C</vt:lpwstr>
  </property>
</Properties>
</file>