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4A" w:rsidRPr="0000322F" w:rsidRDefault="00F71A4A" w:rsidP="00C343B4">
      <w:pPr>
        <w:spacing w:beforeLines="50" w:before="156" w:afterLines="50" w:after="156" w:line="240" w:lineRule="atLeast"/>
        <w:ind w:leftChars="50" w:left="105" w:rightChars="50" w:right="105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bookmarkStart w:id="0" w:name="_Toc180056673"/>
      <w:r w:rsidRPr="0000322F">
        <w:rPr>
          <w:rFonts w:asciiTheme="minorEastAsia" w:eastAsiaTheme="minorEastAsia" w:hAnsiTheme="minorEastAsia" w:hint="eastAsia"/>
          <w:b/>
          <w:sz w:val="28"/>
          <w:szCs w:val="28"/>
        </w:rPr>
        <w:t>第十二章  社会变迁与现代化</w:t>
      </w:r>
      <w:bookmarkEnd w:id="0"/>
    </w:p>
    <w:p w:rsidR="00F71A4A" w:rsidRPr="007A401C" w:rsidRDefault="00F71A4A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7A401C">
        <w:rPr>
          <w:rFonts w:asciiTheme="minorEastAsia" w:eastAsiaTheme="minorEastAsia" w:hAnsiTheme="minorEastAsia" w:hint="eastAsia"/>
          <w:b/>
          <w:sz w:val="24"/>
          <w:szCs w:val="24"/>
        </w:rPr>
        <w:t>教学目的和要求</w:t>
      </w:r>
      <w:r w:rsidR="00F04465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F71A4A" w:rsidRPr="00C343B4" w:rsidRDefault="00F71A4A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1、掌握本章的基本概念，能在各节的内容学习中熟练运用这些概念。2、掌握社会变迁的理论和了解影响社会变迁的因素。3、理解进化论、循环论和历史唯物主义理论对社会变迁的解释。4、理解有计划的社会变迁和社会发展计划这两种社会变迁方式，思考中国当前应怎样引导社会变迁。</w:t>
      </w:r>
    </w:p>
    <w:p w:rsidR="00F71A4A" w:rsidRPr="007A401C" w:rsidRDefault="00923FED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bookmarkStart w:id="1" w:name="_Toc180056675"/>
      <w:r w:rsidRPr="007A401C">
        <w:rPr>
          <w:rFonts w:asciiTheme="minorEastAsia" w:eastAsiaTheme="minorEastAsia" w:hAnsiTheme="minorEastAsia" w:hint="eastAsia"/>
          <w:b/>
          <w:sz w:val="24"/>
          <w:szCs w:val="24"/>
        </w:rPr>
        <w:t>一</w:t>
      </w:r>
      <w:r w:rsidRPr="007A401C">
        <w:rPr>
          <w:rFonts w:asciiTheme="minorEastAsia" w:eastAsiaTheme="minorEastAsia" w:hAnsiTheme="minorEastAsia"/>
          <w:b/>
          <w:sz w:val="24"/>
          <w:szCs w:val="24"/>
        </w:rPr>
        <w:t>、</w:t>
      </w:r>
      <w:r w:rsidR="00F71A4A" w:rsidRPr="007A401C">
        <w:rPr>
          <w:rFonts w:asciiTheme="minorEastAsia" w:eastAsiaTheme="minorEastAsia" w:hAnsiTheme="minorEastAsia" w:hint="eastAsia"/>
          <w:b/>
          <w:sz w:val="24"/>
          <w:szCs w:val="24"/>
        </w:rPr>
        <w:t>社会变迁</w:t>
      </w:r>
      <w:bookmarkEnd w:id="1"/>
    </w:p>
    <w:p w:rsidR="00F71A4A" w:rsidRPr="007A401C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7A401C">
        <w:rPr>
          <w:rFonts w:asciiTheme="minorEastAsia" w:eastAsiaTheme="minorEastAsia" w:hAnsiTheme="minorEastAsia" w:hint="eastAsia"/>
          <w:b/>
          <w:sz w:val="24"/>
          <w:szCs w:val="24"/>
        </w:rPr>
        <w:t>（一）</w:t>
      </w:r>
      <w:r w:rsidR="00751AE9" w:rsidRPr="007A401C">
        <w:rPr>
          <w:rFonts w:asciiTheme="minorEastAsia" w:eastAsiaTheme="minorEastAsia" w:hAnsiTheme="minorEastAsia" w:hint="eastAsia"/>
          <w:b/>
          <w:sz w:val="24"/>
          <w:szCs w:val="24"/>
        </w:rPr>
        <w:t>社会变迁</w:t>
      </w:r>
    </w:p>
    <w:p w:rsidR="00923FED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在社会学意义上来看，</w:t>
      </w:r>
      <w:r w:rsidRPr="00205DE8">
        <w:rPr>
          <w:rFonts w:asciiTheme="minorEastAsia" w:eastAsiaTheme="minorEastAsia" w:hAnsiTheme="minorEastAsia" w:hint="eastAsia"/>
          <w:b/>
          <w:sz w:val="24"/>
          <w:szCs w:val="24"/>
        </w:rPr>
        <w:t>社会变迁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既泛指一切社会现象的变化，又特指社会结构的重大变化；既指社会变化的过程，又指社会变化的结果。</w:t>
      </w:r>
    </w:p>
    <w:p w:rsidR="00751AE9" w:rsidRPr="007A401C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7A401C">
        <w:rPr>
          <w:rFonts w:asciiTheme="minorEastAsia" w:eastAsiaTheme="minorEastAsia" w:hAnsiTheme="minorEastAsia" w:hint="eastAsia"/>
          <w:b/>
          <w:sz w:val="24"/>
          <w:szCs w:val="24"/>
        </w:rPr>
        <w:t>（二）</w:t>
      </w:r>
      <w:r w:rsidR="00751AE9" w:rsidRPr="007A401C">
        <w:rPr>
          <w:rFonts w:asciiTheme="minorEastAsia" w:eastAsiaTheme="minorEastAsia" w:hAnsiTheme="minorEastAsia" w:hint="eastAsia"/>
          <w:b/>
          <w:sz w:val="24"/>
          <w:szCs w:val="24"/>
        </w:rPr>
        <w:t>社会</w:t>
      </w:r>
      <w:r w:rsidR="00751AE9" w:rsidRPr="007A401C">
        <w:rPr>
          <w:rFonts w:asciiTheme="minorEastAsia" w:eastAsiaTheme="minorEastAsia" w:hAnsiTheme="minorEastAsia"/>
          <w:b/>
          <w:sz w:val="24"/>
          <w:szCs w:val="24"/>
        </w:rPr>
        <w:t>变迁的类型</w:t>
      </w:r>
    </w:p>
    <w:p w:rsidR="006450F0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从</w:t>
      </w:r>
      <w:r w:rsidRPr="00205DE8">
        <w:rPr>
          <w:rFonts w:asciiTheme="minorEastAsia" w:eastAsiaTheme="minorEastAsia" w:hAnsiTheme="minorEastAsia" w:hint="eastAsia"/>
          <w:sz w:val="24"/>
          <w:szCs w:val="24"/>
        </w:rPr>
        <w:t>社会变迁的</w:t>
      </w:r>
      <w:r w:rsidRPr="00205DE8">
        <w:rPr>
          <w:rFonts w:asciiTheme="minorEastAsia" w:eastAsiaTheme="minorEastAsia" w:hAnsiTheme="minorEastAsia" w:hint="eastAsia"/>
          <w:b/>
          <w:sz w:val="24"/>
          <w:szCs w:val="24"/>
        </w:rPr>
        <w:t>规模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，可区分整体变迁与局部变迁。</w:t>
      </w:r>
    </w:p>
    <w:p w:rsidR="006450F0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从社会变迁的</w:t>
      </w:r>
      <w:r w:rsidRPr="00205DE8">
        <w:rPr>
          <w:rFonts w:asciiTheme="minorEastAsia" w:eastAsiaTheme="minorEastAsia" w:hAnsiTheme="minorEastAsia" w:hint="eastAsia"/>
          <w:b/>
          <w:sz w:val="24"/>
          <w:szCs w:val="24"/>
        </w:rPr>
        <w:t>方向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，可区分进步的社会变迁和倒退的社会变迁。</w:t>
      </w:r>
    </w:p>
    <w:p w:rsidR="006450F0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从社会变迁的</w:t>
      </w:r>
      <w:r w:rsidRPr="00205DE8">
        <w:rPr>
          <w:rFonts w:asciiTheme="minorEastAsia" w:eastAsiaTheme="minorEastAsia" w:hAnsiTheme="minorEastAsia" w:hint="eastAsia"/>
          <w:b/>
          <w:sz w:val="24"/>
          <w:szCs w:val="24"/>
        </w:rPr>
        <w:t>方式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角度，可区分渐进的社会变迁与激进（革命）的社会变迁。</w:t>
      </w:r>
    </w:p>
    <w:p w:rsidR="006450F0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从人对社会变迁的</w:t>
      </w:r>
      <w:r w:rsidRPr="00205DE8">
        <w:rPr>
          <w:rFonts w:asciiTheme="minorEastAsia" w:eastAsiaTheme="minorEastAsia" w:hAnsiTheme="minorEastAsia" w:hint="eastAsia"/>
          <w:b/>
          <w:sz w:val="24"/>
          <w:szCs w:val="24"/>
        </w:rPr>
        <w:t>参与和控制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，可区分自发的社会变迁和有计划的社会变迁。</w:t>
      </w:r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F71A4A" w:rsidRPr="007A401C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bookmarkStart w:id="2" w:name="_Toc180056676"/>
      <w:r w:rsidRPr="007A401C">
        <w:rPr>
          <w:rFonts w:asciiTheme="minorEastAsia" w:eastAsiaTheme="minorEastAsia" w:hAnsiTheme="minorEastAsia" w:hint="eastAsia"/>
          <w:b/>
          <w:sz w:val="24"/>
          <w:szCs w:val="24"/>
        </w:rPr>
        <w:t>（三）</w:t>
      </w:r>
      <w:r w:rsidR="00F71A4A" w:rsidRPr="007A401C">
        <w:rPr>
          <w:rFonts w:asciiTheme="minorEastAsia" w:eastAsiaTheme="minorEastAsia" w:hAnsiTheme="minorEastAsia" w:hint="eastAsia"/>
          <w:b/>
          <w:sz w:val="24"/>
          <w:szCs w:val="24"/>
        </w:rPr>
        <w:t>影响社会变迁的因素</w:t>
      </w:r>
      <w:bookmarkEnd w:id="2"/>
    </w:p>
    <w:p w:rsidR="0035735A" w:rsidRPr="00C343B4" w:rsidRDefault="00F71A4A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自然环境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，指那些和人类发生相互作用的自然环境。</w:t>
      </w:r>
    </w:p>
    <w:p w:rsidR="0035735A" w:rsidRPr="00C343B4" w:rsidRDefault="00F71A4A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人口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，是社会变迁的基本前提。人口状况主要指人口数量、质量、构成、分布及流动。</w:t>
      </w:r>
    </w:p>
    <w:p w:rsidR="0035735A" w:rsidRPr="00C343B4" w:rsidRDefault="00F71A4A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社会制度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，社会制度或设置作为社会行为规范体系，既是社会变迁的结果，又给与社会变迁以直接的影响。</w:t>
      </w:r>
    </w:p>
    <w:p w:rsidR="0035735A" w:rsidRPr="00C343B4" w:rsidRDefault="00F71A4A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社会价值观念和生活方式</w:t>
      </w:r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，社会制度的基本构成要素之一，即特定的文化价值观和意识形态体系。生活方式常指人们在一定价值观念支配下，为满足需要而在各种生活领域中进行活动的行为习惯</w:t>
      </w:r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5735A" w:rsidRPr="00C343B4" w:rsidRDefault="00F71A4A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科学技术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，对人类社会的变迁产生越来越大的影响，成为推动社会变迁的主要力量。</w:t>
      </w:r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F71A4A" w:rsidRPr="00C343B4" w:rsidRDefault="00F71A4A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社会经济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，其变化与发展是社会变迁最重要的因素和内容，对社会变迁具有决定性的作用。</w:t>
      </w:r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E2444A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bookmarkStart w:id="3" w:name="_Toc180056678"/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（四）</w:t>
      </w:r>
      <w:r w:rsidR="003E7B91" w:rsidRPr="006C7689">
        <w:rPr>
          <w:rFonts w:asciiTheme="minorEastAsia" w:eastAsiaTheme="minorEastAsia" w:hAnsiTheme="minorEastAsia" w:hint="eastAsia"/>
          <w:b/>
          <w:sz w:val="24"/>
          <w:szCs w:val="24"/>
        </w:rPr>
        <w:t>社会</w:t>
      </w:r>
      <w:r w:rsidR="00E2444A" w:rsidRPr="006C7689">
        <w:rPr>
          <w:rFonts w:asciiTheme="minorEastAsia" w:eastAsiaTheme="minorEastAsia" w:hAnsiTheme="minorEastAsia" w:hint="eastAsia"/>
          <w:b/>
          <w:sz w:val="24"/>
          <w:szCs w:val="24"/>
        </w:rPr>
        <w:t>变迁的根源与机制</w:t>
      </w:r>
    </w:p>
    <w:p w:rsidR="00E2444A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进化理论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。社会变迁好似生物有机体的进化，是一个由简单到复杂、由低级到高级、不断向前发展的过程。社会进化的主要形态是渐进的、连续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lastRenderedPageBreak/>
        <w:t>的。</w:t>
      </w:r>
    </w:p>
    <w:p w:rsidR="00E2444A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循环理论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 xml:space="preserve">。一个文明或社会的历程是起源、成长、衰落、解体的循环往复变化过程。 </w:t>
      </w:r>
    </w:p>
    <w:p w:rsidR="00E2444A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均衡理论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。社会变迁主要表现为社会系统适应环境的能力不断增强，社会系统不断分化，并产生新的整合，达到更高水平的均衡。</w:t>
      </w:r>
    </w:p>
    <w:p w:rsidR="00E2444A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冲突理论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。社会体系是一个各个部分都被矛盾连结在一起的整体，冲突是社会生活的基础，因而社会变迁是必然的。社会冲突的根源不在于社会经济关系，而在于社会中权力分配的状况以及人们对权力再分配的欲望。</w:t>
      </w:r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  <w:bookmarkStart w:id="4" w:name="_Toc180056679"/>
      <w:bookmarkEnd w:id="3"/>
    </w:p>
    <w:p w:rsidR="00E857BA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（五）</w:t>
      </w:r>
      <w:r w:rsidR="00E857BA" w:rsidRPr="006C7689">
        <w:rPr>
          <w:rFonts w:asciiTheme="minorEastAsia" w:eastAsiaTheme="minorEastAsia" w:hAnsiTheme="minorEastAsia" w:hint="eastAsia"/>
          <w:b/>
          <w:sz w:val="24"/>
          <w:szCs w:val="24"/>
        </w:rPr>
        <w:t>有计划的社会变迁</w:t>
      </w:r>
    </w:p>
    <w:p w:rsidR="006450F0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人类在认识社会变迁客观规律基础上，</w:t>
      </w:r>
      <w:r w:rsidR="002F1C1E">
        <w:rPr>
          <w:rFonts w:asciiTheme="minorEastAsia" w:eastAsiaTheme="minorEastAsia" w:hAnsiTheme="minorEastAsia" w:hint="eastAsia"/>
          <w:sz w:val="24"/>
          <w:szCs w:val="24"/>
        </w:rPr>
        <w:t>要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不断地对社会变迁的过程、方向、速度、形式和条件实行有计划的指导和管理，并不断扩大指导和管理的范围。</w:t>
      </w:r>
    </w:p>
    <w:p w:rsidR="006450F0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真正科学的有计划的社会变迁，只有</w:t>
      </w: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在日益现代化的社会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里才有可能逐渐做到。</w:t>
      </w:r>
    </w:p>
    <w:p w:rsidR="006450F0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实现有计划的社会变迁，</w:t>
      </w: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必须具备一定的理论指导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，即必须首先明确社会变迁的目的、方向，认识和把握社会变迁的规律。</w:t>
      </w:r>
    </w:p>
    <w:p w:rsidR="006450F0" w:rsidRPr="00A201B0" w:rsidRDefault="007C768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 xml:space="preserve">有计划的变迁表现为含有一定的目标、实现目标的手段、方法的社会发展计划和规划以及决策过程。 </w:t>
      </w:r>
    </w:p>
    <w:bookmarkEnd w:id="4"/>
    <w:p w:rsidR="00BE3C0C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二</w:t>
      </w:r>
      <w:r w:rsidR="00BE3C0C" w:rsidRPr="006C7689">
        <w:rPr>
          <w:rFonts w:asciiTheme="minorEastAsia" w:eastAsiaTheme="minorEastAsia" w:hAnsiTheme="minorEastAsia" w:hint="eastAsia"/>
          <w:b/>
          <w:sz w:val="24"/>
          <w:szCs w:val="24"/>
        </w:rPr>
        <w:t>、社会现代化</w:t>
      </w:r>
    </w:p>
    <w:p w:rsidR="00E148D8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（一）什么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是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社会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现代化</w:t>
      </w:r>
    </w:p>
    <w:p w:rsidR="005126E6" w:rsidRPr="00C343B4" w:rsidRDefault="007C768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在社会学中，</w:t>
      </w: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社会现代化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是指这样一种特殊的社会转型过程，即社会在日益分化的基础上，进入一个能够自我维持增长和自我创新、以满足整个社会日益增长的需要的全面发展过程。</w:t>
      </w:r>
      <w:r w:rsidR="00A201B0">
        <w:rPr>
          <w:rFonts w:asciiTheme="minorEastAsia" w:eastAsiaTheme="minorEastAsia" w:hAnsiTheme="minorEastAsia" w:hint="eastAsia"/>
          <w:sz w:val="24"/>
          <w:szCs w:val="24"/>
        </w:rPr>
        <w:t>具体</w:t>
      </w:r>
      <w:r w:rsidR="00A201B0">
        <w:rPr>
          <w:rFonts w:asciiTheme="minorEastAsia" w:eastAsiaTheme="minorEastAsia" w:hAnsiTheme="minorEastAsia"/>
          <w:sz w:val="24"/>
          <w:szCs w:val="24"/>
        </w:rPr>
        <w:t>包括如下</w:t>
      </w:r>
      <w:r w:rsidR="00A201B0">
        <w:rPr>
          <w:rFonts w:asciiTheme="minorEastAsia" w:eastAsiaTheme="minorEastAsia" w:hAnsiTheme="minorEastAsia" w:hint="eastAsia"/>
          <w:sz w:val="24"/>
          <w:szCs w:val="24"/>
        </w:rPr>
        <w:t>几个</w:t>
      </w:r>
      <w:r w:rsidR="00A201B0">
        <w:rPr>
          <w:rFonts w:asciiTheme="minorEastAsia" w:eastAsiaTheme="minorEastAsia" w:hAnsiTheme="minorEastAsia"/>
          <w:sz w:val="24"/>
          <w:szCs w:val="24"/>
        </w:rPr>
        <w:t>方面的含义：</w:t>
      </w:r>
      <w:r w:rsidR="00A201B0">
        <w:rPr>
          <w:rFonts w:asciiTheme="minorEastAsia" w:eastAsiaTheme="minorEastAsia" w:hAnsiTheme="minorEastAsia" w:hint="eastAsia"/>
          <w:b/>
          <w:sz w:val="24"/>
          <w:szCs w:val="24"/>
        </w:rPr>
        <w:t>（1）</w:t>
      </w: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社会现代化是一个连续不断的历史过程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。社会现代化绝非“西方化”或“欧洲化”</w:t>
      </w:r>
      <w:r w:rsidR="00BE3C0C" w:rsidRPr="00C343B4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社会现代化是对历史传统既批判、又继承的过程，一个社会在现代化过程中，不可避免地同原有社会结构体系中的各种要素发生的各种各样关系。</w:t>
      </w:r>
      <w:r w:rsidR="00A201B0">
        <w:rPr>
          <w:rFonts w:asciiTheme="minorEastAsia" w:eastAsiaTheme="minorEastAsia" w:hAnsiTheme="minorEastAsia" w:hint="eastAsia"/>
          <w:b/>
          <w:sz w:val="24"/>
          <w:szCs w:val="24"/>
        </w:rPr>
        <w:t>（2）</w:t>
      </w:r>
      <w:r w:rsidRPr="00A201B0">
        <w:rPr>
          <w:rFonts w:asciiTheme="minorEastAsia" w:eastAsiaTheme="minorEastAsia" w:hAnsiTheme="minorEastAsia" w:hint="eastAsia"/>
          <w:b/>
          <w:sz w:val="24"/>
          <w:szCs w:val="24"/>
        </w:rPr>
        <w:t>社会现代化是社会结构体系协调发展的过程</w:t>
      </w:r>
      <w:r w:rsidR="00C64E54" w:rsidRPr="00C343B4">
        <w:rPr>
          <w:rFonts w:asciiTheme="minorEastAsia" w:eastAsiaTheme="minorEastAsia" w:hAnsiTheme="minorEastAsia" w:hint="eastAsia"/>
          <w:sz w:val="24"/>
          <w:szCs w:val="24"/>
        </w:rPr>
        <w:t>，是经济增长和社会建设的协调发展过程。</w:t>
      </w:r>
      <w:r w:rsidR="00A201B0">
        <w:rPr>
          <w:rFonts w:asciiTheme="minorEastAsia" w:eastAsiaTheme="minorEastAsia" w:hAnsiTheme="minorEastAsia" w:hint="eastAsia"/>
          <w:b/>
          <w:sz w:val="24"/>
          <w:szCs w:val="24"/>
        </w:rPr>
        <w:t>（3）</w:t>
      </w:r>
      <w:r w:rsidR="00486BAC" w:rsidRPr="00A201B0">
        <w:rPr>
          <w:rFonts w:asciiTheme="minorEastAsia" w:eastAsiaTheme="minorEastAsia" w:hAnsiTheme="minorEastAsia" w:hint="eastAsia"/>
          <w:b/>
          <w:sz w:val="24"/>
          <w:szCs w:val="24"/>
        </w:rPr>
        <w:t>社会现代化是一种具有世界意义的历史潮流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。从当今世界各国的发展过程来看，无论是先发展国家还是迟发展国家，也无论是发达国家还是不发达国家，“社会现代化”都是它们发展的主题和目标，各个国家都在以不同的模式和通过不同的道路，朝着这一目标迈进。这一世界性的社会变迁，不仅已经深刻改变了整个世界的面貌，而且将更深刻、更全面地改变整个世界。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F71A4A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（二）</w:t>
      </w:r>
      <w:r w:rsidR="00F71A4A" w:rsidRPr="006C7689">
        <w:rPr>
          <w:rFonts w:asciiTheme="minorEastAsia" w:eastAsiaTheme="minorEastAsia" w:hAnsiTheme="minorEastAsia" w:hint="eastAsia"/>
          <w:b/>
          <w:sz w:val="24"/>
          <w:szCs w:val="24"/>
        </w:rPr>
        <w:t>现代化的特征</w:t>
      </w:r>
    </w:p>
    <w:p w:rsidR="00C64E54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1.</w:t>
      </w:r>
      <w:r w:rsidR="00F71A4A" w:rsidRPr="006C7689">
        <w:rPr>
          <w:rFonts w:asciiTheme="minorEastAsia" w:eastAsiaTheme="minorEastAsia" w:hAnsiTheme="minorEastAsia" w:hint="eastAsia"/>
          <w:b/>
          <w:sz w:val="24"/>
          <w:szCs w:val="24"/>
        </w:rPr>
        <w:t>社会结构的日益分化和整合</w:t>
      </w:r>
    </w:p>
    <w:p w:rsidR="005126E6" w:rsidRPr="00C343B4" w:rsidRDefault="00F71A4A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社会结构的高度分化和高度整合过程，其实质是一个社会制度结构的变化。社会分化和社会整合的结果，是形成了一系列相应的制度，以此规范各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lastRenderedPageBreak/>
        <w:t>种社会关系。</w:t>
      </w:r>
      <w:r w:rsidR="00C64E54" w:rsidRPr="00C343B4">
        <w:rPr>
          <w:rFonts w:asciiTheme="minorEastAsia" w:eastAsiaTheme="minorEastAsia" w:hAnsiTheme="minorEastAsia" w:hint="eastAsia"/>
          <w:sz w:val="24"/>
          <w:szCs w:val="24"/>
        </w:rPr>
        <w:t>现代化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发展过程，即是社会结构的分化</w:t>
      </w:r>
      <w:r w:rsidR="00A6441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A6441F">
        <w:rPr>
          <w:rFonts w:asciiTheme="minorEastAsia" w:eastAsiaTheme="minorEastAsia" w:hAnsiTheme="minorEastAsia"/>
          <w:sz w:val="24"/>
          <w:szCs w:val="24"/>
        </w:rPr>
        <w:t>过程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 xml:space="preserve">。现代化进程中社会结构的分化，可从三个方面进行分析：个人角色分化；社会组织的分化；社会成员之间社会地位的分化。 </w:t>
      </w:r>
    </w:p>
    <w:p w:rsidR="00C64E54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2.</w:t>
      </w:r>
      <w:r w:rsidR="00F71A4A" w:rsidRPr="006C7689">
        <w:rPr>
          <w:rFonts w:asciiTheme="minorEastAsia" w:eastAsiaTheme="minorEastAsia" w:hAnsiTheme="minorEastAsia" w:hint="eastAsia"/>
          <w:b/>
          <w:sz w:val="24"/>
          <w:szCs w:val="24"/>
        </w:rPr>
        <w:t>理性化</w:t>
      </w:r>
    </w:p>
    <w:p w:rsidR="00A6441F" w:rsidRDefault="00486BA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6441F">
        <w:rPr>
          <w:rFonts w:asciiTheme="minorEastAsia" w:eastAsiaTheme="minorEastAsia" w:hAnsiTheme="minorEastAsia" w:hint="eastAsia"/>
          <w:b/>
          <w:sz w:val="24"/>
          <w:szCs w:val="24"/>
        </w:rPr>
        <w:t>理性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是指采取分析的态度，按照对象世界的本来面目去认识对象世界，验证对象世界。</w:t>
      </w:r>
    </w:p>
    <w:p w:rsidR="00A6441F" w:rsidRDefault="00887BD5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6441F">
        <w:rPr>
          <w:rFonts w:asciiTheme="minorEastAsia" w:eastAsiaTheme="minorEastAsia" w:hAnsiTheme="minorEastAsia" w:hint="eastAsia"/>
          <w:b/>
          <w:sz w:val="24"/>
          <w:szCs w:val="24"/>
        </w:rPr>
        <w:t>理性化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是指人们在确定行动目标和采取社会行动时，为了实现更高的效率，对目标和所需手段（工具）进行的选择，使目标实现得更快更容易。理性概念实质上是一个社会的文化价值观念的体现。理性化对社会的发展是十分重要的。</w:t>
      </w:r>
    </w:p>
    <w:p w:rsidR="00887BD5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sz w:val="24"/>
          <w:szCs w:val="24"/>
        </w:rPr>
      </w:pPr>
      <w:r w:rsidRPr="00A6441F">
        <w:rPr>
          <w:rFonts w:asciiTheme="minorEastAsia" w:eastAsiaTheme="minorEastAsia" w:hAnsiTheme="minorEastAsia" w:hint="eastAsia"/>
          <w:b/>
          <w:sz w:val="24"/>
          <w:szCs w:val="24"/>
        </w:rPr>
        <w:t>现代科学技术产生的基础就是理性的精神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。所谓</w:t>
      </w:r>
      <w:r w:rsidRPr="00A6441F">
        <w:rPr>
          <w:rFonts w:asciiTheme="minorEastAsia" w:eastAsiaTheme="minorEastAsia" w:hAnsiTheme="minorEastAsia" w:hint="eastAsia"/>
          <w:b/>
          <w:sz w:val="24"/>
          <w:szCs w:val="24"/>
        </w:rPr>
        <w:t>科学的精神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即是理性的精神，是指现代科学和现代工业的发展，即是一种特定形式的合理性</w:t>
      </w:r>
      <w:r w:rsidRPr="00C343B4">
        <w:rPr>
          <w:rFonts w:asciiTheme="minorEastAsia" w:eastAsiaTheme="minorEastAsia" w:hAnsiTheme="minorEastAsia"/>
          <w:sz w:val="24"/>
          <w:szCs w:val="24"/>
        </w:rPr>
        <w:t>——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形式理性或工具理性的发展；反映在个人的日常活动、社会组织形式、社会的文化中。</w:t>
      </w:r>
    </w:p>
    <w:p w:rsidR="005126E6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.</w:t>
      </w:r>
      <w:r w:rsidR="00887BD5" w:rsidRPr="006C7689">
        <w:rPr>
          <w:rFonts w:asciiTheme="minorEastAsia" w:eastAsiaTheme="minorEastAsia" w:hAnsiTheme="minorEastAsia" w:hint="eastAsia"/>
          <w:b/>
          <w:sz w:val="24"/>
          <w:szCs w:val="24"/>
        </w:rPr>
        <w:t>科学技术具有重要意义</w:t>
      </w:r>
    </w:p>
    <w:p w:rsidR="005126E6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科学技术发展带动了社会生产力的发展。技术进步对经济发展的影响远远超出了资本和劳动力投入的作用。科学技术的落后，就意味着经济发展的落后。</w:t>
      </w:r>
    </w:p>
    <w:p w:rsidR="005126E6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科学技术极大改变了人们的社会关系、互动形式和过程、社会的组织形式、各个领域的社会生活以及人们的观念。现代交通、通讯和信息技术的发展，已经在很大程度上超越了原有空间结构的限制，从根本上改变了人们传统的社会交往方式。</w:t>
      </w:r>
    </w:p>
    <w:p w:rsidR="005126E6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 xml:space="preserve">现代科学技术的发展，再给人类带来财富、提高生活质量的同时，也向人类社会提出了巨大的挑战，甚至带来了灾难。 </w:t>
      </w:r>
    </w:p>
    <w:p w:rsidR="00E148D8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bookmarkStart w:id="5" w:name="_Toc180056683"/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4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.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经济持续而迅速的发展</w:t>
      </w:r>
    </w:p>
    <w:p w:rsidR="005126E6" w:rsidRPr="00C343B4" w:rsidRDefault="00E148D8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从经济发展的观点来看，社会现代化就是用新技术促进经济更快的发展，推动生活财富的增长。现代经济发展有如下特点：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经济不断而迅速地增长；经济结构的改变；现代工业和现代农业相互促进；第三产业（服务业）在国民经济中占有越来越重要的地位；现代化的经济发展也是全体人民生活水平和生活质量的提高。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E148D8" w:rsidRPr="006C7689" w:rsidRDefault="00E148D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5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.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城市化</w:t>
      </w:r>
    </w:p>
    <w:p w:rsidR="005126E6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 xml:space="preserve">所谓城市化的过程，是指在一个国家或社会中，城市人口增加、城市规模扩大、农村人口向城市流动以及农村中城市特质增加的过程。一个国家城市化的水平由城市人口占总人口的比例标明。城市化作为社会现代化过程中各种特征发展的综合反映，表明整个国家结构和经济关系、社会结构和社会关系发生了深刻变化，成为人们分析社会现代化过程的主要指标之一。 </w:t>
      </w:r>
    </w:p>
    <w:p w:rsidR="000979EE" w:rsidRPr="006C7689" w:rsidRDefault="000979EE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/>
          <w:b/>
          <w:sz w:val="24"/>
          <w:szCs w:val="24"/>
        </w:rPr>
        <w:t>6.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人的现代化</w:t>
      </w:r>
    </w:p>
    <w:p w:rsidR="005126E6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lastRenderedPageBreak/>
        <w:t>在一个社会迈向现代化的过程中，如果没有人的现代化，现代制度是不可能很好运行的。一个社会只有在它的人民现代化了，或者说，只有那些在现代科学技术、经济和各种组织中工作的人，都获得了与整个社会现代化发展相一致的现代性，这样的社会才可以说是一个真正的现代社会。现代制度和现代人是一个社会现代化的两个基本方面。</w:t>
      </w:r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0979EE" w:rsidRPr="006C7689" w:rsidRDefault="000979EE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/>
          <w:b/>
          <w:sz w:val="24"/>
          <w:szCs w:val="24"/>
        </w:rPr>
        <w:t>7.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全球化</w:t>
      </w:r>
    </w:p>
    <w:p w:rsidR="005126E6" w:rsidRPr="00C343B4" w:rsidRDefault="000979EE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/>
          <w:sz w:val="24"/>
          <w:szCs w:val="24"/>
        </w:rPr>
        <w:t>“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全球化”也许是世纪之交在各个国家、各种人群中最为流行的名词之一。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一方面，“全球化”概念的流行反映了世纪之交人类社会的重大转变和趋势，涉及全球几乎所有国家的政治、经济、社会、文化等各个方面。另一方面，反全球化的社会运动和思潮也在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1999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世界贸易组织西雅图会议和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2001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年西方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8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国热那亚首脑会议期间达到高潮，甚至引发流血冲突。全球化是我们必须面对的一个世纪课题。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8C435C" w:rsidRPr="006C7689" w:rsidRDefault="008C435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三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、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发展中国家现代化的特征</w:t>
      </w:r>
    </w:p>
    <w:p w:rsidR="008C435C" w:rsidRPr="006C7689" w:rsidRDefault="000A576E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（一）发展中国家现代化的历史条件</w:t>
      </w:r>
    </w:p>
    <w:p w:rsidR="00B50B78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发展中国家的现代化进程，表现出许多不同于发达国家的特殊性。在社会学有关现代化的研究中，人们使用了两个概念来表述发展中国家与发达国家的区别，即“早发内生型”和“晚发外生型”现代化。前者是指在世界范围内，主要由于社会内部因素的作用，较早进入现代化过程的社会，例如英、法等国。后者是指主要由于社会外部因素的作用，在世界范围内较晚开始现代化进程的社会，例如俄、日、中等。</w:t>
      </w:r>
    </w:p>
    <w:p w:rsidR="00B50B78" w:rsidRPr="006C7689" w:rsidRDefault="000A576E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（二）</w:t>
      </w:r>
      <w:r w:rsidR="00B50B78" w:rsidRPr="006C7689">
        <w:rPr>
          <w:rFonts w:asciiTheme="minorEastAsia" w:eastAsiaTheme="minorEastAsia" w:hAnsiTheme="minorEastAsia"/>
          <w:b/>
          <w:sz w:val="24"/>
          <w:szCs w:val="24"/>
        </w:rPr>
        <w:t>“</w:t>
      </w:r>
      <w:r w:rsidR="00B50B78" w:rsidRPr="006C7689">
        <w:rPr>
          <w:rFonts w:asciiTheme="minorEastAsia" w:eastAsiaTheme="minorEastAsia" w:hAnsiTheme="minorEastAsia" w:hint="eastAsia"/>
          <w:b/>
          <w:sz w:val="24"/>
          <w:szCs w:val="24"/>
        </w:rPr>
        <w:t>迟发展效果</w:t>
      </w:r>
      <w:r w:rsidR="00B50B78" w:rsidRPr="006C7689">
        <w:rPr>
          <w:rFonts w:asciiTheme="minorEastAsia" w:eastAsiaTheme="minorEastAsia" w:hAnsiTheme="minorEastAsia"/>
          <w:b/>
          <w:sz w:val="24"/>
          <w:szCs w:val="24"/>
        </w:rPr>
        <w:t>”</w:t>
      </w:r>
    </w:p>
    <w:p w:rsidR="00885C87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由于发展中国家社会历史传统和历史条件的制约，它们的现代化起步大大晚于那些先发展起来的工业化国家。正是由于起步较晚，又面临不同的制约条件，就形成了它们特殊的发展过程。美国著名经济学家格申克龙将这些特殊性称之为“迟发展效果”。这些“迟发展效果”主要表现在以下几个方面：</w:t>
      </w:r>
      <w:r w:rsidR="00B50B78" w:rsidRPr="00C343B4">
        <w:rPr>
          <w:rFonts w:asciiTheme="minorEastAsia" w:eastAsiaTheme="minorEastAsia" w:hAnsiTheme="minorEastAsia" w:hint="eastAsia"/>
          <w:sz w:val="24"/>
          <w:szCs w:val="24"/>
        </w:rPr>
        <w:t>第</w:t>
      </w:r>
      <w:r w:rsidR="00B50B78" w:rsidRPr="00C343B4">
        <w:rPr>
          <w:rFonts w:asciiTheme="minorEastAsia" w:eastAsiaTheme="minorEastAsia" w:hAnsiTheme="minorEastAsia"/>
          <w:sz w:val="24"/>
          <w:szCs w:val="24"/>
        </w:rPr>
        <w:t>一，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有目的、有计划、赶超型的现代化过程；</w:t>
      </w:r>
      <w:r w:rsidR="00B50B78" w:rsidRPr="00C343B4">
        <w:rPr>
          <w:rFonts w:asciiTheme="minorEastAsia" w:eastAsiaTheme="minorEastAsia" w:hAnsiTheme="minorEastAsia" w:hint="eastAsia"/>
          <w:sz w:val="24"/>
          <w:szCs w:val="24"/>
        </w:rPr>
        <w:t>第二，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异质文化或外来模式的引入与接受。</w:t>
      </w:r>
    </w:p>
    <w:p w:rsidR="005126E6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6" w:name="_GoBack"/>
      <w:bookmarkEnd w:id="6"/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B50B78" w:rsidRPr="006C7689" w:rsidRDefault="00B50B7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（三）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“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二元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”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社会结构的长期存在</w:t>
      </w:r>
    </w:p>
    <w:p w:rsidR="005126E6" w:rsidRPr="00C343B4" w:rsidRDefault="00B50B78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发展中国家长期存在“二元”社会结构。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 xml:space="preserve">所谓“二元”社会结构，是指在整个社会结构体系里面，明显地同时并存着比较现代化的和相对非现代化的两种社会。这种“二元社会”既表现为社会性质上的差别，又表现发展水平上的差别。这种二元社会结构的形成，与“早发”国家和“后发”国家不同的现代化起点和过程上有着直接的关系。 </w:t>
      </w:r>
    </w:p>
    <w:p w:rsidR="00B50B78" w:rsidRPr="006C7689" w:rsidRDefault="00B50B78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（四）政府的有力支配和指导作用</w:t>
      </w:r>
    </w:p>
    <w:p w:rsidR="005126E6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政府在现代化过程中发挥强有力的支配和指导作用。如果说在“早发”国家的现代化过程中，其主要推动力量来自于“市民社会”，在现代化水平达到一定阶段以后，国家（政府）才开始发挥越来越重要的作用的话，那么，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lastRenderedPageBreak/>
        <w:t>“后发”国家现代化进程的起始时期，国家（政府）就发挥了重要和广泛的作用。</w:t>
      </w:r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65716C" w:rsidRPr="006C7689" w:rsidRDefault="0065716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四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、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中国的现代化进程</w:t>
      </w:r>
    </w:p>
    <w:p w:rsidR="0065716C" w:rsidRPr="006C7689" w:rsidRDefault="0065716C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（一）</w:t>
      </w:r>
      <w:r w:rsidR="00BE1770" w:rsidRPr="006C7689">
        <w:rPr>
          <w:rFonts w:asciiTheme="minorEastAsia" w:eastAsiaTheme="minorEastAsia" w:hAnsiTheme="minorEastAsia" w:hint="eastAsia"/>
          <w:b/>
          <w:sz w:val="24"/>
          <w:szCs w:val="24"/>
        </w:rPr>
        <w:t>近代以来中国现代化的进程</w:t>
      </w:r>
    </w:p>
    <w:p w:rsidR="005126E6" w:rsidRPr="00C343B4" w:rsidRDefault="00BE1770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中国社会是从</w:t>
      </w:r>
      <w:r w:rsidRPr="00C343B4">
        <w:rPr>
          <w:rFonts w:asciiTheme="minorEastAsia" w:eastAsiaTheme="minorEastAsia" w:hAnsiTheme="minorEastAsia"/>
          <w:sz w:val="24"/>
          <w:szCs w:val="24"/>
        </w:rPr>
        <w:t>1940</w:t>
      </w:r>
      <w:r w:rsidRPr="00C343B4">
        <w:rPr>
          <w:rFonts w:asciiTheme="minorEastAsia" w:eastAsiaTheme="minorEastAsia" w:hAnsiTheme="minorEastAsia" w:hint="eastAsia"/>
          <w:sz w:val="24"/>
          <w:szCs w:val="24"/>
        </w:rPr>
        <w:t>年鸦片战争之后开始启动了现代化的历史进程。纵观中国近代以来的现代化进程，学者们大致将其分为以下几个阶段：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从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19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世纪中叶（约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19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世纪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60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年代）至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20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世纪初（辛亥革命）是初始阶段；从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1911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年辛亥革命起至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1949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年约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40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年的时间是现代转型和权威危机阶段；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1949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年中国革命的胜利，结束了自辛亥革命以来长期的政治混乱局面，第一次在近代中国历史上实现了国家高度的政治统一和社会稳定，并将中国的现代化进程从资本主义模式转向社会主义模式，这是现代化发展阶段；自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>1979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 xml:space="preserve">年以来，伴随改革开放的开始，我国的现代化事业又进入了一个新的历史发展时期，“建设有中国特色的社会主义现代化”成为当今时代的主题。 </w:t>
      </w:r>
    </w:p>
    <w:p w:rsidR="00BE1770" w:rsidRPr="006C7689" w:rsidRDefault="00BE1770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（二）改革是推进当代中国现代化进程的必由之路</w:t>
      </w:r>
    </w:p>
    <w:p w:rsidR="005126E6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新的历史时期的中国现代化，是以经济体制改革为中心的全面体制改革为特征，改革贯串于现代化新时期的全过程，成为当代中国推进现代化的必由之路。</w:t>
      </w:r>
    </w:p>
    <w:p w:rsidR="00BE1770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只有改革，才能适应社会主义的历史要求；只有改革，才能主动地、有成效地迎接新技术革命的挑战；只有改革，才能使我国社会主义社会不断自我完善。</w:t>
      </w:r>
    </w:p>
    <w:p w:rsidR="005126E6" w:rsidRPr="00C343B4" w:rsidRDefault="00486BAC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改革开放的最终结果，是在急剧发展变化的世界里，达到实现社会主义现代化的伟大目标。</w:t>
      </w:r>
      <w:r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BE1770" w:rsidRPr="006C7689" w:rsidRDefault="00441601" w:rsidP="00C343B4">
      <w:pPr>
        <w:spacing w:beforeLines="50" w:before="156" w:afterLines="50" w:after="156" w:line="240" w:lineRule="atLeast"/>
        <w:ind w:leftChars="50" w:left="105" w:rightChars="50" w:right="105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五</w:t>
      </w:r>
      <w:r w:rsidRPr="006C7689">
        <w:rPr>
          <w:rFonts w:asciiTheme="minorEastAsia" w:eastAsiaTheme="minorEastAsia" w:hAnsiTheme="minorEastAsia"/>
          <w:b/>
          <w:sz w:val="24"/>
          <w:szCs w:val="24"/>
        </w:rPr>
        <w:t>、</w:t>
      </w:r>
      <w:r w:rsidRPr="006C7689">
        <w:rPr>
          <w:rFonts w:asciiTheme="minorEastAsia" w:eastAsiaTheme="minorEastAsia" w:hAnsiTheme="minorEastAsia" w:hint="eastAsia"/>
          <w:b/>
          <w:sz w:val="24"/>
          <w:szCs w:val="24"/>
        </w:rPr>
        <w:t>思考题</w:t>
      </w:r>
    </w:p>
    <w:p w:rsidR="005126E6" w:rsidRPr="00C343B4" w:rsidRDefault="00441601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C343B4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C343B4">
        <w:rPr>
          <w:rFonts w:asciiTheme="minorEastAsia" w:eastAsiaTheme="minorEastAsia" w:hAnsiTheme="minorEastAsia"/>
          <w:sz w:val="24"/>
          <w:szCs w:val="24"/>
        </w:rPr>
        <w:t>.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如何理解“迟发展效果”？</w:t>
      </w:r>
    </w:p>
    <w:p w:rsidR="00C11B87" w:rsidRPr="00C343B4" w:rsidRDefault="00FB6AD9" w:rsidP="00C343B4">
      <w:pPr>
        <w:spacing w:beforeLines="50" w:before="156" w:afterLines="50" w:after="156" w:line="240" w:lineRule="atLeast"/>
        <w:ind w:leftChars="50" w:left="105" w:rightChars="50" w:right="105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</w:t>
      </w:r>
      <w:r w:rsidR="00441601" w:rsidRPr="00C343B4">
        <w:rPr>
          <w:rFonts w:asciiTheme="minorEastAsia" w:eastAsiaTheme="minorEastAsia" w:hAnsiTheme="minorEastAsia"/>
          <w:sz w:val="24"/>
          <w:szCs w:val="24"/>
        </w:rPr>
        <w:t>.</w:t>
      </w:r>
      <w:r w:rsidR="00486BAC" w:rsidRPr="00C343B4">
        <w:rPr>
          <w:rFonts w:asciiTheme="minorEastAsia" w:eastAsiaTheme="minorEastAsia" w:hAnsiTheme="minorEastAsia" w:hint="eastAsia"/>
          <w:sz w:val="24"/>
          <w:szCs w:val="24"/>
        </w:rPr>
        <w:t>如何理解全球化过程对我国现代化的意义？</w:t>
      </w:r>
      <w:r w:rsidR="00486BAC" w:rsidRPr="00C343B4">
        <w:rPr>
          <w:rFonts w:asciiTheme="minorEastAsia" w:eastAsiaTheme="minorEastAsia" w:hAnsiTheme="minorEastAsia"/>
          <w:sz w:val="24"/>
          <w:szCs w:val="24"/>
        </w:rPr>
        <w:t xml:space="preserve"> </w:t>
      </w:r>
      <w:bookmarkEnd w:id="5"/>
    </w:p>
    <w:sectPr w:rsidR="00C11B87" w:rsidRPr="00C343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C5E" w:rsidRDefault="00E47C5E" w:rsidP="00F71A4A">
      <w:pPr>
        <w:ind w:firstLine="420"/>
      </w:pPr>
      <w:r>
        <w:separator/>
      </w:r>
    </w:p>
  </w:endnote>
  <w:endnote w:type="continuationSeparator" w:id="0">
    <w:p w:rsidR="00E47C5E" w:rsidRDefault="00E47C5E" w:rsidP="00F71A4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E54" w:rsidRDefault="00C64E5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E54" w:rsidRDefault="00C64E5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E54" w:rsidRDefault="00C64E5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C5E" w:rsidRDefault="00E47C5E" w:rsidP="00F71A4A">
      <w:pPr>
        <w:ind w:firstLine="420"/>
      </w:pPr>
      <w:r>
        <w:separator/>
      </w:r>
    </w:p>
  </w:footnote>
  <w:footnote w:type="continuationSeparator" w:id="0">
    <w:p w:rsidR="00E47C5E" w:rsidRDefault="00E47C5E" w:rsidP="00F71A4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E54" w:rsidRDefault="00C64E5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E54" w:rsidRDefault="00C64E5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E54" w:rsidRDefault="00C64E5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710"/>
    <w:multiLevelType w:val="hybridMultilevel"/>
    <w:tmpl w:val="D8DAC042"/>
    <w:lvl w:ilvl="0" w:tplc="2C2024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E5E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94CD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215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1E9A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CE7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4BC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C41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407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B3918"/>
    <w:multiLevelType w:val="hybridMultilevel"/>
    <w:tmpl w:val="0DA00E48"/>
    <w:lvl w:ilvl="0" w:tplc="64D6BE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AE1E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6293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C4C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865F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0AE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8BC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61A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8C80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CA72D2"/>
    <w:multiLevelType w:val="hybridMultilevel"/>
    <w:tmpl w:val="46244E0C"/>
    <w:lvl w:ilvl="0" w:tplc="95DCC8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A2F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1C7A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4E6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7015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58D9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AA54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A263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2228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6E5085"/>
    <w:multiLevelType w:val="hybridMultilevel"/>
    <w:tmpl w:val="66B0D374"/>
    <w:lvl w:ilvl="0" w:tplc="67E2DE72">
      <w:start w:val="1"/>
      <w:numFmt w:val="japaneseCounting"/>
      <w:lvlText w:val="（%1）"/>
      <w:lvlJc w:val="left"/>
      <w:pPr>
        <w:ind w:left="1247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0CF25D67"/>
    <w:multiLevelType w:val="hybridMultilevel"/>
    <w:tmpl w:val="059CA9A0"/>
    <w:lvl w:ilvl="0" w:tplc="D9E6DB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85B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D650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CA3A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DEE4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AA2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467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2BA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AAC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856343"/>
    <w:multiLevelType w:val="hybridMultilevel"/>
    <w:tmpl w:val="96F0029A"/>
    <w:lvl w:ilvl="0" w:tplc="4394DE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800A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A3D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87A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AB4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A34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479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E72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7A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9523FA"/>
    <w:multiLevelType w:val="hybridMultilevel"/>
    <w:tmpl w:val="BEF43698"/>
    <w:lvl w:ilvl="0" w:tplc="112C07D0">
      <w:start w:val="2"/>
      <w:numFmt w:val="none"/>
      <w:lvlText w:val="二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446982"/>
    <w:multiLevelType w:val="hybridMultilevel"/>
    <w:tmpl w:val="CBB0A126"/>
    <w:lvl w:ilvl="0" w:tplc="E0023E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7CF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866C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C477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B2DA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01D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8AB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D2B0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23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946711"/>
    <w:multiLevelType w:val="hybridMultilevel"/>
    <w:tmpl w:val="8D7AF4D0"/>
    <w:lvl w:ilvl="0" w:tplc="731EAE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C45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646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029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E49F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6E25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AD7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F6AB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81C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FF55A3"/>
    <w:multiLevelType w:val="hybridMultilevel"/>
    <w:tmpl w:val="0A12A00E"/>
    <w:lvl w:ilvl="0" w:tplc="9296ED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2B47BED"/>
    <w:multiLevelType w:val="hybridMultilevel"/>
    <w:tmpl w:val="2C90EB5C"/>
    <w:lvl w:ilvl="0" w:tplc="CC02E5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B414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445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EBA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C99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FA37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4E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88A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FA53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AD63BC"/>
    <w:multiLevelType w:val="hybridMultilevel"/>
    <w:tmpl w:val="01E4F5FA"/>
    <w:lvl w:ilvl="0" w:tplc="32DC71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30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8AB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4CC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21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3AA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A6E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0F3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41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EC7AAE"/>
    <w:multiLevelType w:val="hybridMultilevel"/>
    <w:tmpl w:val="83F00F3A"/>
    <w:lvl w:ilvl="0" w:tplc="9A36AD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70D6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2EF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C65B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699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4A62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2C2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5A8A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261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570B1D"/>
    <w:multiLevelType w:val="hybridMultilevel"/>
    <w:tmpl w:val="212CE296"/>
    <w:lvl w:ilvl="0" w:tplc="42AAC6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7678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B84D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72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6B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6630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72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CB4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1E08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B731D4"/>
    <w:multiLevelType w:val="hybridMultilevel"/>
    <w:tmpl w:val="A90EFD32"/>
    <w:lvl w:ilvl="0" w:tplc="8418FD36">
      <w:start w:val="3"/>
      <w:numFmt w:val="japaneseCounting"/>
      <w:lvlText w:val="（%1）"/>
      <w:lvlJc w:val="left"/>
      <w:pPr>
        <w:ind w:left="1247" w:hanging="76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>
    <w:nsid w:val="2DF41BAF"/>
    <w:multiLevelType w:val="hybridMultilevel"/>
    <w:tmpl w:val="925C66B6"/>
    <w:lvl w:ilvl="0" w:tplc="D0FC04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642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52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A6A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C60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069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436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A7D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26D5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C130C7"/>
    <w:multiLevelType w:val="hybridMultilevel"/>
    <w:tmpl w:val="1C949872"/>
    <w:lvl w:ilvl="0" w:tplc="CA800D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6EC4D97"/>
    <w:multiLevelType w:val="hybridMultilevel"/>
    <w:tmpl w:val="C128B892"/>
    <w:lvl w:ilvl="0" w:tplc="32DA58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1AD77E">
      <w:numFmt w:val="none"/>
      <w:lvlText w:val=""/>
      <w:lvlJc w:val="left"/>
      <w:pPr>
        <w:tabs>
          <w:tab w:val="num" w:pos="360"/>
        </w:tabs>
      </w:pPr>
    </w:lvl>
    <w:lvl w:ilvl="2" w:tplc="971237A2">
      <w:numFmt w:val="none"/>
      <w:lvlText w:val=""/>
      <w:lvlJc w:val="left"/>
      <w:pPr>
        <w:tabs>
          <w:tab w:val="num" w:pos="360"/>
        </w:tabs>
      </w:pPr>
    </w:lvl>
    <w:lvl w:ilvl="3" w:tplc="93DE2572">
      <w:numFmt w:val="none"/>
      <w:lvlText w:val=""/>
      <w:lvlJc w:val="left"/>
      <w:pPr>
        <w:tabs>
          <w:tab w:val="num" w:pos="360"/>
        </w:tabs>
      </w:pPr>
    </w:lvl>
    <w:lvl w:ilvl="4" w:tplc="E19E15C8">
      <w:numFmt w:val="none"/>
      <w:lvlText w:val=""/>
      <w:lvlJc w:val="left"/>
      <w:pPr>
        <w:tabs>
          <w:tab w:val="num" w:pos="360"/>
        </w:tabs>
      </w:pPr>
    </w:lvl>
    <w:lvl w:ilvl="5" w:tplc="EA6E3072">
      <w:numFmt w:val="none"/>
      <w:lvlText w:val=""/>
      <w:lvlJc w:val="left"/>
      <w:pPr>
        <w:tabs>
          <w:tab w:val="num" w:pos="360"/>
        </w:tabs>
      </w:pPr>
    </w:lvl>
    <w:lvl w:ilvl="6" w:tplc="098475D2">
      <w:numFmt w:val="none"/>
      <w:lvlText w:val=""/>
      <w:lvlJc w:val="left"/>
      <w:pPr>
        <w:tabs>
          <w:tab w:val="num" w:pos="360"/>
        </w:tabs>
      </w:pPr>
    </w:lvl>
    <w:lvl w:ilvl="7" w:tplc="5FFE1FD4">
      <w:numFmt w:val="none"/>
      <w:lvlText w:val=""/>
      <w:lvlJc w:val="left"/>
      <w:pPr>
        <w:tabs>
          <w:tab w:val="num" w:pos="360"/>
        </w:tabs>
      </w:pPr>
    </w:lvl>
    <w:lvl w:ilvl="8" w:tplc="649058A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8DF711F"/>
    <w:multiLevelType w:val="hybridMultilevel"/>
    <w:tmpl w:val="90BABC40"/>
    <w:lvl w:ilvl="0" w:tplc="0FB85E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9A22A3B"/>
    <w:multiLevelType w:val="hybridMultilevel"/>
    <w:tmpl w:val="40D8F924"/>
    <w:lvl w:ilvl="0" w:tplc="466C22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0D334A"/>
    <w:multiLevelType w:val="hybridMultilevel"/>
    <w:tmpl w:val="46942ADC"/>
    <w:lvl w:ilvl="0" w:tplc="FBC41E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F76580C"/>
    <w:multiLevelType w:val="hybridMultilevel"/>
    <w:tmpl w:val="20EA0902"/>
    <w:lvl w:ilvl="0" w:tplc="F800E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B826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C40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3EF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CF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87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E8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E1C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25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3667F4"/>
    <w:multiLevelType w:val="hybridMultilevel"/>
    <w:tmpl w:val="B23A0C38"/>
    <w:lvl w:ilvl="0" w:tplc="14C8BF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6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018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2AC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C5E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5A27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90DF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4A6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8CD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72481F"/>
    <w:multiLevelType w:val="hybridMultilevel"/>
    <w:tmpl w:val="46E2C99C"/>
    <w:lvl w:ilvl="0" w:tplc="0E1CA0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895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4F4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6BD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2CBC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C7D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04C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C0B7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3CFB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281150"/>
    <w:multiLevelType w:val="hybridMultilevel"/>
    <w:tmpl w:val="C0504AB4"/>
    <w:lvl w:ilvl="0" w:tplc="64300F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2D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8F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CF5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8C38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2CF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AC1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D5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6C7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A07C2B"/>
    <w:multiLevelType w:val="hybridMultilevel"/>
    <w:tmpl w:val="6CFA12F0"/>
    <w:lvl w:ilvl="0" w:tplc="3DECE2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00C28E1"/>
    <w:multiLevelType w:val="hybridMultilevel"/>
    <w:tmpl w:val="F7D0859E"/>
    <w:lvl w:ilvl="0" w:tplc="8BD843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05D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96CC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EBD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6E0A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ABD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8A9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883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7288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407B7E"/>
    <w:multiLevelType w:val="hybridMultilevel"/>
    <w:tmpl w:val="A5D45CAA"/>
    <w:lvl w:ilvl="0" w:tplc="628065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7E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F648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E446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CA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CA98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4D2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64D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B892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B86995"/>
    <w:multiLevelType w:val="hybridMultilevel"/>
    <w:tmpl w:val="25825B54"/>
    <w:lvl w:ilvl="0" w:tplc="BEBCC5C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9456469"/>
    <w:multiLevelType w:val="hybridMultilevel"/>
    <w:tmpl w:val="06CE8734"/>
    <w:lvl w:ilvl="0" w:tplc="160E988A">
      <w:numFmt w:val="none"/>
      <w:lvlText w:val="一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plc="79F4002E">
      <w:start w:val="2"/>
      <w:numFmt w:val="japaneseCounting"/>
      <w:lvlText w:val="%2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646548D5"/>
    <w:multiLevelType w:val="hybridMultilevel"/>
    <w:tmpl w:val="B5AAE616"/>
    <w:lvl w:ilvl="0" w:tplc="76A897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CF0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26ED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445C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EAC9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20F0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5AD6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C48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7B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C156C2"/>
    <w:multiLevelType w:val="hybridMultilevel"/>
    <w:tmpl w:val="35B48ECA"/>
    <w:lvl w:ilvl="0" w:tplc="5AE6B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F43548">
      <w:numFmt w:val="none"/>
      <w:lvlText w:val=""/>
      <w:lvlJc w:val="left"/>
      <w:pPr>
        <w:tabs>
          <w:tab w:val="num" w:pos="360"/>
        </w:tabs>
      </w:pPr>
    </w:lvl>
    <w:lvl w:ilvl="2" w:tplc="559214E0">
      <w:numFmt w:val="none"/>
      <w:lvlText w:val=""/>
      <w:lvlJc w:val="left"/>
      <w:pPr>
        <w:tabs>
          <w:tab w:val="num" w:pos="360"/>
        </w:tabs>
      </w:pPr>
    </w:lvl>
    <w:lvl w:ilvl="3" w:tplc="3BB2AD3C">
      <w:numFmt w:val="none"/>
      <w:lvlText w:val=""/>
      <w:lvlJc w:val="left"/>
      <w:pPr>
        <w:tabs>
          <w:tab w:val="num" w:pos="360"/>
        </w:tabs>
      </w:pPr>
    </w:lvl>
    <w:lvl w:ilvl="4" w:tplc="4386F2C6">
      <w:numFmt w:val="none"/>
      <w:lvlText w:val=""/>
      <w:lvlJc w:val="left"/>
      <w:pPr>
        <w:tabs>
          <w:tab w:val="num" w:pos="360"/>
        </w:tabs>
      </w:pPr>
    </w:lvl>
    <w:lvl w:ilvl="5" w:tplc="3604CA64">
      <w:numFmt w:val="none"/>
      <w:lvlText w:val=""/>
      <w:lvlJc w:val="left"/>
      <w:pPr>
        <w:tabs>
          <w:tab w:val="num" w:pos="360"/>
        </w:tabs>
      </w:pPr>
    </w:lvl>
    <w:lvl w:ilvl="6" w:tplc="EE5AA296">
      <w:numFmt w:val="none"/>
      <w:lvlText w:val=""/>
      <w:lvlJc w:val="left"/>
      <w:pPr>
        <w:tabs>
          <w:tab w:val="num" w:pos="360"/>
        </w:tabs>
      </w:pPr>
    </w:lvl>
    <w:lvl w:ilvl="7" w:tplc="EDB4C2AA">
      <w:numFmt w:val="none"/>
      <w:lvlText w:val=""/>
      <w:lvlJc w:val="left"/>
      <w:pPr>
        <w:tabs>
          <w:tab w:val="num" w:pos="360"/>
        </w:tabs>
      </w:pPr>
    </w:lvl>
    <w:lvl w:ilvl="8" w:tplc="81263108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71857C4"/>
    <w:multiLevelType w:val="hybridMultilevel"/>
    <w:tmpl w:val="66B4A660"/>
    <w:lvl w:ilvl="0" w:tplc="2A12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466FE8">
      <w:numFmt w:val="none"/>
      <w:lvlText w:val=""/>
      <w:lvlJc w:val="left"/>
      <w:pPr>
        <w:tabs>
          <w:tab w:val="num" w:pos="360"/>
        </w:tabs>
      </w:pPr>
    </w:lvl>
    <w:lvl w:ilvl="2" w:tplc="7D14038C">
      <w:numFmt w:val="none"/>
      <w:lvlText w:val=""/>
      <w:lvlJc w:val="left"/>
      <w:pPr>
        <w:tabs>
          <w:tab w:val="num" w:pos="360"/>
        </w:tabs>
      </w:pPr>
    </w:lvl>
    <w:lvl w:ilvl="3" w:tplc="52586116">
      <w:numFmt w:val="none"/>
      <w:lvlText w:val=""/>
      <w:lvlJc w:val="left"/>
      <w:pPr>
        <w:tabs>
          <w:tab w:val="num" w:pos="360"/>
        </w:tabs>
      </w:pPr>
    </w:lvl>
    <w:lvl w:ilvl="4" w:tplc="DEBA2C8E">
      <w:numFmt w:val="none"/>
      <w:lvlText w:val=""/>
      <w:lvlJc w:val="left"/>
      <w:pPr>
        <w:tabs>
          <w:tab w:val="num" w:pos="360"/>
        </w:tabs>
      </w:pPr>
    </w:lvl>
    <w:lvl w:ilvl="5" w:tplc="AB0C6264">
      <w:numFmt w:val="none"/>
      <w:lvlText w:val=""/>
      <w:lvlJc w:val="left"/>
      <w:pPr>
        <w:tabs>
          <w:tab w:val="num" w:pos="360"/>
        </w:tabs>
      </w:pPr>
    </w:lvl>
    <w:lvl w:ilvl="6" w:tplc="1E0ABACA">
      <w:numFmt w:val="none"/>
      <w:lvlText w:val=""/>
      <w:lvlJc w:val="left"/>
      <w:pPr>
        <w:tabs>
          <w:tab w:val="num" w:pos="360"/>
        </w:tabs>
      </w:pPr>
    </w:lvl>
    <w:lvl w:ilvl="7" w:tplc="8D6020F4">
      <w:numFmt w:val="none"/>
      <w:lvlText w:val=""/>
      <w:lvlJc w:val="left"/>
      <w:pPr>
        <w:tabs>
          <w:tab w:val="num" w:pos="360"/>
        </w:tabs>
      </w:pPr>
    </w:lvl>
    <w:lvl w:ilvl="8" w:tplc="9062A60A">
      <w:numFmt w:val="none"/>
      <w:lvlText w:val=""/>
      <w:lvlJc w:val="left"/>
      <w:pPr>
        <w:tabs>
          <w:tab w:val="num" w:pos="360"/>
        </w:tabs>
      </w:pPr>
    </w:lvl>
  </w:abstractNum>
  <w:abstractNum w:abstractNumId="33">
    <w:nsid w:val="67DB041C"/>
    <w:multiLevelType w:val="hybridMultilevel"/>
    <w:tmpl w:val="792A9D72"/>
    <w:lvl w:ilvl="0" w:tplc="A4E8DC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7E50C6">
      <w:numFmt w:val="none"/>
      <w:lvlText w:val=""/>
      <w:lvlJc w:val="left"/>
      <w:pPr>
        <w:tabs>
          <w:tab w:val="num" w:pos="360"/>
        </w:tabs>
      </w:pPr>
    </w:lvl>
    <w:lvl w:ilvl="2" w:tplc="1D326C64">
      <w:numFmt w:val="none"/>
      <w:lvlText w:val=""/>
      <w:lvlJc w:val="left"/>
      <w:pPr>
        <w:tabs>
          <w:tab w:val="num" w:pos="360"/>
        </w:tabs>
      </w:pPr>
    </w:lvl>
    <w:lvl w:ilvl="3" w:tplc="AC12D96E">
      <w:numFmt w:val="none"/>
      <w:lvlText w:val=""/>
      <w:lvlJc w:val="left"/>
      <w:pPr>
        <w:tabs>
          <w:tab w:val="num" w:pos="360"/>
        </w:tabs>
      </w:pPr>
    </w:lvl>
    <w:lvl w:ilvl="4" w:tplc="D45A1468">
      <w:numFmt w:val="none"/>
      <w:lvlText w:val=""/>
      <w:lvlJc w:val="left"/>
      <w:pPr>
        <w:tabs>
          <w:tab w:val="num" w:pos="360"/>
        </w:tabs>
      </w:pPr>
    </w:lvl>
    <w:lvl w:ilvl="5" w:tplc="185A94B6">
      <w:numFmt w:val="none"/>
      <w:lvlText w:val=""/>
      <w:lvlJc w:val="left"/>
      <w:pPr>
        <w:tabs>
          <w:tab w:val="num" w:pos="360"/>
        </w:tabs>
      </w:pPr>
    </w:lvl>
    <w:lvl w:ilvl="6" w:tplc="A52C158A">
      <w:numFmt w:val="none"/>
      <w:lvlText w:val=""/>
      <w:lvlJc w:val="left"/>
      <w:pPr>
        <w:tabs>
          <w:tab w:val="num" w:pos="360"/>
        </w:tabs>
      </w:pPr>
    </w:lvl>
    <w:lvl w:ilvl="7" w:tplc="BD5AA774">
      <w:numFmt w:val="none"/>
      <w:lvlText w:val=""/>
      <w:lvlJc w:val="left"/>
      <w:pPr>
        <w:tabs>
          <w:tab w:val="num" w:pos="360"/>
        </w:tabs>
      </w:pPr>
    </w:lvl>
    <w:lvl w:ilvl="8" w:tplc="A02E9970">
      <w:numFmt w:val="none"/>
      <w:lvlText w:val=""/>
      <w:lvlJc w:val="left"/>
      <w:pPr>
        <w:tabs>
          <w:tab w:val="num" w:pos="360"/>
        </w:tabs>
      </w:pPr>
    </w:lvl>
  </w:abstractNum>
  <w:abstractNum w:abstractNumId="34">
    <w:nsid w:val="6EEA463F"/>
    <w:multiLevelType w:val="hybridMultilevel"/>
    <w:tmpl w:val="BCF0B70E"/>
    <w:lvl w:ilvl="0" w:tplc="B8D8BD38">
      <w:start w:val="1"/>
      <w:numFmt w:val="japaneseCounting"/>
      <w:lvlText w:val="第%1节"/>
      <w:lvlJc w:val="left"/>
      <w:pPr>
        <w:tabs>
          <w:tab w:val="num" w:pos="1545"/>
        </w:tabs>
        <w:ind w:left="15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70D27F36"/>
    <w:multiLevelType w:val="hybridMultilevel"/>
    <w:tmpl w:val="2844FFE0"/>
    <w:lvl w:ilvl="0" w:tplc="BDF031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E43C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8A7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A20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06B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20BC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66D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651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6E1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7021DC"/>
    <w:multiLevelType w:val="hybridMultilevel"/>
    <w:tmpl w:val="7F1E2152"/>
    <w:lvl w:ilvl="0" w:tplc="C10C7E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B07C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63E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0A6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F67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0208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4DF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007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63E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3775FE"/>
    <w:multiLevelType w:val="hybridMultilevel"/>
    <w:tmpl w:val="E0DE4A78"/>
    <w:lvl w:ilvl="0" w:tplc="45380C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0EF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06F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70D8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CA4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66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C413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DAB3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217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8366F4"/>
    <w:multiLevelType w:val="hybridMultilevel"/>
    <w:tmpl w:val="F80CA9EA"/>
    <w:lvl w:ilvl="0" w:tplc="E65AC3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DC7B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C57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47D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8A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800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A2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CE8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5CC2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0B464F"/>
    <w:multiLevelType w:val="hybridMultilevel"/>
    <w:tmpl w:val="355C51CE"/>
    <w:lvl w:ilvl="0" w:tplc="C3D07A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25C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3E3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EC3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E29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62BA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61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6D0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12A0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7F0AAD"/>
    <w:multiLevelType w:val="hybridMultilevel"/>
    <w:tmpl w:val="E7A2E8EE"/>
    <w:lvl w:ilvl="0" w:tplc="3E361744">
      <w:start w:val="5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9"/>
  </w:num>
  <w:num w:numId="2">
    <w:abstractNumId w:val="34"/>
  </w:num>
  <w:num w:numId="3">
    <w:abstractNumId w:val="28"/>
  </w:num>
  <w:num w:numId="4">
    <w:abstractNumId w:val="9"/>
  </w:num>
  <w:num w:numId="5">
    <w:abstractNumId w:val="17"/>
  </w:num>
  <w:num w:numId="6">
    <w:abstractNumId w:val="18"/>
  </w:num>
  <w:num w:numId="7">
    <w:abstractNumId w:val="20"/>
  </w:num>
  <w:num w:numId="8">
    <w:abstractNumId w:val="25"/>
  </w:num>
  <w:num w:numId="9">
    <w:abstractNumId w:val="31"/>
  </w:num>
  <w:num w:numId="10">
    <w:abstractNumId w:val="33"/>
  </w:num>
  <w:num w:numId="11">
    <w:abstractNumId w:val="32"/>
  </w:num>
  <w:num w:numId="12">
    <w:abstractNumId w:val="16"/>
  </w:num>
  <w:num w:numId="13">
    <w:abstractNumId w:val="0"/>
  </w:num>
  <w:num w:numId="14">
    <w:abstractNumId w:val="1"/>
  </w:num>
  <w:num w:numId="15">
    <w:abstractNumId w:val="6"/>
  </w:num>
  <w:num w:numId="16">
    <w:abstractNumId w:val="30"/>
  </w:num>
  <w:num w:numId="17">
    <w:abstractNumId w:val="15"/>
  </w:num>
  <w:num w:numId="18">
    <w:abstractNumId w:val="27"/>
  </w:num>
  <w:num w:numId="19">
    <w:abstractNumId w:val="10"/>
  </w:num>
  <w:num w:numId="20">
    <w:abstractNumId w:val="4"/>
  </w:num>
  <w:num w:numId="21">
    <w:abstractNumId w:val="12"/>
  </w:num>
  <w:num w:numId="22">
    <w:abstractNumId w:val="19"/>
  </w:num>
  <w:num w:numId="23">
    <w:abstractNumId w:val="22"/>
  </w:num>
  <w:num w:numId="24">
    <w:abstractNumId w:val="36"/>
  </w:num>
  <w:num w:numId="25">
    <w:abstractNumId w:val="2"/>
  </w:num>
  <w:num w:numId="26">
    <w:abstractNumId w:val="38"/>
  </w:num>
  <w:num w:numId="27">
    <w:abstractNumId w:val="14"/>
  </w:num>
  <w:num w:numId="28">
    <w:abstractNumId w:val="13"/>
  </w:num>
  <w:num w:numId="29">
    <w:abstractNumId w:val="35"/>
  </w:num>
  <w:num w:numId="30">
    <w:abstractNumId w:val="11"/>
  </w:num>
  <w:num w:numId="31">
    <w:abstractNumId w:val="39"/>
  </w:num>
  <w:num w:numId="32">
    <w:abstractNumId w:val="5"/>
  </w:num>
  <w:num w:numId="33">
    <w:abstractNumId w:val="23"/>
  </w:num>
  <w:num w:numId="34">
    <w:abstractNumId w:val="3"/>
  </w:num>
  <w:num w:numId="35">
    <w:abstractNumId w:val="7"/>
  </w:num>
  <w:num w:numId="36">
    <w:abstractNumId w:val="8"/>
  </w:num>
  <w:num w:numId="37">
    <w:abstractNumId w:val="24"/>
  </w:num>
  <w:num w:numId="38">
    <w:abstractNumId w:val="26"/>
  </w:num>
  <w:num w:numId="39">
    <w:abstractNumId w:val="37"/>
  </w:num>
  <w:num w:numId="40">
    <w:abstractNumId w:val="21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28"/>
    <w:rsid w:val="0000322F"/>
    <w:rsid w:val="00067DF4"/>
    <w:rsid w:val="000979EE"/>
    <w:rsid w:val="000A576E"/>
    <w:rsid w:val="000B4C21"/>
    <w:rsid w:val="00205DE8"/>
    <w:rsid w:val="002F1C1E"/>
    <w:rsid w:val="0035735A"/>
    <w:rsid w:val="003E7B91"/>
    <w:rsid w:val="00441601"/>
    <w:rsid w:val="0045485C"/>
    <w:rsid w:val="00486BAC"/>
    <w:rsid w:val="005126E6"/>
    <w:rsid w:val="006450F0"/>
    <w:rsid w:val="0065716C"/>
    <w:rsid w:val="006923C3"/>
    <w:rsid w:val="006A5E75"/>
    <w:rsid w:val="006B3256"/>
    <w:rsid w:val="006C7689"/>
    <w:rsid w:val="00751AE9"/>
    <w:rsid w:val="007A401C"/>
    <w:rsid w:val="007C768C"/>
    <w:rsid w:val="00885C87"/>
    <w:rsid w:val="00887BD5"/>
    <w:rsid w:val="008C435C"/>
    <w:rsid w:val="00923FED"/>
    <w:rsid w:val="00955828"/>
    <w:rsid w:val="00A201B0"/>
    <w:rsid w:val="00A6441F"/>
    <w:rsid w:val="00B50B78"/>
    <w:rsid w:val="00BE1770"/>
    <w:rsid w:val="00BE3C0C"/>
    <w:rsid w:val="00C343B4"/>
    <w:rsid w:val="00C64E54"/>
    <w:rsid w:val="00D3423C"/>
    <w:rsid w:val="00E148D8"/>
    <w:rsid w:val="00E2444A"/>
    <w:rsid w:val="00E47C5E"/>
    <w:rsid w:val="00E857BA"/>
    <w:rsid w:val="00F04465"/>
    <w:rsid w:val="00F52361"/>
    <w:rsid w:val="00F71A4A"/>
    <w:rsid w:val="00FB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9BF75D-C389-4E24-9DAC-75E12C4F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4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A4A"/>
    <w:rPr>
      <w:sz w:val="18"/>
      <w:szCs w:val="18"/>
    </w:rPr>
  </w:style>
  <w:style w:type="paragraph" w:styleId="a5">
    <w:name w:val="List Paragraph"/>
    <w:basedOn w:val="a"/>
    <w:uiPriority w:val="34"/>
    <w:qFormat/>
    <w:rsid w:val="00923FED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85C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5C87"/>
    <w:rPr>
      <w:rFonts w:ascii="Times New Roman" w:eastAsia="宋体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0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6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5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7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8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3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73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8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14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8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7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647">
          <w:marLeft w:val="907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693">
          <w:marLeft w:val="907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123">
          <w:marLeft w:val="907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634">
          <w:marLeft w:val="907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707">
          <w:marLeft w:val="907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34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5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8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1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1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183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4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5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8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1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85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5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9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8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4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2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7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pazu</cp:lastModifiedBy>
  <cp:revision>48</cp:revision>
  <cp:lastPrinted>2020-11-22T14:03:00Z</cp:lastPrinted>
  <dcterms:created xsi:type="dcterms:W3CDTF">2020-03-29T07:55:00Z</dcterms:created>
  <dcterms:modified xsi:type="dcterms:W3CDTF">2020-11-22T14:13:00Z</dcterms:modified>
</cp:coreProperties>
</file>