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8D85A" w14:textId="77777777" w:rsidR="00221B40" w:rsidRPr="00F83E4C" w:rsidRDefault="001B10B3">
      <w:pPr>
        <w:rPr>
          <w:sz w:val="22"/>
          <w:szCs w:val="22"/>
        </w:rPr>
      </w:pPr>
      <w:r w:rsidRPr="00F83E4C">
        <w:rPr>
          <w:rFonts w:hint="eastAsia"/>
          <w:sz w:val="22"/>
          <w:szCs w:val="22"/>
        </w:rPr>
        <w:t>在这之前的：</w:t>
      </w:r>
    </w:p>
    <w:p w14:paraId="7DFB5940" w14:textId="7D82C7AD" w:rsidR="00221B40" w:rsidRPr="00F83E4C" w:rsidRDefault="001B10B3" w:rsidP="00221B40">
      <w:pPr>
        <w:pStyle w:val="a9"/>
        <w:numPr>
          <w:ilvl w:val="0"/>
          <w:numId w:val="6"/>
        </w:numPr>
        <w:rPr>
          <w:sz w:val="22"/>
          <w:szCs w:val="22"/>
        </w:rPr>
      </w:pPr>
      <w:r w:rsidRPr="00F83E4C">
        <w:rPr>
          <w:rFonts w:hint="eastAsia"/>
          <w:sz w:val="22"/>
          <w:szCs w:val="22"/>
        </w:rPr>
        <w:t>目前经济学研究所涉及到的大部分工作，尤其是简单的文本分类的工作其实完全不需要微调</w:t>
      </w:r>
      <w:r w:rsidR="00221B40" w:rsidRPr="00F83E4C">
        <w:rPr>
          <w:rFonts w:hint="eastAsia"/>
          <w:sz w:val="22"/>
          <w:szCs w:val="22"/>
        </w:rPr>
        <w:t>，</w:t>
      </w:r>
      <w:r w:rsidR="00AD2340" w:rsidRPr="00F83E4C">
        <w:rPr>
          <w:rFonts w:hint="eastAsia"/>
          <w:sz w:val="22"/>
          <w:szCs w:val="22"/>
        </w:rPr>
        <w:t>基础的GPT模型</w:t>
      </w:r>
      <w:r w:rsidRPr="00F83E4C">
        <w:rPr>
          <w:rFonts w:hint="eastAsia"/>
          <w:sz w:val="22"/>
          <w:szCs w:val="22"/>
        </w:rPr>
        <w:t>就能</w:t>
      </w:r>
      <w:r w:rsidR="00AD2340" w:rsidRPr="00F83E4C">
        <w:rPr>
          <w:rFonts w:hint="eastAsia"/>
          <w:sz w:val="22"/>
          <w:szCs w:val="22"/>
        </w:rPr>
        <w:t>很好地</w:t>
      </w:r>
      <w:r w:rsidRPr="00F83E4C">
        <w:rPr>
          <w:rFonts w:hint="eastAsia"/>
          <w:sz w:val="22"/>
          <w:szCs w:val="22"/>
        </w:rPr>
        <w:t>完成</w:t>
      </w:r>
      <w:r w:rsidR="00AD2340" w:rsidRPr="00F83E4C">
        <w:rPr>
          <w:rFonts w:hint="eastAsia"/>
          <w:sz w:val="22"/>
          <w:szCs w:val="22"/>
        </w:rPr>
        <w:t>此类任务</w:t>
      </w:r>
      <w:r w:rsidRPr="00F83E4C">
        <w:rPr>
          <w:rFonts w:hint="eastAsia"/>
          <w:sz w:val="22"/>
          <w:szCs w:val="22"/>
        </w:rPr>
        <w:t>，</w:t>
      </w:r>
      <w:r w:rsidR="00AD2340" w:rsidRPr="00F83E4C">
        <w:rPr>
          <w:rFonts w:hint="eastAsia"/>
          <w:sz w:val="22"/>
          <w:szCs w:val="22"/>
        </w:rPr>
        <w:t>本质的</w:t>
      </w:r>
      <w:r w:rsidRPr="00F83E4C">
        <w:rPr>
          <w:rFonts w:hint="eastAsia"/>
          <w:sz w:val="22"/>
          <w:szCs w:val="22"/>
        </w:rPr>
        <w:t xml:space="preserve">要点在于做好Prompt </w:t>
      </w:r>
      <w:r w:rsidR="00221B40" w:rsidRPr="00F83E4C">
        <w:rPr>
          <w:sz w:val="22"/>
          <w:szCs w:val="22"/>
        </w:rPr>
        <w:t>Engineering</w:t>
      </w:r>
      <w:r w:rsidR="00221B40" w:rsidRPr="00F83E4C">
        <w:rPr>
          <w:rFonts w:hint="eastAsia"/>
          <w:sz w:val="22"/>
          <w:szCs w:val="22"/>
        </w:rPr>
        <w:t>。</w:t>
      </w:r>
    </w:p>
    <w:p w14:paraId="5BA8272A" w14:textId="26E66B1C" w:rsidR="00221B40" w:rsidRPr="00F83E4C" w:rsidRDefault="001B10B3" w:rsidP="00221B40">
      <w:pPr>
        <w:pStyle w:val="a9"/>
        <w:ind w:left="360"/>
        <w:rPr>
          <w:sz w:val="22"/>
          <w:szCs w:val="22"/>
        </w:rPr>
      </w:pPr>
      <w:r w:rsidRPr="00F83E4C">
        <w:rPr>
          <w:rFonts w:hint="eastAsia"/>
          <w:sz w:val="22"/>
          <w:szCs w:val="22"/>
        </w:rPr>
        <w:t>但是目前</w:t>
      </w:r>
      <w:r w:rsidR="00221B40" w:rsidRPr="00F83E4C">
        <w:rPr>
          <w:rFonts w:hint="eastAsia"/>
          <w:sz w:val="22"/>
          <w:szCs w:val="22"/>
        </w:rPr>
        <w:t>使用大语言模型的已发表</w:t>
      </w:r>
      <w:r w:rsidRPr="00F83E4C">
        <w:rPr>
          <w:rFonts w:hint="eastAsia"/>
          <w:sz w:val="22"/>
          <w:szCs w:val="22"/>
        </w:rPr>
        <w:t>文章都进行了微调工作</w:t>
      </w:r>
      <w:r w:rsidR="00221B40" w:rsidRPr="00F83E4C">
        <w:rPr>
          <w:rFonts w:hint="eastAsia"/>
          <w:sz w:val="22"/>
          <w:szCs w:val="22"/>
        </w:rPr>
        <w:t>，因此了解这一流程</w:t>
      </w:r>
      <w:r w:rsidR="00AD2340" w:rsidRPr="00F83E4C">
        <w:rPr>
          <w:rFonts w:hint="eastAsia"/>
          <w:sz w:val="22"/>
          <w:szCs w:val="22"/>
        </w:rPr>
        <w:t>仍</w:t>
      </w:r>
      <w:r w:rsidR="00221B40" w:rsidRPr="00F83E4C">
        <w:rPr>
          <w:rFonts w:hint="eastAsia"/>
          <w:sz w:val="22"/>
          <w:szCs w:val="22"/>
        </w:rPr>
        <w:t>具有必要性；</w:t>
      </w:r>
    </w:p>
    <w:p w14:paraId="3702413C" w14:textId="7DDFF4AE" w:rsidR="001B10B3" w:rsidRPr="00F83E4C" w:rsidRDefault="00221B40" w:rsidP="00221B40">
      <w:pPr>
        <w:pStyle w:val="a9"/>
        <w:numPr>
          <w:ilvl w:val="0"/>
          <w:numId w:val="6"/>
        </w:numPr>
        <w:rPr>
          <w:sz w:val="22"/>
          <w:szCs w:val="22"/>
        </w:rPr>
      </w:pPr>
      <w:r w:rsidRPr="00F83E4C">
        <w:rPr>
          <w:rFonts w:hint="eastAsia"/>
          <w:sz w:val="22"/>
          <w:szCs w:val="22"/>
        </w:rPr>
        <w:t>本人对于微调</w:t>
      </w:r>
      <w:r w:rsidR="00AD2340" w:rsidRPr="00F83E4C">
        <w:rPr>
          <w:rFonts w:hint="eastAsia"/>
          <w:sz w:val="22"/>
          <w:szCs w:val="22"/>
        </w:rPr>
        <w:t>了解仅限于文本微调，且了解较浅</w:t>
      </w:r>
      <w:r w:rsidRPr="00F83E4C">
        <w:rPr>
          <w:rFonts w:hint="eastAsia"/>
          <w:sz w:val="22"/>
          <w:szCs w:val="22"/>
        </w:rPr>
        <w:t>，如有出错，</w:t>
      </w:r>
      <w:r w:rsidR="00A47875" w:rsidRPr="00F83E4C">
        <w:rPr>
          <w:rFonts w:hint="eastAsia"/>
          <w:sz w:val="22"/>
          <w:szCs w:val="22"/>
        </w:rPr>
        <w:t>请见谅</w:t>
      </w:r>
    </w:p>
    <w:p w14:paraId="55474B24" w14:textId="60EA28CF" w:rsidR="00221B40" w:rsidRPr="00F83E4C" w:rsidRDefault="00221B40">
      <w:pPr>
        <w:rPr>
          <w:sz w:val="22"/>
          <w:szCs w:val="22"/>
        </w:rPr>
      </w:pPr>
      <w:r w:rsidRPr="00F83E4C">
        <w:rPr>
          <w:rFonts w:hint="eastAsia"/>
          <w:sz w:val="22"/>
          <w:szCs w:val="22"/>
        </w:rPr>
        <w:t>---------------------------------------------------------------------------</w:t>
      </w:r>
    </w:p>
    <w:p w14:paraId="1F570FBD" w14:textId="564B5D84" w:rsidR="001B10B3" w:rsidRPr="00F83E4C" w:rsidRDefault="001B10B3">
      <w:pPr>
        <w:rPr>
          <w:sz w:val="22"/>
          <w:szCs w:val="22"/>
        </w:rPr>
      </w:pPr>
      <w:r w:rsidRPr="00F83E4C">
        <w:rPr>
          <w:rFonts w:hint="eastAsia"/>
          <w:sz w:val="22"/>
          <w:szCs w:val="22"/>
        </w:rPr>
        <w:t>微调（fine tunning）</w:t>
      </w:r>
      <w:r w:rsidR="00EA7CC5" w:rsidRPr="00F83E4C">
        <w:rPr>
          <w:rFonts w:hint="eastAsia"/>
          <w:sz w:val="22"/>
          <w:szCs w:val="22"/>
        </w:rPr>
        <w:t>是什么</w:t>
      </w:r>
      <w:r w:rsidR="008E0E06" w:rsidRPr="00F83E4C">
        <w:rPr>
          <w:rFonts w:hint="eastAsia"/>
          <w:sz w:val="22"/>
          <w:szCs w:val="22"/>
        </w:rPr>
        <w:t>？</w:t>
      </w:r>
    </w:p>
    <w:p w14:paraId="0048E1E8" w14:textId="1539743A" w:rsidR="008E0E06" w:rsidRPr="00F83E4C" w:rsidRDefault="008E0E06" w:rsidP="008E0E06">
      <w:pPr>
        <w:pStyle w:val="ab"/>
        <w:jc w:val="left"/>
        <w:rPr>
          <w:i w:val="0"/>
          <w:iCs w:val="0"/>
          <w:color w:val="auto"/>
          <w:sz w:val="22"/>
          <w:szCs w:val="22"/>
        </w:rPr>
      </w:pPr>
      <w:r w:rsidRPr="00F83E4C">
        <w:rPr>
          <w:i w:val="0"/>
          <w:iCs w:val="0"/>
          <w:color w:val="auto"/>
          <w:sz w:val="22"/>
          <w:szCs w:val="22"/>
        </w:rPr>
        <w:t>通过微调，您可以从 API 提供的模型中获得更多功能，具体功能如下：</w:t>
      </w:r>
    </w:p>
    <w:p w14:paraId="070F41F3" w14:textId="67C667F4" w:rsidR="008E0E06" w:rsidRPr="00F83E4C" w:rsidRDefault="008E0E06" w:rsidP="008E0E06">
      <w:pPr>
        <w:pStyle w:val="ab"/>
        <w:numPr>
          <w:ilvl w:val="0"/>
          <w:numId w:val="7"/>
        </w:numPr>
        <w:jc w:val="left"/>
        <w:rPr>
          <w:i w:val="0"/>
          <w:iCs w:val="0"/>
          <w:color w:val="auto"/>
          <w:sz w:val="22"/>
          <w:szCs w:val="22"/>
        </w:rPr>
      </w:pPr>
      <w:r w:rsidRPr="00F83E4C">
        <w:rPr>
          <w:i w:val="0"/>
          <w:iCs w:val="0"/>
          <w:color w:val="auto"/>
          <w:sz w:val="22"/>
          <w:szCs w:val="22"/>
        </w:rPr>
        <w:t>比</w:t>
      </w:r>
      <w:r w:rsidR="00AD2340" w:rsidRPr="00F83E4C">
        <w:rPr>
          <w:rFonts w:hint="eastAsia"/>
          <w:i w:val="0"/>
          <w:iCs w:val="0"/>
          <w:color w:val="auto"/>
          <w:sz w:val="22"/>
          <w:szCs w:val="22"/>
        </w:rPr>
        <w:t>只使用</w:t>
      </w:r>
      <w:r w:rsidRPr="00F83E4C">
        <w:rPr>
          <w:i w:val="0"/>
          <w:iCs w:val="0"/>
          <w:color w:val="auto"/>
          <w:sz w:val="22"/>
          <w:szCs w:val="22"/>
        </w:rPr>
        <w:t>提示</w:t>
      </w:r>
      <w:r w:rsidR="00AD2340" w:rsidRPr="00F83E4C">
        <w:rPr>
          <w:rFonts w:hint="eastAsia"/>
          <w:i w:val="0"/>
          <w:iCs w:val="0"/>
          <w:color w:val="auto"/>
          <w:sz w:val="22"/>
          <w:szCs w:val="22"/>
        </w:rPr>
        <w:t>词</w:t>
      </w:r>
      <w:r w:rsidRPr="00F83E4C">
        <w:rPr>
          <w:i w:val="0"/>
          <w:iCs w:val="0"/>
          <w:color w:val="auto"/>
          <w:sz w:val="22"/>
          <w:szCs w:val="22"/>
        </w:rPr>
        <w:t>更高质量的结果</w:t>
      </w:r>
    </w:p>
    <w:p w14:paraId="6F61B163" w14:textId="77777777" w:rsidR="008E0E06" w:rsidRPr="00F83E4C" w:rsidRDefault="008E0E06" w:rsidP="008E0E06">
      <w:pPr>
        <w:pStyle w:val="ab"/>
        <w:numPr>
          <w:ilvl w:val="0"/>
          <w:numId w:val="7"/>
        </w:numPr>
        <w:jc w:val="left"/>
        <w:rPr>
          <w:i w:val="0"/>
          <w:iCs w:val="0"/>
          <w:color w:val="auto"/>
          <w:sz w:val="22"/>
          <w:szCs w:val="22"/>
        </w:rPr>
      </w:pPr>
      <w:r w:rsidRPr="00F83E4C">
        <w:rPr>
          <w:i w:val="0"/>
          <w:iCs w:val="0"/>
          <w:color w:val="auto"/>
          <w:sz w:val="22"/>
          <w:szCs w:val="22"/>
        </w:rPr>
        <w:t>能够训练比提示中更多的示例</w:t>
      </w:r>
    </w:p>
    <w:p w14:paraId="11DF0E55" w14:textId="1135320E" w:rsidR="008E0E06" w:rsidRPr="00F83E4C" w:rsidRDefault="00AD2340" w:rsidP="008E0E06">
      <w:pPr>
        <w:pStyle w:val="ab"/>
        <w:numPr>
          <w:ilvl w:val="0"/>
          <w:numId w:val="7"/>
        </w:numPr>
        <w:jc w:val="left"/>
        <w:rPr>
          <w:i w:val="0"/>
          <w:iCs w:val="0"/>
          <w:color w:val="auto"/>
          <w:sz w:val="22"/>
          <w:szCs w:val="22"/>
        </w:rPr>
      </w:pPr>
      <w:r w:rsidRPr="00F83E4C">
        <w:rPr>
          <w:rFonts w:hint="eastAsia"/>
          <w:i w:val="0"/>
          <w:iCs w:val="0"/>
          <w:color w:val="auto"/>
          <w:sz w:val="22"/>
          <w:szCs w:val="22"/>
        </w:rPr>
        <w:t>通过降低prompt用量，减少Tokens消耗</w:t>
      </w:r>
    </w:p>
    <w:p w14:paraId="6BC843CE" w14:textId="2BE527A0" w:rsidR="008E0E06" w:rsidRPr="00F83E4C" w:rsidRDefault="00AD2340" w:rsidP="008E0E06">
      <w:pPr>
        <w:pStyle w:val="ab"/>
        <w:numPr>
          <w:ilvl w:val="0"/>
          <w:numId w:val="7"/>
        </w:numPr>
        <w:jc w:val="left"/>
        <w:rPr>
          <w:i w:val="0"/>
          <w:iCs w:val="0"/>
          <w:color w:val="auto"/>
          <w:sz w:val="22"/>
          <w:szCs w:val="22"/>
        </w:rPr>
      </w:pPr>
      <w:r w:rsidRPr="00F83E4C">
        <w:rPr>
          <w:rFonts w:hint="eastAsia"/>
          <w:i w:val="0"/>
          <w:iCs w:val="0"/>
          <w:color w:val="auto"/>
          <w:sz w:val="22"/>
          <w:szCs w:val="22"/>
        </w:rPr>
        <w:t>更快的响应速度</w:t>
      </w:r>
    </w:p>
    <w:p w14:paraId="29CCECB7" w14:textId="11D9CE33" w:rsidR="001B10B3" w:rsidRPr="00F83E4C" w:rsidRDefault="001B10B3" w:rsidP="008E0E06">
      <w:pPr>
        <w:pStyle w:val="ab"/>
        <w:jc w:val="left"/>
        <w:rPr>
          <w:i w:val="0"/>
          <w:iCs w:val="0"/>
          <w:color w:val="auto"/>
          <w:sz w:val="22"/>
          <w:szCs w:val="22"/>
        </w:rPr>
      </w:pPr>
      <w:r w:rsidRPr="00F83E4C">
        <w:rPr>
          <w:i w:val="0"/>
          <w:iCs w:val="0"/>
          <w:color w:val="auto"/>
          <w:sz w:val="22"/>
          <w:szCs w:val="22"/>
        </w:rPr>
        <w:t>OpenAI 的文本生成模型已在大量文本上进行了预训练。为了有效地使用这些模型，我们在提示中包含了说明，有时还会包含几个示例。使用演示来展示如何执行任务通常被称为“少量学习”。</w:t>
      </w:r>
    </w:p>
    <w:p w14:paraId="5044E9B6" w14:textId="35A1F489" w:rsidR="001B10B3" w:rsidRPr="00F83E4C" w:rsidRDefault="001B10B3" w:rsidP="00221B40">
      <w:pPr>
        <w:pStyle w:val="ab"/>
        <w:jc w:val="left"/>
        <w:rPr>
          <w:i w:val="0"/>
          <w:iCs w:val="0"/>
          <w:color w:val="auto"/>
          <w:sz w:val="22"/>
          <w:szCs w:val="22"/>
        </w:rPr>
      </w:pPr>
      <w:r w:rsidRPr="00F83E4C">
        <w:rPr>
          <w:i w:val="0"/>
          <w:iCs w:val="0"/>
          <w:color w:val="auto"/>
          <w:sz w:val="22"/>
          <w:szCs w:val="22"/>
        </w:rPr>
        <w:t>微调通过训练比提示中更多的示例来改进小样本学习，让您在大量任务上取得更好的结果。一旦模型经过微调，您就不需要在提示中提供那么多示例。这可以节省成本并实现更低延迟的请求。</w:t>
      </w:r>
    </w:p>
    <w:p w14:paraId="4DB32D2D" w14:textId="46DF6DD7" w:rsidR="008E0E06" w:rsidRPr="00F83E4C" w:rsidRDefault="008E0E06" w:rsidP="001B10B3">
      <w:pPr>
        <w:rPr>
          <w:sz w:val="22"/>
          <w:szCs w:val="22"/>
        </w:rPr>
      </w:pPr>
      <w:r w:rsidRPr="00F83E4C">
        <w:rPr>
          <w:rFonts w:hint="eastAsia"/>
          <w:sz w:val="22"/>
          <w:szCs w:val="22"/>
        </w:rPr>
        <w:t>微调的情景？</w:t>
      </w:r>
    </w:p>
    <w:p w14:paraId="1DE92F48" w14:textId="77777777" w:rsidR="008E0E06" w:rsidRPr="00F83E4C" w:rsidRDefault="008E0E06" w:rsidP="008E0E06">
      <w:pPr>
        <w:pStyle w:val="ab"/>
        <w:numPr>
          <w:ilvl w:val="0"/>
          <w:numId w:val="7"/>
        </w:numPr>
        <w:jc w:val="left"/>
        <w:rPr>
          <w:i w:val="0"/>
          <w:iCs w:val="0"/>
          <w:color w:val="auto"/>
          <w:sz w:val="22"/>
          <w:szCs w:val="22"/>
        </w:rPr>
      </w:pPr>
      <w:r w:rsidRPr="00F83E4C">
        <w:rPr>
          <w:i w:val="0"/>
          <w:iCs w:val="0"/>
          <w:color w:val="auto"/>
          <w:sz w:val="22"/>
          <w:szCs w:val="22"/>
        </w:rPr>
        <w:t>设定风格、基调、格式</w:t>
      </w:r>
      <w:r w:rsidRPr="00F83E4C">
        <w:rPr>
          <w:rFonts w:hint="eastAsia"/>
          <w:i w:val="0"/>
          <w:iCs w:val="0"/>
          <w:color w:val="auto"/>
          <w:sz w:val="22"/>
          <w:szCs w:val="22"/>
        </w:rPr>
        <w:t>（定制大语言模型的输出方式）</w:t>
      </w:r>
    </w:p>
    <w:p w14:paraId="15C7A863" w14:textId="77777777" w:rsidR="008E0E06" w:rsidRPr="00F83E4C" w:rsidRDefault="008E0E06" w:rsidP="008E0E06">
      <w:pPr>
        <w:pStyle w:val="ab"/>
        <w:numPr>
          <w:ilvl w:val="0"/>
          <w:numId w:val="7"/>
        </w:numPr>
        <w:jc w:val="left"/>
        <w:rPr>
          <w:i w:val="0"/>
          <w:iCs w:val="0"/>
          <w:color w:val="auto"/>
          <w:sz w:val="22"/>
          <w:szCs w:val="22"/>
        </w:rPr>
      </w:pPr>
      <w:r w:rsidRPr="00F83E4C">
        <w:rPr>
          <w:i w:val="0"/>
          <w:iCs w:val="0"/>
          <w:color w:val="auto"/>
          <w:sz w:val="22"/>
          <w:szCs w:val="22"/>
        </w:rPr>
        <w:t>提高产生所需输出的可靠性</w:t>
      </w:r>
    </w:p>
    <w:p w14:paraId="27939F87" w14:textId="77777777" w:rsidR="008E0E06" w:rsidRPr="00F83E4C" w:rsidRDefault="008E0E06" w:rsidP="008E0E06">
      <w:pPr>
        <w:pStyle w:val="ab"/>
        <w:numPr>
          <w:ilvl w:val="0"/>
          <w:numId w:val="7"/>
        </w:numPr>
        <w:jc w:val="left"/>
        <w:rPr>
          <w:i w:val="0"/>
          <w:iCs w:val="0"/>
          <w:color w:val="auto"/>
          <w:sz w:val="22"/>
          <w:szCs w:val="22"/>
        </w:rPr>
      </w:pPr>
      <w:r w:rsidRPr="00F83E4C">
        <w:rPr>
          <w:rFonts w:hint="eastAsia"/>
          <w:i w:val="0"/>
          <w:iCs w:val="0"/>
          <w:color w:val="auto"/>
          <w:sz w:val="22"/>
          <w:szCs w:val="22"/>
        </w:rPr>
        <w:t>解决原始模型无法完成复杂任务的情况</w:t>
      </w:r>
    </w:p>
    <w:p w14:paraId="655BD568" w14:textId="77777777" w:rsidR="008E0E06" w:rsidRPr="00F83E4C" w:rsidRDefault="008E0E06" w:rsidP="008E0E06">
      <w:pPr>
        <w:pStyle w:val="ab"/>
        <w:numPr>
          <w:ilvl w:val="0"/>
          <w:numId w:val="7"/>
        </w:numPr>
        <w:jc w:val="left"/>
        <w:rPr>
          <w:i w:val="0"/>
          <w:iCs w:val="0"/>
          <w:color w:val="auto"/>
          <w:sz w:val="22"/>
          <w:szCs w:val="22"/>
        </w:rPr>
      </w:pPr>
      <w:r w:rsidRPr="00F83E4C">
        <w:rPr>
          <w:rFonts w:hint="eastAsia"/>
          <w:i w:val="0"/>
          <w:iCs w:val="0"/>
          <w:color w:val="auto"/>
          <w:sz w:val="22"/>
          <w:szCs w:val="22"/>
        </w:rPr>
        <w:t>处理一些非常领域的特殊问题</w:t>
      </w:r>
    </w:p>
    <w:p w14:paraId="5DDA61DC" w14:textId="5EB962B5" w:rsidR="008E0E06" w:rsidRPr="00F83E4C" w:rsidRDefault="008E0E06" w:rsidP="001B10B3">
      <w:pPr>
        <w:pStyle w:val="ab"/>
        <w:numPr>
          <w:ilvl w:val="0"/>
          <w:numId w:val="7"/>
        </w:numPr>
        <w:jc w:val="left"/>
        <w:rPr>
          <w:i w:val="0"/>
          <w:iCs w:val="0"/>
          <w:color w:val="auto"/>
          <w:sz w:val="22"/>
          <w:szCs w:val="22"/>
        </w:rPr>
      </w:pPr>
      <w:r w:rsidRPr="00F83E4C">
        <w:rPr>
          <w:i w:val="0"/>
          <w:iCs w:val="0"/>
          <w:color w:val="auto"/>
          <w:sz w:val="22"/>
          <w:szCs w:val="22"/>
        </w:rPr>
        <w:t>执行一项难以用</w:t>
      </w:r>
      <w:r w:rsidRPr="00F83E4C">
        <w:rPr>
          <w:rFonts w:hint="eastAsia"/>
          <w:i w:val="0"/>
          <w:iCs w:val="0"/>
          <w:color w:val="auto"/>
          <w:sz w:val="22"/>
          <w:szCs w:val="22"/>
        </w:rPr>
        <w:t>Prompt</w:t>
      </w:r>
      <w:r w:rsidRPr="00F83E4C">
        <w:rPr>
          <w:i w:val="0"/>
          <w:iCs w:val="0"/>
          <w:color w:val="auto"/>
          <w:sz w:val="22"/>
          <w:szCs w:val="22"/>
        </w:rPr>
        <w:t>表达的新技能或任务</w:t>
      </w:r>
    </w:p>
    <w:p w14:paraId="5630CB06" w14:textId="62C961C2" w:rsidR="001B10B3" w:rsidRPr="001B10B3" w:rsidRDefault="001B10B3" w:rsidP="001B10B3">
      <w:pPr>
        <w:widowControl w:val="0"/>
        <w:spacing w:after="160" w:line="278" w:lineRule="auto"/>
        <w:rPr>
          <w:rFonts w:cstheme="minorBidi"/>
          <w:kern w:val="2"/>
          <w:sz w:val="22"/>
          <w:szCs w:val="22"/>
          <w14:ligatures w14:val="standardContextual"/>
        </w:rPr>
      </w:pPr>
      <w:r w:rsidRPr="001B10B3">
        <w:rPr>
          <w:rFonts w:cstheme="minorBidi"/>
          <w:kern w:val="2"/>
          <w:sz w:val="22"/>
          <w:szCs w:val="22"/>
          <w14:ligatures w14:val="standardContextual"/>
        </w:rPr>
        <w:lastRenderedPageBreak/>
        <w:t>微调</w:t>
      </w:r>
      <w:r w:rsidR="00AD2340" w:rsidRPr="00F83E4C">
        <w:rPr>
          <w:rFonts w:hint="eastAsia"/>
          <w:sz w:val="22"/>
          <w:szCs w:val="22"/>
        </w:rPr>
        <w:t>的</w:t>
      </w:r>
      <w:r w:rsidRPr="001B10B3">
        <w:rPr>
          <w:rFonts w:cstheme="minorBidi"/>
          <w:kern w:val="2"/>
          <w:sz w:val="22"/>
          <w:szCs w:val="22"/>
          <w14:ligatures w14:val="standardContextual"/>
        </w:rPr>
        <w:t>步骤</w:t>
      </w:r>
      <w:r w:rsidR="00AD2340" w:rsidRPr="00F83E4C">
        <w:rPr>
          <w:rFonts w:hint="eastAsia"/>
          <w:sz w:val="22"/>
          <w:szCs w:val="22"/>
        </w:rPr>
        <w:t>是什么？</w:t>
      </w:r>
    </w:p>
    <w:p w14:paraId="28E99294" w14:textId="77777777" w:rsidR="001B10B3" w:rsidRPr="00F83E4C" w:rsidRDefault="001B10B3" w:rsidP="00AD2340">
      <w:pPr>
        <w:pStyle w:val="ab"/>
        <w:numPr>
          <w:ilvl w:val="0"/>
          <w:numId w:val="8"/>
        </w:numPr>
        <w:jc w:val="left"/>
        <w:rPr>
          <w:i w:val="0"/>
          <w:iCs w:val="0"/>
          <w:color w:val="auto"/>
          <w:sz w:val="22"/>
          <w:szCs w:val="22"/>
        </w:rPr>
      </w:pPr>
      <w:r w:rsidRPr="00F83E4C">
        <w:rPr>
          <w:i w:val="0"/>
          <w:iCs w:val="0"/>
          <w:color w:val="auto"/>
          <w:sz w:val="22"/>
          <w:szCs w:val="22"/>
        </w:rPr>
        <w:t>准备并上传训练数据</w:t>
      </w:r>
    </w:p>
    <w:p w14:paraId="23A8F2BC" w14:textId="77777777" w:rsidR="001B10B3" w:rsidRPr="00F83E4C" w:rsidRDefault="001B10B3" w:rsidP="00AD2340">
      <w:pPr>
        <w:pStyle w:val="ab"/>
        <w:numPr>
          <w:ilvl w:val="0"/>
          <w:numId w:val="8"/>
        </w:numPr>
        <w:jc w:val="left"/>
        <w:rPr>
          <w:i w:val="0"/>
          <w:iCs w:val="0"/>
          <w:color w:val="auto"/>
          <w:sz w:val="22"/>
          <w:szCs w:val="22"/>
        </w:rPr>
      </w:pPr>
      <w:r w:rsidRPr="00F83E4C">
        <w:rPr>
          <w:i w:val="0"/>
          <w:iCs w:val="0"/>
          <w:color w:val="auto"/>
          <w:sz w:val="22"/>
          <w:szCs w:val="22"/>
        </w:rPr>
        <w:t>训练新的微调模型</w:t>
      </w:r>
    </w:p>
    <w:p w14:paraId="2374EE44" w14:textId="77777777" w:rsidR="001B10B3" w:rsidRPr="00F83E4C" w:rsidRDefault="001B10B3" w:rsidP="00AD2340">
      <w:pPr>
        <w:pStyle w:val="ab"/>
        <w:numPr>
          <w:ilvl w:val="0"/>
          <w:numId w:val="8"/>
        </w:numPr>
        <w:jc w:val="left"/>
        <w:rPr>
          <w:i w:val="0"/>
          <w:iCs w:val="0"/>
          <w:color w:val="auto"/>
          <w:sz w:val="22"/>
          <w:szCs w:val="22"/>
        </w:rPr>
      </w:pPr>
      <w:r w:rsidRPr="00F83E4C">
        <w:rPr>
          <w:i w:val="0"/>
          <w:iCs w:val="0"/>
          <w:color w:val="auto"/>
          <w:sz w:val="22"/>
          <w:szCs w:val="22"/>
        </w:rPr>
        <w:t>评估结果并根据需要返回步骤 1</w:t>
      </w:r>
    </w:p>
    <w:p w14:paraId="57E5639E" w14:textId="77777777" w:rsidR="001B10B3" w:rsidRPr="00F83E4C" w:rsidRDefault="001B10B3" w:rsidP="00AD2340">
      <w:pPr>
        <w:pStyle w:val="ab"/>
        <w:numPr>
          <w:ilvl w:val="0"/>
          <w:numId w:val="8"/>
        </w:numPr>
        <w:jc w:val="left"/>
        <w:rPr>
          <w:i w:val="0"/>
          <w:iCs w:val="0"/>
          <w:color w:val="auto"/>
          <w:sz w:val="22"/>
          <w:szCs w:val="22"/>
        </w:rPr>
      </w:pPr>
      <w:r w:rsidRPr="00F83E4C">
        <w:rPr>
          <w:i w:val="0"/>
          <w:iCs w:val="0"/>
          <w:color w:val="auto"/>
          <w:sz w:val="22"/>
          <w:szCs w:val="22"/>
        </w:rPr>
        <w:t>使用微调模型</w:t>
      </w:r>
    </w:p>
    <w:p w14:paraId="7E1F3A55" w14:textId="77777777" w:rsidR="001B10B3" w:rsidRPr="00F83E4C" w:rsidRDefault="001B10B3" w:rsidP="001B10B3">
      <w:pPr>
        <w:rPr>
          <w:sz w:val="22"/>
          <w:szCs w:val="22"/>
        </w:rPr>
      </w:pPr>
    </w:p>
    <w:p w14:paraId="0AED0836" w14:textId="5C321FEB" w:rsidR="00B65179" w:rsidRPr="00F83E4C" w:rsidRDefault="001B10B3" w:rsidP="001B10B3">
      <w:pPr>
        <w:rPr>
          <w:sz w:val="22"/>
          <w:szCs w:val="22"/>
        </w:rPr>
      </w:pPr>
      <w:hyperlink r:id="rId5" w:history="1">
        <w:r w:rsidRPr="00F83E4C">
          <w:rPr>
            <w:rStyle w:val="af"/>
            <w:rFonts w:hint="eastAsia"/>
            <w:sz w:val="22"/>
            <w:szCs w:val="22"/>
          </w:rPr>
          <w:t>百度智能云平台</w:t>
        </w:r>
      </w:hyperlink>
    </w:p>
    <w:p w14:paraId="446B46E8" w14:textId="01F63C54" w:rsidR="00EA7CC5" w:rsidRPr="00F83E4C" w:rsidRDefault="00B65179" w:rsidP="001B10B3">
      <w:pPr>
        <w:rPr>
          <w:sz w:val="22"/>
          <w:szCs w:val="22"/>
        </w:rPr>
      </w:pPr>
      <w:r w:rsidRPr="00F83E4C">
        <w:rPr>
          <w:rFonts w:hint="eastAsia"/>
          <w:sz w:val="22"/>
          <w:szCs w:val="22"/>
        </w:rPr>
        <w:t>平台</w:t>
      </w:r>
      <w:r w:rsidR="00EA7CC5" w:rsidRPr="00F83E4C">
        <w:rPr>
          <w:rFonts w:hint="eastAsia"/>
          <w:sz w:val="22"/>
          <w:szCs w:val="22"/>
        </w:rPr>
        <w:t>优点：1.全过程可视化，使用方便；2.百度推广力度比较大，偶尔有羊毛可以薅（比如它的微调训练是全免费的）3.支持国产</w:t>
      </w:r>
    </w:p>
    <w:p w14:paraId="08AE5B20" w14:textId="1F9303E6" w:rsidR="00B65179" w:rsidRPr="00F83E4C" w:rsidRDefault="00B65179" w:rsidP="001B10B3">
      <w:pPr>
        <w:rPr>
          <w:sz w:val="22"/>
          <w:szCs w:val="22"/>
        </w:rPr>
      </w:pPr>
      <w:r w:rsidRPr="00F83E4C">
        <w:rPr>
          <w:rFonts w:hint="eastAsia"/>
          <w:sz w:val="22"/>
          <w:szCs w:val="22"/>
        </w:rPr>
        <w:t>平台缺点：1.虽然流程可视化，仍然新手不友好，不仔细研究完全看不懂各个部分说的什么意思；2. hand book写的莫名其妙，很容易被引导的团团转；3.注册使用后会被电话轰炸</w:t>
      </w:r>
    </w:p>
    <w:p w14:paraId="6A468B7C" w14:textId="19A87071" w:rsidR="00B65179" w:rsidRPr="00F83E4C" w:rsidRDefault="00B65179" w:rsidP="001B10B3">
      <w:pPr>
        <w:rPr>
          <w:sz w:val="22"/>
          <w:szCs w:val="22"/>
        </w:rPr>
      </w:pPr>
    </w:p>
    <w:p w14:paraId="6EEE9F07" w14:textId="53E06CFA" w:rsidR="00B65179" w:rsidRPr="00F83E4C" w:rsidRDefault="003C236E" w:rsidP="001B10B3">
      <w:pPr>
        <w:rPr>
          <w:sz w:val="22"/>
          <w:szCs w:val="22"/>
        </w:rPr>
      </w:pPr>
      <w:r w:rsidRPr="00F83E4C">
        <w:rPr>
          <w:rFonts w:hint="eastAsia"/>
          <w:sz w:val="22"/>
          <w:szCs w:val="22"/>
        </w:rPr>
        <w:t>接下来</w:t>
      </w:r>
      <w:r w:rsidR="009E38D7" w:rsidRPr="00F83E4C">
        <w:rPr>
          <w:rFonts w:hint="eastAsia"/>
          <w:sz w:val="22"/>
          <w:szCs w:val="22"/>
        </w:rPr>
        <w:t>将结合百度智能云平台，就处理全流程进行说明：</w:t>
      </w:r>
    </w:p>
    <w:p w14:paraId="3912AF24" w14:textId="36468BFC" w:rsidR="009E38D7" w:rsidRPr="00092539" w:rsidRDefault="002734D2" w:rsidP="002734D2">
      <w:pPr>
        <w:rPr>
          <w:b/>
          <w:bCs/>
          <w:sz w:val="28"/>
          <w:szCs w:val="32"/>
        </w:rPr>
      </w:pPr>
      <w:r w:rsidRPr="00092539">
        <w:rPr>
          <w:rFonts w:hint="eastAsia"/>
          <w:b/>
          <w:bCs/>
          <w:sz w:val="28"/>
          <w:szCs w:val="32"/>
        </w:rPr>
        <w:t>STEP1</w:t>
      </w:r>
      <w:r w:rsidR="009E38D7" w:rsidRPr="00092539">
        <w:rPr>
          <w:rFonts w:hint="eastAsia"/>
          <w:b/>
          <w:bCs/>
          <w:sz w:val="28"/>
          <w:szCs w:val="32"/>
        </w:rPr>
        <w:t>准备训练数据：</w:t>
      </w:r>
    </w:p>
    <w:p w14:paraId="154B2631" w14:textId="2813CB2E" w:rsidR="007F6C9F" w:rsidRPr="00092539" w:rsidRDefault="007F6C9F" w:rsidP="002734D2">
      <w:pPr>
        <w:rPr>
          <w:b/>
          <w:bCs/>
          <w:u w:val="single"/>
          <w:shd w:val="clear" w:color="auto" w:fill="FFFFFF"/>
        </w:rPr>
      </w:pPr>
      <w:r w:rsidRPr="00092539">
        <w:rPr>
          <w:rFonts w:hint="eastAsia"/>
          <w:b/>
          <w:bCs/>
          <w:u w:val="single"/>
        </w:rPr>
        <w:t>知识准备：</w:t>
      </w:r>
    </w:p>
    <w:p w14:paraId="354EA29B" w14:textId="77777777" w:rsidR="0050290B" w:rsidRPr="0050290B" w:rsidRDefault="0050290B" w:rsidP="0050290B">
      <w:pPr>
        <w:shd w:val="clear" w:color="auto" w:fill="FFFFFF"/>
        <w:wordWrap w:val="0"/>
        <w:spacing w:line="390" w:lineRule="atLeast"/>
        <w:rPr>
          <w:b/>
          <w:bCs/>
          <w:sz w:val="22"/>
          <w:szCs w:val="22"/>
        </w:rPr>
      </w:pPr>
      <w:r w:rsidRPr="0050290B">
        <w:rPr>
          <w:b/>
          <w:bCs/>
          <w:color w:val="222222"/>
          <w:sz w:val="22"/>
          <w:szCs w:val="22"/>
        </w:rPr>
        <w:t>首先，什么是训练数据呢？</w:t>
      </w:r>
    </w:p>
    <w:p w14:paraId="24C0D2F3" w14:textId="77777777" w:rsidR="0050290B" w:rsidRPr="0050290B" w:rsidRDefault="0050290B" w:rsidP="0050290B">
      <w:pPr>
        <w:shd w:val="clear" w:color="auto" w:fill="FFFFFF"/>
        <w:wordWrap w:val="0"/>
        <w:spacing w:line="390" w:lineRule="atLeast"/>
        <w:rPr>
          <w:sz w:val="22"/>
          <w:szCs w:val="22"/>
        </w:rPr>
      </w:pPr>
      <w:r w:rsidRPr="0050290B">
        <w:rPr>
          <w:sz w:val="22"/>
          <w:szCs w:val="22"/>
        </w:rPr>
        <w:t>SFT的训练数据，通常为(</w:t>
      </w:r>
      <w:proofErr w:type="spellStart"/>
      <w:r w:rsidRPr="0050290B">
        <w:rPr>
          <w:sz w:val="22"/>
          <w:szCs w:val="22"/>
        </w:rPr>
        <w:t>System,Prompt,Response</w:t>
      </w:r>
      <w:proofErr w:type="spellEnd"/>
      <w:r w:rsidRPr="0050290B">
        <w:rPr>
          <w:sz w:val="22"/>
          <w:szCs w:val="22"/>
        </w:rPr>
        <w:t>)语料，其中System为选填字段。System、Prompt和Response通常指代不同的对话元素，它们的结构与作用如下：</w:t>
      </w:r>
    </w:p>
    <w:p w14:paraId="1469886D" w14:textId="0F428F79" w:rsidR="0050290B" w:rsidRPr="00092539" w:rsidRDefault="0050290B" w:rsidP="002734D2">
      <w:pPr>
        <w:pStyle w:val="a9"/>
        <w:numPr>
          <w:ilvl w:val="0"/>
          <w:numId w:val="12"/>
        </w:numPr>
        <w:shd w:val="clear" w:color="auto" w:fill="FFFFFF"/>
        <w:spacing w:line="390" w:lineRule="atLeast"/>
        <w:rPr>
          <w:sz w:val="22"/>
          <w:szCs w:val="22"/>
        </w:rPr>
      </w:pPr>
      <w:r w:rsidRPr="00092539">
        <w:rPr>
          <w:color w:val="222222"/>
          <w:sz w:val="22"/>
          <w:szCs w:val="22"/>
        </w:rPr>
        <w:t>System:</w:t>
      </w:r>
      <w:r w:rsidRPr="00092539">
        <w:rPr>
          <w:sz w:val="22"/>
          <w:szCs w:val="22"/>
        </w:rPr>
        <w:t> System字段的内容通常用来设定对话的背景或提供特定的指导。它定义了模型的角色、行为准则或对话的上下文。例如，系统信息可以指示模型以礼貌的方式回答问题，或者假设特定的专业领域背景。这部分有助于一致性地塑造模型的输出风格和内容。</w:t>
      </w:r>
    </w:p>
    <w:p w14:paraId="2FA37066" w14:textId="0786E057" w:rsidR="0050290B" w:rsidRPr="00092539" w:rsidRDefault="0050290B" w:rsidP="002734D2">
      <w:pPr>
        <w:pStyle w:val="a9"/>
        <w:numPr>
          <w:ilvl w:val="0"/>
          <w:numId w:val="12"/>
        </w:numPr>
        <w:shd w:val="clear" w:color="auto" w:fill="FFFFFF"/>
        <w:wordWrap w:val="0"/>
        <w:spacing w:line="390" w:lineRule="atLeast"/>
        <w:rPr>
          <w:sz w:val="22"/>
          <w:szCs w:val="22"/>
        </w:rPr>
      </w:pPr>
      <w:r w:rsidRPr="00092539">
        <w:rPr>
          <w:color w:val="222222"/>
          <w:sz w:val="22"/>
          <w:szCs w:val="22"/>
        </w:rPr>
        <w:t>Prompt:</w:t>
      </w:r>
      <w:r w:rsidRPr="00092539">
        <w:rPr>
          <w:sz w:val="22"/>
          <w:szCs w:val="22"/>
        </w:rPr>
        <w:t> Prompt的内容是用户输入的内容或问题。它是由用户提供的文本，模型需要基于此生成一个合适的响应。Prompt可以是一个问题、请求或任何其他类型的输入，模型将根据这个输入来进行推理和回答。</w:t>
      </w:r>
    </w:p>
    <w:p w14:paraId="2C1BD8BD" w14:textId="5C5912BD" w:rsidR="0050290B" w:rsidRPr="00092539" w:rsidRDefault="0050290B" w:rsidP="002734D2">
      <w:pPr>
        <w:pStyle w:val="a9"/>
        <w:numPr>
          <w:ilvl w:val="0"/>
          <w:numId w:val="12"/>
        </w:numPr>
        <w:shd w:val="clear" w:color="auto" w:fill="FFFFFF"/>
        <w:wordWrap w:val="0"/>
        <w:spacing w:line="390" w:lineRule="atLeast"/>
        <w:rPr>
          <w:sz w:val="22"/>
          <w:szCs w:val="22"/>
        </w:rPr>
      </w:pPr>
      <w:r w:rsidRPr="00092539">
        <w:rPr>
          <w:color w:val="222222"/>
          <w:sz w:val="22"/>
          <w:szCs w:val="22"/>
        </w:rPr>
        <w:t>Response:</w:t>
      </w:r>
      <w:r w:rsidRPr="00092539">
        <w:rPr>
          <w:sz w:val="22"/>
          <w:szCs w:val="22"/>
        </w:rPr>
        <w:t> Response是模型生成的输出或回答。基于System设定的背景和Prompt提供的信息，模型会生成一个相应的回答。这部分是模型的实际输出，是用户与模型交互的直接结果。</w:t>
      </w:r>
    </w:p>
    <w:p w14:paraId="4356A2C7" w14:textId="77777777" w:rsidR="0050290B" w:rsidRPr="00092539" w:rsidRDefault="0050290B" w:rsidP="002734D2">
      <w:pPr>
        <w:shd w:val="clear" w:color="auto" w:fill="FFFFFF"/>
        <w:wordWrap w:val="0"/>
        <w:spacing w:line="390" w:lineRule="atLeast"/>
        <w:rPr>
          <w:sz w:val="22"/>
          <w:szCs w:val="22"/>
        </w:rPr>
      </w:pPr>
      <w:r w:rsidRPr="00092539">
        <w:rPr>
          <w:sz w:val="22"/>
          <w:szCs w:val="22"/>
        </w:rPr>
        <w:t>这种结构化的格式帮助在训练和实际应用中明确地传达各部分的角色和功能，从而提高交互的准确性和有效性。</w:t>
      </w:r>
    </w:p>
    <w:p w14:paraId="6DAF7725" w14:textId="77777777" w:rsidR="0050290B" w:rsidRPr="0050290B" w:rsidRDefault="0050290B" w:rsidP="0050290B">
      <w:pPr>
        <w:shd w:val="clear" w:color="auto" w:fill="FFFFFF"/>
        <w:wordWrap w:val="0"/>
        <w:spacing w:line="390" w:lineRule="atLeast"/>
        <w:rPr>
          <w:b/>
          <w:bCs/>
          <w:sz w:val="22"/>
          <w:szCs w:val="22"/>
        </w:rPr>
      </w:pPr>
      <w:r w:rsidRPr="0050290B">
        <w:rPr>
          <w:b/>
          <w:bCs/>
          <w:color w:val="222222"/>
          <w:sz w:val="22"/>
          <w:szCs w:val="22"/>
        </w:rPr>
        <w:t>那么，什么是有价值的训练数据呢？</w:t>
      </w:r>
    </w:p>
    <w:p w14:paraId="7F7AB1E3" w14:textId="77777777" w:rsidR="0050290B" w:rsidRPr="0050290B" w:rsidRDefault="0050290B" w:rsidP="0050290B">
      <w:pPr>
        <w:numPr>
          <w:ilvl w:val="0"/>
          <w:numId w:val="10"/>
        </w:numPr>
        <w:shd w:val="clear" w:color="auto" w:fill="FFFFFF"/>
        <w:wordWrap w:val="0"/>
        <w:spacing w:line="390" w:lineRule="atLeast"/>
        <w:rPr>
          <w:sz w:val="22"/>
          <w:szCs w:val="22"/>
        </w:rPr>
      </w:pPr>
      <w:r w:rsidRPr="0050290B">
        <w:rPr>
          <w:sz w:val="22"/>
          <w:szCs w:val="22"/>
        </w:rPr>
        <w:lastRenderedPageBreak/>
        <w:t>从整体上看：</w:t>
      </w:r>
    </w:p>
    <w:p w14:paraId="21073D70" w14:textId="77777777" w:rsidR="0050290B" w:rsidRPr="0050290B" w:rsidRDefault="0050290B" w:rsidP="0050290B">
      <w:pPr>
        <w:numPr>
          <w:ilvl w:val="1"/>
          <w:numId w:val="10"/>
        </w:numPr>
        <w:shd w:val="clear" w:color="auto" w:fill="FFFFFF"/>
        <w:wordWrap w:val="0"/>
        <w:spacing w:line="390" w:lineRule="atLeast"/>
        <w:rPr>
          <w:sz w:val="22"/>
          <w:szCs w:val="22"/>
        </w:rPr>
      </w:pPr>
      <w:r w:rsidRPr="0050290B">
        <w:rPr>
          <w:sz w:val="22"/>
          <w:szCs w:val="22"/>
        </w:rPr>
        <w:t>在一般的场景中，通常</w:t>
      </w:r>
      <w:r w:rsidRPr="0050290B">
        <w:rPr>
          <w:color w:val="222222"/>
          <w:sz w:val="22"/>
          <w:szCs w:val="22"/>
        </w:rPr>
        <w:t>准备</w:t>
      </w:r>
      <w:r w:rsidRPr="0050290B">
        <w:rPr>
          <w:b/>
          <w:bCs/>
          <w:color w:val="222222"/>
          <w:sz w:val="22"/>
          <w:szCs w:val="22"/>
        </w:rPr>
        <w:t>一千条</w:t>
      </w:r>
      <w:r w:rsidRPr="0050290B">
        <w:rPr>
          <w:color w:val="222222"/>
          <w:sz w:val="22"/>
          <w:szCs w:val="22"/>
        </w:rPr>
        <w:t>以上的训练数据</w:t>
      </w:r>
      <w:r w:rsidRPr="0050290B">
        <w:rPr>
          <w:sz w:val="22"/>
          <w:szCs w:val="22"/>
        </w:rPr>
        <w:t>进行训练，即可发挥良好的效果。</w:t>
      </w:r>
    </w:p>
    <w:p w14:paraId="2DCCC1CA" w14:textId="77777777" w:rsidR="0050290B" w:rsidRPr="0050290B" w:rsidRDefault="0050290B" w:rsidP="0050290B">
      <w:pPr>
        <w:numPr>
          <w:ilvl w:val="0"/>
          <w:numId w:val="10"/>
        </w:numPr>
        <w:shd w:val="clear" w:color="auto" w:fill="FFFFFF"/>
        <w:wordWrap w:val="0"/>
        <w:spacing w:line="390" w:lineRule="atLeast"/>
        <w:rPr>
          <w:sz w:val="22"/>
          <w:szCs w:val="22"/>
        </w:rPr>
      </w:pPr>
      <w:r w:rsidRPr="0050290B">
        <w:rPr>
          <w:sz w:val="22"/>
          <w:szCs w:val="22"/>
        </w:rPr>
        <w:t>从单独一条的训练数据上看：</w:t>
      </w:r>
    </w:p>
    <w:p w14:paraId="23331C87" w14:textId="77777777" w:rsidR="0050290B" w:rsidRPr="0050290B" w:rsidRDefault="0050290B" w:rsidP="0050290B">
      <w:pPr>
        <w:numPr>
          <w:ilvl w:val="1"/>
          <w:numId w:val="10"/>
        </w:numPr>
        <w:shd w:val="clear" w:color="auto" w:fill="FFFFFF"/>
        <w:wordWrap w:val="0"/>
        <w:spacing w:line="390" w:lineRule="atLeast"/>
        <w:rPr>
          <w:sz w:val="22"/>
          <w:szCs w:val="22"/>
        </w:rPr>
      </w:pPr>
      <w:r w:rsidRPr="0050290B">
        <w:rPr>
          <w:sz w:val="22"/>
          <w:szCs w:val="22"/>
        </w:rPr>
        <w:t>请保证用户</w:t>
      </w:r>
      <w:r w:rsidRPr="0050290B">
        <w:rPr>
          <w:color w:val="222222"/>
          <w:sz w:val="22"/>
          <w:szCs w:val="22"/>
        </w:rPr>
        <w:t>Prompt</w:t>
      </w:r>
      <w:r w:rsidRPr="0050290B">
        <w:rPr>
          <w:sz w:val="22"/>
          <w:szCs w:val="22"/>
        </w:rPr>
        <w:t>的意图清晰、数据质量优；</w:t>
      </w:r>
    </w:p>
    <w:p w14:paraId="7164A5B9" w14:textId="01A3EA42" w:rsidR="0050290B" w:rsidRPr="00092539" w:rsidRDefault="0050290B" w:rsidP="002734D2">
      <w:pPr>
        <w:numPr>
          <w:ilvl w:val="1"/>
          <w:numId w:val="10"/>
        </w:numPr>
        <w:shd w:val="clear" w:color="auto" w:fill="FFFFFF"/>
        <w:wordWrap w:val="0"/>
        <w:spacing w:line="390" w:lineRule="atLeast"/>
        <w:rPr>
          <w:sz w:val="22"/>
          <w:szCs w:val="22"/>
        </w:rPr>
      </w:pPr>
      <w:r w:rsidRPr="0050290B">
        <w:rPr>
          <w:sz w:val="22"/>
          <w:szCs w:val="22"/>
        </w:rPr>
        <w:t>请保证</w:t>
      </w:r>
      <w:r w:rsidRPr="0050290B">
        <w:rPr>
          <w:color w:val="222222"/>
          <w:sz w:val="22"/>
          <w:szCs w:val="22"/>
        </w:rPr>
        <w:t>Response</w:t>
      </w:r>
      <w:r w:rsidRPr="0050290B">
        <w:rPr>
          <w:sz w:val="22"/>
          <w:szCs w:val="22"/>
        </w:rPr>
        <w:t>完全遵循用户指令，且Prompt与Response一定要一一对齐。</w:t>
      </w:r>
    </w:p>
    <w:p w14:paraId="27A122A0" w14:textId="77777777" w:rsidR="002734D2" w:rsidRPr="00092539" w:rsidRDefault="002734D2" w:rsidP="002734D2">
      <w:pPr>
        <w:pStyle w:val="ae"/>
        <w:shd w:val="clear" w:color="auto" w:fill="FFFFFF"/>
        <w:wordWrap w:val="0"/>
        <w:spacing w:before="0" w:beforeAutospacing="0" w:after="0" w:afterAutospacing="0" w:line="390" w:lineRule="atLeast"/>
        <w:rPr>
          <w:sz w:val="22"/>
          <w:szCs w:val="22"/>
        </w:rPr>
      </w:pPr>
      <w:r w:rsidRPr="00092539">
        <w:rPr>
          <w:rStyle w:val="af2"/>
          <w:color w:val="222222"/>
          <w:sz w:val="22"/>
          <w:szCs w:val="22"/>
        </w:rPr>
        <w:t>那么，什么是意图清晰、数据质量优的Prompt呢？</w:t>
      </w:r>
    </w:p>
    <w:p w14:paraId="6BBA22B9" w14:textId="14CE695E" w:rsidR="002734D2" w:rsidRPr="00092539" w:rsidRDefault="002734D2" w:rsidP="002734D2">
      <w:pPr>
        <w:pStyle w:val="ae"/>
        <w:shd w:val="clear" w:color="auto" w:fill="FFFFFF"/>
        <w:wordWrap w:val="0"/>
        <w:spacing w:before="0" w:beforeAutospacing="0" w:after="0" w:afterAutospacing="0" w:line="390" w:lineRule="atLeast"/>
        <w:rPr>
          <w:sz w:val="22"/>
          <w:szCs w:val="22"/>
        </w:rPr>
      </w:pPr>
      <w:r w:rsidRPr="00092539">
        <w:rPr>
          <w:rStyle w:val="af2"/>
          <w:b w:val="0"/>
          <w:bCs w:val="0"/>
          <w:color w:val="222222"/>
          <w:sz w:val="22"/>
          <w:szCs w:val="22"/>
        </w:rPr>
        <w:t>一段Prompt主要由四部分组成，即任务定义、输出要求、上下文、输入。</w:t>
      </w:r>
      <w:r w:rsidRPr="00092539">
        <w:rPr>
          <w:sz w:val="22"/>
          <w:szCs w:val="22"/>
          <w:shd w:val="clear" w:color="auto" w:fill="FFFFFF"/>
        </w:rPr>
        <w:t>下图将对prompt模板组成各部分进行解释，并以「为用户指定旅游攻略」这一任务为例，构造一个基础的prompt。</w:t>
      </w:r>
    </w:p>
    <w:p w14:paraId="51EE7586" w14:textId="3CEFBCDC" w:rsidR="009E38D7" w:rsidRPr="00092539" w:rsidRDefault="002734D2" w:rsidP="002734D2">
      <w:pPr>
        <w:rPr>
          <w:sz w:val="22"/>
          <w:szCs w:val="22"/>
          <w:shd w:val="clear" w:color="auto" w:fill="FFFFFF"/>
        </w:rPr>
      </w:pPr>
      <w:r w:rsidRPr="00092539">
        <w:rPr>
          <w:sz w:val="22"/>
          <w:szCs w:val="22"/>
        </w:rPr>
        <w:fldChar w:fldCharType="begin"/>
      </w:r>
      <w:r w:rsidRPr="00092539">
        <w:rPr>
          <w:sz w:val="22"/>
          <w:szCs w:val="22"/>
        </w:rPr>
        <w:instrText xml:space="preserve"> INCLUDEPICTURE "https://bce.bdstatic.com/doc/ai-cloud-share/WENXINWORKSHOP/2_b6fde54.png" \* MERGEFORMATINET </w:instrText>
      </w:r>
      <w:r w:rsidRPr="00092539">
        <w:rPr>
          <w:sz w:val="22"/>
          <w:szCs w:val="22"/>
        </w:rPr>
        <w:fldChar w:fldCharType="separate"/>
      </w:r>
      <w:r w:rsidRPr="00092539">
        <w:rPr>
          <w:noProof/>
          <w:sz w:val="22"/>
          <w:szCs w:val="22"/>
        </w:rPr>
        <w:drawing>
          <wp:inline distT="0" distB="0" distL="0" distR="0" wp14:anchorId="7979657B" wp14:editId="5ABDC307">
            <wp:extent cx="5274310" cy="2868295"/>
            <wp:effectExtent l="0" t="0" r="0" b="1905"/>
            <wp:docPr id="7251862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68295"/>
                    </a:xfrm>
                    <a:prstGeom prst="rect">
                      <a:avLst/>
                    </a:prstGeom>
                    <a:noFill/>
                    <a:ln>
                      <a:noFill/>
                    </a:ln>
                  </pic:spPr>
                </pic:pic>
              </a:graphicData>
            </a:graphic>
          </wp:inline>
        </w:drawing>
      </w:r>
      <w:r w:rsidRPr="00092539">
        <w:rPr>
          <w:sz w:val="22"/>
          <w:szCs w:val="22"/>
        </w:rPr>
        <w:fldChar w:fldCharType="end"/>
      </w:r>
    </w:p>
    <w:p w14:paraId="31F8A1C6" w14:textId="77777777" w:rsidR="002734D2" w:rsidRPr="002734D2" w:rsidRDefault="002734D2" w:rsidP="002734D2">
      <w:pPr>
        <w:numPr>
          <w:ilvl w:val="0"/>
          <w:numId w:val="9"/>
        </w:numPr>
        <w:shd w:val="clear" w:color="auto" w:fill="FFFFFF"/>
        <w:wordWrap w:val="0"/>
        <w:spacing w:line="390" w:lineRule="atLeast"/>
        <w:rPr>
          <w:sz w:val="22"/>
          <w:szCs w:val="22"/>
        </w:rPr>
      </w:pPr>
      <w:r w:rsidRPr="002734D2">
        <w:rPr>
          <w:color w:val="222222"/>
          <w:sz w:val="22"/>
          <w:szCs w:val="22"/>
        </w:rPr>
        <w:t>指令保证格式清晰、用词准确</w:t>
      </w:r>
    </w:p>
    <w:p w14:paraId="2A62E852"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格式清晰，正确使用分隔符和换行、分点描述、强调词</w:t>
      </w:r>
    </w:p>
    <w:p w14:paraId="2F775EE4"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分隔符和换行：Prompt的任务、输出要求、上下文等各部分之间，请用换行符、分隔符（如###；`；【】等）进行区隔。</w:t>
      </w:r>
    </w:p>
    <w:p w14:paraId="11802726"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分点描述：对模型的输出要求较多时，建议将要求进行分点描述，保证格式清晰。</w:t>
      </w:r>
    </w:p>
    <w:p w14:paraId="7C6A99DE"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强调词：对于模型应当特别关注的约束条件，可以在描述前添加「注意」，表示强调；或使用markdown语法中表明加粗强调的**符号进行包裹。</w:t>
      </w:r>
    </w:p>
    <w:p w14:paraId="209DDB47"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表述清晰，可将复杂句子拆解为多个简单分句进行描述</w:t>
      </w:r>
    </w:p>
    <w:p w14:paraId="62F1EF68"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复杂句子可通过多次使用简单任务句式进行表述，以达到表述清晰的目的。</w:t>
      </w:r>
    </w:p>
    <w:p w14:paraId="767A66F5"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lastRenderedPageBreak/>
        <w:t>表述正确，避免病句</w:t>
      </w:r>
    </w:p>
    <w:p w14:paraId="50CCC0B6"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请避免Prompt中出现成分残缺、搭配不当、语序不当、句式杂糅、前后矛盾、词语误用、歧义表述 等病句，避免模型理解错误。</w:t>
      </w:r>
    </w:p>
    <w:p w14:paraId="5A09DBC2" w14:textId="77777777" w:rsidR="002734D2" w:rsidRPr="002734D2" w:rsidRDefault="002734D2" w:rsidP="002734D2">
      <w:pPr>
        <w:numPr>
          <w:ilvl w:val="0"/>
          <w:numId w:val="9"/>
        </w:numPr>
        <w:shd w:val="clear" w:color="auto" w:fill="FFFFFF"/>
        <w:wordWrap w:val="0"/>
        <w:spacing w:line="390" w:lineRule="atLeast"/>
        <w:rPr>
          <w:sz w:val="22"/>
          <w:szCs w:val="22"/>
        </w:rPr>
      </w:pPr>
      <w:r w:rsidRPr="002734D2">
        <w:rPr>
          <w:color w:val="222222"/>
          <w:sz w:val="22"/>
          <w:szCs w:val="22"/>
        </w:rPr>
        <w:t>明确输出要求</w:t>
      </w:r>
    </w:p>
    <w:p w14:paraId="474092EB"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给模型一个适合任务的角色</w:t>
      </w:r>
    </w:p>
    <w:p w14:paraId="13511B5D"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为模型指定一个适合目标任务的优质角色，可以让模型在回答问题时更多选择优质训练数据，以保证回答质量。指定角色时请注意应当明确角色 擅长的领域、做事原则、行为规范。</w:t>
      </w:r>
    </w:p>
    <w:p w14:paraId="29937808"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明确「应该做」「不应该做」的</w:t>
      </w:r>
    </w:p>
    <w:p w14:paraId="19709C0E"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明确约束要求：明确本次处理必须遵守或不要遵守的要求</w:t>
      </w:r>
    </w:p>
    <w:p w14:paraId="101F9410"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明确对参考信息的依赖程度：输出内容是严格按照材料还是根据材料自由发挥</w:t>
      </w:r>
    </w:p>
    <w:p w14:paraId="267FEE86"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强制令遵循：通过强指令遵循，强调输出内容的语言风格，可以使用条件句、祈使句</w:t>
      </w:r>
    </w:p>
    <w:p w14:paraId="14EE53D0"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对复杂要求描述清晰详细</w:t>
      </w:r>
    </w:p>
    <w:p w14:paraId="161210D5"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当模型无法遵循Prompt中的某个要求时，可以尝试针对该要求添加更详细描述。</w:t>
      </w:r>
    </w:p>
    <w:p w14:paraId="4E1C6CAE" w14:textId="77777777" w:rsidR="002734D2" w:rsidRPr="002734D2" w:rsidRDefault="002734D2" w:rsidP="002734D2">
      <w:pPr>
        <w:numPr>
          <w:ilvl w:val="0"/>
          <w:numId w:val="9"/>
        </w:numPr>
        <w:shd w:val="clear" w:color="auto" w:fill="FFFFFF"/>
        <w:wordWrap w:val="0"/>
        <w:spacing w:line="390" w:lineRule="atLeast"/>
        <w:rPr>
          <w:sz w:val="22"/>
          <w:szCs w:val="22"/>
        </w:rPr>
      </w:pPr>
      <w:r w:rsidRPr="002734D2">
        <w:rPr>
          <w:color w:val="222222"/>
          <w:sz w:val="22"/>
          <w:szCs w:val="22"/>
        </w:rPr>
        <w:t>为模型提供参考和示例</w:t>
      </w:r>
    </w:p>
    <w:p w14:paraId="33823CFB"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给模型一些参考信息，并引导模型使用</w:t>
      </w:r>
    </w:p>
    <w:p w14:paraId="266A46FF"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为模型提供一些和任务相关的参考信息，并且在指令中引导模型使用这些参考信息。</w:t>
      </w:r>
    </w:p>
    <w:p w14:paraId="563267FF"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提供「示例」作为参考</w:t>
      </w:r>
    </w:p>
    <w:p w14:paraId="66CC86CA"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示例是提供给文心大模型的完整输入输出的样本演示。示例并不是用户必须构造的内容，但建议用户在构造Prompt时给出一到多个示例以供模型学习，具体要求如下：</w:t>
      </w:r>
    </w:p>
    <w:p w14:paraId="4F5BD577"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准确无误：示例应是有代表性的输入输出示范，且确保内容、风格、格式准确无误</w:t>
      </w:r>
    </w:p>
    <w:p w14:paraId="11190728"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符合实际要求：示例中的输入输出与实际请求的输入输出应确保一致</w:t>
      </w:r>
    </w:p>
    <w:p w14:paraId="0834439B"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可提供多组示例：如果有多种不同的输入输出情况，可以给出多组示例</w:t>
      </w:r>
    </w:p>
    <w:p w14:paraId="58123C04" w14:textId="77777777" w:rsidR="002734D2" w:rsidRPr="002734D2" w:rsidRDefault="002734D2" w:rsidP="002734D2">
      <w:pPr>
        <w:numPr>
          <w:ilvl w:val="0"/>
          <w:numId w:val="9"/>
        </w:numPr>
        <w:shd w:val="clear" w:color="auto" w:fill="FFFFFF"/>
        <w:wordWrap w:val="0"/>
        <w:spacing w:line="390" w:lineRule="atLeast"/>
        <w:rPr>
          <w:sz w:val="22"/>
          <w:szCs w:val="22"/>
        </w:rPr>
      </w:pPr>
      <w:r w:rsidRPr="002734D2">
        <w:rPr>
          <w:color w:val="222222"/>
          <w:sz w:val="22"/>
          <w:szCs w:val="22"/>
        </w:rPr>
        <w:t>引导模型用思维链进行思考（</w:t>
      </w:r>
      <w:proofErr w:type="spellStart"/>
      <w:r w:rsidRPr="002734D2">
        <w:rPr>
          <w:color w:val="222222"/>
          <w:sz w:val="22"/>
          <w:szCs w:val="22"/>
        </w:rPr>
        <w:t>CoT</w:t>
      </w:r>
      <w:proofErr w:type="spellEnd"/>
      <w:r w:rsidRPr="002734D2">
        <w:rPr>
          <w:color w:val="222222"/>
          <w:sz w:val="22"/>
          <w:szCs w:val="22"/>
        </w:rPr>
        <w:t>，Chain of Thoughts）</w:t>
      </w:r>
    </w:p>
    <w:p w14:paraId="4E9553D2"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告诉模型按特定步骤输出</w:t>
      </w:r>
    </w:p>
    <w:p w14:paraId="51BD8E7B"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lastRenderedPageBreak/>
        <w:t>用户指定完成当前任务所需的步骤，这是提高模型效率和准确度的关键方法。若想向模型描述清执行步骤，需要注意：</w:t>
      </w:r>
    </w:p>
    <w:p w14:paraId="700FF3CD"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任务描述：在任务部分即说明分步骤进行思考，要求模型先根据参考信息、要求、输入等先输出阶段产出，再根据参考信息、要求、输入、阶段产出，输出最终产出。</w:t>
      </w:r>
    </w:p>
    <w:p w14:paraId="2F08E7A0"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格式模板：指定完成当前任务所需的中间步骤，让模型增加思考步骤，减少输出失真。输出格式可视需求而定。</w:t>
      </w:r>
    </w:p>
    <w:p w14:paraId="03AAAB09" w14:textId="77777777" w:rsidR="002734D2" w:rsidRPr="002734D2" w:rsidRDefault="002734D2" w:rsidP="002734D2">
      <w:pPr>
        <w:numPr>
          <w:ilvl w:val="1"/>
          <w:numId w:val="9"/>
        </w:numPr>
        <w:shd w:val="clear" w:color="auto" w:fill="FFFFFF"/>
        <w:wordWrap w:val="0"/>
        <w:spacing w:line="390" w:lineRule="atLeast"/>
        <w:rPr>
          <w:sz w:val="22"/>
          <w:szCs w:val="22"/>
        </w:rPr>
      </w:pPr>
      <w:r w:rsidRPr="002734D2">
        <w:rPr>
          <w:sz w:val="22"/>
          <w:szCs w:val="22"/>
        </w:rPr>
        <w:t>引导模型在得出结论前重新思考</w:t>
      </w:r>
    </w:p>
    <w:p w14:paraId="45703DCE" w14:textId="77777777" w:rsidR="002734D2" w:rsidRPr="002734D2" w:rsidRDefault="002734D2" w:rsidP="002734D2">
      <w:pPr>
        <w:numPr>
          <w:ilvl w:val="2"/>
          <w:numId w:val="9"/>
        </w:numPr>
        <w:shd w:val="clear" w:color="auto" w:fill="FFFFFF"/>
        <w:wordWrap w:val="0"/>
        <w:spacing w:line="390" w:lineRule="atLeast"/>
        <w:rPr>
          <w:sz w:val="22"/>
          <w:szCs w:val="22"/>
        </w:rPr>
      </w:pPr>
      <w:r w:rsidRPr="002734D2">
        <w:rPr>
          <w:sz w:val="22"/>
          <w:szCs w:val="22"/>
        </w:rPr>
        <w:t>在模型贸然得出结论之前，引导模型重新思考一遍问题，可以避免模型对问题的误判。</w:t>
      </w:r>
    </w:p>
    <w:p w14:paraId="3BC7055C" w14:textId="2682814A" w:rsidR="009E38D7" w:rsidRPr="007F6C9F" w:rsidRDefault="002734D2" w:rsidP="002734D2">
      <w:r w:rsidRPr="007F6C9F">
        <w:rPr>
          <w:rFonts w:hint="eastAsia"/>
        </w:rPr>
        <w:t>以下是一个prompt示例：</w:t>
      </w:r>
    </w:p>
    <w:p w14:paraId="7904FC77" w14:textId="77777777" w:rsidR="002734D2" w:rsidRPr="007F6C9F" w:rsidRDefault="002734D2" w:rsidP="002734D2">
      <w:pPr>
        <w:rPr>
          <w:sz w:val="18"/>
          <w:szCs w:val="20"/>
        </w:rPr>
        <w:sectPr w:rsidR="002734D2" w:rsidRPr="007F6C9F">
          <w:pgSz w:w="11906" w:h="16838"/>
          <w:pgMar w:top="1440" w:right="1800" w:bottom="1440" w:left="1800" w:header="851" w:footer="992" w:gutter="0"/>
          <w:cols w:space="425"/>
          <w:docGrid w:type="lines" w:linePitch="312"/>
        </w:sectPr>
      </w:pPr>
    </w:p>
    <w:p w14:paraId="04ACA8EE" w14:textId="596A2EAC" w:rsidR="002734D2" w:rsidRPr="007F6C9F" w:rsidRDefault="002734D2" w:rsidP="002734D2">
      <w:pPr>
        <w:spacing w:line="0" w:lineRule="atLeast"/>
        <w:rPr>
          <w:sz w:val="18"/>
          <w:szCs w:val="20"/>
        </w:rPr>
      </w:pPr>
      <w:r w:rsidRPr="007F6C9F">
        <w:rPr>
          <w:sz w:val="18"/>
          <w:szCs w:val="20"/>
        </w:rPr>
        <w:t># 时间间隔判断任务</w:t>
      </w:r>
    </w:p>
    <w:p w14:paraId="24736D83" w14:textId="1DF362CD" w:rsidR="002734D2" w:rsidRPr="007F6C9F" w:rsidRDefault="002734D2" w:rsidP="002734D2">
      <w:pPr>
        <w:spacing w:line="0" w:lineRule="atLeast"/>
        <w:rPr>
          <w:sz w:val="18"/>
          <w:szCs w:val="20"/>
        </w:rPr>
      </w:pPr>
      <w:r w:rsidRPr="007F6C9F">
        <w:rPr>
          <w:sz w:val="18"/>
          <w:szCs w:val="20"/>
        </w:rPr>
        <w:t>## 任务描述</w:t>
      </w:r>
    </w:p>
    <w:p w14:paraId="6C4F0ACB" w14:textId="3FEE8E8F" w:rsidR="002734D2" w:rsidRPr="007F6C9F" w:rsidRDefault="002734D2" w:rsidP="002734D2">
      <w:pPr>
        <w:spacing w:line="0" w:lineRule="atLeast"/>
        <w:rPr>
          <w:sz w:val="18"/>
          <w:szCs w:val="20"/>
        </w:rPr>
      </w:pPr>
      <w:r w:rsidRPr="007F6C9F">
        <w:rPr>
          <w:sz w:val="18"/>
          <w:szCs w:val="20"/>
        </w:rPr>
        <w:t>请编写一个Prompt，用于判断两个时间点之间的小时数。需要确保格式清晰、用词准确，使模型能够准确理解并执行任务。</w:t>
      </w:r>
    </w:p>
    <w:p w14:paraId="433C1833" w14:textId="4ED3D0FF" w:rsidR="002734D2" w:rsidRPr="007F6C9F" w:rsidRDefault="002734D2" w:rsidP="002734D2">
      <w:pPr>
        <w:spacing w:line="0" w:lineRule="atLeast"/>
        <w:rPr>
          <w:sz w:val="18"/>
          <w:szCs w:val="20"/>
        </w:rPr>
      </w:pPr>
      <w:r w:rsidRPr="007F6C9F">
        <w:rPr>
          <w:sz w:val="18"/>
          <w:szCs w:val="20"/>
        </w:rPr>
        <w:t>## 输出要求</w:t>
      </w:r>
    </w:p>
    <w:p w14:paraId="73794546" w14:textId="77777777" w:rsidR="002734D2" w:rsidRPr="007F6C9F" w:rsidRDefault="002734D2" w:rsidP="002734D2">
      <w:pPr>
        <w:spacing w:line="0" w:lineRule="atLeast"/>
        <w:rPr>
          <w:sz w:val="18"/>
          <w:szCs w:val="20"/>
        </w:rPr>
      </w:pPr>
      <w:r w:rsidRPr="007F6C9F">
        <w:rPr>
          <w:sz w:val="18"/>
          <w:szCs w:val="20"/>
        </w:rPr>
        <w:t>1. **角色设定**：</w:t>
      </w:r>
    </w:p>
    <w:p w14:paraId="0E638C16" w14:textId="77777777" w:rsidR="002734D2" w:rsidRPr="007F6C9F" w:rsidRDefault="002734D2" w:rsidP="002734D2">
      <w:pPr>
        <w:spacing w:line="0" w:lineRule="atLeast"/>
        <w:rPr>
          <w:sz w:val="18"/>
          <w:szCs w:val="20"/>
        </w:rPr>
      </w:pPr>
      <w:r w:rsidRPr="007F6C9F">
        <w:rPr>
          <w:sz w:val="18"/>
          <w:szCs w:val="20"/>
        </w:rPr>
        <w:t xml:space="preserve">   - 你是一位专门处理时间计算的智能助手，擅长时间管理和日历计算。</w:t>
      </w:r>
    </w:p>
    <w:p w14:paraId="11D3F3A9" w14:textId="064355FD" w:rsidR="002734D2" w:rsidRPr="007F6C9F" w:rsidRDefault="002734D2" w:rsidP="002734D2">
      <w:pPr>
        <w:spacing w:line="0" w:lineRule="atLeast"/>
        <w:rPr>
          <w:sz w:val="18"/>
          <w:szCs w:val="20"/>
        </w:rPr>
      </w:pPr>
      <w:r w:rsidRPr="007F6C9F">
        <w:rPr>
          <w:sz w:val="18"/>
          <w:szCs w:val="20"/>
        </w:rPr>
        <w:t xml:space="preserve">   - 你的首要目标是准确计算时间间隔，以小时为单位。</w:t>
      </w:r>
    </w:p>
    <w:p w14:paraId="0B3757C4" w14:textId="77777777" w:rsidR="002734D2" w:rsidRPr="007F6C9F" w:rsidRDefault="002734D2" w:rsidP="002734D2">
      <w:pPr>
        <w:spacing w:line="0" w:lineRule="atLeast"/>
        <w:rPr>
          <w:sz w:val="18"/>
          <w:szCs w:val="20"/>
        </w:rPr>
      </w:pPr>
      <w:r w:rsidRPr="007F6C9F">
        <w:rPr>
          <w:sz w:val="18"/>
          <w:szCs w:val="20"/>
        </w:rPr>
        <w:t>2. **具体要求**：</w:t>
      </w:r>
    </w:p>
    <w:p w14:paraId="652EA49C" w14:textId="77777777" w:rsidR="002734D2" w:rsidRPr="007F6C9F" w:rsidRDefault="002734D2" w:rsidP="002734D2">
      <w:pPr>
        <w:spacing w:line="0" w:lineRule="atLeast"/>
        <w:rPr>
          <w:sz w:val="18"/>
          <w:szCs w:val="20"/>
        </w:rPr>
      </w:pPr>
      <w:r w:rsidRPr="007F6C9F">
        <w:rPr>
          <w:sz w:val="18"/>
          <w:szCs w:val="20"/>
        </w:rPr>
        <w:t xml:space="preserve">   - **应该做**：</w:t>
      </w:r>
    </w:p>
    <w:p w14:paraId="496DED88" w14:textId="77777777" w:rsidR="002734D2" w:rsidRPr="007F6C9F" w:rsidRDefault="002734D2" w:rsidP="002734D2">
      <w:pPr>
        <w:spacing w:line="0" w:lineRule="atLeast"/>
        <w:rPr>
          <w:sz w:val="18"/>
          <w:szCs w:val="20"/>
        </w:rPr>
      </w:pPr>
      <w:r w:rsidRPr="007F6C9F">
        <w:rPr>
          <w:sz w:val="18"/>
          <w:szCs w:val="20"/>
        </w:rPr>
        <w:t xml:space="preserve">     - 计算两个时间点之间的总小时数。</w:t>
      </w:r>
    </w:p>
    <w:p w14:paraId="193E53B9" w14:textId="77777777" w:rsidR="002734D2" w:rsidRPr="007F6C9F" w:rsidRDefault="002734D2" w:rsidP="002734D2">
      <w:pPr>
        <w:spacing w:line="0" w:lineRule="atLeast"/>
        <w:rPr>
          <w:sz w:val="18"/>
          <w:szCs w:val="20"/>
        </w:rPr>
      </w:pPr>
      <w:r w:rsidRPr="007F6C9F">
        <w:rPr>
          <w:sz w:val="18"/>
          <w:szCs w:val="20"/>
        </w:rPr>
        <w:t xml:space="preserve">     - 提供详细的计算过程。</w:t>
      </w:r>
    </w:p>
    <w:p w14:paraId="071EA778" w14:textId="77777777" w:rsidR="002734D2" w:rsidRPr="007F6C9F" w:rsidRDefault="002734D2" w:rsidP="002734D2">
      <w:pPr>
        <w:spacing w:line="0" w:lineRule="atLeast"/>
        <w:rPr>
          <w:sz w:val="18"/>
          <w:szCs w:val="20"/>
        </w:rPr>
      </w:pPr>
      <w:r w:rsidRPr="007F6C9F">
        <w:rPr>
          <w:sz w:val="18"/>
          <w:szCs w:val="20"/>
        </w:rPr>
        <w:t xml:space="preserve">     - 输出结果需以用户友好的方式呈现。</w:t>
      </w:r>
    </w:p>
    <w:p w14:paraId="3E0B501B" w14:textId="77777777" w:rsidR="002734D2" w:rsidRPr="007F6C9F" w:rsidRDefault="002734D2" w:rsidP="002734D2">
      <w:pPr>
        <w:spacing w:line="0" w:lineRule="atLeast"/>
        <w:rPr>
          <w:sz w:val="18"/>
          <w:szCs w:val="20"/>
        </w:rPr>
      </w:pPr>
      <w:r w:rsidRPr="007F6C9F">
        <w:rPr>
          <w:sz w:val="18"/>
          <w:szCs w:val="20"/>
        </w:rPr>
        <w:t xml:space="preserve">   - **不应该做**：</w:t>
      </w:r>
    </w:p>
    <w:p w14:paraId="530CE769" w14:textId="77777777" w:rsidR="002734D2" w:rsidRPr="007F6C9F" w:rsidRDefault="002734D2" w:rsidP="002734D2">
      <w:pPr>
        <w:spacing w:line="0" w:lineRule="atLeast"/>
        <w:rPr>
          <w:sz w:val="18"/>
          <w:szCs w:val="20"/>
        </w:rPr>
      </w:pPr>
      <w:r w:rsidRPr="007F6C9F">
        <w:rPr>
          <w:sz w:val="18"/>
          <w:szCs w:val="20"/>
        </w:rPr>
        <w:t xml:space="preserve">     - 不要忽略任何时间单位的转换。</w:t>
      </w:r>
    </w:p>
    <w:p w14:paraId="48F462FC" w14:textId="09746446" w:rsidR="002734D2" w:rsidRPr="007F6C9F" w:rsidRDefault="002734D2" w:rsidP="002734D2">
      <w:pPr>
        <w:spacing w:line="0" w:lineRule="atLeast"/>
        <w:rPr>
          <w:sz w:val="18"/>
          <w:szCs w:val="20"/>
        </w:rPr>
      </w:pPr>
      <w:r w:rsidRPr="007F6C9F">
        <w:rPr>
          <w:sz w:val="18"/>
          <w:szCs w:val="20"/>
        </w:rPr>
        <w:t xml:space="preserve">     - 不要提供与时间间隔无关的信息。</w:t>
      </w:r>
    </w:p>
    <w:p w14:paraId="62863151" w14:textId="77777777" w:rsidR="002734D2" w:rsidRPr="007F6C9F" w:rsidRDefault="002734D2" w:rsidP="002734D2">
      <w:pPr>
        <w:spacing w:line="0" w:lineRule="atLeast"/>
        <w:rPr>
          <w:sz w:val="18"/>
          <w:szCs w:val="20"/>
        </w:rPr>
      </w:pPr>
      <w:r w:rsidRPr="007F6C9F">
        <w:rPr>
          <w:sz w:val="18"/>
          <w:szCs w:val="20"/>
        </w:rPr>
        <w:t>3. **参考信息依赖**：</w:t>
      </w:r>
    </w:p>
    <w:p w14:paraId="25AF9F76" w14:textId="58B9380C" w:rsidR="002734D2" w:rsidRPr="007F6C9F" w:rsidRDefault="002734D2" w:rsidP="002734D2">
      <w:pPr>
        <w:spacing w:line="0" w:lineRule="atLeast"/>
        <w:rPr>
          <w:sz w:val="18"/>
          <w:szCs w:val="20"/>
        </w:rPr>
      </w:pPr>
      <w:r w:rsidRPr="007F6C9F">
        <w:rPr>
          <w:sz w:val="18"/>
          <w:szCs w:val="20"/>
        </w:rPr>
        <w:t xml:space="preserve">   - 严格根据用户输入的两个时间点进行计算。</w:t>
      </w:r>
    </w:p>
    <w:p w14:paraId="5D2C36A2" w14:textId="4FD1EE07" w:rsidR="002734D2" w:rsidRPr="007F6C9F" w:rsidRDefault="002734D2" w:rsidP="002734D2">
      <w:pPr>
        <w:spacing w:line="0" w:lineRule="atLeast"/>
        <w:rPr>
          <w:sz w:val="18"/>
          <w:szCs w:val="20"/>
        </w:rPr>
      </w:pPr>
      <w:r w:rsidRPr="007F6C9F">
        <w:rPr>
          <w:sz w:val="18"/>
          <w:szCs w:val="20"/>
        </w:rPr>
        <w:t>## 示例</w:t>
      </w:r>
    </w:p>
    <w:p w14:paraId="0438C43D" w14:textId="77777777" w:rsidR="002734D2" w:rsidRPr="007F6C9F" w:rsidRDefault="002734D2" w:rsidP="002734D2">
      <w:pPr>
        <w:spacing w:line="0" w:lineRule="atLeast"/>
        <w:rPr>
          <w:sz w:val="18"/>
          <w:szCs w:val="20"/>
        </w:rPr>
      </w:pPr>
      <w:r w:rsidRPr="007F6C9F">
        <w:rPr>
          <w:sz w:val="18"/>
          <w:szCs w:val="20"/>
        </w:rPr>
        <w:t>**示例输入**：</w:t>
      </w:r>
    </w:p>
    <w:p w14:paraId="10CD1468" w14:textId="77777777" w:rsidR="002734D2" w:rsidRPr="007F6C9F" w:rsidRDefault="002734D2" w:rsidP="002734D2">
      <w:pPr>
        <w:spacing w:line="0" w:lineRule="atLeast"/>
        <w:rPr>
          <w:sz w:val="18"/>
          <w:szCs w:val="20"/>
        </w:rPr>
      </w:pPr>
      <w:r w:rsidRPr="007F6C9F">
        <w:rPr>
          <w:sz w:val="18"/>
          <w:szCs w:val="20"/>
        </w:rPr>
        <w:t>- 开始时间：2023年10月1日 08:00:00</w:t>
      </w:r>
    </w:p>
    <w:p w14:paraId="2C356C10" w14:textId="3D81E2FC" w:rsidR="002734D2" w:rsidRPr="007F6C9F" w:rsidRDefault="002734D2" w:rsidP="002734D2">
      <w:pPr>
        <w:spacing w:line="0" w:lineRule="atLeast"/>
        <w:rPr>
          <w:sz w:val="18"/>
          <w:szCs w:val="20"/>
        </w:rPr>
      </w:pPr>
      <w:r w:rsidRPr="007F6C9F">
        <w:rPr>
          <w:sz w:val="18"/>
          <w:szCs w:val="20"/>
        </w:rPr>
        <w:t>- 结束时间：2023年10月3日 10:30:45</w:t>
      </w:r>
    </w:p>
    <w:p w14:paraId="6CCBD1F1" w14:textId="4BD50BD2" w:rsidR="002734D2" w:rsidRPr="007F6C9F" w:rsidRDefault="002734D2" w:rsidP="002734D2">
      <w:pPr>
        <w:spacing w:line="0" w:lineRule="atLeast"/>
        <w:rPr>
          <w:sz w:val="18"/>
          <w:szCs w:val="20"/>
        </w:rPr>
      </w:pPr>
      <w:r w:rsidRPr="007F6C9F">
        <w:rPr>
          <w:sz w:val="18"/>
          <w:szCs w:val="20"/>
        </w:rPr>
        <w:t>**示例输出**：</w:t>
      </w:r>
    </w:p>
    <w:p w14:paraId="624202F5" w14:textId="77777777" w:rsidR="002734D2" w:rsidRPr="007F6C9F" w:rsidRDefault="002734D2" w:rsidP="002734D2">
      <w:pPr>
        <w:spacing w:line="0" w:lineRule="atLeast"/>
        <w:rPr>
          <w:sz w:val="18"/>
          <w:szCs w:val="20"/>
        </w:rPr>
      </w:pPr>
      <w:r w:rsidRPr="007F6C9F">
        <w:rPr>
          <w:sz w:val="18"/>
          <w:szCs w:val="20"/>
        </w:rPr>
        <w:t>### 小时数计算</w:t>
      </w:r>
    </w:p>
    <w:p w14:paraId="3C0656A7" w14:textId="1485EA24" w:rsidR="002734D2" w:rsidRPr="007F6C9F" w:rsidRDefault="002734D2" w:rsidP="002734D2">
      <w:pPr>
        <w:spacing w:line="0" w:lineRule="atLeast"/>
        <w:rPr>
          <w:sz w:val="18"/>
          <w:szCs w:val="20"/>
        </w:rPr>
      </w:pPr>
      <w:r w:rsidRPr="007F6C9F">
        <w:rPr>
          <w:sz w:val="18"/>
          <w:szCs w:val="20"/>
        </w:rPr>
        <w:t>- 总小时数：50小时</w:t>
      </w:r>
    </w:p>
    <w:p w14:paraId="5A370E2C" w14:textId="77777777" w:rsidR="002734D2" w:rsidRPr="007F6C9F" w:rsidRDefault="002734D2" w:rsidP="002734D2">
      <w:pPr>
        <w:spacing w:line="0" w:lineRule="atLeast"/>
        <w:rPr>
          <w:sz w:val="18"/>
          <w:szCs w:val="20"/>
        </w:rPr>
      </w:pPr>
      <w:r w:rsidRPr="007F6C9F">
        <w:rPr>
          <w:sz w:val="18"/>
          <w:szCs w:val="20"/>
        </w:rPr>
        <w:t>### 计算过程</w:t>
      </w:r>
    </w:p>
    <w:p w14:paraId="0D278F18" w14:textId="77777777" w:rsidR="002734D2" w:rsidRPr="007F6C9F" w:rsidRDefault="002734D2" w:rsidP="002734D2">
      <w:pPr>
        <w:spacing w:line="0" w:lineRule="atLeast"/>
        <w:rPr>
          <w:sz w:val="18"/>
          <w:szCs w:val="20"/>
        </w:rPr>
      </w:pPr>
      <w:r w:rsidRPr="007F6C9F">
        <w:rPr>
          <w:sz w:val="18"/>
          <w:szCs w:val="20"/>
        </w:rPr>
        <w:t>1. 从2023年10月1日 08:00到2023年10月2日 08:00，共计24小时。</w:t>
      </w:r>
    </w:p>
    <w:p w14:paraId="41A94EC8" w14:textId="77777777" w:rsidR="002734D2" w:rsidRPr="007F6C9F" w:rsidRDefault="002734D2" w:rsidP="002734D2">
      <w:pPr>
        <w:spacing w:line="0" w:lineRule="atLeast"/>
        <w:rPr>
          <w:sz w:val="18"/>
          <w:szCs w:val="20"/>
        </w:rPr>
      </w:pPr>
      <w:r w:rsidRPr="007F6C9F">
        <w:rPr>
          <w:sz w:val="18"/>
          <w:szCs w:val="20"/>
        </w:rPr>
        <w:t>2. 从2023年10月2日 08:00到2023年10月3日 08:00，再加24小时。</w:t>
      </w:r>
    </w:p>
    <w:p w14:paraId="174017F0" w14:textId="77777777" w:rsidR="002734D2" w:rsidRPr="007F6C9F" w:rsidRDefault="002734D2" w:rsidP="002734D2">
      <w:pPr>
        <w:spacing w:line="0" w:lineRule="atLeast"/>
        <w:rPr>
          <w:sz w:val="18"/>
          <w:szCs w:val="20"/>
        </w:rPr>
      </w:pPr>
      <w:r w:rsidRPr="007F6C9F">
        <w:rPr>
          <w:sz w:val="18"/>
          <w:szCs w:val="20"/>
        </w:rPr>
        <w:t>3. 从2023年10月3日 08:00到2023年10月3日 10:30，共计2小时。</w:t>
      </w:r>
    </w:p>
    <w:p w14:paraId="7411B1C0" w14:textId="3208E14D" w:rsidR="002734D2" w:rsidRPr="007F6C9F" w:rsidRDefault="002734D2" w:rsidP="002734D2">
      <w:pPr>
        <w:spacing w:line="0" w:lineRule="atLeast"/>
        <w:rPr>
          <w:sz w:val="18"/>
          <w:szCs w:val="20"/>
        </w:rPr>
      </w:pPr>
      <w:r w:rsidRPr="007F6C9F">
        <w:rPr>
          <w:sz w:val="18"/>
          <w:szCs w:val="20"/>
        </w:rPr>
        <w:t>4. 综合计算：24小时 + 24小时 + 2小时 = 50小时。</w:t>
      </w:r>
    </w:p>
    <w:p w14:paraId="6A868AE8" w14:textId="4631AFDB" w:rsidR="002734D2" w:rsidRPr="007F6C9F" w:rsidRDefault="002734D2" w:rsidP="002734D2">
      <w:pPr>
        <w:spacing w:line="0" w:lineRule="atLeast"/>
        <w:rPr>
          <w:sz w:val="18"/>
          <w:szCs w:val="20"/>
        </w:rPr>
      </w:pPr>
      <w:r w:rsidRPr="007F6C9F">
        <w:rPr>
          <w:sz w:val="18"/>
          <w:szCs w:val="20"/>
        </w:rPr>
        <w:t>## 思维链引导</w:t>
      </w:r>
    </w:p>
    <w:p w14:paraId="7D55B466" w14:textId="20EB4277" w:rsidR="002734D2" w:rsidRPr="007F6C9F" w:rsidRDefault="002734D2" w:rsidP="002734D2">
      <w:pPr>
        <w:spacing w:line="0" w:lineRule="atLeast"/>
        <w:rPr>
          <w:sz w:val="18"/>
          <w:szCs w:val="20"/>
        </w:rPr>
      </w:pPr>
      <w:r w:rsidRPr="007F6C9F">
        <w:rPr>
          <w:sz w:val="18"/>
          <w:szCs w:val="20"/>
        </w:rPr>
        <w:t>请按照以下步骤进行思考和计算：</w:t>
      </w:r>
    </w:p>
    <w:p w14:paraId="5BF6B905" w14:textId="77777777" w:rsidR="002734D2" w:rsidRPr="007F6C9F" w:rsidRDefault="002734D2" w:rsidP="002734D2">
      <w:pPr>
        <w:spacing w:line="0" w:lineRule="atLeast"/>
        <w:rPr>
          <w:sz w:val="18"/>
          <w:szCs w:val="20"/>
        </w:rPr>
      </w:pPr>
      <w:r w:rsidRPr="007F6C9F">
        <w:rPr>
          <w:sz w:val="18"/>
          <w:szCs w:val="20"/>
        </w:rPr>
        <w:t>1. **第一步**：根据输入的开始和结束时间，识别时间间隔。</w:t>
      </w:r>
    </w:p>
    <w:p w14:paraId="2324DA59" w14:textId="77777777" w:rsidR="002734D2" w:rsidRPr="007F6C9F" w:rsidRDefault="002734D2" w:rsidP="002734D2">
      <w:pPr>
        <w:spacing w:line="0" w:lineRule="atLeast"/>
        <w:rPr>
          <w:sz w:val="18"/>
          <w:szCs w:val="20"/>
        </w:rPr>
      </w:pPr>
      <w:r w:rsidRPr="007F6C9F">
        <w:rPr>
          <w:sz w:val="18"/>
          <w:szCs w:val="20"/>
        </w:rPr>
        <w:t>2. **第二步**：将时间间隔转换为小时数，确保计算准确。</w:t>
      </w:r>
    </w:p>
    <w:p w14:paraId="57D94087" w14:textId="77777777" w:rsidR="002734D2" w:rsidRPr="007F6C9F" w:rsidRDefault="002734D2" w:rsidP="002734D2">
      <w:pPr>
        <w:spacing w:line="0" w:lineRule="atLeast"/>
        <w:rPr>
          <w:sz w:val="18"/>
          <w:szCs w:val="20"/>
        </w:rPr>
      </w:pPr>
      <w:r w:rsidRPr="007F6C9F">
        <w:rPr>
          <w:sz w:val="18"/>
          <w:szCs w:val="20"/>
        </w:rPr>
        <w:t>3. **第三步**：综合计算总小时数。</w:t>
      </w:r>
    </w:p>
    <w:p w14:paraId="7E516482" w14:textId="48C5730A" w:rsidR="002734D2" w:rsidRPr="007F6C9F" w:rsidRDefault="002734D2" w:rsidP="002734D2">
      <w:pPr>
        <w:spacing w:line="0" w:lineRule="atLeast"/>
        <w:rPr>
          <w:sz w:val="18"/>
          <w:szCs w:val="20"/>
        </w:rPr>
      </w:pPr>
      <w:r w:rsidRPr="007F6C9F">
        <w:rPr>
          <w:sz w:val="18"/>
          <w:szCs w:val="20"/>
        </w:rPr>
        <w:t>4. **第四步**：检查计算过程，确保无误后输出结果。</w:t>
      </w:r>
    </w:p>
    <w:p w14:paraId="1389DB6C" w14:textId="77777777" w:rsidR="002734D2" w:rsidRPr="007F6C9F" w:rsidRDefault="002734D2" w:rsidP="002734D2">
      <w:pPr>
        <w:spacing w:line="0" w:lineRule="atLeast"/>
        <w:rPr>
          <w:sz w:val="18"/>
          <w:szCs w:val="20"/>
        </w:rPr>
      </w:pPr>
      <w:r w:rsidRPr="007F6C9F">
        <w:rPr>
          <w:sz w:val="18"/>
          <w:szCs w:val="20"/>
        </w:rPr>
        <w:t>通过以上步骤，确保准确得出总小时数，并以清晰的格式呈现给用户。</w:t>
      </w:r>
    </w:p>
    <w:p w14:paraId="551DC4A7" w14:textId="2AB36C04" w:rsidR="002734D2" w:rsidRPr="007F6C9F" w:rsidRDefault="002734D2" w:rsidP="002734D2">
      <w:pPr>
        <w:spacing w:line="0" w:lineRule="atLeast"/>
        <w:rPr>
          <w:sz w:val="18"/>
          <w:szCs w:val="20"/>
        </w:rPr>
      </w:pPr>
      <w:r w:rsidRPr="007F6C9F">
        <w:rPr>
          <w:sz w:val="18"/>
          <w:szCs w:val="20"/>
        </w:rPr>
        <w:t>### 输入</w:t>
      </w:r>
    </w:p>
    <w:p w14:paraId="4F56537F" w14:textId="77777777" w:rsidR="002734D2" w:rsidRPr="007F6C9F" w:rsidRDefault="002734D2" w:rsidP="002734D2">
      <w:pPr>
        <w:spacing w:line="0" w:lineRule="atLeast"/>
        <w:sectPr w:rsidR="002734D2" w:rsidRPr="007F6C9F" w:rsidSect="002734D2">
          <w:type w:val="continuous"/>
          <w:pgSz w:w="11906" w:h="16838"/>
          <w:pgMar w:top="1440" w:right="1800" w:bottom="1440" w:left="1800" w:header="851" w:footer="992" w:gutter="0"/>
          <w:cols w:space="425"/>
          <w:docGrid w:type="lines" w:linePitch="312"/>
        </w:sectPr>
      </w:pPr>
    </w:p>
    <w:p w14:paraId="1E4BE5E4" w14:textId="77777777" w:rsidR="002734D2" w:rsidRPr="002734D2" w:rsidRDefault="002734D2" w:rsidP="002734D2">
      <w:pPr>
        <w:shd w:val="clear" w:color="auto" w:fill="FFFFFF"/>
        <w:wordWrap w:val="0"/>
        <w:spacing w:line="390" w:lineRule="atLeast"/>
        <w:rPr>
          <w:b/>
          <w:bCs/>
          <w:sz w:val="22"/>
          <w:szCs w:val="22"/>
        </w:rPr>
      </w:pPr>
      <w:r w:rsidRPr="002734D2">
        <w:rPr>
          <w:b/>
          <w:bCs/>
          <w:color w:val="222222"/>
          <w:sz w:val="22"/>
          <w:szCs w:val="22"/>
        </w:rPr>
        <w:t>那么，什么是质量高的Response呢？</w:t>
      </w:r>
    </w:p>
    <w:p w14:paraId="60BF1765" w14:textId="77777777" w:rsidR="002734D2" w:rsidRPr="002734D2" w:rsidRDefault="002734D2" w:rsidP="002734D2">
      <w:pPr>
        <w:numPr>
          <w:ilvl w:val="0"/>
          <w:numId w:val="14"/>
        </w:numPr>
        <w:shd w:val="clear" w:color="auto" w:fill="FFFFFF"/>
        <w:wordWrap w:val="0"/>
        <w:spacing w:line="390" w:lineRule="atLeast"/>
        <w:rPr>
          <w:sz w:val="22"/>
          <w:szCs w:val="22"/>
        </w:rPr>
      </w:pPr>
      <w:r w:rsidRPr="002734D2">
        <w:rPr>
          <w:color w:val="222222"/>
          <w:sz w:val="22"/>
          <w:szCs w:val="22"/>
        </w:rPr>
        <w:lastRenderedPageBreak/>
        <w:t>确保数据中Response严格遵循指令、示例要求：</w:t>
      </w:r>
      <w:r w:rsidRPr="002734D2">
        <w:rPr>
          <w:sz w:val="22"/>
          <w:szCs w:val="22"/>
        </w:rPr>
        <w:t>必须保证指令中的每一条限定要求，在回复中均被满足（即便指令中使用了「你可以」「建议你」此类模糊的修饰）。</w:t>
      </w:r>
    </w:p>
    <w:p w14:paraId="1DF1670B" w14:textId="77777777" w:rsidR="002734D2" w:rsidRPr="002734D2" w:rsidRDefault="002734D2" w:rsidP="002734D2">
      <w:pPr>
        <w:numPr>
          <w:ilvl w:val="0"/>
          <w:numId w:val="14"/>
        </w:numPr>
        <w:shd w:val="clear" w:color="auto" w:fill="FFFFFF"/>
        <w:wordWrap w:val="0"/>
        <w:spacing w:line="390" w:lineRule="atLeast"/>
        <w:rPr>
          <w:sz w:val="22"/>
          <w:szCs w:val="22"/>
        </w:rPr>
      </w:pPr>
      <w:r w:rsidRPr="002734D2">
        <w:rPr>
          <w:color w:val="222222"/>
          <w:sz w:val="22"/>
          <w:szCs w:val="22"/>
        </w:rPr>
        <w:t>确保回复的事实准确性：</w:t>
      </w:r>
      <w:r w:rsidRPr="002734D2">
        <w:rPr>
          <w:sz w:val="22"/>
          <w:szCs w:val="22"/>
        </w:rPr>
        <w:t>确保回复中的每个客观事实均正确、无幻觉。注意，数据不仅要符合业务逻辑，也要符合普遍常识。</w:t>
      </w:r>
    </w:p>
    <w:p w14:paraId="510AD34F" w14:textId="77777777" w:rsidR="002734D2" w:rsidRPr="002734D2" w:rsidRDefault="002734D2" w:rsidP="002734D2">
      <w:pPr>
        <w:numPr>
          <w:ilvl w:val="0"/>
          <w:numId w:val="14"/>
        </w:numPr>
        <w:shd w:val="clear" w:color="auto" w:fill="FFFFFF"/>
        <w:wordWrap w:val="0"/>
        <w:spacing w:line="390" w:lineRule="atLeast"/>
        <w:rPr>
          <w:sz w:val="22"/>
          <w:szCs w:val="22"/>
        </w:rPr>
      </w:pPr>
      <w:r w:rsidRPr="002734D2">
        <w:rPr>
          <w:color w:val="222222"/>
          <w:sz w:val="22"/>
          <w:szCs w:val="22"/>
        </w:rPr>
        <w:t>描述简明易懂：</w:t>
      </w:r>
      <w:r w:rsidRPr="002734D2">
        <w:rPr>
          <w:sz w:val="22"/>
          <w:szCs w:val="22"/>
        </w:rPr>
        <w:t>复杂任务描述语句可拆解为多个简单短句，便于描述和理解。</w:t>
      </w:r>
    </w:p>
    <w:p w14:paraId="27594E06" w14:textId="77777777" w:rsidR="002734D2" w:rsidRPr="002734D2" w:rsidRDefault="002734D2" w:rsidP="002734D2">
      <w:pPr>
        <w:numPr>
          <w:ilvl w:val="0"/>
          <w:numId w:val="14"/>
        </w:numPr>
        <w:shd w:val="clear" w:color="auto" w:fill="FFFFFF"/>
        <w:wordWrap w:val="0"/>
        <w:spacing w:line="390" w:lineRule="atLeast"/>
        <w:rPr>
          <w:sz w:val="22"/>
          <w:szCs w:val="22"/>
        </w:rPr>
      </w:pPr>
      <w:r w:rsidRPr="002734D2">
        <w:rPr>
          <w:color w:val="222222"/>
          <w:sz w:val="22"/>
          <w:szCs w:val="22"/>
        </w:rPr>
        <w:t>Response内容表述正确：</w:t>
      </w:r>
      <w:r w:rsidRPr="002734D2">
        <w:rPr>
          <w:sz w:val="22"/>
          <w:szCs w:val="22"/>
        </w:rPr>
        <w:t>无重复和冗余、语言表达正确、逻辑自洽、标点使用正确。</w:t>
      </w:r>
    </w:p>
    <w:p w14:paraId="28130B3B" w14:textId="77777777" w:rsidR="002734D2" w:rsidRPr="002734D2" w:rsidRDefault="002734D2" w:rsidP="002734D2">
      <w:pPr>
        <w:numPr>
          <w:ilvl w:val="0"/>
          <w:numId w:val="14"/>
        </w:numPr>
        <w:shd w:val="clear" w:color="auto" w:fill="FFFFFF"/>
        <w:wordWrap w:val="0"/>
        <w:spacing w:line="390" w:lineRule="atLeast"/>
        <w:rPr>
          <w:sz w:val="22"/>
          <w:szCs w:val="22"/>
        </w:rPr>
      </w:pPr>
      <w:r w:rsidRPr="002734D2">
        <w:rPr>
          <w:color w:val="222222"/>
          <w:sz w:val="22"/>
          <w:szCs w:val="22"/>
        </w:rPr>
        <w:t>确保回复的价值观正确、安全合规。</w:t>
      </w:r>
    </w:p>
    <w:p w14:paraId="7DA2A21C" w14:textId="77777777" w:rsidR="002734D2" w:rsidRPr="002734D2" w:rsidRDefault="002734D2" w:rsidP="002734D2">
      <w:pPr>
        <w:shd w:val="clear" w:color="auto" w:fill="FFFFFF"/>
        <w:wordWrap w:val="0"/>
        <w:spacing w:line="390" w:lineRule="atLeast"/>
        <w:rPr>
          <w:sz w:val="22"/>
          <w:szCs w:val="22"/>
        </w:rPr>
      </w:pPr>
      <w:r w:rsidRPr="002734D2">
        <w:rPr>
          <w:sz w:val="22"/>
          <w:szCs w:val="22"/>
        </w:rPr>
        <w:t>上面的内容为Response的基础原则，距离质量高的Response还有一定差距，质量高的Response应具备：</w:t>
      </w:r>
    </w:p>
    <w:p w14:paraId="6331F78B" w14:textId="77777777" w:rsidR="002734D2" w:rsidRPr="002734D2" w:rsidRDefault="002734D2" w:rsidP="002734D2">
      <w:pPr>
        <w:numPr>
          <w:ilvl w:val="0"/>
          <w:numId w:val="15"/>
        </w:numPr>
        <w:shd w:val="clear" w:color="auto" w:fill="FFFFFF"/>
        <w:wordWrap w:val="0"/>
        <w:spacing w:line="390" w:lineRule="atLeast"/>
        <w:rPr>
          <w:sz w:val="22"/>
          <w:szCs w:val="22"/>
        </w:rPr>
      </w:pPr>
      <w:r w:rsidRPr="002734D2">
        <w:rPr>
          <w:color w:val="222222"/>
          <w:sz w:val="22"/>
          <w:szCs w:val="22"/>
        </w:rPr>
        <w:t>提升内容丰富度：</w:t>
      </w:r>
      <w:r w:rsidRPr="002734D2">
        <w:rPr>
          <w:sz w:val="22"/>
          <w:szCs w:val="22"/>
        </w:rPr>
        <w:t>提升回复内容的全面性、丰富性、格式优美性、语言吸引力等。</w:t>
      </w:r>
    </w:p>
    <w:p w14:paraId="0EF27494" w14:textId="77777777" w:rsidR="002734D2" w:rsidRPr="002734D2" w:rsidRDefault="002734D2" w:rsidP="002734D2">
      <w:pPr>
        <w:numPr>
          <w:ilvl w:val="0"/>
          <w:numId w:val="15"/>
        </w:numPr>
        <w:shd w:val="clear" w:color="auto" w:fill="FFFFFF"/>
        <w:wordWrap w:val="0"/>
        <w:spacing w:line="390" w:lineRule="atLeast"/>
        <w:rPr>
          <w:sz w:val="22"/>
          <w:szCs w:val="22"/>
        </w:rPr>
      </w:pPr>
      <w:r w:rsidRPr="002734D2">
        <w:rPr>
          <w:color w:val="222222"/>
          <w:sz w:val="22"/>
          <w:szCs w:val="22"/>
        </w:rPr>
        <w:t>合理分布数据比例，提升数据的覆盖面（尤其是边界情况）：</w:t>
      </w:r>
      <w:r w:rsidRPr="002734D2">
        <w:rPr>
          <w:sz w:val="22"/>
          <w:szCs w:val="22"/>
        </w:rPr>
        <w:t>确保数据的分布合理，比如正负例比例，不同的任务分支出现的比例。类比于代码测试，数据也应该尽可能覆盖到每一个分支和每一种边界情况。</w:t>
      </w:r>
    </w:p>
    <w:p w14:paraId="11E93F31" w14:textId="4F586C64" w:rsidR="002734D2" w:rsidRPr="003B3120" w:rsidRDefault="007F6C9F" w:rsidP="001B10B3">
      <w:pPr>
        <w:rPr>
          <w:b/>
          <w:bCs/>
          <w:sz w:val="22"/>
          <w:szCs w:val="22"/>
          <w:u w:val="single"/>
        </w:rPr>
      </w:pPr>
      <w:r w:rsidRPr="003B3120">
        <w:rPr>
          <w:rFonts w:hint="eastAsia"/>
          <w:b/>
          <w:bCs/>
          <w:sz w:val="22"/>
          <w:szCs w:val="22"/>
          <w:u w:val="single"/>
        </w:rPr>
        <w:t>实操：</w:t>
      </w:r>
    </w:p>
    <w:p w14:paraId="5F404796" w14:textId="6D388256" w:rsidR="007F6C9F" w:rsidRPr="003B3120" w:rsidRDefault="007F6C9F" w:rsidP="001B10B3">
      <w:pPr>
        <w:rPr>
          <w:sz w:val="22"/>
          <w:szCs w:val="22"/>
        </w:rPr>
      </w:pPr>
      <w:r w:rsidRPr="003B3120">
        <w:rPr>
          <w:rFonts w:hint="eastAsia"/>
          <w:sz w:val="22"/>
          <w:szCs w:val="22"/>
        </w:rPr>
        <w:t>1.数据标注与准备：有能力的情况下，应该以严格的人工标注或者现成的自然数据为准；但是对于普通的学生，人工大量标注数据显然不现实，可以先用能力更强的的AI生成预训练数据集。并整理成规范格式</w:t>
      </w:r>
    </w:p>
    <w:p w14:paraId="4D905578" w14:textId="20E343B5" w:rsidR="007F6C9F" w:rsidRPr="003B3120" w:rsidRDefault="007F6C9F" w:rsidP="007F6C9F">
      <w:pPr>
        <w:rPr>
          <w:sz w:val="22"/>
          <w:szCs w:val="22"/>
        </w:rPr>
      </w:pPr>
      <w:r w:rsidRPr="003B3120">
        <w:rPr>
          <w:rFonts w:hint="eastAsia"/>
          <w:sz w:val="22"/>
          <w:szCs w:val="22"/>
        </w:rPr>
        <w:t>2.数据集创建：进入智能云平台</w:t>
      </w:r>
      <w:r w:rsidRPr="003B3120">
        <w:rPr>
          <w:sz w:val="22"/>
          <w:szCs w:val="22"/>
        </w:rPr>
        <w:fldChar w:fldCharType="begin"/>
      </w:r>
      <w:r w:rsidRPr="003B3120">
        <w:rPr>
          <w:sz w:val="22"/>
          <w:szCs w:val="22"/>
        </w:rPr>
        <w:instrText>HYPERLINK "https://console.bce.baidu.com/qianfan/overview"</w:instrText>
      </w:r>
      <w:r w:rsidRPr="003B3120">
        <w:rPr>
          <w:sz w:val="22"/>
          <w:szCs w:val="22"/>
        </w:rPr>
      </w:r>
      <w:r w:rsidRPr="003B3120">
        <w:rPr>
          <w:sz w:val="22"/>
          <w:szCs w:val="22"/>
        </w:rPr>
        <w:fldChar w:fldCharType="separate"/>
      </w:r>
      <w:r w:rsidRPr="003B3120">
        <w:rPr>
          <w:rStyle w:val="af"/>
          <w:sz w:val="22"/>
          <w:szCs w:val="22"/>
        </w:rPr>
        <w:t>https://console.bce.baidu.com/qianfan/overview</w:t>
      </w:r>
      <w:r w:rsidRPr="003B3120">
        <w:rPr>
          <w:sz w:val="22"/>
          <w:szCs w:val="22"/>
        </w:rPr>
        <w:fldChar w:fldCharType="end"/>
      </w:r>
    </w:p>
    <w:p w14:paraId="516152D3" w14:textId="3ED35C7F" w:rsidR="002734D2" w:rsidRPr="003B3120" w:rsidRDefault="002734D2" w:rsidP="007F6C9F">
      <w:pPr>
        <w:rPr>
          <w:sz w:val="22"/>
          <w:szCs w:val="22"/>
        </w:rPr>
      </w:pPr>
      <w:r w:rsidRPr="003B3120">
        <w:rPr>
          <w:sz w:val="22"/>
          <w:szCs w:val="22"/>
          <w:shd w:val="clear" w:color="auto" w:fill="FFFFFF"/>
        </w:rPr>
        <w:t>选择“数据集 &gt; 通用数据集</w:t>
      </w:r>
      <w:r w:rsidRPr="003B3120">
        <w:rPr>
          <w:rFonts w:hint="eastAsia"/>
          <w:sz w:val="22"/>
          <w:szCs w:val="22"/>
          <w:shd w:val="clear" w:color="auto" w:fill="FFFFFF"/>
        </w:rPr>
        <w:t xml:space="preserve"> </w:t>
      </w:r>
      <w:r w:rsidRPr="003B3120">
        <w:rPr>
          <w:sz w:val="22"/>
          <w:szCs w:val="22"/>
          <w:shd w:val="clear" w:color="auto" w:fill="FFFFFF"/>
        </w:rPr>
        <w:t>&gt;</w:t>
      </w:r>
      <w:r w:rsidRPr="003B3120">
        <w:rPr>
          <w:rFonts w:hint="eastAsia"/>
          <w:sz w:val="22"/>
          <w:szCs w:val="22"/>
          <w:shd w:val="clear" w:color="auto" w:fill="FFFFFF"/>
        </w:rPr>
        <w:t xml:space="preserve"> 创建数据集”</w:t>
      </w:r>
    </w:p>
    <w:p w14:paraId="1DB3524E" w14:textId="30688B55" w:rsidR="002734D2" w:rsidRPr="003B3120" w:rsidRDefault="002734D2" w:rsidP="007F6C9F">
      <w:pPr>
        <w:rPr>
          <w:sz w:val="22"/>
          <w:szCs w:val="22"/>
          <w:shd w:val="clear" w:color="auto" w:fill="FFFFFF"/>
        </w:rPr>
      </w:pPr>
      <w:r w:rsidRPr="003B3120">
        <w:rPr>
          <w:rFonts w:hint="eastAsia"/>
          <w:sz w:val="22"/>
          <w:szCs w:val="22"/>
          <w:shd w:val="clear" w:color="auto" w:fill="FFFFFF"/>
        </w:rPr>
        <w:t>目前平台提供了两种可用的训练数据格式，个人比较推荐后者，其与传统的API调用所设置的user，assistant逻辑相同，可以</w:t>
      </w:r>
      <w:r w:rsidR="007F6C9F" w:rsidRPr="003B3120">
        <w:rPr>
          <w:rFonts w:hint="eastAsia"/>
          <w:sz w:val="22"/>
          <w:szCs w:val="22"/>
          <w:shd w:val="clear" w:color="auto" w:fill="FFFFFF"/>
        </w:rPr>
        <w:t>在后续实际调用中继续利用。按照平台提示，上传文档即可</w:t>
      </w:r>
      <w:r w:rsidRPr="003B3120">
        <w:rPr>
          <w:rFonts w:hint="eastAsia"/>
          <w:noProof/>
          <w:sz w:val="22"/>
          <w:szCs w:val="22"/>
          <w:shd w:val="clear" w:color="auto" w:fill="FFFFFF"/>
        </w:rPr>
        <w:drawing>
          <wp:inline distT="0" distB="0" distL="0" distR="0" wp14:anchorId="03693229" wp14:editId="034A0005">
            <wp:extent cx="5274310" cy="706755"/>
            <wp:effectExtent l="0" t="0" r="0" b="4445"/>
            <wp:docPr id="662588144" name="图片 2"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8144" name="图片 2" descr="图形用户界面, 文本, 应用程序, 聊天或短信&#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706755"/>
                    </a:xfrm>
                    <a:prstGeom prst="rect">
                      <a:avLst/>
                    </a:prstGeom>
                  </pic:spPr>
                </pic:pic>
              </a:graphicData>
            </a:graphic>
          </wp:inline>
        </w:drawing>
      </w:r>
    </w:p>
    <w:p w14:paraId="69327FE5" w14:textId="4BB01742" w:rsidR="002734D2" w:rsidRPr="003B3120" w:rsidRDefault="00092539" w:rsidP="00092539">
      <w:pPr>
        <w:rPr>
          <w:sz w:val="22"/>
          <w:szCs w:val="22"/>
        </w:rPr>
      </w:pPr>
      <w:r w:rsidRPr="003B3120">
        <w:rPr>
          <w:rFonts w:hint="eastAsia"/>
          <w:sz w:val="22"/>
          <w:szCs w:val="22"/>
        </w:rPr>
        <w:t>3.</w:t>
      </w:r>
      <w:r w:rsidR="007F6C9F" w:rsidRPr="003B3120">
        <w:rPr>
          <w:rFonts w:hint="eastAsia"/>
          <w:sz w:val="22"/>
          <w:szCs w:val="22"/>
        </w:rPr>
        <w:t>数据清洗：一般建议在上传前就本地写代码清洗一下你的数据，一般建议删除</w:t>
      </w:r>
      <w:r w:rsidRPr="003B3120">
        <w:rPr>
          <w:rFonts w:hint="eastAsia"/>
          <w:sz w:val="22"/>
          <w:szCs w:val="22"/>
        </w:rPr>
        <w:t>符号，数字，链接等无效内容。不过百度云平台也提供了一个数据清洗的功能，但个人实测并不好用</w:t>
      </w:r>
    </w:p>
    <w:p w14:paraId="207A03D5" w14:textId="77777777" w:rsidR="00092539" w:rsidRPr="003B3120" w:rsidRDefault="00092539" w:rsidP="00092539">
      <w:pPr>
        <w:rPr>
          <w:sz w:val="22"/>
          <w:szCs w:val="22"/>
        </w:rPr>
      </w:pPr>
    </w:p>
    <w:p w14:paraId="3D8811F8" w14:textId="77777777" w:rsidR="00092539" w:rsidRPr="003B3120" w:rsidRDefault="00092539" w:rsidP="00092539">
      <w:pPr>
        <w:rPr>
          <w:b/>
          <w:bCs/>
          <w:sz w:val="22"/>
          <w:szCs w:val="22"/>
        </w:rPr>
      </w:pPr>
      <w:r w:rsidRPr="003B3120">
        <w:rPr>
          <w:rFonts w:hint="eastAsia"/>
          <w:b/>
          <w:bCs/>
          <w:sz w:val="22"/>
          <w:szCs w:val="22"/>
        </w:rPr>
        <w:t>STEP2</w:t>
      </w:r>
      <w:r w:rsidRPr="003B3120">
        <w:rPr>
          <w:b/>
          <w:bCs/>
          <w:sz w:val="22"/>
          <w:szCs w:val="22"/>
        </w:rPr>
        <w:t>训练新的微调模型</w:t>
      </w:r>
    </w:p>
    <w:p w14:paraId="63B74AB2" w14:textId="77777777" w:rsidR="00092539" w:rsidRPr="003B3120" w:rsidRDefault="00092539" w:rsidP="00092539">
      <w:pPr>
        <w:rPr>
          <w:b/>
          <w:bCs/>
          <w:sz w:val="22"/>
          <w:szCs w:val="22"/>
          <w:u w:val="single"/>
          <w:shd w:val="clear" w:color="auto" w:fill="FFFFFF"/>
        </w:rPr>
      </w:pPr>
      <w:r w:rsidRPr="003B3120">
        <w:rPr>
          <w:rFonts w:hint="eastAsia"/>
          <w:b/>
          <w:bCs/>
          <w:sz w:val="22"/>
          <w:szCs w:val="22"/>
          <w:u w:val="single"/>
        </w:rPr>
        <w:t>知识准备：</w:t>
      </w:r>
    </w:p>
    <w:p w14:paraId="7FFA14D7" w14:textId="37FE7305" w:rsidR="00092539" w:rsidRPr="003B3120" w:rsidRDefault="00092539" w:rsidP="00092539">
      <w:pPr>
        <w:rPr>
          <w:b/>
          <w:bCs/>
          <w:sz w:val="22"/>
          <w:szCs w:val="22"/>
        </w:rPr>
      </w:pPr>
      <w:r w:rsidRPr="003B3120">
        <w:rPr>
          <w:rFonts w:hint="eastAsia"/>
          <w:b/>
          <w:bCs/>
          <w:sz w:val="22"/>
          <w:szCs w:val="22"/>
        </w:rPr>
        <w:t>SFT还是Post-pretrain？</w:t>
      </w:r>
    </w:p>
    <w:p w14:paraId="23A2BB56" w14:textId="77777777" w:rsidR="00117DD5" w:rsidRPr="003B3120" w:rsidRDefault="00117DD5" w:rsidP="00092539">
      <w:pPr>
        <w:rPr>
          <w:sz w:val="22"/>
          <w:szCs w:val="22"/>
        </w:rPr>
      </w:pPr>
      <w:r w:rsidRPr="003B3120">
        <w:rPr>
          <w:rFonts w:cstheme="minorBidi"/>
          <w:kern w:val="2"/>
          <w:sz w:val="22"/>
          <w:szCs w:val="22"/>
        </w:rPr>
        <w:t>Post-pretraining的目标是在不过度专化到某个特定任务的同时，提高模型对特定领域的理解和表现。</w:t>
      </w:r>
    </w:p>
    <w:p w14:paraId="7DAC2401" w14:textId="34F9A69D" w:rsidR="00117DD5" w:rsidRPr="003B3120" w:rsidRDefault="00117DD5" w:rsidP="00092539">
      <w:pPr>
        <w:rPr>
          <w:sz w:val="22"/>
          <w:szCs w:val="22"/>
        </w:rPr>
      </w:pPr>
      <w:r w:rsidRPr="003B3120">
        <w:rPr>
          <w:rFonts w:cstheme="minorBidi" w:hint="eastAsia"/>
          <w:kern w:val="2"/>
          <w:sz w:val="22"/>
          <w:szCs w:val="22"/>
        </w:rPr>
        <w:t>SFT</w:t>
      </w:r>
      <w:r w:rsidRPr="003B3120">
        <w:rPr>
          <w:rFonts w:cstheme="minorBidi"/>
          <w:kern w:val="2"/>
          <w:sz w:val="22"/>
          <w:szCs w:val="22"/>
        </w:rPr>
        <w:t>的目的是使模型更好地适应特定的任务或领域【垂直领域】，比如特定类型的语言理解或生成任务</w:t>
      </w:r>
      <w:r w:rsidRPr="003B3120">
        <w:rPr>
          <w:rFonts w:hint="eastAsia"/>
          <w:sz w:val="22"/>
          <w:szCs w:val="22"/>
        </w:rPr>
        <w:t>。</w:t>
      </w:r>
    </w:p>
    <w:p w14:paraId="1C7EF859" w14:textId="1CDBAC2F" w:rsidR="00117DD5" w:rsidRPr="003B3120" w:rsidRDefault="00117DD5" w:rsidP="00092539">
      <w:pPr>
        <w:rPr>
          <w:sz w:val="22"/>
          <w:szCs w:val="22"/>
        </w:rPr>
      </w:pPr>
      <w:r w:rsidRPr="003B3120">
        <w:rPr>
          <w:rFonts w:hint="eastAsia"/>
          <w:sz w:val="22"/>
          <w:szCs w:val="22"/>
        </w:rPr>
        <w:lastRenderedPageBreak/>
        <w:t>对于实操领域的分类任务，应该使用SFT。</w:t>
      </w:r>
    </w:p>
    <w:p w14:paraId="1A798A20" w14:textId="238D3A6B" w:rsidR="00117DD5" w:rsidRPr="003B3120" w:rsidRDefault="00117DD5" w:rsidP="00117DD5">
      <w:pPr>
        <w:rPr>
          <w:b/>
          <w:bCs/>
          <w:sz w:val="22"/>
          <w:szCs w:val="22"/>
        </w:rPr>
      </w:pPr>
      <w:r w:rsidRPr="003B3120">
        <w:rPr>
          <w:b/>
          <w:bCs/>
          <w:sz w:val="22"/>
          <w:szCs w:val="22"/>
        </w:rPr>
        <w:t>全量更新</w:t>
      </w:r>
      <w:r w:rsidRPr="003B3120">
        <w:rPr>
          <w:rFonts w:hint="eastAsia"/>
          <w:b/>
          <w:bCs/>
          <w:sz w:val="22"/>
          <w:szCs w:val="22"/>
        </w:rPr>
        <w:t>还是</w:t>
      </w:r>
      <w:proofErr w:type="spellStart"/>
      <w:r w:rsidRPr="003B3120">
        <w:rPr>
          <w:b/>
          <w:bCs/>
          <w:sz w:val="22"/>
          <w:szCs w:val="22"/>
        </w:rPr>
        <w:t>LoRA</w:t>
      </w:r>
      <w:proofErr w:type="spellEnd"/>
      <w:r w:rsidRPr="003B3120">
        <w:rPr>
          <w:rFonts w:hint="eastAsia"/>
          <w:b/>
          <w:bCs/>
          <w:sz w:val="22"/>
          <w:szCs w:val="22"/>
        </w:rPr>
        <w:t>？</w:t>
      </w:r>
    </w:p>
    <w:p w14:paraId="2B9523AA" w14:textId="08C8CD52" w:rsidR="00117DD5" w:rsidRPr="003B3120" w:rsidRDefault="00117DD5" w:rsidP="00117DD5">
      <w:pPr>
        <w:rPr>
          <w:sz w:val="22"/>
          <w:szCs w:val="22"/>
        </w:rPr>
      </w:pPr>
      <w:r w:rsidRPr="003B3120">
        <w:rPr>
          <w:sz w:val="22"/>
          <w:szCs w:val="22"/>
        </w:rPr>
        <w:t>全量更新在训练过程中对大模型的全部参数进行更新</w:t>
      </w:r>
    </w:p>
    <w:p w14:paraId="3B60480C" w14:textId="1B280DA6" w:rsidR="00117DD5" w:rsidRPr="003B3120" w:rsidRDefault="00117DD5" w:rsidP="00117DD5">
      <w:pPr>
        <w:rPr>
          <w:sz w:val="22"/>
          <w:szCs w:val="22"/>
        </w:rPr>
      </w:pPr>
      <w:proofErr w:type="spellStart"/>
      <w:r w:rsidRPr="003B3120">
        <w:rPr>
          <w:rFonts w:hint="eastAsia"/>
          <w:sz w:val="22"/>
          <w:szCs w:val="22"/>
        </w:rPr>
        <w:t>LoRA</w:t>
      </w:r>
      <w:proofErr w:type="spellEnd"/>
      <w:r w:rsidRPr="003B3120">
        <w:rPr>
          <w:sz w:val="22"/>
          <w:szCs w:val="22"/>
        </w:rPr>
        <w:t>在固定预训练大模型本身的参数的基础上，在保留自注意力模块中原始权重矩阵的基础上，对权重矩阵进行低秩分解，训练过程中只更新低秩部分的参数。</w:t>
      </w:r>
    </w:p>
    <w:p w14:paraId="09B02822" w14:textId="4E8198EB" w:rsidR="00117DD5" w:rsidRPr="003B3120" w:rsidRDefault="00117DD5" w:rsidP="00117DD5">
      <w:pPr>
        <w:rPr>
          <w:sz w:val="22"/>
          <w:szCs w:val="22"/>
        </w:rPr>
      </w:pPr>
      <w:r w:rsidRPr="003B3120">
        <w:rPr>
          <w:rFonts w:hint="eastAsia"/>
          <w:sz w:val="22"/>
          <w:szCs w:val="22"/>
        </w:rPr>
        <w:t>实操中差别不大，</w:t>
      </w:r>
      <w:proofErr w:type="spellStart"/>
      <w:r w:rsidRPr="003B3120">
        <w:rPr>
          <w:rFonts w:hint="eastAsia"/>
          <w:sz w:val="22"/>
          <w:szCs w:val="22"/>
        </w:rPr>
        <w:t>LoRA</w:t>
      </w:r>
      <w:proofErr w:type="spellEnd"/>
      <w:r w:rsidRPr="003B3120">
        <w:rPr>
          <w:rFonts w:hint="eastAsia"/>
          <w:sz w:val="22"/>
          <w:szCs w:val="22"/>
        </w:rPr>
        <w:t>消耗Tokens更少。</w:t>
      </w:r>
    </w:p>
    <w:p w14:paraId="59C6CEBB" w14:textId="358ADB90" w:rsidR="00117DD5" w:rsidRPr="003B3120" w:rsidRDefault="00117DD5" w:rsidP="00117DD5">
      <w:pPr>
        <w:rPr>
          <w:b/>
          <w:bCs/>
          <w:sz w:val="22"/>
          <w:szCs w:val="22"/>
        </w:rPr>
      </w:pPr>
      <w:r w:rsidRPr="003B3120">
        <w:rPr>
          <w:b/>
          <w:bCs/>
          <w:sz w:val="22"/>
          <w:szCs w:val="22"/>
        </w:rPr>
        <w:t>迭代轮次</w:t>
      </w:r>
    </w:p>
    <w:p w14:paraId="033C2E43" w14:textId="38F1115A" w:rsidR="00117DD5" w:rsidRPr="003B3120" w:rsidRDefault="00117DD5" w:rsidP="00117DD5">
      <w:pPr>
        <w:rPr>
          <w:sz w:val="22"/>
          <w:szCs w:val="22"/>
        </w:rPr>
      </w:pPr>
      <w:r w:rsidRPr="003B3120">
        <w:rPr>
          <w:sz w:val="22"/>
          <w:szCs w:val="22"/>
        </w:rPr>
        <w:t>迭代轮次（Epoch），控制模型训练过程中遍历整个数据集的次数。建议设置在1-5之间，小数据集可增大Epoch以促进模型收敛。</w:t>
      </w:r>
    </w:p>
    <w:p w14:paraId="167F9566" w14:textId="51C0FE7F" w:rsidR="00117DD5" w:rsidRPr="003B3120" w:rsidRDefault="00117DD5" w:rsidP="00117DD5">
      <w:pPr>
        <w:rPr>
          <w:sz w:val="22"/>
          <w:szCs w:val="22"/>
        </w:rPr>
      </w:pPr>
      <w:r w:rsidRPr="003B3120">
        <w:rPr>
          <w:rFonts w:hint="eastAsia"/>
          <w:sz w:val="22"/>
          <w:szCs w:val="22"/>
        </w:rPr>
        <w:t>对于1-2千条，可以设置为2-3来增强学习效果，如果达到2-3万则只要是1就行</w:t>
      </w:r>
    </w:p>
    <w:p w14:paraId="4AC87517" w14:textId="3293E246" w:rsidR="00117DD5" w:rsidRPr="003B3120" w:rsidRDefault="00117DD5" w:rsidP="00117DD5">
      <w:pPr>
        <w:rPr>
          <w:b/>
          <w:bCs/>
          <w:sz w:val="22"/>
          <w:szCs w:val="22"/>
        </w:rPr>
      </w:pPr>
      <w:r w:rsidRPr="003B3120">
        <w:rPr>
          <w:rFonts w:hint="eastAsia"/>
          <w:b/>
          <w:bCs/>
          <w:sz w:val="22"/>
          <w:szCs w:val="22"/>
        </w:rPr>
        <w:t>选择8K还是更大？</w:t>
      </w:r>
    </w:p>
    <w:p w14:paraId="67E8BE79" w14:textId="2C042165" w:rsidR="00117DD5" w:rsidRPr="003B3120" w:rsidRDefault="00117DD5" w:rsidP="00117DD5">
      <w:pPr>
        <w:rPr>
          <w:rFonts w:cstheme="minorBidi"/>
          <w:kern w:val="2"/>
          <w:sz w:val="22"/>
          <w:szCs w:val="22"/>
        </w:rPr>
      </w:pPr>
      <w:r w:rsidRPr="003B3120">
        <w:rPr>
          <w:rFonts w:hint="eastAsia"/>
          <w:sz w:val="22"/>
          <w:szCs w:val="22"/>
        </w:rPr>
        <w:t>取决于单条训练数据是否超过</w:t>
      </w:r>
      <w:r w:rsidRPr="003B3120">
        <w:rPr>
          <w:sz w:val="22"/>
          <w:szCs w:val="22"/>
        </w:rPr>
        <w:t>8192 tokens</w:t>
      </w:r>
    </w:p>
    <w:p w14:paraId="19D2DD95" w14:textId="5D396387" w:rsidR="00092539" w:rsidRPr="003B3120" w:rsidRDefault="00092539" w:rsidP="00092539">
      <w:pPr>
        <w:rPr>
          <w:b/>
          <w:bCs/>
          <w:sz w:val="22"/>
          <w:szCs w:val="22"/>
          <w:u w:val="single"/>
        </w:rPr>
      </w:pPr>
      <w:r w:rsidRPr="003B3120">
        <w:rPr>
          <w:rFonts w:hint="eastAsia"/>
          <w:b/>
          <w:bCs/>
          <w:sz w:val="22"/>
          <w:szCs w:val="22"/>
          <w:u w:val="single"/>
        </w:rPr>
        <w:t>实操：</w:t>
      </w:r>
    </w:p>
    <w:p w14:paraId="547DEE4E" w14:textId="4B5254B8" w:rsidR="00092539" w:rsidRPr="003B3120" w:rsidRDefault="00092539" w:rsidP="00092539">
      <w:pPr>
        <w:rPr>
          <w:sz w:val="22"/>
          <w:szCs w:val="22"/>
        </w:rPr>
      </w:pPr>
      <w:r w:rsidRPr="003B3120">
        <w:rPr>
          <w:rFonts w:hint="eastAsia"/>
          <w:sz w:val="22"/>
          <w:szCs w:val="22"/>
        </w:rPr>
        <w:t>进入智能云平台</w:t>
      </w:r>
      <w:hyperlink r:id="rId8" w:history="1">
        <w:r w:rsidRPr="003B3120">
          <w:rPr>
            <w:rStyle w:val="af"/>
            <w:sz w:val="22"/>
            <w:szCs w:val="22"/>
          </w:rPr>
          <w:t>https://console.bce.baidu.com/qianfan/overview</w:t>
        </w:r>
      </w:hyperlink>
    </w:p>
    <w:p w14:paraId="7E2C118E" w14:textId="14F2F9F3" w:rsidR="00092539" w:rsidRPr="003B3120" w:rsidRDefault="00092539" w:rsidP="00092539">
      <w:pPr>
        <w:rPr>
          <w:sz w:val="22"/>
          <w:szCs w:val="22"/>
        </w:rPr>
      </w:pPr>
      <w:r w:rsidRPr="003B3120">
        <w:rPr>
          <w:sz w:val="22"/>
          <w:szCs w:val="22"/>
          <w:shd w:val="clear" w:color="auto" w:fill="FFFFFF"/>
        </w:rPr>
        <w:t>选择“</w:t>
      </w:r>
      <w:r w:rsidRPr="003B3120">
        <w:rPr>
          <w:rFonts w:hint="eastAsia"/>
          <w:sz w:val="22"/>
          <w:szCs w:val="22"/>
          <w:shd w:val="clear" w:color="auto" w:fill="FFFFFF"/>
        </w:rPr>
        <w:t>模型精调</w:t>
      </w:r>
      <w:r w:rsidRPr="003B3120">
        <w:rPr>
          <w:sz w:val="22"/>
          <w:szCs w:val="22"/>
          <w:shd w:val="clear" w:color="auto" w:fill="FFFFFF"/>
        </w:rPr>
        <w:t xml:space="preserve"> &gt; </w:t>
      </w:r>
      <w:r w:rsidRPr="003B3120">
        <w:rPr>
          <w:rFonts w:hint="eastAsia"/>
          <w:sz w:val="22"/>
          <w:szCs w:val="22"/>
          <w:shd w:val="clear" w:color="auto" w:fill="FFFFFF"/>
        </w:rPr>
        <w:t xml:space="preserve">SFT </w:t>
      </w:r>
      <w:r w:rsidRPr="003B3120">
        <w:rPr>
          <w:sz w:val="22"/>
          <w:szCs w:val="22"/>
          <w:shd w:val="clear" w:color="auto" w:fill="FFFFFF"/>
        </w:rPr>
        <w:t>&gt;</w:t>
      </w:r>
      <w:r w:rsidRPr="003B3120">
        <w:rPr>
          <w:rFonts w:hint="eastAsia"/>
          <w:sz w:val="22"/>
          <w:szCs w:val="22"/>
          <w:shd w:val="clear" w:color="auto" w:fill="FFFFFF"/>
        </w:rPr>
        <w:t xml:space="preserve"> 创建训练作业”</w:t>
      </w:r>
    </w:p>
    <w:p w14:paraId="6AD4A47D" w14:textId="2C680209" w:rsidR="00092539" w:rsidRPr="003B3120" w:rsidRDefault="00117DD5" w:rsidP="00092539">
      <w:pPr>
        <w:rPr>
          <w:sz w:val="22"/>
          <w:szCs w:val="22"/>
        </w:rPr>
      </w:pPr>
      <w:r w:rsidRPr="003B3120">
        <w:rPr>
          <w:rFonts w:hint="eastAsia"/>
          <w:sz w:val="22"/>
          <w:szCs w:val="22"/>
        </w:rPr>
        <w:t>如果只是测试数据集效果，可以选择Speed，数据集选择已经上传到云端的数据。其他数值皆可选择默认，后续根据训练结果进行修改，不过</w:t>
      </w:r>
      <w:r w:rsidRPr="003B3120">
        <w:rPr>
          <w:sz w:val="22"/>
          <w:szCs w:val="22"/>
        </w:rPr>
        <w:t>迭代轮次（Epoch）</w:t>
      </w:r>
      <w:r w:rsidRPr="003B3120">
        <w:rPr>
          <w:rFonts w:hint="eastAsia"/>
          <w:sz w:val="22"/>
          <w:szCs w:val="22"/>
        </w:rPr>
        <w:t>可根据实际情况提前决定。</w:t>
      </w:r>
    </w:p>
    <w:p w14:paraId="252C8683" w14:textId="38310324" w:rsidR="003B3120" w:rsidRPr="003B3120" w:rsidRDefault="003B3120" w:rsidP="00092539">
      <w:pPr>
        <w:rPr>
          <w:b/>
          <w:bCs/>
          <w:sz w:val="22"/>
          <w:szCs w:val="22"/>
        </w:rPr>
      </w:pPr>
      <w:r w:rsidRPr="003B3120">
        <w:rPr>
          <w:rFonts w:hint="eastAsia"/>
          <w:b/>
          <w:bCs/>
          <w:sz w:val="22"/>
          <w:szCs w:val="22"/>
        </w:rPr>
        <w:t>选择闲时调度可以免费微调</w:t>
      </w:r>
    </w:p>
    <w:p w14:paraId="0FD6E323" w14:textId="77777777" w:rsidR="003B3120" w:rsidRPr="003B3120" w:rsidRDefault="003B3120" w:rsidP="00092539">
      <w:pPr>
        <w:rPr>
          <w:b/>
          <w:bCs/>
          <w:sz w:val="22"/>
          <w:szCs w:val="22"/>
        </w:rPr>
      </w:pPr>
    </w:p>
    <w:p w14:paraId="0FF08AA7" w14:textId="19F451F2" w:rsidR="003B3120" w:rsidRPr="003B3120" w:rsidRDefault="003B3120" w:rsidP="00092539">
      <w:pPr>
        <w:rPr>
          <w:b/>
          <w:bCs/>
          <w:sz w:val="22"/>
          <w:szCs w:val="22"/>
        </w:rPr>
      </w:pPr>
      <w:r w:rsidRPr="003B3120">
        <w:rPr>
          <w:rFonts w:hint="eastAsia"/>
          <w:b/>
          <w:bCs/>
          <w:sz w:val="22"/>
          <w:szCs w:val="22"/>
        </w:rPr>
        <w:t>STEP3评估结果</w:t>
      </w:r>
    </w:p>
    <w:p w14:paraId="7747317C" w14:textId="0D1FCE13" w:rsidR="003B3120" w:rsidRPr="003B3120" w:rsidRDefault="003B3120" w:rsidP="00092539">
      <w:pPr>
        <w:rPr>
          <w:b/>
          <w:bCs/>
          <w:sz w:val="22"/>
          <w:szCs w:val="22"/>
          <w:u w:val="single"/>
          <w:shd w:val="clear" w:color="auto" w:fill="FFFFFF"/>
        </w:rPr>
      </w:pPr>
      <w:r w:rsidRPr="003B3120">
        <w:rPr>
          <w:rFonts w:hint="eastAsia"/>
          <w:b/>
          <w:bCs/>
          <w:sz w:val="22"/>
          <w:szCs w:val="22"/>
          <w:u w:val="single"/>
        </w:rPr>
        <w:t>知识准备：</w:t>
      </w:r>
    </w:p>
    <w:p w14:paraId="1EBE2990" w14:textId="19E36940" w:rsidR="003B3120" w:rsidRPr="003B3120" w:rsidRDefault="003B3120" w:rsidP="003B3120">
      <w:pPr>
        <w:shd w:val="clear" w:color="auto" w:fill="FFFFFF"/>
        <w:wordWrap w:val="0"/>
        <w:spacing w:line="450" w:lineRule="atLeast"/>
        <w:outlineLvl w:val="1"/>
        <w:rPr>
          <w:b/>
          <w:bCs/>
          <w:sz w:val="22"/>
          <w:szCs w:val="22"/>
        </w:rPr>
      </w:pPr>
      <w:r w:rsidRPr="003B3120">
        <w:rPr>
          <w:b/>
          <w:bCs/>
          <w:sz w:val="22"/>
          <w:szCs w:val="22"/>
        </w:rPr>
        <w:t>Loss指标</w:t>
      </w:r>
    </w:p>
    <w:p w14:paraId="004D340F" w14:textId="77777777" w:rsidR="003B3120" w:rsidRPr="003B3120" w:rsidRDefault="003B3120" w:rsidP="003B3120">
      <w:pPr>
        <w:shd w:val="clear" w:color="auto" w:fill="FFFFFF"/>
        <w:wordWrap w:val="0"/>
        <w:spacing w:line="390" w:lineRule="atLeast"/>
        <w:rPr>
          <w:sz w:val="22"/>
          <w:szCs w:val="22"/>
        </w:rPr>
      </w:pPr>
      <w:r w:rsidRPr="003B3120">
        <w:rPr>
          <w:sz w:val="22"/>
          <w:szCs w:val="22"/>
        </w:rPr>
        <w:t>训练过程中，可以查看Training Loss和Validation Loss可用于评估训练任务的效果。</w:t>
      </w:r>
    </w:p>
    <w:p w14:paraId="2CD2E683" w14:textId="77777777" w:rsidR="003B3120" w:rsidRPr="003B3120" w:rsidRDefault="003B3120" w:rsidP="003B3120">
      <w:pPr>
        <w:numPr>
          <w:ilvl w:val="0"/>
          <w:numId w:val="17"/>
        </w:numPr>
        <w:shd w:val="clear" w:color="auto" w:fill="FFFFFF"/>
        <w:wordWrap w:val="0"/>
        <w:spacing w:line="390" w:lineRule="atLeast"/>
        <w:rPr>
          <w:sz w:val="22"/>
          <w:szCs w:val="22"/>
        </w:rPr>
      </w:pPr>
      <w:r w:rsidRPr="003B3120">
        <w:rPr>
          <w:sz w:val="22"/>
          <w:szCs w:val="22"/>
        </w:rPr>
        <w:t>Training Loss：对比模型在训练集上的预测值和真实值的差异，考察模型在训练集上的拟合情况。</w:t>
      </w:r>
    </w:p>
    <w:p w14:paraId="31E1F8DF" w14:textId="77777777" w:rsidR="003B3120" w:rsidRPr="003B3120" w:rsidRDefault="003B3120" w:rsidP="003B3120">
      <w:pPr>
        <w:numPr>
          <w:ilvl w:val="0"/>
          <w:numId w:val="17"/>
        </w:numPr>
        <w:shd w:val="clear" w:color="auto" w:fill="FFFFFF"/>
        <w:wordWrap w:val="0"/>
        <w:spacing w:line="390" w:lineRule="atLeast"/>
        <w:rPr>
          <w:sz w:val="22"/>
          <w:szCs w:val="22"/>
        </w:rPr>
      </w:pPr>
      <w:r w:rsidRPr="003B3120">
        <w:rPr>
          <w:sz w:val="22"/>
          <w:szCs w:val="22"/>
        </w:rPr>
        <w:t>Validation Loss：对比模型在验证集上的预测值和真实值的差异。</w:t>
      </w:r>
    </w:p>
    <w:p w14:paraId="45155D9A" w14:textId="77777777" w:rsidR="003B3120" w:rsidRPr="003B3120" w:rsidRDefault="003B3120" w:rsidP="003B3120">
      <w:pPr>
        <w:shd w:val="clear" w:color="auto" w:fill="FFFFFF"/>
        <w:wordWrap w:val="0"/>
        <w:spacing w:line="390" w:lineRule="atLeast"/>
        <w:rPr>
          <w:sz w:val="22"/>
          <w:szCs w:val="22"/>
        </w:rPr>
      </w:pPr>
      <w:r w:rsidRPr="003B3120">
        <w:rPr>
          <w:sz w:val="22"/>
          <w:szCs w:val="22"/>
        </w:rPr>
        <w:t>对于Loss曲线，我们需要关注它的平滑度、收敛度、泛化性。</w:t>
      </w:r>
    </w:p>
    <w:p w14:paraId="5FB4A793" w14:textId="77777777" w:rsidR="003B3120" w:rsidRPr="003B3120" w:rsidRDefault="003B3120" w:rsidP="003B3120">
      <w:pPr>
        <w:numPr>
          <w:ilvl w:val="0"/>
          <w:numId w:val="18"/>
        </w:numPr>
        <w:shd w:val="clear" w:color="auto" w:fill="FFFFFF"/>
        <w:wordWrap w:val="0"/>
        <w:spacing w:line="390" w:lineRule="atLeast"/>
        <w:rPr>
          <w:sz w:val="22"/>
          <w:szCs w:val="22"/>
        </w:rPr>
      </w:pPr>
      <w:r w:rsidRPr="003B3120">
        <w:rPr>
          <w:sz w:val="22"/>
          <w:szCs w:val="22"/>
        </w:rPr>
        <w:t>平滑度：平滑的曲线意味着随着训练的进度的增加，模型的效果是逐步变化并且有一致性的。指标平滑下降说明模型的效果是稳定提升的。如果曲线中存在陡增或者陡降，说明存在异常情况。</w:t>
      </w:r>
    </w:p>
    <w:p w14:paraId="308D88F2" w14:textId="77777777" w:rsidR="003B3120" w:rsidRPr="003B3120" w:rsidRDefault="003B3120" w:rsidP="003B3120">
      <w:pPr>
        <w:numPr>
          <w:ilvl w:val="0"/>
          <w:numId w:val="18"/>
        </w:numPr>
        <w:shd w:val="clear" w:color="auto" w:fill="FFFFFF"/>
        <w:wordWrap w:val="0"/>
        <w:spacing w:line="390" w:lineRule="atLeast"/>
        <w:rPr>
          <w:sz w:val="22"/>
          <w:szCs w:val="22"/>
        </w:rPr>
      </w:pPr>
      <w:r w:rsidRPr="003B3120">
        <w:rPr>
          <w:sz w:val="22"/>
          <w:szCs w:val="22"/>
        </w:rPr>
        <w:t>收敛度：收敛说明曲线达到稳定或者最优的状态。我们期望的状态是曲线收敛到一个点，当训练增加时指标不会增加。</w:t>
      </w:r>
    </w:p>
    <w:p w14:paraId="40CB7DE3" w14:textId="77777777" w:rsidR="003B3120" w:rsidRPr="003B3120" w:rsidRDefault="003B3120" w:rsidP="003B3120">
      <w:pPr>
        <w:numPr>
          <w:ilvl w:val="0"/>
          <w:numId w:val="18"/>
        </w:numPr>
        <w:shd w:val="clear" w:color="auto" w:fill="FFFFFF"/>
        <w:wordWrap w:val="0"/>
        <w:spacing w:line="390" w:lineRule="atLeast"/>
        <w:rPr>
          <w:sz w:val="22"/>
          <w:szCs w:val="22"/>
        </w:rPr>
      </w:pPr>
      <w:r w:rsidRPr="003B3120">
        <w:rPr>
          <w:sz w:val="22"/>
          <w:szCs w:val="22"/>
        </w:rPr>
        <w:t>泛化性：好的曲线需要具有泛化能力，即不仅在训练集上有好的效果，在验证集上表现同样优异。如果在训练集和验证集上差异较大，说明训练不具备泛化性。如果在训练集上表现良好，但是在验证集的新数据上表现差，说明模型存在过拟合。</w:t>
      </w:r>
    </w:p>
    <w:p w14:paraId="59A93C5D" w14:textId="77777777" w:rsidR="003B3120" w:rsidRPr="003B3120" w:rsidRDefault="003B3120" w:rsidP="003B3120">
      <w:pPr>
        <w:shd w:val="clear" w:color="auto" w:fill="FFFFFF"/>
        <w:wordWrap w:val="0"/>
        <w:spacing w:line="390" w:lineRule="atLeast"/>
        <w:rPr>
          <w:sz w:val="22"/>
          <w:szCs w:val="22"/>
        </w:rPr>
      </w:pPr>
      <w:r w:rsidRPr="003B3120">
        <w:rPr>
          <w:sz w:val="22"/>
          <w:szCs w:val="22"/>
        </w:rPr>
        <w:lastRenderedPageBreak/>
        <w:t>通常来说，随着训练过程的增加，期望的曲线是Training Loss和Validation Loss同时稳定平滑下降，并且收敛到一个相对低的值。下面我们分别分析几种常见的Loss曲线。</w:t>
      </w:r>
    </w:p>
    <w:p w14:paraId="4C7D9FE4" w14:textId="44496E74" w:rsidR="003B3120" w:rsidRPr="003B3120" w:rsidRDefault="003B3120" w:rsidP="003B3120">
      <w:pPr>
        <w:shd w:val="clear" w:color="auto" w:fill="FFFFFF"/>
        <w:wordWrap w:val="0"/>
        <w:spacing w:line="450" w:lineRule="atLeast"/>
        <w:outlineLvl w:val="1"/>
        <w:rPr>
          <w:b/>
          <w:bCs/>
          <w:sz w:val="22"/>
          <w:szCs w:val="22"/>
        </w:rPr>
      </w:pPr>
      <w:r w:rsidRPr="003B3120">
        <w:rPr>
          <w:b/>
          <w:bCs/>
          <w:sz w:val="22"/>
          <w:szCs w:val="22"/>
        </w:rPr>
        <w:t>Loss曲线分析</w:t>
      </w:r>
    </w:p>
    <w:p w14:paraId="0A6BBB15" w14:textId="77777777" w:rsidR="003B3120" w:rsidRPr="003B3120" w:rsidRDefault="003B3120" w:rsidP="003B3120">
      <w:pPr>
        <w:shd w:val="clear" w:color="auto" w:fill="FFFFFF"/>
        <w:wordWrap w:val="0"/>
        <w:spacing w:line="390" w:lineRule="atLeast"/>
        <w:outlineLvl w:val="3"/>
        <w:rPr>
          <w:sz w:val="22"/>
          <w:szCs w:val="22"/>
        </w:rPr>
      </w:pPr>
      <w:r w:rsidRPr="003B3120">
        <w:rPr>
          <w:sz w:val="22"/>
          <w:szCs w:val="22"/>
        </w:rPr>
        <w:t>1、收敛-Loss曲线同时平缓</w:t>
      </w:r>
    </w:p>
    <w:p w14:paraId="61F4D285" w14:textId="77777777" w:rsidR="003B3120" w:rsidRPr="003B3120" w:rsidRDefault="003B3120" w:rsidP="003B3120">
      <w:pPr>
        <w:shd w:val="clear" w:color="auto" w:fill="FFFFFF"/>
        <w:wordWrap w:val="0"/>
        <w:spacing w:line="390" w:lineRule="atLeast"/>
        <w:rPr>
          <w:sz w:val="22"/>
          <w:szCs w:val="22"/>
        </w:rPr>
      </w:pPr>
      <w:r w:rsidRPr="003B3120">
        <w:rPr>
          <w:sz w:val="22"/>
          <w:szCs w:val="22"/>
        </w:rPr>
        <w:t>Training Loss和Validation Loss同时下降，并且到最后值趋于稳定，是比较理想的状态。Training Loss下降表明模型有效的学习到训练数据，Validation Loss下降表示模型的泛化能力较强。</w:t>
      </w:r>
    </w:p>
    <w:p w14:paraId="6A4694CB" w14:textId="213FEBEF" w:rsidR="003B3120" w:rsidRPr="003B3120" w:rsidRDefault="003B3120" w:rsidP="003B3120">
      <w:pPr>
        <w:shd w:val="clear" w:color="auto" w:fill="FFFFFF"/>
        <w:wordWrap w:val="0"/>
        <w:spacing w:line="390" w:lineRule="atLeast"/>
        <w:rPr>
          <w:sz w:val="22"/>
          <w:szCs w:val="22"/>
        </w:rPr>
      </w:pPr>
      <w:r w:rsidRPr="003B3120">
        <w:rPr>
          <w:sz w:val="22"/>
          <w:szCs w:val="22"/>
        </w:rPr>
        <w:fldChar w:fldCharType="begin"/>
      </w:r>
      <w:r w:rsidRPr="003B3120">
        <w:rPr>
          <w:sz w:val="22"/>
          <w:szCs w:val="22"/>
        </w:rPr>
        <w:instrText xml:space="preserve"> INCLUDEPICTURE "https://bce.bdstatic.com/doc/ai-cloud-share/WENXINWORKSHOP/11_0e359a5.png" \* MERGEFORMATINET </w:instrText>
      </w:r>
      <w:r w:rsidRPr="003B3120">
        <w:rPr>
          <w:sz w:val="22"/>
          <w:szCs w:val="22"/>
        </w:rPr>
        <w:fldChar w:fldCharType="separate"/>
      </w:r>
      <w:r w:rsidRPr="003B3120">
        <w:rPr>
          <w:noProof/>
          <w:sz w:val="22"/>
          <w:szCs w:val="22"/>
        </w:rPr>
        <w:drawing>
          <wp:inline distT="0" distB="0" distL="0" distR="0" wp14:anchorId="1351E0F5" wp14:editId="3B771FD3">
            <wp:extent cx="5274310" cy="1475740"/>
            <wp:effectExtent l="0" t="0" r="0" b="0"/>
            <wp:docPr id="168962184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21844" name="图片 4" descr="图表, 折线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475740"/>
                    </a:xfrm>
                    <a:prstGeom prst="rect">
                      <a:avLst/>
                    </a:prstGeom>
                    <a:noFill/>
                    <a:ln>
                      <a:noFill/>
                    </a:ln>
                  </pic:spPr>
                </pic:pic>
              </a:graphicData>
            </a:graphic>
          </wp:inline>
        </w:drawing>
      </w:r>
      <w:r w:rsidRPr="003B3120">
        <w:rPr>
          <w:sz w:val="22"/>
          <w:szCs w:val="22"/>
        </w:rPr>
        <w:fldChar w:fldCharType="end"/>
      </w:r>
    </w:p>
    <w:p w14:paraId="3D18BF7F" w14:textId="1E9DBE30" w:rsidR="003B3120" w:rsidRPr="003B3120" w:rsidRDefault="003B3120" w:rsidP="003B3120">
      <w:pPr>
        <w:shd w:val="clear" w:color="auto" w:fill="FFFFFF"/>
        <w:wordWrap w:val="0"/>
        <w:spacing w:line="390" w:lineRule="atLeast"/>
        <w:rPr>
          <w:b/>
          <w:bCs/>
          <w:sz w:val="22"/>
          <w:szCs w:val="22"/>
        </w:rPr>
      </w:pPr>
      <w:r w:rsidRPr="003B3120">
        <w:rPr>
          <w:rFonts w:hint="eastAsia"/>
          <w:b/>
          <w:bCs/>
          <w:sz w:val="22"/>
          <w:szCs w:val="22"/>
        </w:rPr>
        <w:t>其他指标：</w:t>
      </w:r>
    </w:p>
    <w:p w14:paraId="2B2A6D97" w14:textId="29C9B5D9" w:rsidR="003B3120" w:rsidRPr="003B3120" w:rsidRDefault="003B3120" w:rsidP="003B3120">
      <w:pPr>
        <w:shd w:val="clear" w:color="auto" w:fill="FFFFFF"/>
        <w:wordWrap w:val="0"/>
        <w:spacing w:line="390" w:lineRule="atLeast"/>
        <w:rPr>
          <w:sz w:val="22"/>
          <w:szCs w:val="22"/>
        </w:rPr>
      </w:pPr>
      <w:r w:rsidRPr="003B3120">
        <w:rPr>
          <w:sz w:val="22"/>
          <w:szCs w:val="22"/>
        </w:rPr>
        <w:t>BLEU-4：用于评估模型生成结果与标注结果之间的匹配程度，计算 1-gram 到 4-gram 的加权平均精确率。ROUGE-1：评估模型生成结果与标注结果的 1-gram 召回率。ROUGE-L：基于最长公共子序列（LCS）计算模型生成结果与标注结果的召回率。</w:t>
      </w:r>
    </w:p>
    <w:p w14:paraId="65A1AF07" w14:textId="77777777" w:rsidR="003B3120" w:rsidRPr="003B3120" w:rsidRDefault="003B3120" w:rsidP="003B3120">
      <w:pPr>
        <w:rPr>
          <w:b/>
          <w:bCs/>
          <w:sz w:val="22"/>
          <w:szCs w:val="22"/>
          <w:u w:val="single"/>
        </w:rPr>
      </w:pPr>
      <w:r w:rsidRPr="003B3120">
        <w:rPr>
          <w:rFonts w:hint="eastAsia"/>
          <w:b/>
          <w:bCs/>
          <w:sz w:val="22"/>
          <w:szCs w:val="22"/>
          <w:u w:val="single"/>
        </w:rPr>
        <w:t>实操：</w:t>
      </w:r>
    </w:p>
    <w:p w14:paraId="7218CC03" w14:textId="4FCFD29E" w:rsidR="003B3120" w:rsidRPr="003B3120" w:rsidRDefault="003B3120" w:rsidP="003B3120">
      <w:pPr>
        <w:rPr>
          <w:sz w:val="22"/>
          <w:szCs w:val="22"/>
        </w:rPr>
      </w:pPr>
      <w:r w:rsidRPr="003B3120">
        <w:rPr>
          <w:rFonts w:hint="eastAsia"/>
          <w:sz w:val="22"/>
          <w:szCs w:val="22"/>
        </w:rPr>
        <w:t>1.基础训练数据：</w:t>
      </w:r>
    </w:p>
    <w:p w14:paraId="4D084229" w14:textId="1C8EAF19" w:rsidR="003B3120" w:rsidRPr="003B3120" w:rsidRDefault="003B3120" w:rsidP="003B3120">
      <w:pPr>
        <w:rPr>
          <w:sz w:val="22"/>
          <w:szCs w:val="22"/>
          <w:shd w:val="clear" w:color="auto" w:fill="FFFFFF"/>
        </w:rPr>
      </w:pPr>
      <w:r w:rsidRPr="003B3120">
        <w:rPr>
          <w:sz w:val="22"/>
          <w:szCs w:val="22"/>
          <w:shd w:val="clear" w:color="auto" w:fill="FFFFFF"/>
        </w:rPr>
        <w:t>选择“</w:t>
      </w:r>
      <w:r w:rsidRPr="003B3120">
        <w:rPr>
          <w:rFonts w:hint="eastAsia"/>
          <w:sz w:val="22"/>
          <w:szCs w:val="22"/>
          <w:shd w:val="clear" w:color="auto" w:fill="FFFFFF"/>
        </w:rPr>
        <w:t>模型精调</w:t>
      </w:r>
      <w:r w:rsidRPr="003B3120">
        <w:rPr>
          <w:sz w:val="22"/>
          <w:szCs w:val="22"/>
          <w:shd w:val="clear" w:color="auto" w:fill="FFFFFF"/>
        </w:rPr>
        <w:t xml:space="preserve"> &gt; </w:t>
      </w:r>
      <w:r w:rsidRPr="003B3120">
        <w:rPr>
          <w:rFonts w:hint="eastAsia"/>
          <w:sz w:val="22"/>
          <w:szCs w:val="22"/>
          <w:shd w:val="clear" w:color="auto" w:fill="FFFFFF"/>
        </w:rPr>
        <w:t xml:space="preserve">SFT </w:t>
      </w:r>
      <w:r w:rsidRPr="003B3120">
        <w:rPr>
          <w:sz w:val="22"/>
          <w:szCs w:val="22"/>
          <w:shd w:val="clear" w:color="auto" w:fill="FFFFFF"/>
        </w:rPr>
        <w:t>&gt;</w:t>
      </w:r>
      <w:r w:rsidRPr="003B3120">
        <w:rPr>
          <w:rFonts w:hint="eastAsia"/>
          <w:sz w:val="22"/>
          <w:szCs w:val="22"/>
          <w:shd w:val="clear" w:color="auto" w:fill="FFFFFF"/>
        </w:rPr>
        <w:t xml:space="preserve"> 找到对应的作业 </w:t>
      </w:r>
      <w:r w:rsidRPr="003B3120">
        <w:rPr>
          <w:sz w:val="22"/>
          <w:szCs w:val="22"/>
          <w:shd w:val="clear" w:color="auto" w:fill="FFFFFF"/>
        </w:rPr>
        <w:t xml:space="preserve">&gt; </w:t>
      </w:r>
      <w:r w:rsidRPr="003B3120">
        <w:rPr>
          <w:rFonts w:hint="eastAsia"/>
          <w:sz w:val="22"/>
          <w:szCs w:val="22"/>
          <w:shd w:val="clear" w:color="auto" w:fill="FFFFFF"/>
        </w:rPr>
        <w:t xml:space="preserve">详情 </w:t>
      </w:r>
      <w:r w:rsidRPr="003B3120">
        <w:rPr>
          <w:sz w:val="22"/>
          <w:szCs w:val="22"/>
          <w:shd w:val="clear" w:color="auto" w:fill="FFFFFF"/>
        </w:rPr>
        <w:t xml:space="preserve">&gt; </w:t>
      </w:r>
      <w:r w:rsidRPr="003B3120">
        <w:rPr>
          <w:rFonts w:hint="eastAsia"/>
          <w:sz w:val="22"/>
          <w:szCs w:val="22"/>
          <w:shd w:val="clear" w:color="auto" w:fill="FFFFFF"/>
        </w:rPr>
        <w:t>评估报告”</w:t>
      </w:r>
    </w:p>
    <w:p w14:paraId="265E2F04" w14:textId="236C51CB" w:rsidR="003B3120" w:rsidRPr="003B3120" w:rsidRDefault="003B3120" w:rsidP="003B3120">
      <w:pPr>
        <w:shd w:val="clear" w:color="auto" w:fill="FFFFFF"/>
        <w:spacing w:line="330" w:lineRule="atLeast"/>
        <w:textAlignment w:val="baseline"/>
        <w:rPr>
          <w:sz w:val="22"/>
          <w:szCs w:val="22"/>
          <w:shd w:val="clear" w:color="auto" w:fill="FFFFFF"/>
        </w:rPr>
      </w:pPr>
      <w:r w:rsidRPr="003B3120">
        <w:rPr>
          <w:rFonts w:hint="eastAsia"/>
          <w:sz w:val="22"/>
          <w:szCs w:val="22"/>
          <w:shd w:val="clear" w:color="auto" w:fill="FFFFFF"/>
        </w:rPr>
        <w:t>默认评估报告给如下指标：</w:t>
      </w:r>
      <w:r w:rsidRPr="003B3120">
        <w:rPr>
          <w:sz w:val="22"/>
          <w:szCs w:val="22"/>
          <w:shd w:val="clear" w:color="auto" w:fill="FFFFFF"/>
        </w:rPr>
        <w:t>BLEU-4</w:t>
      </w:r>
      <w:r w:rsidRPr="003B3120">
        <w:rPr>
          <w:rFonts w:hint="eastAsia"/>
          <w:sz w:val="22"/>
          <w:szCs w:val="22"/>
          <w:shd w:val="clear" w:color="auto" w:fill="FFFFFF"/>
        </w:rPr>
        <w:t>、</w:t>
      </w:r>
      <w:r w:rsidRPr="003B3120">
        <w:rPr>
          <w:sz w:val="22"/>
          <w:szCs w:val="22"/>
          <w:shd w:val="clear" w:color="auto" w:fill="FFFFFF"/>
        </w:rPr>
        <w:t>ROUGE-1</w:t>
      </w:r>
      <w:r w:rsidRPr="003B3120">
        <w:rPr>
          <w:rFonts w:hint="eastAsia"/>
          <w:sz w:val="22"/>
          <w:szCs w:val="22"/>
          <w:shd w:val="clear" w:color="auto" w:fill="FFFFFF"/>
        </w:rPr>
        <w:t>、</w:t>
      </w:r>
      <w:r w:rsidRPr="003B3120">
        <w:rPr>
          <w:sz w:val="22"/>
          <w:szCs w:val="22"/>
          <w:shd w:val="clear" w:color="auto" w:fill="FFFFFF"/>
        </w:rPr>
        <w:t>ROUGE-2</w:t>
      </w:r>
      <w:r w:rsidRPr="003B3120">
        <w:rPr>
          <w:rFonts w:hint="eastAsia"/>
          <w:sz w:val="22"/>
          <w:szCs w:val="22"/>
          <w:shd w:val="clear" w:color="auto" w:fill="FFFFFF"/>
        </w:rPr>
        <w:t>、</w:t>
      </w:r>
      <w:r w:rsidRPr="003B3120">
        <w:rPr>
          <w:sz w:val="22"/>
          <w:szCs w:val="22"/>
          <w:shd w:val="clear" w:color="auto" w:fill="FFFFFF"/>
        </w:rPr>
        <w:t>ROUGE-L</w:t>
      </w:r>
      <w:r w:rsidRPr="003B3120">
        <w:rPr>
          <w:rFonts w:hint="eastAsia"/>
          <w:sz w:val="22"/>
          <w:szCs w:val="22"/>
          <w:shd w:val="clear" w:color="auto" w:fill="FFFFFF"/>
        </w:rPr>
        <w:t>、</w:t>
      </w:r>
      <w:r w:rsidRPr="003B3120">
        <w:rPr>
          <w:sz w:val="22"/>
          <w:szCs w:val="22"/>
          <w:shd w:val="clear" w:color="auto" w:fill="FFFFFF"/>
        </w:rPr>
        <w:t>Embedding 距离</w:t>
      </w:r>
      <w:r w:rsidRPr="003B3120">
        <w:rPr>
          <w:rFonts w:hint="eastAsia"/>
          <w:sz w:val="22"/>
          <w:szCs w:val="22"/>
          <w:shd w:val="clear" w:color="auto" w:fill="FFFFFF"/>
        </w:rPr>
        <w:t>、</w:t>
      </w:r>
      <w:r w:rsidRPr="003B3120">
        <w:rPr>
          <w:sz w:val="22"/>
          <w:szCs w:val="22"/>
          <w:shd w:val="clear" w:color="auto" w:fill="FFFFFF"/>
        </w:rPr>
        <w:t>编辑距离</w:t>
      </w:r>
    </w:p>
    <w:p w14:paraId="1609F605" w14:textId="3EFCA8B2" w:rsidR="003B3120" w:rsidRDefault="003B3120" w:rsidP="003B3120">
      <w:pPr>
        <w:rPr>
          <w:sz w:val="22"/>
          <w:szCs w:val="22"/>
        </w:rPr>
      </w:pPr>
      <w:r w:rsidRPr="003B3120">
        <w:rPr>
          <w:rFonts w:hint="eastAsia"/>
          <w:sz w:val="22"/>
          <w:szCs w:val="22"/>
        </w:rPr>
        <w:t>由于我们</w:t>
      </w:r>
      <w:r>
        <w:rPr>
          <w:rFonts w:hint="eastAsia"/>
          <w:sz w:val="22"/>
          <w:szCs w:val="22"/>
        </w:rPr>
        <w:t>选择的是文本分类任务，对于结果的精准度要求非常高，因此合理的</w:t>
      </w:r>
      <w:r>
        <w:rPr>
          <w:rFonts w:hint="eastAsia"/>
          <w:sz w:val="22"/>
          <w:szCs w:val="22"/>
          <w:shd w:val="clear" w:color="auto" w:fill="FFFFFF"/>
        </w:rPr>
        <w:t>值应该接近于100</w:t>
      </w:r>
    </w:p>
    <w:p w14:paraId="71AB6E0E" w14:textId="2D3F7728" w:rsidR="003B3120" w:rsidRDefault="003B3120" w:rsidP="003B3120">
      <w:pPr>
        <w:rPr>
          <w:sz w:val="22"/>
          <w:szCs w:val="22"/>
        </w:rPr>
      </w:pPr>
      <w:r>
        <w:rPr>
          <w:rFonts w:hint="eastAsia"/>
          <w:sz w:val="22"/>
          <w:szCs w:val="22"/>
        </w:rPr>
        <w:t>2.</w:t>
      </w:r>
      <w:r w:rsidR="00B31F08" w:rsidRPr="00B31F08">
        <w:rPr>
          <w:sz w:val="22"/>
          <w:szCs w:val="22"/>
        </w:rPr>
        <w:t xml:space="preserve"> Perplexity（困惑度</w:t>
      </w:r>
      <w:r w:rsidR="00B31F08" w:rsidRPr="00B31F08">
        <w:rPr>
          <w:rFonts w:hint="eastAsia"/>
          <w:sz w:val="22"/>
          <w:szCs w:val="22"/>
        </w:rPr>
        <w:t>）</w:t>
      </w:r>
      <w:r w:rsidR="00B31F08">
        <w:rPr>
          <w:rFonts w:hint="eastAsia"/>
          <w:sz w:val="22"/>
          <w:szCs w:val="22"/>
        </w:rPr>
        <w:t>Loss曲线图</w:t>
      </w:r>
    </w:p>
    <w:p w14:paraId="0EA9409A" w14:textId="0161FAD2" w:rsidR="003B3120" w:rsidRDefault="00B31F08" w:rsidP="003B3120">
      <w:pPr>
        <w:rPr>
          <w:sz w:val="22"/>
          <w:szCs w:val="22"/>
        </w:rPr>
      </w:pPr>
      <w:r>
        <w:rPr>
          <w:rFonts w:hint="eastAsia"/>
          <w:sz w:val="22"/>
          <w:szCs w:val="22"/>
        </w:rPr>
        <w:t>一般而言，应该在训练2-3轮次后下降到稳定</w:t>
      </w:r>
    </w:p>
    <w:p w14:paraId="7ECF2022" w14:textId="0DA68B00" w:rsidR="003B3120" w:rsidRDefault="00B31F08" w:rsidP="003B3120">
      <w:pPr>
        <w:rPr>
          <w:sz w:val="22"/>
          <w:szCs w:val="22"/>
        </w:rPr>
      </w:pPr>
      <w:r>
        <w:rPr>
          <w:rFonts w:hint="eastAsia"/>
          <w:sz w:val="22"/>
          <w:szCs w:val="22"/>
        </w:rPr>
        <w:t>3.实操比较</w:t>
      </w:r>
    </w:p>
    <w:p w14:paraId="7CBE4328" w14:textId="1E3918E5" w:rsidR="003B3120" w:rsidRDefault="00B31F08" w:rsidP="003B3120">
      <w:pPr>
        <w:rPr>
          <w:sz w:val="22"/>
          <w:szCs w:val="22"/>
        </w:rPr>
      </w:pPr>
      <w:r>
        <w:rPr>
          <w:rFonts w:hint="eastAsia"/>
          <w:sz w:val="22"/>
          <w:szCs w:val="22"/>
        </w:rPr>
        <w:t>由于指标不能真正反映实际情况，无法排出过拟合的情况。我们还可以通过发布模型进行实操比较</w:t>
      </w:r>
    </w:p>
    <w:p w14:paraId="18E7F28C" w14:textId="452D6D42" w:rsidR="00B31F08" w:rsidRPr="003B3120" w:rsidRDefault="00B31F08" w:rsidP="00B31F08">
      <w:pPr>
        <w:rPr>
          <w:sz w:val="22"/>
          <w:szCs w:val="22"/>
          <w:shd w:val="clear" w:color="auto" w:fill="FFFFFF"/>
        </w:rPr>
      </w:pPr>
      <w:r>
        <w:rPr>
          <w:rFonts w:hint="eastAsia"/>
          <w:sz w:val="22"/>
          <w:szCs w:val="22"/>
        </w:rPr>
        <w:t>发布模型：</w:t>
      </w:r>
      <w:r w:rsidRPr="003B3120">
        <w:rPr>
          <w:sz w:val="22"/>
          <w:szCs w:val="22"/>
          <w:shd w:val="clear" w:color="auto" w:fill="FFFFFF"/>
        </w:rPr>
        <w:t>选择“</w:t>
      </w:r>
      <w:r>
        <w:rPr>
          <w:rFonts w:hint="eastAsia"/>
          <w:sz w:val="22"/>
          <w:szCs w:val="22"/>
          <w:shd w:val="clear" w:color="auto" w:fill="FFFFFF"/>
        </w:rPr>
        <w:t xml:space="preserve">在线推理 </w:t>
      </w:r>
      <w:r w:rsidRPr="003B3120">
        <w:rPr>
          <w:sz w:val="22"/>
          <w:szCs w:val="22"/>
          <w:shd w:val="clear" w:color="auto" w:fill="FFFFFF"/>
        </w:rPr>
        <w:t xml:space="preserve">&gt; </w:t>
      </w:r>
      <w:r>
        <w:rPr>
          <w:rFonts w:hint="eastAsia"/>
          <w:sz w:val="22"/>
          <w:szCs w:val="22"/>
          <w:shd w:val="clear" w:color="auto" w:fill="FFFFFF"/>
        </w:rPr>
        <w:t>我的服务</w:t>
      </w:r>
      <w:r w:rsidRPr="003B3120">
        <w:rPr>
          <w:rFonts w:hint="eastAsia"/>
          <w:sz w:val="22"/>
          <w:szCs w:val="22"/>
          <w:shd w:val="clear" w:color="auto" w:fill="FFFFFF"/>
        </w:rPr>
        <w:t xml:space="preserve"> </w:t>
      </w:r>
      <w:r w:rsidRPr="003B3120">
        <w:rPr>
          <w:sz w:val="22"/>
          <w:szCs w:val="22"/>
          <w:shd w:val="clear" w:color="auto" w:fill="FFFFFF"/>
        </w:rPr>
        <w:t>&gt;</w:t>
      </w:r>
      <w:r w:rsidRPr="003B3120">
        <w:rPr>
          <w:rFonts w:hint="eastAsia"/>
          <w:sz w:val="22"/>
          <w:szCs w:val="22"/>
          <w:shd w:val="clear" w:color="auto" w:fill="FFFFFF"/>
        </w:rPr>
        <w:t xml:space="preserve"> </w:t>
      </w:r>
      <w:r>
        <w:rPr>
          <w:rFonts w:hint="eastAsia"/>
          <w:sz w:val="22"/>
          <w:szCs w:val="22"/>
          <w:shd w:val="clear" w:color="auto" w:fill="FFFFFF"/>
        </w:rPr>
        <w:t>创建服务</w:t>
      </w:r>
      <w:r w:rsidRPr="003B3120">
        <w:rPr>
          <w:rFonts w:hint="eastAsia"/>
          <w:sz w:val="22"/>
          <w:szCs w:val="22"/>
          <w:shd w:val="clear" w:color="auto" w:fill="FFFFFF"/>
        </w:rPr>
        <w:t>”</w:t>
      </w:r>
    </w:p>
    <w:p w14:paraId="2A3ACC6C" w14:textId="7E959089" w:rsidR="003B3120" w:rsidRPr="00B31F08" w:rsidRDefault="00B31F08" w:rsidP="003B3120">
      <w:pPr>
        <w:rPr>
          <w:sz w:val="22"/>
          <w:szCs w:val="22"/>
        </w:rPr>
      </w:pPr>
      <w:r>
        <w:rPr>
          <w:rFonts w:hint="eastAsia"/>
          <w:sz w:val="22"/>
          <w:szCs w:val="22"/>
        </w:rPr>
        <w:t>模型比较：在模型发布成功后，选择“体验中心”</w:t>
      </w:r>
    </w:p>
    <w:p w14:paraId="69248237" w14:textId="77777777" w:rsidR="003B3120" w:rsidRPr="003B3120" w:rsidRDefault="003B3120" w:rsidP="003B3120">
      <w:pPr>
        <w:rPr>
          <w:sz w:val="22"/>
          <w:szCs w:val="22"/>
        </w:rPr>
      </w:pPr>
    </w:p>
    <w:p w14:paraId="2CBC9D85" w14:textId="571D6E60" w:rsidR="002734D2" w:rsidRPr="007F6C9F" w:rsidRDefault="00221B40" w:rsidP="001B10B3">
      <w:r w:rsidRPr="007F6C9F">
        <w:rPr>
          <w:rFonts w:hint="eastAsia"/>
        </w:rPr>
        <w:t>参考教程：</w:t>
      </w:r>
    </w:p>
    <w:p w14:paraId="69233300" w14:textId="40492F5C" w:rsidR="00221B40" w:rsidRPr="007F6C9F" w:rsidRDefault="002734D2" w:rsidP="001B10B3">
      <w:r w:rsidRPr="007F6C9F">
        <w:rPr>
          <w:rFonts w:hint="eastAsia"/>
        </w:rPr>
        <w:t>Prompt工程</w:t>
      </w:r>
      <w:hyperlink r:id="rId10" w:history="1">
        <w:r w:rsidRPr="007F6C9F">
          <w:rPr>
            <w:rStyle w:val="af"/>
          </w:rPr>
          <w:t>https://platform.openai.com/docs/guides/prompt-engineering</w:t>
        </w:r>
      </w:hyperlink>
    </w:p>
    <w:p w14:paraId="64A4AA32" w14:textId="222D4305" w:rsidR="00221B40" w:rsidRPr="007F6C9F" w:rsidRDefault="002734D2" w:rsidP="001B10B3">
      <w:r w:rsidRPr="007F6C9F">
        <w:rPr>
          <w:rFonts w:hint="eastAsia"/>
        </w:rPr>
        <w:t>微调：</w:t>
      </w:r>
      <w:hyperlink r:id="rId11" w:history="1">
        <w:r w:rsidR="00221B40" w:rsidRPr="007F6C9F">
          <w:rPr>
            <w:rStyle w:val="af"/>
          </w:rPr>
          <w:t>https://platform.openai.com/docs/guides/fine-tuning</w:t>
        </w:r>
      </w:hyperlink>
    </w:p>
    <w:p w14:paraId="4E7AD039" w14:textId="32AD570A" w:rsidR="00221B40" w:rsidRDefault="002734D2" w:rsidP="001B10B3">
      <w:r w:rsidRPr="007F6C9F">
        <w:rPr>
          <w:rFonts w:hint="eastAsia"/>
        </w:rPr>
        <w:t>数据集：</w:t>
      </w:r>
      <w:hyperlink r:id="rId12" w:history="1">
        <w:r w:rsidRPr="007F6C9F">
          <w:rPr>
            <w:rStyle w:val="af"/>
          </w:rPr>
          <w:t>https://cloud.baidu.com/doc/WENXINWORKSHOP/s/5m36rbvze</w:t>
        </w:r>
      </w:hyperlink>
    </w:p>
    <w:p w14:paraId="241F69BA" w14:textId="22BF0D5A" w:rsidR="00092539" w:rsidRPr="00092539" w:rsidRDefault="00092539" w:rsidP="001B10B3">
      <w:r>
        <w:rPr>
          <w:rFonts w:hint="eastAsia"/>
        </w:rPr>
        <w:t>模型微调：</w:t>
      </w:r>
      <w:hyperlink r:id="rId13" w:history="1">
        <w:r w:rsidRPr="00B87F36">
          <w:rPr>
            <w:rStyle w:val="af"/>
          </w:rPr>
          <w:t>https://cloud.baidu.com/doc/WENXINWORKSHOP/s/Oliu6n43o</w:t>
        </w:r>
      </w:hyperlink>
    </w:p>
    <w:p w14:paraId="0C31B109" w14:textId="65B85A0F" w:rsidR="002734D2" w:rsidRDefault="007F6C9F" w:rsidP="001B10B3">
      <w:r>
        <w:rPr>
          <w:rFonts w:hint="eastAsia"/>
        </w:rPr>
        <w:t>评估结果：</w:t>
      </w:r>
      <w:hyperlink r:id="rId14" w:history="1">
        <w:r w:rsidRPr="00B87F36">
          <w:rPr>
            <w:rStyle w:val="af"/>
          </w:rPr>
          <w:t>https://cloud.baidu.com/doc/WENXINWORKSHOP/s/Sm36rj43i</w:t>
        </w:r>
      </w:hyperlink>
    </w:p>
    <w:sectPr w:rsidR="002734D2" w:rsidSect="002734D2">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36FB"/>
    <w:multiLevelType w:val="multilevel"/>
    <w:tmpl w:val="DD0A6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675F5"/>
    <w:multiLevelType w:val="hybridMultilevel"/>
    <w:tmpl w:val="28301BE2"/>
    <w:lvl w:ilvl="0" w:tplc="04090009">
      <w:start w:val="1"/>
      <w:numFmt w:val="bullet"/>
      <w:lvlText w:val=""/>
      <w:lvlJc w:val="left"/>
      <w:pPr>
        <w:ind w:left="1304" w:hanging="440"/>
      </w:pPr>
      <w:rPr>
        <w:rFonts w:ascii="Wingdings" w:hAnsi="Wingdings" w:hint="default"/>
      </w:rPr>
    </w:lvl>
    <w:lvl w:ilvl="1" w:tplc="04090003" w:tentative="1">
      <w:start w:val="1"/>
      <w:numFmt w:val="bullet"/>
      <w:lvlText w:val=""/>
      <w:lvlJc w:val="left"/>
      <w:pPr>
        <w:ind w:left="1744" w:hanging="440"/>
      </w:pPr>
      <w:rPr>
        <w:rFonts w:ascii="Wingdings" w:hAnsi="Wingdings" w:hint="default"/>
      </w:rPr>
    </w:lvl>
    <w:lvl w:ilvl="2" w:tplc="04090005" w:tentative="1">
      <w:start w:val="1"/>
      <w:numFmt w:val="bullet"/>
      <w:lvlText w:val=""/>
      <w:lvlJc w:val="left"/>
      <w:pPr>
        <w:ind w:left="2184" w:hanging="440"/>
      </w:pPr>
      <w:rPr>
        <w:rFonts w:ascii="Wingdings" w:hAnsi="Wingdings" w:hint="default"/>
      </w:rPr>
    </w:lvl>
    <w:lvl w:ilvl="3" w:tplc="04090001" w:tentative="1">
      <w:start w:val="1"/>
      <w:numFmt w:val="bullet"/>
      <w:lvlText w:val=""/>
      <w:lvlJc w:val="left"/>
      <w:pPr>
        <w:ind w:left="2624" w:hanging="440"/>
      </w:pPr>
      <w:rPr>
        <w:rFonts w:ascii="Wingdings" w:hAnsi="Wingdings" w:hint="default"/>
      </w:rPr>
    </w:lvl>
    <w:lvl w:ilvl="4" w:tplc="04090003" w:tentative="1">
      <w:start w:val="1"/>
      <w:numFmt w:val="bullet"/>
      <w:lvlText w:val=""/>
      <w:lvlJc w:val="left"/>
      <w:pPr>
        <w:ind w:left="3064" w:hanging="440"/>
      </w:pPr>
      <w:rPr>
        <w:rFonts w:ascii="Wingdings" w:hAnsi="Wingdings" w:hint="default"/>
      </w:rPr>
    </w:lvl>
    <w:lvl w:ilvl="5" w:tplc="04090005" w:tentative="1">
      <w:start w:val="1"/>
      <w:numFmt w:val="bullet"/>
      <w:lvlText w:val=""/>
      <w:lvlJc w:val="left"/>
      <w:pPr>
        <w:ind w:left="3504" w:hanging="440"/>
      </w:pPr>
      <w:rPr>
        <w:rFonts w:ascii="Wingdings" w:hAnsi="Wingdings" w:hint="default"/>
      </w:rPr>
    </w:lvl>
    <w:lvl w:ilvl="6" w:tplc="04090001" w:tentative="1">
      <w:start w:val="1"/>
      <w:numFmt w:val="bullet"/>
      <w:lvlText w:val=""/>
      <w:lvlJc w:val="left"/>
      <w:pPr>
        <w:ind w:left="3944" w:hanging="440"/>
      </w:pPr>
      <w:rPr>
        <w:rFonts w:ascii="Wingdings" w:hAnsi="Wingdings" w:hint="default"/>
      </w:rPr>
    </w:lvl>
    <w:lvl w:ilvl="7" w:tplc="04090003" w:tentative="1">
      <w:start w:val="1"/>
      <w:numFmt w:val="bullet"/>
      <w:lvlText w:val=""/>
      <w:lvlJc w:val="left"/>
      <w:pPr>
        <w:ind w:left="4384" w:hanging="440"/>
      </w:pPr>
      <w:rPr>
        <w:rFonts w:ascii="Wingdings" w:hAnsi="Wingdings" w:hint="default"/>
      </w:rPr>
    </w:lvl>
    <w:lvl w:ilvl="8" w:tplc="04090005" w:tentative="1">
      <w:start w:val="1"/>
      <w:numFmt w:val="bullet"/>
      <w:lvlText w:val=""/>
      <w:lvlJc w:val="left"/>
      <w:pPr>
        <w:ind w:left="4824" w:hanging="440"/>
      </w:pPr>
      <w:rPr>
        <w:rFonts w:ascii="Wingdings" w:hAnsi="Wingdings" w:hint="default"/>
      </w:rPr>
    </w:lvl>
  </w:abstractNum>
  <w:abstractNum w:abstractNumId="2" w15:restartNumberingAfterBreak="0">
    <w:nsid w:val="11EE7E92"/>
    <w:multiLevelType w:val="multilevel"/>
    <w:tmpl w:val="DD0A6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D7F10"/>
    <w:multiLevelType w:val="multilevel"/>
    <w:tmpl w:val="B952E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92523"/>
    <w:multiLevelType w:val="hybridMultilevel"/>
    <w:tmpl w:val="157A4AA6"/>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1E584F8C"/>
    <w:multiLevelType w:val="multilevel"/>
    <w:tmpl w:val="F31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C01EE7"/>
    <w:multiLevelType w:val="hybridMultilevel"/>
    <w:tmpl w:val="594A00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7D6B19"/>
    <w:multiLevelType w:val="hybridMultilevel"/>
    <w:tmpl w:val="9D80AACE"/>
    <w:lvl w:ilvl="0" w:tplc="FFFFFFFF">
      <w:start w:val="1"/>
      <w:numFmt w:val="decimal"/>
      <w:lvlText w:val="%1."/>
      <w:lvlJc w:val="left"/>
      <w:pPr>
        <w:ind w:left="1224" w:hanging="360"/>
      </w:pPr>
      <w:rPr>
        <w:rFonts w:hint="default"/>
      </w:rPr>
    </w:lvl>
    <w:lvl w:ilvl="1" w:tplc="FFFFFFFF" w:tentative="1">
      <w:start w:val="1"/>
      <w:numFmt w:val="bullet"/>
      <w:lvlText w:val=""/>
      <w:lvlJc w:val="left"/>
      <w:pPr>
        <w:ind w:left="1744" w:hanging="440"/>
      </w:pPr>
      <w:rPr>
        <w:rFonts w:ascii="Wingdings" w:hAnsi="Wingdings" w:hint="default"/>
      </w:rPr>
    </w:lvl>
    <w:lvl w:ilvl="2" w:tplc="FFFFFFFF" w:tentative="1">
      <w:start w:val="1"/>
      <w:numFmt w:val="bullet"/>
      <w:lvlText w:val=""/>
      <w:lvlJc w:val="left"/>
      <w:pPr>
        <w:ind w:left="2184" w:hanging="440"/>
      </w:pPr>
      <w:rPr>
        <w:rFonts w:ascii="Wingdings" w:hAnsi="Wingdings" w:hint="default"/>
      </w:rPr>
    </w:lvl>
    <w:lvl w:ilvl="3" w:tplc="FFFFFFFF" w:tentative="1">
      <w:start w:val="1"/>
      <w:numFmt w:val="bullet"/>
      <w:lvlText w:val=""/>
      <w:lvlJc w:val="left"/>
      <w:pPr>
        <w:ind w:left="2624" w:hanging="440"/>
      </w:pPr>
      <w:rPr>
        <w:rFonts w:ascii="Wingdings" w:hAnsi="Wingdings" w:hint="default"/>
      </w:rPr>
    </w:lvl>
    <w:lvl w:ilvl="4" w:tplc="FFFFFFFF" w:tentative="1">
      <w:start w:val="1"/>
      <w:numFmt w:val="bullet"/>
      <w:lvlText w:val=""/>
      <w:lvlJc w:val="left"/>
      <w:pPr>
        <w:ind w:left="3064" w:hanging="440"/>
      </w:pPr>
      <w:rPr>
        <w:rFonts w:ascii="Wingdings" w:hAnsi="Wingdings" w:hint="default"/>
      </w:rPr>
    </w:lvl>
    <w:lvl w:ilvl="5" w:tplc="FFFFFFFF" w:tentative="1">
      <w:start w:val="1"/>
      <w:numFmt w:val="bullet"/>
      <w:lvlText w:val=""/>
      <w:lvlJc w:val="left"/>
      <w:pPr>
        <w:ind w:left="3504" w:hanging="440"/>
      </w:pPr>
      <w:rPr>
        <w:rFonts w:ascii="Wingdings" w:hAnsi="Wingdings" w:hint="default"/>
      </w:rPr>
    </w:lvl>
    <w:lvl w:ilvl="6" w:tplc="FFFFFFFF" w:tentative="1">
      <w:start w:val="1"/>
      <w:numFmt w:val="bullet"/>
      <w:lvlText w:val=""/>
      <w:lvlJc w:val="left"/>
      <w:pPr>
        <w:ind w:left="3944" w:hanging="440"/>
      </w:pPr>
      <w:rPr>
        <w:rFonts w:ascii="Wingdings" w:hAnsi="Wingdings" w:hint="default"/>
      </w:rPr>
    </w:lvl>
    <w:lvl w:ilvl="7" w:tplc="FFFFFFFF" w:tentative="1">
      <w:start w:val="1"/>
      <w:numFmt w:val="bullet"/>
      <w:lvlText w:val=""/>
      <w:lvlJc w:val="left"/>
      <w:pPr>
        <w:ind w:left="4384" w:hanging="440"/>
      </w:pPr>
      <w:rPr>
        <w:rFonts w:ascii="Wingdings" w:hAnsi="Wingdings" w:hint="default"/>
      </w:rPr>
    </w:lvl>
    <w:lvl w:ilvl="8" w:tplc="FFFFFFFF" w:tentative="1">
      <w:start w:val="1"/>
      <w:numFmt w:val="bullet"/>
      <w:lvlText w:val=""/>
      <w:lvlJc w:val="left"/>
      <w:pPr>
        <w:ind w:left="4824" w:hanging="440"/>
      </w:pPr>
      <w:rPr>
        <w:rFonts w:ascii="Wingdings" w:hAnsi="Wingdings" w:hint="default"/>
      </w:rPr>
    </w:lvl>
  </w:abstractNum>
  <w:abstractNum w:abstractNumId="8" w15:restartNumberingAfterBreak="0">
    <w:nsid w:val="32C55D50"/>
    <w:multiLevelType w:val="multilevel"/>
    <w:tmpl w:val="14EA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5300F"/>
    <w:multiLevelType w:val="multilevel"/>
    <w:tmpl w:val="EB1E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3979C2"/>
    <w:multiLevelType w:val="hybridMultilevel"/>
    <w:tmpl w:val="9A24E5CE"/>
    <w:lvl w:ilvl="0" w:tplc="DD84B1E6">
      <w:start w:val="1"/>
      <w:numFmt w:val="decimal"/>
      <w:lvlText w:val="%1."/>
      <w:lvlJc w:val="left"/>
      <w:pPr>
        <w:ind w:left="1224" w:hanging="360"/>
      </w:pPr>
      <w:rPr>
        <w:rFonts w:hint="default"/>
      </w:rPr>
    </w:lvl>
    <w:lvl w:ilvl="1" w:tplc="FFFFFFFF" w:tentative="1">
      <w:start w:val="1"/>
      <w:numFmt w:val="bullet"/>
      <w:lvlText w:val=""/>
      <w:lvlJc w:val="left"/>
      <w:pPr>
        <w:ind w:left="1744" w:hanging="440"/>
      </w:pPr>
      <w:rPr>
        <w:rFonts w:ascii="Wingdings" w:hAnsi="Wingdings" w:hint="default"/>
      </w:rPr>
    </w:lvl>
    <w:lvl w:ilvl="2" w:tplc="FFFFFFFF" w:tentative="1">
      <w:start w:val="1"/>
      <w:numFmt w:val="bullet"/>
      <w:lvlText w:val=""/>
      <w:lvlJc w:val="left"/>
      <w:pPr>
        <w:ind w:left="2184" w:hanging="440"/>
      </w:pPr>
      <w:rPr>
        <w:rFonts w:ascii="Wingdings" w:hAnsi="Wingdings" w:hint="default"/>
      </w:rPr>
    </w:lvl>
    <w:lvl w:ilvl="3" w:tplc="FFFFFFFF" w:tentative="1">
      <w:start w:val="1"/>
      <w:numFmt w:val="bullet"/>
      <w:lvlText w:val=""/>
      <w:lvlJc w:val="left"/>
      <w:pPr>
        <w:ind w:left="2624" w:hanging="440"/>
      </w:pPr>
      <w:rPr>
        <w:rFonts w:ascii="Wingdings" w:hAnsi="Wingdings" w:hint="default"/>
      </w:rPr>
    </w:lvl>
    <w:lvl w:ilvl="4" w:tplc="FFFFFFFF" w:tentative="1">
      <w:start w:val="1"/>
      <w:numFmt w:val="bullet"/>
      <w:lvlText w:val=""/>
      <w:lvlJc w:val="left"/>
      <w:pPr>
        <w:ind w:left="3064" w:hanging="440"/>
      </w:pPr>
      <w:rPr>
        <w:rFonts w:ascii="Wingdings" w:hAnsi="Wingdings" w:hint="default"/>
      </w:rPr>
    </w:lvl>
    <w:lvl w:ilvl="5" w:tplc="FFFFFFFF" w:tentative="1">
      <w:start w:val="1"/>
      <w:numFmt w:val="bullet"/>
      <w:lvlText w:val=""/>
      <w:lvlJc w:val="left"/>
      <w:pPr>
        <w:ind w:left="3504" w:hanging="440"/>
      </w:pPr>
      <w:rPr>
        <w:rFonts w:ascii="Wingdings" w:hAnsi="Wingdings" w:hint="default"/>
      </w:rPr>
    </w:lvl>
    <w:lvl w:ilvl="6" w:tplc="FFFFFFFF" w:tentative="1">
      <w:start w:val="1"/>
      <w:numFmt w:val="bullet"/>
      <w:lvlText w:val=""/>
      <w:lvlJc w:val="left"/>
      <w:pPr>
        <w:ind w:left="3944" w:hanging="440"/>
      </w:pPr>
      <w:rPr>
        <w:rFonts w:ascii="Wingdings" w:hAnsi="Wingdings" w:hint="default"/>
      </w:rPr>
    </w:lvl>
    <w:lvl w:ilvl="7" w:tplc="FFFFFFFF" w:tentative="1">
      <w:start w:val="1"/>
      <w:numFmt w:val="bullet"/>
      <w:lvlText w:val=""/>
      <w:lvlJc w:val="left"/>
      <w:pPr>
        <w:ind w:left="4384" w:hanging="440"/>
      </w:pPr>
      <w:rPr>
        <w:rFonts w:ascii="Wingdings" w:hAnsi="Wingdings" w:hint="default"/>
      </w:rPr>
    </w:lvl>
    <w:lvl w:ilvl="8" w:tplc="FFFFFFFF" w:tentative="1">
      <w:start w:val="1"/>
      <w:numFmt w:val="bullet"/>
      <w:lvlText w:val=""/>
      <w:lvlJc w:val="left"/>
      <w:pPr>
        <w:ind w:left="4824" w:hanging="440"/>
      </w:pPr>
      <w:rPr>
        <w:rFonts w:ascii="Wingdings" w:hAnsi="Wingdings" w:hint="default"/>
      </w:rPr>
    </w:lvl>
  </w:abstractNum>
  <w:abstractNum w:abstractNumId="11" w15:restartNumberingAfterBreak="0">
    <w:nsid w:val="48D66C8D"/>
    <w:multiLevelType w:val="multilevel"/>
    <w:tmpl w:val="4B52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515D17"/>
    <w:multiLevelType w:val="hybridMultilevel"/>
    <w:tmpl w:val="40D0E0CA"/>
    <w:lvl w:ilvl="0" w:tplc="DD84B1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D9A1DEA"/>
    <w:multiLevelType w:val="hybridMultilevel"/>
    <w:tmpl w:val="C38EBD58"/>
    <w:lvl w:ilvl="0" w:tplc="04090009">
      <w:start w:val="1"/>
      <w:numFmt w:val="bullet"/>
      <w:lvlText w:val=""/>
      <w:lvlJc w:val="left"/>
      <w:pPr>
        <w:ind w:left="1304" w:hanging="440"/>
      </w:pPr>
      <w:rPr>
        <w:rFonts w:ascii="Wingdings" w:hAnsi="Wingdings" w:hint="default"/>
      </w:rPr>
    </w:lvl>
    <w:lvl w:ilvl="1" w:tplc="04090003" w:tentative="1">
      <w:start w:val="1"/>
      <w:numFmt w:val="bullet"/>
      <w:lvlText w:val=""/>
      <w:lvlJc w:val="left"/>
      <w:pPr>
        <w:ind w:left="1744" w:hanging="440"/>
      </w:pPr>
      <w:rPr>
        <w:rFonts w:ascii="Wingdings" w:hAnsi="Wingdings" w:hint="default"/>
      </w:rPr>
    </w:lvl>
    <w:lvl w:ilvl="2" w:tplc="04090005" w:tentative="1">
      <w:start w:val="1"/>
      <w:numFmt w:val="bullet"/>
      <w:lvlText w:val=""/>
      <w:lvlJc w:val="left"/>
      <w:pPr>
        <w:ind w:left="2184" w:hanging="440"/>
      </w:pPr>
      <w:rPr>
        <w:rFonts w:ascii="Wingdings" w:hAnsi="Wingdings" w:hint="default"/>
      </w:rPr>
    </w:lvl>
    <w:lvl w:ilvl="3" w:tplc="04090001" w:tentative="1">
      <w:start w:val="1"/>
      <w:numFmt w:val="bullet"/>
      <w:lvlText w:val=""/>
      <w:lvlJc w:val="left"/>
      <w:pPr>
        <w:ind w:left="2624" w:hanging="440"/>
      </w:pPr>
      <w:rPr>
        <w:rFonts w:ascii="Wingdings" w:hAnsi="Wingdings" w:hint="default"/>
      </w:rPr>
    </w:lvl>
    <w:lvl w:ilvl="4" w:tplc="04090003" w:tentative="1">
      <w:start w:val="1"/>
      <w:numFmt w:val="bullet"/>
      <w:lvlText w:val=""/>
      <w:lvlJc w:val="left"/>
      <w:pPr>
        <w:ind w:left="3064" w:hanging="440"/>
      </w:pPr>
      <w:rPr>
        <w:rFonts w:ascii="Wingdings" w:hAnsi="Wingdings" w:hint="default"/>
      </w:rPr>
    </w:lvl>
    <w:lvl w:ilvl="5" w:tplc="04090005" w:tentative="1">
      <w:start w:val="1"/>
      <w:numFmt w:val="bullet"/>
      <w:lvlText w:val=""/>
      <w:lvlJc w:val="left"/>
      <w:pPr>
        <w:ind w:left="3504" w:hanging="440"/>
      </w:pPr>
      <w:rPr>
        <w:rFonts w:ascii="Wingdings" w:hAnsi="Wingdings" w:hint="default"/>
      </w:rPr>
    </w:lvl>
    <w:lvl w:ilvl="6" w:tplc="04090001" w:tentative="1">
      <w:start w:val="1"/>
      <w:numFmt w:val="bullet"/>
      <w:lvlText w:val=""/>
      <w:lvlJc w:val="left"/>
      <w:pPr>
        <w:ind w:left="3944" w:hanging="440"/>
      </w:pPr>
      <w:rPr>
        <w:rFonts w:ascii="Wingdings" w:hAnsi="Wingdings" w:hint="default"/>
      </w:rPr>
    </w:lvl>
    <w:lvl w:ilvl="7" w:tplc="04090003" w:tentative="1">
      <w:start w:val="1"/>
      <w:numFmt w:val="bullet"/>
      <w:lvlText w:val=""/>
      <w:lvlJc w:val="left"/>
      <w:pPr>
        <w:ind w:left="4384" w:hanging="440"/>
      </w:pPr>
      <w:rPr>
        <w:rFonts w:ascii="Wingdings" w:hAnsi="Wingdings" w:hint="default"/>
      </w:rPr>
    </w:lvl>
    <w:lvl w:ilvl="8" w:tplc="04090005" w:tentative="1">
      <w:start w:val="1"/>
      <w:numFmt w:val="bullet"/>
      <w:lvlText w:val=""/>
      <w:lvlJc w:val="left"/>
      <w:pPr>
        <w:ind w:left="4824" w:hanging="440"/>
      </w:pPr>
      <w:rPr>
        <w:rFonts w:ascii="Wingdings" w:hAnsi="Wingdings" w:hint="default"/>
      </w:rPr>
    </w:lvl>
  </w:abstractNum>
  <w:abstractNum w:abstractNumId="14" w15:restartNumberingAfterBreak="0">
    <w:nsid w:val="62A47611"/>
    <w:multiLevelType w:val="hybridMultilevel"/>
    <w:tmpl w:val="5F5E03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44D2B8A"/>
    <w:multiLevelType w:val="hybridMultilevel"/>
    <w:tmpl w:val="FB8E2D12"/>
    <w:lvl w:ilvl="0" w:tplc="04090009">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654D1593"/>
    <w:multiLevelType w:val="multilevel"/>
    <w:tmpl w:val="88245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0E70DD"/>
    <w:multiLevelType w:val="hybridMultilevel"/>
    <w:tmpl w:val="4E46689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80441760">
    <w:abstractNumId w:val="14"/>
  </w:num>
  <w:num w:numId="2" w16cid:durableId="361443874">
    <w:abstractNumId w:val="15"/>
  </w:num>
  <w:num w:numId="3" w16cid:durableId="137500746">
    <w:abstractNumId w:val="1"/>
  </w:num>
  <w:num w:numId="4" w16cid:durableId="1556891190">
    <w:abstractNumId w:val="8"/>
  </w:num>
  <w:num w:numId="5" w16cid:durableId="861432045">
    <w:abstractNumId w:val="6"/>
  </w:num>
  <w:num w:numId="6" w16cid:durableId="1106458563">
    <w:abstractNumId w:val="12"/>
  </w:num>
  <w:num w:numId="7" w16cid:durableId="1588730706">
    <w:abstractNumId w:val="13"/>
  </w:num>
  <w:num w:numId="8" w16cid:durableId="1818452943">
    <w:abstractNumId w:val="10"/>
  </w:num>
  <w:num w:numId="9" w16cid:durableId="1778527483">
    <w:abstractNumId w:val="0"/>
  </w:num>
  <w:num w:numId="10" w16cid:durableId="640228174">
    <w:abstractNumId w:val="2"/>
  </w:num>
  <w:num w:numId="11" w16cid:durableId="127286472">
    <w:abstractNumId w:val="17"/>
  </w:num>
  <w:num w:numId="12" w16cid:durableId="1901205758">
    <w:abstractNumId w:val="4"/>
  </w:num>
  <w:num w:numId="13" w16cid:durableId="1256092839">
    <w:abstractNumId w:val="3"/>
  </w:num>
  <w:num w:numId="14" w16cid:durableId="56439495">
    <w:abstractNumId w:val="9"/>
  </w:num>
  <w:num w:numId="15" w16cid:durableId="215505402">
    <w:abstractNumId w:val="11"/>
  </w:num>
  <w:num w:numId="16" w16cid:durableId="2134909254">
    <w:abstractNumId w:val="7"/>
  </w:num>
  <w:num w:numId="17" w16cid:durableId="1754083151">
    <w:abstractNumId w:val="16"/>
  </w:num>
  <w:num w:numId="18" w16cid:durableId="1742290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B3"/>
    <w:rsid w:val="00092539"/>
    <w:rsid w:val="00117DD5"/>
    <w:rsid w:val="001B10B3"/>
    <w:rsid w:val="00221B40"/>
    <w:rsid w:val="002734D2"/>
    <w:rsid w:val="003B3120"/>
    <w:rsid w:val="003C236E"/>
    <w:rsid w:val="0050290B"/>
    <w:rsid w:val="005B2559"/>
    <w:rsid w:val="0073720E"/>
    <w:rsid w:val="007F6C9F"/>
    <w:rsid w:val="008E0E06"/>
    <w:rsid w:val="009E38D7"/>
    <w:rsid w:val="00A47875"/>
    <w:rsid w:val="00AD2340"/>
    <w:rsid w:val="00B134B6"/>
    <w:rsid w:val="00B30FFB"/>
    <w:rsid w:val="00B31F08"/>
    <w:rsid w:val="00B65179"/>
    <w:rsid w:val="00CA2A01"/>
    <w:rsid w:val="00D162A9"/>
    <w:rsid w:val="00E07A33"/>
    <w:rsid w:val="00EA7CC5"/>
    <w:rsid w:val="00F83E4C"/>
    <w:rsid w:val="00FD10DC"/>
    <w:rsid w:val="00FE7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A216"/>
  <w15:chartTrackingRefBased/>
  <w15:docId w15:val="{66609591-5B76-9C45-A8DB-F3772971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120"/>
    <w:pPr>
      <w:spacing w:after="0" w:line="240" w:lineRule="auto"/>
    </w:pPr>
    <w:rPr>
      <w:rFonts w:ascii="宋体" w:eastAsia="宋体" w:hAnsi="宋体" w:cs="宋体"/>
      <w:kern w:val="0"/>
      <w:sz w:val="24"/>
      <w14:ligatures w14:val="none"/>
    </w:rPr>
  </w:style>
  <w:style w:type="paragraph" w:styleId="1">
    <w:name w:val="heading 1"/>
    <w:basedOn w:val="a"/>
    <w:next w:val="a"/>
    <w:link w:val="10"/>
    <w:uiPriority w:val="9"/>
    <w:qFormat/>
    <w:rsid w:val="001B10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B10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10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B10B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10B3"/>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B10B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10B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10B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10B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0B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1B10B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B10B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1B10B3"/>
    <w:rPr>
      <w:rFonts w:cstheme="majorBidi"/>
      <w:color w:val="0F4761" w:themeColor="accent1" w:themeShade="BF"/>
      <w:sz w:val="28"/>
      <w:szCs w:val="28"/>
    </w:rPr>
  </w:style>
  <w:style w:type="character" w:customStyle="1" w:styleId="50">
    <w:name w:val="标题 5 字符"/>
    <w:basedOn w:val="a0"/>
    <w:link w:val="5"/>
    <w:uiPriority w:val="9"/>
    <w:semiHidden/>
    <w:rsid w:val="001B10B3"/>
    <w:rPr>
      <w:rFonts w:cstheme="majorBidi"/>
      <w:color w:val="0F4761" w:themeColor="accent1" w:themeShade="BF"/>
      <w:sz w:val="24"/>
    </w:rPr>
  </w:style>
  <w:style w:type="character" w:customStyle="1" w:styleId="60">
    <w:name w:val="标题 6 字符"/>
    <w:basedOn w:val="a0"/>
    <w:link w:val="6"/>
    <w:uiPriority w:val="9"/>
    <w:semiHidden/>
    <w:rsid w:val="001B10B3"/>
    <w:rPr>
      <w:rFonts w:cstheme="majorBidi"/>
      <w:b/>
      <w:bCs/>
      <w:color w:val="0F4761" w:themeColor="accent1" w:themeShade="BF"/>
    </w:rPr>
  </w:style>
  <w:style w:type="character" w:customStyle="1" w:styleId="70">
    <w:name w:val="标题 7 字符"/>
    <w:basedOn w:val="a0"/>
    <w:link w:val="7"/>
    <w:uiPriority w:val="9"/>
    <w:semiHidden/>
    <w:rsid w:val="001B10B3"/>
    <w:rPr>
      <w:rFonts w:cstheme="majorBidi"/>
      <w:b/>
      <w:bCs/>
      <w:color w:val="595959" w:themeColor="text1" w:themeTint="A6"/>
    </w:rPr>
  </w:style>
  <w:style w:type="character" w:customStyle="1" w:styleId="80">
    <w:name w:val="标题 8 字符"/>
    <w:basedOn w:val="a0"/>
    <w:link w:val="8"/>
    <w:uiPriority w:val="9"/>
    <w:semiHidden/>
    <w:rsid w:val="001B10B3"/>
    <w:rPr>
      <w:rFonts w:cstheme="majorBidi"/>
      <w:color w:val="595959" w:themeColor="text1" w:themeTint="A6"/>
    </w:rPr>
  </w:style>
  <w:style w:type="character" w:customStyle="1" w:styleId="90">
    <w:name w:val="标题 9 字符"/>
    <w:basedOn w:val="a0"/>
    <w:link w:val="9"/>
    <w:uiPriority w:val="9"/>
    <w:semiHidden/>
    <w:rsid w:val="001B10B3"/>
    <w:rPr>
      <w:rFonts w:eastAsiaTheme="majorEastAsia" w:cstheme="majorBidi"/>
      <w:color w:val="595959" w:themeColor="text1" w:themeTint="A6"/>
    </w:rPr>
  </w:style>
  <w:style w:type="paragraph" w:styleId="a3">
    <w:name w:val="Title"/>
    <w:basedOn w:val="a"/>
    <w:next w:val="a"/>
    <w:link w:val="a4"/>
    <w:uiPriority w:val="10"/>
    <w:qFormat/>
    <w:rsid w:val="001B10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10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10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10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10B3"/>
    <w:pPr>
      <w:spacing w:before="160"/>
      <w:jc w:val="center"/>
    </w:pPr>
    <w:rPr>
      <w:i/>
      <w:iCs/>
      <w:color w:val="404040" w:themeColor="text1" w:themeTint="BF"/>
    </w:rPr>
  </w:style>
  <w:style w:type="character" w:customStyle="1" w:styleId="a8">
    <w:name w:val="引用 字符"/>
    <w:basedOn w:val="a0"/>
    <w:link w:val="a7"/>
    <w:uiPriority w:val="29"/>
    <w:rsid w:val="001B10B3"/>
    <w:rPr>
      <w:i/>
      <w:iCs/>
      <w:color w:val="404040" w:themeColor="text1" w:themeTint="BF"/>
    </w:rPr>
  </w:style>
  <w:style w:type="paragraph" w:styleId="a9">
    <w:name w:val="List Paragraph"/>
    <w:basedOn w:val="a"/>
    <w:uiPriority w:val="34"/>
    <w:qFormat/>
    <w:rsid w:val="001B10B3"/>
    <w:pPr>
      <w:ind w:left="720"/>
      <w:contextualSpacing/>
    </w:pPr>
  </w:style>
  <w:style w:type="character" w:styleId="aa">
    <w:name w:val="Intense Emphasis"/>
    <w:basedOn w:val="a0"/>
    <w:uiPriority w:val="21"/>
    <w:qFormat/>
    <w:rsid w:val="001B10B3"/>
    <w:rPr>
      <w:i/>
      <w:iCs/>
      <w:color w:val="0F4761" w:themeColor="accent1" w:themeShade="BF"/>
    </w:rPr>
  </w:style>
  <w:style w:type="paragraph" w:styleId="ab">
    <w:name w:val="Intense Quote"/>
    <w:basedOn w:val="a"/>
    <w:next w:val="a"/>
    <w:link w:val="ac"/>
    <w:uiPriority w:val="30"/>
    <w:qFormat/>
    <w:rsid w:val="001B1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10B3"/>
    <w:rPr>
      <w:i/>
      <w:iCs/>
      <w:color w:val="0F4761" w:themeColor="accent1" w:themeShade="BF"/>
    </w:rPr>
  </w:style>
  <w:style w:type="character" w:styleId="ad">
    <w:name w:val="Intense Reference"/>
    <w:basedOn w:val="a0"/>
    <w:uiPriority w:val="32"/>
    <w:qFormat/>
    <w:rsid w:val="001B10B3"/>
    <w:rPr>
      <w:b/>
      <w:bCs/>
      <w:smallCaps/>
      <w:color w:val="0F4761" w:themeColor="accent1" w:themeShade="BF"/>
      <w:spacing w:val="5"/>
    </w:rPr>
  </w:style>
  <w:style w:type="paragraph" w:styleId="ae">
    <w:name w:val="Normal (Web)"/>
    <w:basedOn w:val="a"/>
    <w:uiPriority w:val="99"/>
    <w:semiHidden/>
    <w:unhideWhenUsed/>
    <w:rsid w:val="001B10B3"/>
    <w:pPr>
      <w:spacing w:before="100" w:beforeAutospacing="1" w:after="100" w:afterAutospacing="1"/>
    </w:pPr>
  </w:style>
  <w:style w:type="character" w:styleId="af">
    <w:name w:val="Hyperlink"/>
    <w:basedOn w:val="a0"/>
    <w:uiPriority w:val="99"/>
    <w:unhideWhenUsed/>
    <w:rsid w:val="00221B40"/>
    <w:rPr>
      <w:color w:val="467886" w:themeColor="hyperlink"/>
      <w:u w:val="single"/>
    </w:rPr>
  </w:style>
  <w:style w:type="character" w:styleId="af0">
    <w:name w:val="Unresolved Mention"/>
    <w:basedOn w:val="a0"/>
    <w:uiPriority w:val="99"/>
    <w:semiHidden/>
    <w:unhideWhenUsed/>
    <w:rsid w:val="00221B40"/>
    <w:rPr>
      <w:color w:val="605E5C"/>
      <w:shd w:val="clear" w:color="auto" w:fill="E1DFDD"/>
    </w:rPr>
  </w:style>
  <w:style w:type="character" w:styleId="af1">
    <w:name w:val="FollowedHyperlink"/>
    <w:basedOn w:val="a0"/>
    <w:uiPriority w:val="99"/>
    <w:semiHidden/>
    <w:unhideWhenUsed/>
    <w:rsid w:val="003C236E"/>
    <w:rPr>
      <w:color w:val="96607D" w:themeColor="followedHyperlink"/>
      <w:u w:val="single"/>
    </w:rPr>
  </w:style>
  <w:style w:type="character" w:styleId="af2">
    <w:name w:val="Strong"/>
    <w:basedOn w:val="a0"/>
    <w:uiPriority w:val="22"/>
    <w:qFormat/>
    <w:rsid w:val="0050290B"/>
    <w:rPr>
      <w:b/>
      <w:bCs/>
    </w:rPr>
  </w:style>
  <w:style w:type="character" w:customStyle="1" w:styleId="rouge-content-unitukhih62">
    <w:name w:val="_rouge-content-unit_ukhih_62"/>
    <w:basedOn w:val="a0"/>
    <w:rsid w:val="003B3120"/>
  </w:style>
  <w:style w:type="table" w:styleId="af3">
    <w:name w:val="Table Grid"/>
    <w:basedOn w:val="a1"/>
    <w:uiPriority w:val="39"/>
    <w:rsid w:val="005B2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5070">
      <w:bodyDiv w:val="1"/>
      <w:marLeft w:val="0"/>
      <w:marRight w:val="0"/>
      <w:marTop w:val="0"/>
      <w:marBottom w:val="0"/>
      <w:divBdr>
        <w:top w:val="none" w:sz="0" w:space="0" w:color="auto"/>
        <w:left w:val="none" w:sz="0" w:space="0" w:color="auto"/>
        <w:bottom w:val="none" w:sz="0" w:space="0" w:color="auto"/>
        <w:right w:val="none" w:sz="0" w:space="0" w:color="auto"/>
      </w:divBdr>
    </w:div>
    <w:div w:id="204146490">
      <w:bodyDiv w:val="1"/>
      <w:marLeft w:val="0"/>
      <w:marRight w:val="0"/>
      <w:marTop w:val="0"/>
      <w:marBottom w:val="0"/>
      <w:divBdr>
        <w:top w:val="none" w:sz="0" w:space="0" w:color="auto"/>
        <w:left w:val="none" w:sz="0" w:space="0" w:color="auto"/>
        <w:bottom w:val="none" w:sz="0" w:space="0" w:color="auto"/>
        <w:right w:val="none" w:sz="0" w:space="0" w:color="auto"/>
      </w:divBdr>
    </w:div>
    <w:div w:id="280457725">
      <w:bodyDiv w:val="1"/>
      <w:marLeft w:val="0"/>
      <w:marRight w:val="0"/>
      <w:marTop w:val="0"/>
      <w:marBottom w:val="0"/>
      <w:divBdr>
        <w:top w:val="none" w:sz="0" w:space="0" w:color="auto"/>
        <w:left w:val="none" w:sz="0" w:space="0" w:color="auto"/>
        <w:bottom w:val="none" w:sz="0" w:space="0" w:color="auto"/>
        <w:right w:val="none" w:sz="0" w:space="0" w:color="auto"/>
      </w:divBdr>
    </w:div>
    <w:div w:id="370956846">
      <w:bodyDiv w:val="1"/>
      <w:marLeft w:val="0"/>
      <w:marRight w:val="0"/>
      <w:marTop w:val="0"/>
      <w:marBottom w:val="0"/>
      <w:divBdr>
        <w:top w:val="none" w:sz="0" w:space="0" w:color="auto"/>
        <w:left w:val="none" w:sz="0" w:space="0" w:color="auto"/>
        <w:bottom w:val="none" w:sz="0" w:space="0" w:color="auto"/>
        <w:right w:val="none" w:sz="0" w:space="0" w:color="auto"/>
      </w:divBdr>
    </w:div>
    <w:div w:id="486674458">
      <w:bodyDiv w:val="1"/>
      <w:marLeft w:val="0"/>
      <w:marRight w:val="0"/>
      <w:marTop w:val="0"/>
      <w:marBottom w:val="0"/>
      <w:divBdr>
        <w:top w:val="none" w:sz="0" w:space="0" w:color="auto"/>
        <w:left w:val="none" w:sz="0" w:space="0" w:color="auto"/>
        <w:bottom w:val="none" w:sz="0" w:space="0" w:color="auto"/>
        <w:right w:val="none" w:sz="0" w:space="0" w:color="auto"/>
      </w:divBdr>
    </w:div>
    <w:div w:id="690768358">
      <w:bodyDiv w:val="1"/>
      <w:marLeft w:val="0"/>
      <w:marRight w:val="0"/>
      <w:marTop w:val="0"/>
      <w:marBottom w:val="0"/>
      <w:divBdr>
        <w:top w:val="none" w:sz="0" w:space="0" w:color="auto"/>
        <w:left w:val="none" w:sz="0" w:space="0" w:color="auto"/>
        <w:bottom w:val="none" w:sz="0" w:space="0" w:color="auto"/>
        <w:right w:val="none" w:sz="0" w:space="0" w:color="auto"/>
      </w:divBdr>
    </w:div>
    <w:div w:id="768622112">
      <w:bodyDiv w:val="1"/>
      <w:marLeft w:val="0"/>
      <w:marRight w:val="0"/>
      <w:marTop w:val="0"/>
      <w:marBottom w:val="0"/>
      <w:divBdr>
        <w:top w:val="none" w:sz="0" w:space="0" w:color="auto"/>
        <w:left w:val="none" w:sz="0" w:space="0" w:color="auto"/>
        <w:bottom w:val="none" w:sz="0" w:space="0" w:color="auto"/>
        <w:right w:val="none" w:sz="0" w:space="0" w:color="auto"/>
      </w:divBdr>
    </w:div>
    <w:div w:id="768743648">
      <w:bodyDiv w:val="1"/>
      <w:marLeft w:val="0"/>
      <w:marRight w:val="0"/>
      <w:marTop w:val="0"/>
      <w:marBottom w:val="0"/>
      <w:divBdr>
        <w:top w:val="none" w:sz="0" w:space="0" w:color="auto"/>
        <w:left w:val="none" w:sz="0" w:space="0" w:color="auto"/>
        <w:bottom w:val="none" w:sz="0" w:space="0" w:color="auto"/>
        <w:right w:val="none" w:sz="0" w:space="0" w:color="auto"/>
      </w:divBdr>
    </w:div>
    <w:div w:id="805440155">
      <w:bodyDiv w:val="1"/>
      <w:marLeft w:val="0"/>
      <w:marRight w:val="0"/>
      <w:marTop w:val="0"/>
      <w:marBottom w:val="0"/>
      <w:divBdr>
        <w:top w:val="none" w:sz="0" w:space="0" w:color="auto"/>
        <w:left w:val="none" w:sz="0" w:space="0" w:color="auto"/>
        <w:bottom w:val="none" w:sz="0" w:space="0" w:color="auto"/>
        <w:right w:val="none" w:sz="0" w:space="0" w:color="auto"/>
      </w:divBdr>
    </w:div>
    <w:div w:id="807550005">
      <w:bodyDiv w:val="1"/>
      <w:marLeft w:val="0"/>
      <w:marRight w:val="0"/>
      <w:marTop w:val="0"/>
      <w:marBottom w:val="0"/>
      <w:divBdr>
        <w:top w:val="none" w:sz="0" w:space="0" w:color="auto"/>
        <w:left w:val="none" w:sz="0" w:space="0" w:color="auto"/>
        <w:bottom w:val="none" w:sz="0" w:space="0" w:color="auto"/>
        <w:right w:val="none" w:sz="0" w:space="0" w:color="auto"/>
      </w:divBdr>
    </w:div>
    <w:div w:id="876817902">
      <w:bodyDiv w:val="1"/>
      <w:marLeft w:val="0"/>
      <w:marRight w:val="0"/>
      <w:marTop w:val="0"/>
      <w:marBottom w:val="0"/>
      <w:divBdr>
        <w:top w:val="none" w:sz="0" w:space="0" w:color="auto"/>
        <w:left w:val="none" w:sz="0" w:space="0" w:color="auto"/>
        <w:bottom w:val="none" w:sz="0" w:space="0" w:color="auto"/>
        <w:right w:val="none" w:sz="0" w:space="0" w:color="auto"/>
      </w:divBdr>
    </w:div>
    <w:div w:id="882407259">
      <w:bodyDiv w:val="1"/>
      <w:marLeft w:val="0"/>
      <w:marRight w:val="0"/>
      <w:marTop w:val="0"/>
      <w:marBottom w:val="0"/>
      <w:divBdr>
        <w:top w:val="none" w:sz="0" w:space="0" w:color="auto"/>
        <w:left w:val="none" w:sz="0" w:space="0" w:color="auto"/>
        <w:bottom w:val="none" w:sz="0" w:space="0" w:color="auto"/>
        <w:right w:val="none" w:sz="0" w:space="0" w:color="auto"/>
      </w:divBdr>
    </w:div>
    <w:div w:id="941187576">
      <w:bodyDiv w:val="1"/>
      <w:marLeft w:val="0"/>
      <w:marRight w:val="0"/>
      <w:marTop w:val="0"/>
      <w:marBottom w:val="0"/>
      <w:divBdr>
        <w:top w:val="none" w:sz="0" w:space="0" w:color="auto"/>
        <w:left w:val="none" w:sz="0" w:space="0" w:color="auto"/>
        <w:bottom w:val="none" w:sz="0" w:space="0" w:color="auto"/>
        <w:right w:val="none" w:sz="0" w:space="0" w:color="auto"/>
      </w:divBdr>
    </w:div>
    <w:div w:id="1120076941">
      <w:bodyDiv w:val="1"/>
      <w:marLeft w:val="0"/>
      <w:marRight w:val="0"/>
      <w:marTop w:val="0"/>
      <w:marBottom w:val="0"/>
      <w:divBdr>
        <w:top w:val="none" w:sz="0" w:space="0" w:color="auto"/>
        <w:left w:val="none" w:sz="0" w:space="0" w:color="auto"/>
        <w:bottom w:val="none" w:sz="0" w:space="0" w:color="auto"/>
        <w:right w:val="none" w:sz="0" w:space="0" w:color="auto"/>
      </w:divBdr>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93692880">
      <w:bodyDiv w:val="1"/>
      <w:marLeft w:val="0"/>
      <w:marRight w:val="0"/>
      <w:marTop w:val="0"/>
      <w:marBottom w:val="0"/>
      <w:divBdr>
        <w:top w:val="none" w:sz="0" w:space="0" w:color="auto"/>
        <w:left w:val="none" w:sz="0" w:space="0" w:color="auto"/>
        <w:bottom w:val="none" w:sz="0" w:space="0" w:color="auto"/>
        <w:right w:val="none" w:sz="0" w:space="0" w:color="auto"/>
      </w:divBdr>
    </w:div>
    <w:div w:id="1195387059">
      <w:bodyDiv w:val="1"/>
      <w:marLeft w:val="0"/>
      <w:marRight w:val="0"/>
      <w:marTop w:val="0"/>
      <w:marBottom w:val="0"/>
      <w:divBdr>
        <w:top w:val="none" w:sz="0" w:space="0" w:color="auto"/>
        <w:left w:val="none" w:sz="0" w:space="0" w:color="auto"/>
        <w:bottom w:val="none" w:sz="0" w:space="0" w:color="auto"/>
        <w:right w:val="none" w:sz="0" w:space="0" w:color="auto"/>
      </w:divBdr>
    </w:div>
    <w:div w:id="1211917942">
      <w:bodyDiv w:val="1"/>
      <w:marLeft w:val="0"/>
      <w:marRight w:val="0"/>
      <w:marTop w:val="0"/>
      <w:marBottom w:val="0"/>
      <w:divBdr>
        <w:top w:val="none" w:sz="0" w:space="0" w:color="auto"/>
        <w:left w:val="none" w:sz="0" w:space="0" w:color="auto"/>
        <w:bottom w:val="none" w:sz="0" w:space="0" w:color="auto"/>
        <w:right w:val="none" w:sz="0" w:space="0" w:color="auto"/>
      </w:divBdr>
    </w:div>
    <w:div w:id="1228804855">
      <w:bodyDiv w:val="1"/>
      <w:marLeft w:val="0"/>
      <w:marRight w:val="0"/>
      <w:marTop w:val="0"/>
      <w:marBottom w:val="0"/>
      <w:divBdr>
        <w:top w:val="none" w:sz="0" w:space="0" w:color="auto"/>
        <w:left w:val="none" w:sz="0" w:space="0" w:color="auto"/>
        <w:bottom w:val="none" w:sz="0" w:space="0" w:color="auto"/>
        <w:right w:val="none" w:sz="0" w:space="0" w:color="auto"/>
      </w:divBdr>
      <w:divsChild>
        <w:div w:id="1339232642">
          <w:marLeft w:val="0"/>
          <w:marRight w:val="0"/>
          <w:marTop w:val="0"/>
          <w:marBottom w:val="0"/>
          <w:divBdr>
            <w:top w:val="none" w:sz="0" w:space="0" w:color="auto"/>
            <w:left w:val="none" w:sz="0" w:space="0" w:color="auto"/>
            <w:bottom w:val="none" w:sz="0" w:space="0" w:color="auto"/>
            <w:right w:val="none" w:sz="0" w:space="0" w:color="auto"/>
          </w:divBdr>
          <w:divsChild>
            <w:div w:id="821892977">
              <w:marLeft w:val="0"/>
              <w:marRight w:val="0"/>
              <w:marTop w:val="0"/>
              <w:marBottom w:val="0"/>
              <w:divBdr>
                <w:top w:val="none" w:sz="0" w:space="0" w:color="auto"/>
                <w:left w:val="none" w:sz="0" w:space="0" w:color="auto"/>
                <w:bottom w:val="none" w:sz="0" w:space="0" w:color="auto"/>
                <w:right w:val="none" w:sz="0" w:space="0" w:color="auto"/>
              </w:divBdr>
              <w:divsChild>
                <w:div w:id="1252354375">
                  <w:marLeft w:val="0"/>
                  <w:marRight w:val="0"/>
                  <w:marTop w:val="0"/>
                  <w:marBottom w:val="0"/>
                  <w:divBdr>
                    <w:top w:val="none" w:sz="0" w:space="0" w:color="auto"/>
                    <w:left w:val="none" w:sz="0" w:space="0" w:color="auto"/>
                    <w:bottom w:val="none" w:sz="0" w:space="0" w:color="auto"/>
                    <w:right w:val="none" w:sz="0" w:space="0" w:color="auto"/>
                  </w:divBdr>
                </w:div>
                <w:div w:id="1562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661">
          <w:marLeft w:val="0"/>
          <w:marRight w:val="0"/>
          <w:marTop w:val="0"/>
          <w:marBottom w:val="0"/>
          <w:divBdr>
            <w:top w:val="none" w:sz="0" w:space="0" w:color="auto"/>
            <w:left w:val="none" w:sz="0" w:space="0" w:color="auto"/>
            <w:bottom w:val="none" w:sz="0" w:space="0" w:color="auto"/>
            <w:right w:val="none" w:sz="0" w:space="0" w:color="auto"/>
          </w:divBdr>
          <w:divsChild>
            <w:div w:id="627705113">
              <w:marLeft w:val="0"/>
              <w:marRight w:val="0"/>
              <w:marTop w:val="0"/>
              <w:marBottom w:val="0"/>
              <w:divBdr>
                <w:top w:val="none" w:sz="0" w:space="0" w:color="auto"/>
                <w:left w:val="none" w:sz="0" w:space="0" w:color="auto"/>
                <w:bottom w:val="none" w:sz="0" w:space="0" w:color="auto"/>
                <w:right w:val="none" w:sz="0" w:space="0" w:color="auto"/>
              </w:divBdr>
              <w:divsChild>
                <w:div w:id="1018314031">
                  <w:marLeft w:val="0"/>
                  <w:marRight w:val="0"/>
                  <w:marTop w:val="0"/>
                  <w:marBottom w:val="0"/>
                  <w:divBdr>
                    <w:top w:val="none" w:sz="0" w:space="0" w:color="auto"/>
                    <w:left w:val="none" w:sz="0" w:space="0" w:color="auto"/>
                    <w:bottom w:val="none" w:sz="0" w:space="0" w:color="auto"/>
                    <w:right w:val="none" w:sz="0" w:space="0" w:color="auto"/>
                  </w:divBdr>
                </w:div>
                <w:div w:id="14395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8298">
          <w:marLeft w:val="0"/>
          <w:marRight w:val="0"/>
          <w:marTop w:val="0"/>
          <w:marBottom w:val="0"/>
          <w:divBdr>
            <w:top w:val="none" w:sz="0" w:space="0" w:color="auto"/>
            <w:left w:val="none" w:sz="0" w:space="0" w:color="auto"/>
            <w:bottom w:val="none" w:sz="0" w:space="0" w:color="auto"/>
            <w:right w:val="none" w:sz="0" w:space="0" w:color="auto"/>
          </w:divBdr>
          <w:divsChild>
            <w:div w:id="1988240919">
              <w:marLeft w:val="0"/>
              <w:marRight w:val="0"/>
              <w:marTop w:val="0"/>
              <w:marBottom w:val="0"/>
              <w:divBdr>
                <w:top w:val="none" w:sz="0" w:space="0" w:color="auto"/>
                <w:left w:val="none" w:sz="0" w:space="0" w:color="auto"/>
                <w:bottom w:val="none" w:sz="0" w:space="0" w:color="auto"/>
                <w:right w:val="none" w:sz="0" w:space="0" w:color="auto"/>
              </w:divBdr>
              <w:divsChild>
                <w:div w:id="487674759">
                  <w:marLeft w:val="0"/>
                  <w:marRight w:val="0"/>
                  <w:marTop w:val="0"/>
                  <w:marBottom w:val="0"/>
                  <w:divBdr>
                    <w:top w:val="none" w:sz="0" w:space="0" w:color="auto"/>
                    <w:left w:val="none" w:sz="0" w:space="0" w:color="auto"/>
                    <w:bottom w:val="none" w:sz="0" w:space="0" w:color="auto"/>
                    <w:right w:val="none" w:sz="0" w:space="0" w:color="auto"/>
                  </w:divBdr>
                </w:div>
                <w:div w:id="1123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8463">
          <w:marLeft w:val="0"/>
          <w:marRight w:val="0"/>
          <w:marTop w:val="0"/>
          <w:marBottom w:val="0"/>
          <w:divBdr>
            <w:top w:val="none" w:sz="0" w:space="0" w:color="auto"/>
            <w:left w:val="none" w:sz="0" w:space="0" w:color="auto"/>
            <w:bottom w:val="none" w:sz="0" w:space="0" w:color="auto"/>
            <w:right w:val="none" w:sz="0" w:space="0" w:color="auto"/>
          </w:divBdr>
          <w:divsChild>
            <w:div w:id="1211922577">
              <w:marLeft w:val="0"/>
              <w:marRight w:val="0"/>
              <w:marTop w:val="0"/>
              <w:marBottom w:val="0"/>
              <w:divBdr>
                <w:top w:val="none" w:sz="0" w:space="0" w:color="auto"/>
                <w:left w:val="none" w:sz="0" w:space="0" w:color="auto"/>
                <w:bottom w:val="none" w:sz="0" w:space="0" w:color="auto"/>
                <w:right w:val="none" w:sz="0" w:space="0" w:color="auto"/>
              </w:divBdr>
              <w:divsChild>
                <w:div w:id="1442922095">
                  <w:marLeft w:val="0"/>
                  <w:marRight w:val="0"/>
                  <w:marTop w:val="0"/>
                  <w:marBottom w:val="0"/>
                  <w:divBdr>
                    <w:top w:val="none" w:sz="0" w:space="0" w:color="auto"/>
                    <w:left w:val="none" w:sz="0" w:space="0" w:color="auto"/>
                    <w:bottom w:val="none" w:sz="0" w:space="0" w:color="auto"/>
                    <w:right w:val="none" w:sz="0" w:space="0" w:color="auto"/>
                  </w:divBdr>
                </w:div>
                <w:div w:id="11303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16">
          <w:marLeft w:val="0"/>
          <w:marRight w:val="0"/>
          <w:marTop w:val="0"/>
          <w:marBottom w:val="0"/>
          <w:divBdr>
            <w:top w:val="none" w:sz="0" w:space="0" w:color="auto"/>
            <w:left w:val="none" w:sz="0" w:space="0" w:color="auto"/>
            <w:bottom w:val="none" w:sz="0" w:space="0" w:color="auto"/>
            <w:right w:val="none" w:sz="0" w:space="0" w:color="auto"/>
          </w:divBdr>
          <w:divsChild>
            <w:div w:id="1824420612">
              <w:marLeft w:val="0"/>
              <w:marRight w:val="0"/>
              <w:marTop w:val="0"/>
              <w:marBottom w:val="0"/>
              <w:divBdr>
                <w:top w:val="none" w:sz="0" w:space="0" w:color="auto"/>
                <w:left w:val="none" w:sz="0" w:space="0" w:color="auto"/>
                <w:bottom w:val="none" w:sz="0" w:space="0" w:color="auto"/>
                <w:right w:val="none" w:sz="0" w:space="0" w:color="auto"/>
              </w:divBdr>
              <w:divsChild>
                <w:div w:id="1168398684">
                  <w:marLeft w:val="0"/>
                  <w:marRight w:val="0"/>
                  <w:marTop w:val="0"/>
                  <w:marBottom w:val="0"/>
                  <w:divBdr>
                    <w:top w:val="none" w:sz="0" w:space="0" w:color="auto"/>
                    <w:left w:val="none" w:sz="0" w:space="0" w:color="auto"/>
                    <w:bottom w:val="none" w:sz="0" w:space="0" w:color="auto"/>
                    <w:right w:val="none" w:sz="0" w:space="0" w:color="auto"/>
                  </w:divBdr>
                </w:div>
                <w:div w:id="13257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2362">
          <w:marLeft w:val="0"/>
          <w:marRight w:val="0"/>
          <w:marTop w:val="0"/>
          <w:marBottom w:val="0"/>
          <w:divBdr>
            <w:top w:val="none" w:sz="0" w:space="0" w:color="auto"/>
            <w:left w:val="none" w:sz="0" w:space="0" w:color="auto"/>
            <w:bottom w:val="none" w:sz="0" w:space="0" w:color="auto"/>
            <w:right w:val="none" w:sz="0" w:space="0" w:color="auto"/>
          </w:divBdr>
          <w:divsChild>
            <w:div w:id="600726285">
              <w:marLeft w:val="0"/>
              <w:marRight w:val="0"/>
              <w:marTop w:val="0"/>
              <w:marBottom w:val="0"/>
              <w:divBdr>
                <w:top w:val="none" w:sz="0" w:space="0" w:color="auto"/>
                <w:left w:val="none" w:sz="0" w:space="0" w:color="auto"/>
                <w:bottom w:val="none" w:sz="0" w:space="0" w:color="auto"/>
                <w:right w:val="none" w:sz="0" w:space="0" w:color="auto"/>
              </w:divBdr>
              <w:divsChild>
                <w:div w:id="10152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2147">
      <w:bodyDiv w:val="1"/>
      <w:marLeft w:val="0"/>
      <w:marRight w:val="0"/>
      <w:marTop w:val="0"/>
      <w:marBottom w:val="0"/>
      <w:divBdr>
        <w:top w:val="none" w:sz="0" w:space="0" w:color="auto"/>
        <w:left w:val="none" w:sz="0" w:space="0" w:color="auto"/>
        <w:bottom w:val="none" w:sz="0" w:space="0" w:color="auto"/>
        <w:right w:val="none" w:sz="0" w:space="0" w:color="auto"/>
      </w:divBdr>
    </w:div>
    <w:div w:id="1302006203">
      <w:bodyDiv w:val="1"/>
      <w:marLeft w:val="0"/>
      <w:marRight w:val="0"/>
      <w:marTop w:val="0"/>
      <w:marBottom w:val="0"/>
      <w:divBdr>
        <w:top w:val="none" w:sz="0" w:space="0" w:color="auto"/>
        <w:left w:val="none" w:sz="0" w:space="0" w:color="auto"/>
        <w:bottom w:val="none" w:sz="0" w:space="0" w:color="auto"/>
        <w:right w:val="none" w:sz="0" w:space="0" w:color="auto"/>
      </w:divBdr>
    </w:div>
    <w:div w:id="1404596430">
      <w:bodyDiv w:val="1"/>
      <w:marLeft w:val="0"/>
      <w:marRight w:val="0"/>
      <w:marTop w:val="0"/>
      <w:marBottom w:val="0"/>
      <w:divBdr>
        <w:top w:val="none" w:sz="0" w:space="0" w:color="auto"/>
        <w:left w:val="none" w:sz="0" w:space="0" w:color="auto"/>
        <w:bottom w:val="none" w:sz="0" w:space="0" w:color="auto"/>
        <w:right w:val="none" w:sz="0" w:space="0" w:color="auto"/>
      </w:divBdr>
    </w:div>
    <w:div w:id="1473013621">
      <w:bodyDiv w:val="1"/>
      <w:marLeft w:val="0"/>
      <w:marRight w:val="0"/>
      <w:marTop w:val="0"/>
      <w:marBottom w:val="0"/>
      <w:divBdr>
        <w:top w:val="none" w:sz="0" w:space="0" w:color="auto"/>
        <w:left w:val="none" w:sz="0" w:space="0" w:color="auto"/>
        <w:bottom w:val="none" w:sz="0" w:space="0" w:color="auto"/>
        <w:right w:val="none" w:sz="0" w:space="0" w:color="auto"/>
      </w:divBdr>
    </w:div>
    <w:div w:id="1646810616">
      <w:bodyDiv w:val="1"/>
      <w:marLeft w:val="0"/>
      <w:marRight w:val="0"/>
      <w:marTop w:val="0"/>
      <w:marBottom w:val="0"/>
      <w:divBdr>
        <w:top w:val="none" w:sz="0" w:space="0" w:color="auto"/>
        <w:left w:val="none" w:sz="0" w:space="0" w:color="auto"/>
        <w:bottom w:val="none" w:sz="0" w:space="0" w:color="auto"/>
        <w:right w:val="none" w:sz="0" w:space="0" w:color="auto"/>
      </w:divBdr>
    </w:div>
    <w:div w:id="1660385849">
      <w:bodyDiv w:val="1"/>
      <w:marLeft w:val="0"/>
      <w:marRight w:val="0"/>
      <w:marTop w:val="0"/>
      <w:marBottom w:val="0"/>
      <w:divBdr>
        <w:top w:val="none" w:sz="0" w:space="0" w:color="auto"/>
        <w:left w:val="none" w:sz="0" w:space="0" w:color="auto"/>
        <w:bottom w:val="none" w:sz="0" w:space="0" w:color="auto"/>
        <w:right w:val="none" w:sz="0" w:space="0" w:color="auto"/>
      </w:divBdr>
    </w:div>
    <w:div w:id="1695423270">
      <w:bodyDiv w:val="1"/>
      <w:marLeft w:val="0"/>
      <w:marRight w:val="0"/>
      <w:marTop w:val="0"/>
      <w:marBottom w:val="0"/>
      <w:divBdr>
        <w:top w:val="none" w:sz="0" w:space="0" w:color="auto"/>
        <w:left w:val="none" w:sz="0" w:space="0" w:color="auto"/>
        <w:bottom w:val="none" w:sz="0" w:space="0" w:color="auto"/>
        <w:right w:val="none" w:sz="0" w:space="0" w:color="auto"/>
      </w:divBdr>
    </w:div>
    <w:div w:id="1788502491">
      <w:bodyDiv w:val="1"/>
      <w:marLeft w:val="0"/>
      <w:marRight w:val="0"/>
      <w:marTop w:val="0"/>
      <w:marBottom w:val="0"/>
      <w:divBdr>
        <w:top w:val="none" w:sz="0" w:space="0" w:color="auto"/>
        <w:left w:val="none" w:sz="0" w:space="0" w:color="auto"/>
        <w:bottom w:val="none" w:sz="0" w:space="0" w:color="auto"/>
        <w:right w:val="none" w:sz="0" w:space="0" w:color="auto"/>
      </w:divBdr>
    </w:div>
    <w:div w:id="2013334127">
      <w:bodyDiv w:val="1"/>
      <w:marLeft w:val="0"/>
      <w:marRight w:val="0"/>
      <w:marTop w:val="0"/>
      <w:marBottom w:val="0"/>
      <w:divBdr>
        <w:top w:val="none" w:sz="0" w:space="0" w:color="auto"/>
        <w:left w:val="none" w:sz="0" w:space="0" w:color="auto"/>
        <w:bottom w:val="none" w:sz="0" w:space="0" w:color="auto"/>
        <w:right w:val="none" w:sz="0" w:space="0" w:color="auto"/>
      </w:divBdr>
    </w:div>
    <w:div w:id="207828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bce.baidu.com/qianfan/overview" TargetMode="External"/><Relationship Id="rId13" Type="http://schemas.openxmlformats.org/officeDocument/2006/relationships/hyperlink" Target="https://cloud.baidu.com/doc/WENXINWORKSHOP/s/Oliu6n43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loud.baidu.com/doc/WENXINWORKSHOP/s/5m36rbvz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latform.openai.com/docs/guides/fine-tuning#use-a-checkpointed-model" TargetMode="External"/><Relationship Id="rId5" Type="http://schemas.openxmlformats.org/officeDocument/2006/relationships/hyperlink" Target="https://console.bce.baidu.com/qianfan/overview" TargetMode="External"/><Relationship Id="rId15" Type="http://schemas.openxmlformats.org/officeDocument/2006/relationships/fontTable" Target="fontTable.xml"/><Relationship Id="rId10" Type="http://schemas.openxmlformats.org/officeDocument/2006/relationships/hyperlink" Target="https://platform.openai.com/docs/guides/prompt-engineer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loud.baidu.com/doc/WENXINWORKSHOP/s/Sm36rj43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Zhiyu</dc:creator>
  <cp:keywords/>
  <dc:description/>
  <cp:lastModifiedBy>Lu Zhiyu</cp:lastModifiedBy>
  <cp:revision>3</cp:revision>
  <dcterms:created xsi:type="dcterms:W3CDTF">2025-03-08T05:08:00Z</dcterms:created>
  <dcterms:modified xsi:type="dcterms:W3CDTF">2025-03-09T07:27:00Z</dcterms:modified>
</cp:coreProperties>
</file>