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FCF62">
      <w:pPr>
        <w:jc w:val="center"/>
        <w:rPr>
          <w:rFonts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企业劳动保障守法诚信等级评价</w:t>
      </w:r>
    </w:p>
    <w:p w14:paraId="02339874">
      <w:pPr>
        <w:jc w:val="center"/>
        <w:rPr>
          <w:rFonts w:ascii="Arial Unicode MS" w:eastAsia="Arial Unicode MS"/>
          <w:b/>
          <w:sz w:val="44"/>
          <w:szCs w:val="44"/>
        </w:rPr>
      </w:pPr>
      <w:r>
        <w:rPr>
          <w:rFonts w:ascii="Arial Unicode MS" w:eastAsia="Arial Unicode MS"/>
          <w:b/>
          <w:sz w:val="44"/>
          <w:szCs w:val="44"/>
        </w:rPr>
        <w:t>（</w:t>
      </w:r>
      <w:r>
        <w:rPr>
          <w:rFonts w:hint="eastAsia" w:ascii="Arial Unicode MS" w:eastAsia="Arial Unicode MS"/>
          <w:b/>
          <w:sz w:val="44"/>
          <w:szCs w:val="44"/>
        </w:rPr>
        <w:t>2025年度</w:t>
      </w:r>
      <w:r>
        <w:rPr>
          <w:rFonts w:ascii="Arial Unicode MS" w:eastAsia="Arial Unicode MS"/>
          <w:b/>
          <w:sz w:val="44"/>
          <w:szCs w:val="44"/>
        </w:rPr>
        <w:t>）</w:t>
      </w:r>
    </w:p>
    <w:p w14:paraId="70427558">
      <w:pPr>
        <w:jc w:val="center"/>
        <w:rPr>
          <w:rFonts w:ascii="黑体" w:hAnsi="黑体" w:eastAsia="黑体" w:cs="黑体"/>
          <w:b/>
          <w:bCs/>
          <w:sz w:val="84"/>
          <w:szCs w:val="84"/>
        </w:rPr>
      </w:pPr>
    </w:p>
    <w:p w14:paraId="3EAC495C">
      <w:pPr>
        <w:jc w:val="center"/>
        <w:rPr>
          <w:rFonts w:ascii="方正小标宋简体" w:hAnsi="方正小标宋简体" w:eastAsia="方正小标宋简体" w:cs="方正小标宋简体"/>
          <w:sz w:val="84"/>
          <w:szCs w:val="84"/>
        </w:rPr>
      </w:pPr>
      <w:r>
        <w:rPr>
          <w:rFonts w:hint="eastAsia" w:ascii="方正小标宋简体" w:hAnsi="方正小标宋简体" w:eastAsia="方正小标宋简体" w:cs="方正小标宋简体"/>
          <w:sz w:val="84"/>
          <w:szCs w:val="84"/>
        </w:rPr>
        <w:t>申</w:t>
      </w:r>
    </w:p>
    <w:p w14:paraId="6DA36E7B">
      <w:pPr>
        <w:jc w:val="center"/>
        <w:rPr>
          <w:rFonts w:ascii="方正小标宋简体" w:hAnsi="方正小标宋简体" w:eastAsia="方正小标宋简体" w:cs="方正小标宋简体"/>
          <w:sz w:val="84"/>
          <w:szCs w:val="84"/>
        </w:rPr>
      </w:pPr>
    </w:p>
    <w:p w14:paraId="50204EEA">
      <w:pPr>
        <w:jc w:val="center"/>
        <w:rPr>
          <w:rFonts w:ascii="方正小标宋简体" w:hAnsi="方正小标宋简体" w:eastAsia="方正小标宋简体" w:cs="方正小标宋简体"/>
          <w:sz w:val="84"/>
          <w:szCs w:val="84"/>
        </w:rPr>
      </w:pPr>
      <w:r>
        <w:rPr>
          <w:rFonts w:hint="eastAsia" w:ascii="方正小标宋简体" w:hAnsi="方正小标宋简体" w:eastAsia="方正小标宋简体" w:cs="方正小标宋简体"/>
          <w:sz w:val="84"/>
          <w:szCs w:val="84"/>
        </w:rPr>
        <w:t>报</w:t>
      </w:r>
    </w:p>
    <w:p w14:paraId="64D4126E">
      <w:pPr>
        <w:jc w:val="center"/>
        <w:rPr>
          <w:rFonts w:ascii="方正小标宋简体" w:hAnsi="方正小标宋简体" w:eastAsia="方正小标宋简体" w:cs="方正小标宋简体"/>
          <w:sz w:val="84"/>
          <w:szCs w:val="84"/>
        </w:rPr>
      </w:pPr>
    </w:p>
    <w:p w14:paraId="1BA5E55B">
      <w:pPr>
        <w:jc w:val="center"/>
        <w:rPr>
          <w:rFonts w:ascii="方正小标宋简体" w:hAnsi="方正小标宋简体" w:eastAsia="方正小标宋简体" w:cs="方正小标宋简体"/>
          <w:sz w:val="84"/>
          <w:szCs w:val="84"/>
        </w:rPr>
      </w:pPr>
      <w:r>
        <w:rPr>
          <w:rFonts w:hint="eastAsia" w:ascii="方正小标宋简体" w:hAnsi="方正小标宋简体" w:eastAsia="方正小标宋简体" w:cs="方正小标宋简体"/>
          <w:sz w:val="84"/>
          <w:szCs w:val="84"/>
        </w:rPr>
        <w:t>表</w:t>
      </w:r>
    </w:p>
    <w:p w14:paraId="3F4882CB">
      <w:pPr>
        <w:jc w:val="left"/>
        <w:rPr>
          <w:rFonts w:ascii="方正小标宋简体" w:hAnsi="方正小标宋简体" w:eastAsia="方正小标宋简体" w:cs="方正小标宋简体"/>
          <w:sz w:val="84"/>
          <w:szCs w:val="84"/>
        </w:rPr>
      </w:pPr>
    </w:p>
    <w:p w14:paraId="6BD2FEFD">
      <w:pPr>
        <w:jc w:val="left"/>
        <w:rPr>
          <w:rFonts w:ascii="黑体" w:hAnsi="黑体" w:eastAsia="黑体"/>
          <w:sz w:val="32"/>
          <w:szCs w:val="32"/>
        </w:rPr>
      </w:pPr>
    </w:p>
    <w:p w14:paraId="381AB3A3">
      <w:pPr>
        <w:jc w:val="center"/>
        <w:rPr>
          <w:rFonts w:ascii="黑体" w:hAnsi="黑体" w:eastAsia="黑体"/>
          <w:b/>
          <w:bCs/>
          <w:sz w:val="32"/>
          <w:szCs w:val="32"/>
        </w:rPr>
      </w:pPr>
      <w:r>
        <w:rPr>
          <w:rFonts w:hint="eastAsia" w:ascii="黑体" w:hAnsi="黑体" w:eastAsia="黑体"/>
          <w:b/>
          <w:bCs/>
          <w:sz w:val="32"/>
          <w:szCs w:val="32"/>
        </w:rPr>
        <w:t>盐城市人力资源和社会保障局    制</w:t>
      </w:r>
    </w:p>
    <w:p w14:paraId="17EEFBF6">
      <w:pPr>
        <w:jc w:val="left"/>
        <w:rPr>
          <w:rFonts w:ascii="黑体" w:hAnsi="黑体" w:eastAsia="黑体"/>
          <w:sz w:val="32"/>
          <w:szCs w:val="32"/>
        </w:rPr>
      </w:pPr>
    </w:p>
    <w:p w14:paraId="2B8B1811">
      <w:pPr>
        <w:jc w:val="left"/>
        <w:rPr>
          <w:rFonts w:ascii="楷体" w:hAnsi="楷体" w:eastAsia="楷体" w:cs="楷体"/>
          <w:b/>
          <w:bCs/>
          <w:sz w:val="32"/>
          <w:szCs w:val="32"/>
        </w:rPr>
      </w:pPr>
      <w:r>
        <w:rPr>
          <w:rFonts w:hint="eastAsia" w:ascii="楷体" w:hAnsi="楷体" w:eastAsia="楷体" w:cs="楷体"/>
          <w:b/>
          <w:bCs/>
          <w:sz w:val="32"/>
          <w:szCs w:val="32"/>
        </w:rPr>
        <w:t>申报单位：</w:t>
      </w:r>
    </w:p>
    <w:p w14:paraId="1DB70BB8">
      <w:pPr>
        <w:jc w:val="left"/>
        <w:rPr>
          <w:rFonts w:ascii="楷体" w:hAnsi="楷体" w:eastAsia="楷体" w:cs="楷体"/>
          <w:b/>
          <w:bCs/>
          <w:sz w:val="32"/>
          <w:szCs w:val="32"/>
        </w:rPr>
      </w:pPr>
    </w:p>
    <w:p w14:paraId="78B1A774">
      <w:pPr>
        <w:jc w:val="left"/>
        <w:rPr>
          <w:rFonts w:ascii="楷体" w:hAnsi="楷体" w:eastAsia="楷体" w:cs="楷体"/>
          <w:b/>
          <w:bCs/>
          <w:sz w:val="32"/>
          <w:szCs w:val="32"/>
        </w:rPr>
      </w:pPr>
    </w:p>
    <w:p w14:paraId="4B757058">
      <w:pPr>
        <w:jc w:val="left"/>
        <w:rPr>
          <w:rFonts w:ascii="楷体" w:hAnsi="楷体" w:eastAsia="楷体" w:cs="楷体"/>
          <w:b/>
          <w:bCs/>
          <w:sz w:val="32"/>
          <w:szCs w:val="32"/>
        </w:rPr>
      </w:pPr>
      <w:r>
        <w:rPr>
          <w:rFonts w:hint="eastAsia" w:ascii="楷体" w:hAnsi="楷体" w:eastAsia="楷体" w:cs="楷体"/>
          <w:b/>
          <w:bCs/>
          <w:sz w:val="32"/>
          <w:szCs w:val="32"/>
        </w:rPr>
        <w:t>申报等级：</w:t>
      </w:r>
    </w:p>
    <w:p w14:paraId="45552587">
      <w:pPr>
        <w:jc w:val="left"/>
        <w:rPr>
          <w:rFonts w:ascii="楷体" w:hAnsi="楷体" w:eastAsia="楷体" w:cs="楷体"/>
          <w:b/>
          <w:bCs/>
          <w:sz w:val="32"/>
          <w:szCs w:val="32"/>
        </w:rPr>
      </w:pPr>
    </w:p>
    <w:p w14:paraId="14C21DF5">
      <w:pPr>
        <w:jc w:val="left"/>
        <w:rPr>
          <w:rFonts w:ascii="楷体" w:hAnsi="楷体" w:eastAsia="楷体" w:cs="楷体"/>
          <w:b/>
          <w:bCs/>
          <w:sz w:val="32"/>
          <w:szCs w:val="32"/>
        </w:rPr>
      </w:pPr>
    </w:p>
    <w:p w14:paraId="3CD220D2">
      <w:pPr>
        <w:jc w:val="left"/>
        <w:rPr>
          <w:rFonts w:ascii="楷体" w:hAnsi="楷体" w:eastAsia="楷体" w:cs="楷体"/>
          <w:b/>
          <w:bCs/>
          <w:sz w:val="32"/>
          <w:szCs w:val="32"/>
        </w:rPr>
      </w:pPr>
      <w:r>
        <w:rPr>
          <w:rFonts w:hint="eastAsia" w:ascii="楷体" w:hAnsi="楷体" w:eastAsia="楷体" w:cs="楷体"/>
          <w:b/>
          <w:bCs/>
          <w:sz w:val="32"/>
          <w:szCs w:val="32"/>
        </w:rPr>
        <w:t>联 系 人：</w:t>
      </w:r>
    </w:p>
    <w:p w14:paraId="0A4FE2C6">
      <w:pPr>
        <w:jc w:val="left"/>
        <w:rPr>
          <w:rFonts w:ascii="楷体" w:hAnsi="楷体" w:eastAsia="楷体" w:cs="楷体"/>
          <w:b/>
          <w:bCs/>
          <w:sz w:val="32"/>
          <w:szCs w:val="32"/>
        </w:rPr>
      </w:pPr>
    </w:p>
    <w:p w14:paraId="417A4854">
      <w:pPr>
        <w:jc w:val="left"/>
        <w:rPr>
          <w:rFonts w:ascii="楷体" w:hAnsi="楷体" w:eastAsia="楷体" w:cs="楷体"/>
          <w:b/>
          <w:bCs/>
          <w:sz w:val="32"/>
          <w:szCs w:val="32"/>
        </w:rPr>
      </w:pPr>
    </w:p>
    <w:p w14:paraId="0AE5C325">
      <w:pPr>
        <w:jc w:val="left"/>
        <w:rPr>
          <w:rFonts w:ascii="楷体" w:hAnsi="楷体" w:eastAsia="楷体" w:cs="楷体"/>
          <w:b/>
          <w:bCs/>
          <w:sz w:val="32"/>
          <w:szCs w:val="32"/>
        </w:rPr>
      </w:pPr>
      <w:r>
        <w:rPr>
          <w:rFonts w:hint="eastAsia" w:ascii="楷体" w:hAnsi="楷体" w:eastAsia="楷体" w:cs="楷体"/>
          <w:b/>
          <w:bCs/>
          <w:sz w:val="32"/>
          <w:szCs w:val="32"/>
        </w:rPr>
        <w:t>联系电话：</w:t>
      </w:r>
    </w:p>
    <w:p w14:paraId="35EEEFF1">
      <w:pPr>
        <w:jc w:val="left"/>
        <w:rPr>
          <w:rFonts w:ascii="黑体" w:hAnsi="黑体" w:eastAsia="黑体"/>
          <w:sz w:val="32"/>
          <w:szCs w:val="32"/>
        </w:rPr>
      </w:pPr>
    </w:p>
    <w:p w14:paraId="30A187DA">
      <w:pPr>
        <w:jc w:val="left"/>
        <w:rPr>
          <w:rFonts w:ascii="黑体" w:hAnsi="黑体" w:eastAsia="黑体"/>
          <w:sz w:val="32"/>
          <w:szCs w:val="32"/>
        </w:rPr>
      </w:pPr>
    </w:p>
    <w:p w14:paraId="2C4D19FF">
      <w:pPr>
        <w:jc w:val="left"/>
        <w:rPr>
          <w:rFonts w:ascii="黑体" w:hAnsi="黑体" w:eastAsia="黑体"/>
          <w:sz w:val="32"/>
          <w:szCs w:val="32"/>
        </w:rPr>
      </w:pPr>
    </w:p>
    <w:p w14:paraId="47DDF429">
      <w:pPr>
        <w:jc w:val="left"/>
        <w:rPr>
          <w:rFonts w:ascii="黑体" w:hAnsi="黑体" w:eastAsia="黑体"/>
          <w:sz w:val="32"/>
          <w:szCs w:val="32"/>
        </w:rPr>
      </w:pPr>
    </w:p>
    <w:p w14:paraId="70CAE44D">
      <w:pPr>
        <w:jc w:val="left"/>
        <w:rPr>
          <w:rFonts w:ascii="黑体" w:hAnsi="黑体" w:eastAsia="黑体"/>
          <w:sz w:val="32"/>
          <w:szCs w:val="32"/>
        </w:rPr>
      </w:pPr>
    </w:p>
    <w:p w14:paraId="1C2FE75C">
      <w:pPr>
        <w:jc w:val="left"/>
        <w:rPr>
          <w:rFonts w:ascii="黑体" w:hAnsi="黑体" w:eastAsia="黑体"/>
          <w:sz w:val="32"/>
          <w:szCs w:val="32"/>
        </w:rPr>
      </w:pPr>
    </w:p>
    <w:p w14:paraId="0661AC7C">
      <w:pPr>
        <w:jc w:val="left"/>
        <w:rPr>
          <w:rFonts w:ascii="黑体" w:hAnsi="黑体" w:eastAsia="黑体"/>
          <w:sz w:val="32"/>
          <w:szCs w:val="32"/>
        </w:rPr>
      </w:pPr>
    </w:p>
    <w:p w14:paraId="3E472728">
      <w:pPr>
        <w:jc w:val="left"/>
        <w:rPr>
          <w:rFonts w:ascii="黑体" w:hAnsi="黑体" w:eastAsia="黑体"/>
          <w:sz w:val="32"/>
          <w:szCs w:val="32"/>
        </w:rPr>
      </w:pPr>
    </w:p>
    <w:p w14:paraId="77AE0FF4">
      <w:pPr>
        <w:jc w:val="left"/>
        <w:rPr>
          <w:rFonts w:ascii="黑体" w:hAnsi="黑体" w:eastAsia="黑体"/>
          <w:sz w:val="32"/>
          <w:szCs w:val="32"/>
        </w:rPr>
      </w:pPr>
    </w:p>
    <w:p w14:paraId="1A6397FE">
      <w:pPr>
        <w:jc w:val="left"/>
        <w:rPr>
          <w:rFonts w:ascii="黑体" w:hAnsi="黑体" w:eastAsia="黑体"/>
          <w:sz w:val="32"/>
          <w:szCs w:val="32"/>
        </w:rPr>
      </w:pPr>
    </w:p>
    <w:p w14:paraId="54CACF65">
      <w:pPr>
        <w:jc w:val="center"/>
        <w:rPr>
          <w:rFonts w:ascii="楷体" w:hAnsi="楷体" w:eastAsia="楷体" w:cs="楷体"/>
          <w:b/>
          <w:bCs/>
          <w:sz w:val="32"/>
          <w:szCs w:val="32"/>
        </w:rPr>
      </w:pPr>
      <w:r>
        <w:rPr>
          <w:rFonts w:hint="eastAsia" w:ascii="楷体" w:hAnsi="楷体" w:eastAsia="楷体" w:cs="楷体"/>
          <w:b/>
          <w:bCs/>
          <w:sz w:val="32"/>
          <w:szCs w:val="32"/>
        </w:rPr>
        <w:t>填报时间：  年   月   日</w:t>
      </w:r>
    </w:p>
    <w:p w14:paraId="3F0A2E91">
      <w:pPr>
        <w:jc w:val="left"/>
        <w:rPr>
          <w:rFonts w:ascii="楷体" w:hAnsi="楷体" w:eastAsia="楷体" w:cs="楷体"/>
          <w:b/>
          <w:bCs/>
          <w:sz w:val="32"/>
          <w:szCs w:val="32"/>
        </w:rPr>
      </w:pPr>
      <w:r>
        <w:rPr>
          <w:rFonts w:hint="eastAsia" w:ascii="楷体" w:hAnsi="楷体" w:eastAsia="楷体" w:cs="楷体"/>
          <w:b/>
          <w:bCs/>
          <w:sz w:val="32"/>
          <w:szCs w:val="32"/>
        </w:rPr>
        <w:t>填表说明</w:t>
      </w:r>
    </w:p>
    <w:p w14:paraId="58242195">
      <w:pPr>
        <w:jc w:val="left"/>
        <w:rPr>
          <w:rFonts w:ascii="楷体" w:hAnsi="楷体" w:eastAsia="楷体" w:cs="楷体"/>
          <w:b/>
          <w:bCs/>
          <w:sz w:val="32"/>
          <w:szCs w:val="32"/>
        </w:rPr>
      </w:pPr>
      <w:r>
        <w:rPr>
          <w:rFonts w:hint="eastAsia" w:ascii="楷体" w:hAnsi="楷体" w:eastAsia="楷体" w:cs="楷体"/>
          <w:b/>
          <w:bCs/>
          <w:sz w:val="32"/>
          <w:szCs w:val="32"/>
        </w:rPr>
        <w:t>1.本申报表作为企业劳动守法诚信等级评价的重要依据，所填报的内容必须真实有效，劳动保障监察机构根据具体情况抽查核实。如发现有弄虚作假等行为的，根据《劳动保障监察条例》等相关法律法规依法作出处理。</w:t>
      </w:r>
    </w:p>
    <w:p w14:paraId="23EB67EA">
      <w:pPr>
        <w:jc w:val="left"/>
        <w:rPr>
          <w:rFonts w:ascii="楷体" w:hAnsi="楷体" w:eastAsia="楷体" w:cs="楷体"/>
          <w:b/>
          <w:bCs/>
          <w:sz w:val="32"/>
          <w:szCs w:val="32"/>
        </w:rPr>
      </w:pPr>
      <w:r>
        <w:rPr>
          <w:rFonts w:hint="eastAsia" w:ascii="楷体" w:hAnsi="楷体" w:eastAsia="楷体" w:cs="楷体"/>
          <w:b/>
          <w:bCs/>
          <w:sz w:val="32"/>
          <w:szCs w:val="32"/>
        </w:rPr>
        <w:t>2.按照《企业劳动保障守法诚信等级评价办法》第七条的规定，企业在申请时结合劳动用工自查情况，申报评定的等级。</w:t>
      </w:r>
    </w:p>
    <w:p w14:paraId="1D749420">
      <w:pPr>
        <w:jc w:val="left"/>
        <w:rPr>
          <w:rFonts w:ascii="楷体" w:hAnsi="楷体" w:eastAsia="楷体" w:cs="楷体"/>
          <w:b/>
          <w:bCs/>
          <w:sz w:val="32"/>
          <w:szCs w:val="32"/>
        </w:rPr>
      </w:pPr>
      <w:r>
        <w:rPr>
          <w:rFonts w:hint="eastAsia" w:ascii="楷体" w:hAnsi="楷体" w:eastAsia="楷体" w:cs="楷体"/>
          <w:b/>
          <w:bCs/>
          <w:sz w:val="32"/>
          <w:szCs w:val="32"/>
        </w:rPr>
        <w:t>3.企业填报本表后，应在 “申报单位”处加盖企业印章，在 “企业承诺”处由企业法定代表人（企业负责人）签署意见加盖单位印章。</w:t>
      </w:r>
    </w:p>
    <w:p w14:paraId="67616451">
      <w:pPr>
        <w:jc w:val="left"/>
        <w:rPr>
          <w:rFonts w:ascii="楷体" w:hAnsi="楷体" w:eastAsia="楷体" w:cs="楷体"/>
          <w:b/>
          <w:bCs/>
          <w:sz w:val="32"/>
          <w:szCs w:val="32"/>
        </w:rPr>
      </w:pPr>
    </w:p>
    <w:p w14:paraId="100543F1">
      <w:pPr>
        <w:jc w:val="left"/>
        <w:rPr>
          <w:rFonts w:ascii="黑体" w:hAnsi="黑体" w:eastAsia="黑体"/>
          <w:sz w:val="32"/>
          <w:szCs w:val="32"/>
        </w:rPr>
      </w:pPr>
    </w:p>
    <w:p w14:paraId="4632905B">
      <w:pPr>
        <w:jc w:val="left"/>
        <w:rPr>
          <w:rFonts w:ascii="黑体" w:hAnsi="黑体" w:eastAsia="黑体"/>
          <w:sz w:val="32"/>
          <w:szCs w:val="32"/>
        </w:rPr>
      </w:pPr>
    </w:p>
    <w:p w14:paraId="71D8C6E6">
      <w:pPr>
        <w:jc w:val="left"/>
        <w:rPr>
          <w:rFonts w:ascii="黑体" w:hAnsi="黑体" w:eastAsia="黑体"/>
          <w:sz w:val="32"/>
          <w:szCs w:val="32"/>
        </w:rPr>
      </w:pPr>
    </w:p>
    <w:p w14:paraId="01D52E32">
      <w:pPr>
        <w:jc w:val="left"/>
        <w:rPr>
          <w:rFonts w:ascii="黑体" w:hAnsi="黑体" w:eastAsia="黑体"/>
          <w:sz w:val="32"/>
          <w:szCs w:val="32"/>
        </w:rPr>
      </w:pPr>
    </w:p>
    <w:p w14:paraId="194EBA3A">
      <w:pPr>
        <w:jc w:val="left"/>
        <w:rPr>
          <w:rFonts w:ascii="黑体" w:hAnsi="黑体" w:eastAsia="黑体"/>
          <w:sz w:val="32"/>
          <w:szCs w:val="32"/>
        </w:rPr>
      </w:pPr>
    </w:p>
    <w:p w14:paraId="2800A6AE">
      <w:pPr>
        <w:jc w:val="left"/>
        <w:rPr>
          <w:rFonts w:ascii="黑体" w:hAnsi="黑体" w:eastAsia="黑体"/>
          <w:sz w:val="32"/>
          <w:szCs w:val="32"/>
        </w:rPr>
      </w:pPr>
    </w:p>
    <w:p w14:paraId="2E1F1512">
      <w:pPr>
        <w:jc w:val="left"/>
        <w:rPr>
          <w:rFonts w:ascii="黑体" w:hAnsi="黑体" w:eastAsia="黑体"/>
          <w:sz w:val="32"/>
          <w:szCs w:val="32"/>
        </w:rPr>
      </w:pPr>
    </w:p>
    <w:p w14:paraId="736B0181">
      <w:pPr>
        <w:jc w:val="left"/>
        <w:rPr>
          <w:rFonts w:ascii="黑体" w:hAnsi="黑体" w:eastAsia="黑体"/>
          <w:sz w:val="32"/>
          <w:szCs w:val="32"/>
        </w:rPr>
      </w:pPr>
    </w:p>
    <w:p w14:paraId="680397B8">
      <w:pPr>
        <w:spacing w:line="560" w:lineRule="exact"/>
        <w:rPr>
          <w:rFonts w:ascii="黑体" w:hAnsi="黑体" w:eastAsia="黑体"/>
          <w:b/>
          <w:bCs/>
          <w:sz w:val="44"/>
          <w:szCs w:val="44"/>
        </w:rPr>
        <w:sectPr>
          <w:pgSz w:w="11906" w:h="16838"/>
          <w:pgMar w:top="1440" w:right="1800" w:bottom="1440" w:left="1800" w:header="851" w:footer="992" w:gutter="0"/>
          <w:cols w:space="425" w:num="1"/>
          <w:docGrid w:type="lines" w:linePitch="312" w:charSpace="0"/>
        </w:sectPr>
      </w:pPr>
    </w:p>
    <w:p w14:paraId="097E90FA">
      <w:pPr>
        <w:spacing w:line="560" w:lineRule="exact"/>
        <w:jc w:val="center"/>
        <w:rPr>
          <w:rFonts w:ascii="黑体" w:hAnsi="黑体" w:eastAsia="黑体"/>
          <w:b/>
          <w:bCs/>
          <w:sz w:val="44"/>
          <w:szCs w:val="44"/>
        </w:rPr>
      </w:pPr>
      <w:r>
        <w:rPr>
          <w:rFonts w:hint="eastAsia" w:ascii="黑体" w:hAnsi="黑体" w:eastAsia="黑体"/>
          <w:b/>
          <w:bCs/>
          <w:sz w:val="44"/>
          <w:szCs w:val="44"/>
        </w:rPr>
        <w:t>用人单位基本情况</w:t>
      </w:r>
    </w:p>
    <w:tbl>
      <w:tblPr>
        <w:tblStyle w:val="5"/>
        <w:tblpPr w:leftFromText="180" w:rightFromText="180" w:vertAnchor="text" w:horzAnchor="page" w:tblpX="1185" w:tblpY="127"/>
        <w:tblOverlap w:val="never"/>
        <w:tblW w:w="9923"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269"/>
        <w:gridCol w:w="2551"/>
        <w:gridCol w:w="2693"/>
        <w:gridCol w:w="2410"/>
      </w:tblGrid>
      <w:tr w14:paraId="453464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551A3953">
            <w:pPr>
              <w:spacing w:line="560" w:lineRule="exact"/>
              <w:jc w:val="center"/>
              <w:rPr>
                <w:rFonts w:ascii="仿宋_GB2312" w:hAnsi="黑体" w:eastAsia="仿宋_GB2312"/>
                <w:sz w:val="24"/>
                <w:szCs w:val="24"/>
              </w:rPr>
            </w:pPr>
            <w:r>
              <w:rPr>
                <w:rFonts w:hint="eastAsia" w:ascii="仿宋_GB2312" w:hAnsi="黑体" w:eastAsia="仿宋_GB2312"/>
                <w:sz w:val="24"/>
                <w:szCs w:val="24"/>
              </w:rPr>
              <w:t>企业名称</w:t>
            </w:r>
          </w:p>
        </w:tc>
        <w:tc>
          <w:tcPr>
            <w:tcW w:w="7654" w:type="dxa"/>
            <w:gridSpan w:val="3"/>
          </w:tcPr>
          <w:p w14:paraId="2164DF40">
            <w:pPr>
              <w:spacing w:line="560" w:lineRule="exact"/>
              <w:jc w:val="center"/>
              <w:rPr>
                <w:rFonts w:ascii="黑体" w:hAnsi="黑体" w:eastAsia="黑体"/>
                <w:sz w:val="24"/>
                <w:szCs w:val="24"/>
              </w:rPr>
            </w:pPr>
          </w:p>
        </w:tc>
      </w:tr>
      <w:tr w14:paraId="3BB2F0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689D0607">
            <w:pPr>
              <w:spacing w:line="560" w:lineRule="exact"/>
              <w:jc w:val="center"/>
              <w:rPr>
                <w:rFonts w:ascii="仿宋_GB2312" w:hAnsi="黑体" w:eastAsia="仿宋_GB2312"/>
                <w:sz w:val="24"/>
                <w:szCs w:val="24"/>
              </w:rPr>
            </w:pPr>
            <w:r>
              <w:rPr>
                <w:rFonts w:hint="eastAsia" w:ascii="仿宋_GB2312" w:hAnsi="黑体" w:eastAsia="仿宋_GB2312"/>
                <w:sz w:val="24"/>
                <w:szCs w:val="24"/>
              </w:rPr>
              <w:t>注册地址</w:t>
            </w:r>
          </w:p>
        </w:tc>
        <w:tc>
          <w:tcPr>
            <w:tcW w:w="7654" w:type="dxa"/>
            <w:gridSpan w:val="3"/>
          </w:tcPr>
          <w:p w14:paraId="57496061">
            <w:pPr>
              <w:spacing w:line="560" w:lineRule="exact"/>
              <w:jc w:val="center"/>
              <w:rPr>
                <w:rFonts w:ascii="黑体" w:hAnsi="黑体" w:eastAsia="黑体"/>
                <w:sz w:val="24"/>
                <w:szCs w:val="24"/>
              </w:rPr>
            </w:pPr>
          </w:p>
        </w:tc>
      </w:tr>
      <w:tr w14:paraId="4603FA0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30D7E1BC">
            <w:pPr>
              <w:spacing w:line="560" w:lineRule="exact"/>
              <w:jc w:val="center"/>
              <w:rPr>
                <w:rFonts w:ascii="仿宋_GB2312" w:hAnsi="黑体" w:eastAsia="仿宋_GB2312"/>
                <w:sz w:val="24"/>
                <w:szCs w:val="24"/>
              </w:rPr>
            </w:pPr>
            <w:r>
              <w:rPr>
                <w:rFonts w:hint="eastAsia" w:ascii="仿宋_GB2312" w:hAnsi="黑体" w:eastAsia="仿宋_GB2312"/>
                <w:sz w:val="24"/>
                <w:szCs w:val="24"/>
              </w:rPr>
              <w:t>实际经营地址</w:t>
            </w:r>
          </w:p>
        </w:tc>
        <w:tc>
          <w:tcPr>
            <w:tcW w:w="7654" w:type="dxa"/>
            <w:gridSpan w:val="3"/>
          </w:tcPr>
          <w:p w14:paraId="1AD2B356">
            <w:pPr>
              <w:spacing w:line="560" w:lineRule="exact"/>
              <w:jc w:val="center"/>
              <w:rPr>
                <w:rFonts w:ascii="黑体" w:hAnsi="黑体" w:eastAsia="黑体"/>
                <w:sz w:val="24"/>
                <w:szCs w:val="24"/>
              </w:rPr>
            </w:pPr>
          </w:p>
        </w:tc>
      </w:tr>
      <w:tr w14:paraId="74408A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5F6A3F35">
            <w:pPr>
              <w:spacing w:line="560" w:lineRule="exact"/>
              <w:jc w:val="center"/>
              <w:rPr>
                <w:rFonts w:ascii="仿宋_GB2312" w:hAnsi="黑体" w:eastAsia="仿宋_GB2312"/>
                <w:sz w:val="24"/>
                <w:szCs w:val="24"/>
              </w:rPr>
            </w:pPr>
            <w:r>
              <w:rPr>
                <w:rFonts w:hint="eastAsia" w:ascii="仿宋_GB2312" w:hAnsi="黑体" w:eastAsia="仿宋_GB2312"/>
                <w:sz w:val="24"/>
                <w:szCs w:val="24"/>
              </w:rPr>
              <w:t>主要经营范围</w:t>
            </w:r>
          </w:p>
        </w:tc>
        <w:tc>
          <w:tcPr>
            <w:tcW w:w="7654" w:type="dxa"/>
            <w:gridSpan w:val="3"/>
          </w:tcPr>
          <w:p w14:paraId="118330BC">
            <w:pPr>
              <w:spacing w:line="560" w:lineRule="exact"/>
              <w:jc w:val="center"/>
              <w:rPr>
                <w:rFonts w:ascii="黑体" w:hAnsi="黑体" w:eastAsia="黑体"/>
                <w:sz w:val="24"/>
                <w:szCs w:val="24"/>
              </w:rPr>
            </w:pPr>
          </w:p>
        </w:tc>
      </w:tr>
      <w:tr w14:paraId="2DE0EE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1" w:hRule="atLeast"/>
        </w:trPr>
        <w:tc>
          <w:tcPr>
            <w:tcW w:w="2269" w:type="dxa"/>
          </w:tcPr>
          <w:p w14:paraId="493C558D">
            <w:pPr>
              <w:spacing w:line="560" w:lineRule="exact"/>
              <w:jc w:val="center"/>
              <w:rPr>
                <w:rFonts w:ascii="仿宋_GB2312" w:hAnsi="黑体" w:eastAsia="仿宋_GB2312"/>
                <w:sz w:val="24"/>
                <w:szCs w:val="24"/>
              </w:rPr>
            </w:pPr>
            <w:r>
              <w:rPr>
                <w:rFonts w:hint="eastAsia" w:ascii="仿宋_GB2312" w:hAnsi="黑体" w:eastAsia="仿宋_GB2312"/>
                <w:sz w:val="24"/>
                <w:szCs w:val="24"/>
              </w:rPr>
              <w:t>注册类型</w:t>
            </w:r>
          </w:p>
        </w:tc>
        <w:tc>
          <w:tcPr>
            <w:tcW w:w="2551" w:type="dxa"/>
          </w:tcPr>
          <w:p w14:paraId="7363BE75">
            <w:pPr>
              <w:spacing w:line="560" w:lineRule="exact"/>
              <w:jc w:val="center"/>
              <w:rPr>
                <w:rFonts w:ascii="仿宋_GB2312" w:hAnsi="黑体" w:eastAsia="仿宋_GB2312"/>
                <w:sz w:val="24"/>
                <w:szCs w:val="24"/>
              </w:rPr>
            </w:pPr>
          </w:p>
        </w:tc>
        <w:tc>
          <w:tcPr>
            <w:tcW w:w="2693" w:type="dxa"/>
          </w:tcPr>
          <w:p w14:paraId="5096F45F">
            <w:pPr>
              <w:spacing w:line="560" w:lineRule="exact"/>
              <w:jc w:val="center"/>
              <w:rPr>
                <w:rFonts w:ascii="仿宋_GB2312" w:hAnsi="黑体" w:eastAsia="仿宋_GB2312"/>
                <w:sz w:val="24"/>
                <w:szCs w:val="24"/>
              </w:rPr>
            </w:pPr>
            <w:r>
              <w:rPr>
                <w:rFonts w:hint="eastAsia" w:ascii="仿宋_GB2312" w:hAnsi="黑体" w:eastAsia="仿宋_GB2312"/>
                <w:sz w:val="24"/>
                <w:szCs w:val="24"/>
              </w:rPr>
              <w:t>邮政编码</w:t>
            </w:r>
          </w:p>
        </w:tc>
        <w:tc>
          <w:tcPr>
            <w:tcW w:w="2410" w:type="dxa"/>
          </w:tcPr>
          <w:p w14:paraId="31C6B1F3">
            <w:pPr>
              <w:spacing w:line="560" w:lineRule="exact"/>
              <w:jc w:val="center"/>
              <w:rPr>
                <w:rFonts w:ascii="仿宋_GB2312" w:hAnsi="黑体" w:eastAsia="仿宋_GB2312"/>
                <w:sz w:val="24"/>
                <w:szCs w:val="24"/>
              </w:rPr>
            </w:pPr>
          </w:p>
        </w:tc>
      </w:tr>
      <w:tr w14:paraId="09F5EDA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66C34769">
            <w:pPr>
              <w:spacing w:line="400" w:lineRule="exact"/>
              <w:jc w:val="center"/>
              <w:rPr>
                <w:rFonts w:ascii="仿宋_GB2312" w:hAnsi="黑体" w:eastAsia="仿宋_GB2312"/>
                <w:sz w:val="24"/>
                <w:szCs w:val="24"/>
              </w:rPr>
            </w:pPr>
            <w:r>
              <w:rPr>
                <w:rFonts w:hint="eastAsia" w:ascii="仿宋_GB2312" w:hAnsi="黑体" w:eastAsia="仿宋_GB2312"/>
                <w:sz w:val="24"/>
                <w:szCs w:val="24"/>
              </w:rPr>
              <w:t>注册登记号（统一社会信用代码）</w:t>
            </w:r>
          </w:p>
        </w:tc>
        <w:tc>
          <w:tcPr>
            <w:tcW w:w="2551" w:type="dxa"/>
          </w:tcPr>
          <w:p w14:paraId="64763D39">
            <w:pPr>
              <w:spacing w:line="560" w:lineRule="exact"/>
              <w:jc w:val="center"/>
              <w:rPr>
                <w:rFonts w:ascii="仿宋_GB2312" w:hAnsi="黑体" w:eastAsia="仿宋_GB2312"/>
                <w:sz w:val="24"/>
                <w:szCs w:val="24"/>
              </w:rPr>
            </w:pPr>
          </w:p>
        </w:tc>
        <w:tc>
          <w:tcPr>
            <w:tcW w:w="2693" w:type="dxa"/>
          </w:tcPr>
          <w:p w14:paraId="031851D9">
            <w:pPr>
              <w:spacing w:line="560" w:lineRule="exact"/>
              <w:jc w:val="center"/>
              <w:rPr>
                <w:rFonts w:ascii="仿宋_GB2312" w:hAnsi="黑体" w:eastAsia="仿宋_GB2312"/>
                <w:sz w:val="24"/>
                <w:szCs w:val="24"/>
              </w:rPr>
            </w:pPr>
            <w:r>
              <w:rPr>
                <w:rFonts w:hint="eastAsia" w:ascii="仿宋_GB2312" w:hAnsi="黑体" w:eastAsia="仿宋_GB2312"/>
                <w:sz w:val="24"/>
                <w:szCs w:val="24"/>
              </w:rPr>
              <w:t>社会保险登记号</w:t>
            </w:r>
          </w:p>
        </w:tc>
        <w:tc>
          <w:tcPr>
            <w:tcW w:w="2410" w:type="dxa"/>
          </w:tcPr>
          <w:p w14:paraId="111B9631">
            <w:pPr>
              <w:spacing w:line="560" w:lineRule="exact"/>
              <w:jc w:val="center"/>
              <w:rPr>
                <w:rFonts w:ascii="仿宋_GB2312" w:hAnsi="黑体" w:eastAsia="仿宋_GB2312"/>
                <w:sz w:val="24"/>
                <w:szCs w:val="24"/>
              </w:rPr>
            </w:pPr>
          </w:p>
        </w:tc>
      </w:tr>
      <w:tr w14:paraId="13ED041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1C8125DA">
            <w:pPr>
              <w:spacing w:line="400" w:lineRule="exact"/>
              <w:jc w:val="center"/>
              <w:rPr>
                <w:rFonts w:ascii="仿宋_GB2312" w:hAnsi="黑体" w:eastAsia="仿宋_GB2312"/>
                <w:sz w:val="24"/>
                <w:szCs w:val="24"/>
              </w:rPr>
            </w:pPr>
            <w:r>
              <w:rPr>
                <w:rFonts w:hint="eastAsia" w:ascii="仿宋_GB2312" w:hAnsi="黑体" w:eastAsia="仿宋_GB2312"/>
                <w:sz w:val="24"/>
                <w:szCs w:val="24"/>
              </w:rPr>
              <w:t>劳务派遣经营许可证号</w:t>
            </w:r>
          </w:p>
        </w:tc>
        <w:tc>
          <w:tcPr>
            <w:tcW w:w="2551" w:type="dxa"/>
          </w:tcPr>
          <w:p w14:paraId="380FB88D">
            <w:pPr>
              <w:spacing w:line="560" w:lineRule="exact"/>
              <w:jc w:val="center"/>
              <w:rPr>
                <w:rFonts w:ascii="仿宋_GB2312" w:hAnsi="黑体" w:eastAsia="仿宋_GB2312"/>
                <w:sz w:val="24"/>
                <w:szCs w:val="24"/>
              </w:rPr>
            </w:pPr>
          </w:p>
        </w:tc>
        <w:tc>
          <w:tcPr>
            <w:tcW w:w="2693" w:type="dxa"/>
          </w:tcPr>
          <w:p w14:paraId="38BD9A8E">
            <w:pPr>
              <w:spacing w:line="560" w:lineRule="exact"/>
              <w:jc w:val="center"/>
              <w:rPr>
                <w:rFonts w:ascii="仿宋_GB2312" w:hAnsi="黑体" w:eastAsia="仿宋_GB2312"/>
                <w:sz w:val="24"/>
                <w:szCs w:val="24"/>
              </w:rPr>
            </w:pPr>
            <w:r>
              <w:rPr>
                <w:rFonts w:hint="eastAsia" w:ascii="仿宋_GB2312" w:hAnsi="黑体" w:eastAsia="仿宋_GB2312"/>
                <w:sz w:val="24"/>
                <w:szCs w:val="24"/>
              </w:rPr>
              <w:t>人力资源服务许可证号</w:t>
            </w:r>
          </w:p>
        </w:tc>
        <w:tc>
          <w:tcPr>
            <w:tcW w:w="2410" w:type="dxa"/>
          </w:tcPr>
          <w:p w14:paraId="1A7B468C">
            <w:pPr>
              <w:spacing w:line="560" w:lineRule="exact"/>
              <w:jc w:val="center"/>
              <w:rPr>
                <w:rFonts w:ascii="仿宋_GB2312" w:hAnsi="黑体" w:eastAsia="仿宋_GB2312"/>
                <w:sz w:val="24"/>
                <w:szCs w:val="24"/>
              </w:rPr>
            </w:pPr>
          </w:p>
        </w:tc>
      </w:tr>
      <w:tr w14:paraId="6CA2E44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33C32B9D">
            <w:pPr>
              <w:spacing w:line="560" w:lineRule="exact"/>
              <w:jc w:val="center"/>
              <w:rPr>
                <w:rFonts w:ascii="仿宋_GB2312" w:hAnsi="黑体" w:eastAsia="仿宋_GB2312"/>
                <w:sz w:val="24"/>
                <w:szCs w:val="24"/>
              </w:rPr>
            </w:pPr>
            <w:r>
              <w:rPr>
                <w:rFonts w:hint="eastAsia" w:ascii="仿宋_GB2312" w:hAnsi="黑体" w:eastAsia="仿宋_GB2312"/>
                <w:sz w:val="24"/>
                <w:szCs w:val="24"/>
              </w:rPr>
              <w:t>开户银行</w:t>
            </w:r>
          </w:p>
        </w:tc>
        <w:tc>
          <w:tcPr>
            <w:tcW w:w="2551" w:type="dxa"/>
          </w:tcPr>
          <w:p w14:paraId="51ECF002">
            <w:pPr>
              <w:spacing w:line="560" w:lineRule="exact"/>
              <w:jc w:val="center"/>
              <w:rPr>
                <w:rFonts w:ascii="仿宋_GB2312" w:hAnsi="黑体" w:eastAsia="仿宋_GB2312"/>
                <w:sz w:val="24"/>
                <w:szCs w:val="24"/>
              </w:rPr>
            </w:pPr>
          </w:p>
        </w:tc>
        <w:tc>
          <w:tcPr>
            <w:tcW w:w="2693" w:type="dxa"/>
          </w:tcPr>
          <w:p w14:paraId="4673CFDF">
            <w:pPr>
              <w:spacing w:line="560" w:lineRule="exact"/>
              <w:jc w:val="center"/>
              <w:rPr>
                <w:rFonts w:ascii="仿宋_GB2312" w:hAnsi="黑体" w:eastAsia="仿宋_GB2312"/>
                <w:sz w:val="24"/>
                <w:szCs w:val="24"/>
              </w:rPr>
            </w:pPr>
            <w:r>
              <w:rPr>
                <w:rFonts w:hint="eastAsia" w:ascii="仿宋_GB2312" w:hAnsi="黑体" w:eastAsia="仿宋_GB2312"/>
                <w:sz w:val="24"/>
                <w:szCs w:val="24"/>
              </w:rPr>
              <w:t>银行账号</w:t>
            </w:r>
          </w:p>
        </w:tc>
        <w:tc>
          <w:tcPr>
            <w:tcW w:w="2410" w:type="dxa"/>
          </w:tcPr>
          <w:p w14:paraId="29571E4E">
            <w:pPr>
              <w:spacing w:line="560" w:lineRule="exact"/>
              <w:jc w:val="center"/>
              <w:rPr>
                <w:rFonts w:ascii="仿宋_GB2312" w:hAnsi="黑体" w:eastAsia="仿宋_GB2312"/>
                <w:sz w:val="24"/>
                <w:szCs w:val="24"/>
              </w:rPr>
            </w:pPr>
          </w:p>
        </w:tc>
      </w:tr>
      <w:tr w14:paraId="6830218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6F77E18A">
            <w:pPr>
              <w:spacing w:line="560" w:lineRule="exact"/>
              <w:jc w:val="center"/>
              <w:rPr>
                <w:rFonts w:ascii="仿宋_GB2312" w:hAnsi="黑体" w:eastAsia="仿宋_GB2312"/>
                <w:sz w:val="24"/>
                <w:szCs w:val="24"/>
              </w:rPr>
            </w:pPr>
            <w:r>
              <w:rPr>
                <w:rFonts w:hint="eastAsia" w:ascii="仿宋_GB2312" w:hAnsi="黑体" w:eastAsia="仿宋_GB2312"/>
                <w:sz w:val="24"/>
                <w:szCs w:val="24"/>
              </w:rPr>
              <w:t>法定代表人</w:t>
            </w:r>
          </w:p>
        </w:tc>
        <w:tc>
          <w:tcPr>
            <w:tcW w:w="2551" w:type="dxa"/>
          </w:tcPr>
          <w:p w14:paraId="7DED55ED">
            <w:pPr>
              <w:spacing w:line="560" w:lineRule="exact"/>
              <w:jc w:val="center"/>
              <w:rPr>
                <w:rFonts w:ascii="仿宋_GB2312" w:hAnsi="黑体" w:eastAsia="仿宋_GB2312"/>
                <w:sz w:val="24"/>
                <w:szCs w:val="24"/>
              </w:rPr>
            </w:pPr>
          </w:p>
        </w:tc>
        <w:tc>
          <w:tcPr>
            <w:tcW w:w="2693" w:type="dxa"/>
          </w:tcPr>
          <w:p w14:paraId="6F007F1B">
            <w:pPr>
              <w:spacing w:line="560" w:lineRule="exact"/>
              <w:jc w:val="center"/>
              <w:rPr>
                <w:rFonts w:ascii="仿宋_GB2312" w:hAnsi="黑体" w:eastAsia="仿宋_GB2312"/>
                <w:sz w:val="24"/>
                <w:szCs w:val="24"/>
              </w:rPr>
            </w:pPr>
            <w:r>
              <w:rPr>
                <w:rFonts w:hint="eastAsia" w:ascii="仿宋_GB2312" w:hAnsi="黑体" w:eastAsia="仿宋_GB2312"/>
                <w:sz w:val="24"/>
                <w:szCs w:val="24"/>
              </w:rPr>
              <w:t>联系电话</w:t>
            </w:r>
          </w:p>
        </w:tc>
        <w:tc>
          <w:tcPr>
            <w:tcW w:w="2410" w:type="dxa"/>
          </w:tcPr>
          <w:p w14:paraId="46046B95">
            <w:pPr>
              <w:spacing w:line="560" w:lineRule="exact"/>
              <w:jc w:val="center"/>
              <w:rPr>
                <w:rFonts w:ascii="仿宋_GB2312" w:hAnsi="黑体" w:eastAsia="仿宋_GB2312"/>
                <w:sz w:val="24"/>
                <w:szCs w:val="24"/>
              </w:rPr>
            </w:pPr>
          </w:p>
        </w:tc>
      </w:tr>
      <w:tr w14:paraId="75CD07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252E7751">
            <w:pPr>
              <w:spacing w:line="400" w:lineRule="exact"/>
              <w:jc w:val="center"/>
              <w:rPr>
                <w:rFonts w:ascii="仿宋_GB2312" w:hAnsi="黑体" w:eastAsia="仿宋_GB2312"/>
                <w:sz w:val="24"/>
                <w:szCs w:val="24"/>
              </w:rPr>
            </w:pPr>
            <w:r>
              <w:rPr>
                <w:rFonts w:hint="eastAsia" w:ascii="仿宋_GB2312" w:hAnsi="黑体" w:eastAsia="仿宋_GB2312"/>
                <w:sz w:val="24"/>
                <w:szCs w:val="24"/>
              </w:rPr>
              <w:t>法定代表人身份证类型</w:t>
            </w:r>
          </w:p>
        </w:tc>
        <w:tc>
          <w:tcPr>
            <w:tcW w:w="2551" w:type="dxa"/>
          </w:tcPr>
          <w:p w14:paraId="4CE80892">
            <w:pPr>
              <w:spacing w:line="560" w:lineRule="exact"/>
              <w:jc w:val="center"/>
              <w:rPr>
                <w:rFonts w:ascii="仿宋_GB2312" w:hAnsi="黑体" w:eastAsia="仿宋_GB2312"/>
                <w:sz w:val="24"/>
                <w:szCs w:val="24"/>
              </w:rPr>
            </w:pPr>
            <w:r>
              <w:rPr>
                <w:rFonts w:hint="eastAsia" w:ascii="仿宋_GB2312" w:hAnsi="黑体" w:eastAsia="仿宋_GB2312"/>
                <w:sz w:val="24"/>
                <w:szCs w:val="24"/>
              </w:rPr>
              <w:t>□身份证  □护照</w:t>
            </w:r>
          </w:p>
        </w:tc>
        <w:tc>
          <w:tcPr>
            <w:tcW w:w="2693" w:type="dxa"/>
          </w:tcPr>
          <w:p w14:paraId="1F48E337">
            <w:pPr>
              <w:spacing w:line="560" w:lineRule="exact"/>
              <w:jc w:val="center"/>
              <w:rPr>
                <w:rFonts w:ascii="仿宋_GB2312" w:hAnsi="黑体" w:eastAsia="仿宋_GB2312"/>
                <w:sz w:val="24"/>
                <w:szCs w:val="24"/>
              </w:rPr>
            </w:pPr>
            <w:r>
              <w:rPr>
                <w:rFonts w:hint="eastAsia" w:ascii="仿宋_GB2312" w:hAnsi="黑体" w:eastAsia="仿宋_GB2312"/>
                <w:sz w:val="24"/>
                <w:szCs w:val="24"/>
              </w:rPr>
              <w:t>身份证号码</w:t>
            </w:r>
          </w:p>
        </w:tc>
        <w:tc>
          <w:tcPr>
            <w:tcW w:w="2410" w:type="dxa"/>
          </w:tcPr>
          <w:p w14:paraId="7E4C48D9">
            <w:pPr>
              <w:spacing w:line="560" w:lineRule="exact"/>
              <w:jc w:val="center"/>
              <w:rPr>
                <w:rFonts w:ascii="仿宋_GB2312" w:hAnsi="黑体" w:eastAsia="仿宋_GB2312"/>
                <w:sz w:val="24"/>
                <w:szCs w:val="24"/>
              </w:rPr>
            </w:pPr>
          </w:p>
        </w:tc>
      </w:tr>
      <w:tr w14:paraId="40F89D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492ED54E">
            <w:pPr>
              <w:spacing w:line="560" w:lineRule="exact"/>
              <w:jc w:val="center"/>
              <w:rPr>
                <w:rFonts w:ascii="仿宋_GB2312" w:hAnsi="黑体" w:eastAsia="仿宋_GB2312"/>
                <w:sz w:val="24"/>
                <w:szCs w:val="24"/>
              </w:rPr>
            </w:pPr>
            <w:r>
              <w:rPr>
                <w:rFonts w:hint="eastAsia" w:ascii="仿宋_GB2312" w:hAnsi="黑体" w:eastAsia="仿宋_GB2312"/>
                <w:sz w:val="24"/>
                <w:szCs w:val="24"/>
              </w:rPr>
              <w:t>主要负责人</w:t>
            </w:r>
          </w:p>
        </w:tc>
        <w:tc>
          <w:tcPr>
            <w:tcW w:w="2551" w:type="dxa"/>
          </w:tcPr>
          <w:p w14:paraId="7AD2C8FB">
            <w:pPr>
              <w:spacing w:line="560" w:lineRule="exact"/>
              <w:jc w:val="center"/>
              <w:rPr>
                <w:rFonts w:ascii="仿宋_GB2312" w:hAnsi="黑体" w:eastAsia="仿宋_GB2312"/>
                <w:sz w:val="24"/>
                <w:szCs w:val="24"/>
              </w:rPr>
            </w:pPr>
          </w:p>
        </w:tc>
        <w:tc>
          <w:tcPr>
            <w:tcW w:w="2693" w:type="dxa"/>
          </w:tcPr>
          <w:p w14:paraId="6D9998F0">
            <w:pPr>
              <w:spacing w:line="560" w:lineRule="exact"/>
              <w:jc w:val="center"/>
              <w:rPr>
                <w:rFonts w:ascii="仿宋_GB2312" w:hAnsi="黑体" w:eastAsia="仿宋_GB2312"/>
                <w:sz w:val="24"/>
                <w:szCs w:val="24"/>
              </w:rPr>
            </w:pPr>
            <w:r>
              <w:rPr>
                <w:rFonts w:hint="eastAsia" w:ascii="仿宋_GB2312" w:hAnsi="黑体" w:eastAsia="仿宋_GB2312"/>
                <w:sz w:val="24"/>
                <w:szCs w:val="24"/>
              </w:rPr>
              <w:t>联系电话</w:t>
            </w:r>
          </w:p>
        </w:tc>
        <w:tc>
          <w:tcPr>
            <w:tcW w:w="2410" w:type="dxa"/>
          </w:tcPr>
          <w:p w14:paraId="52EB6BA7">
            <w:pPr>
              <w:spacing w:line="560" w:lineRule="exact"/>
              <w:jc w:val="center"/>
              <w:rPr>
                <w:rFonts w:ascii="仿宋_GB2312" w:hAnsi="黑体" w:eastAsia="仿宋_GB2312"/>
                <w:sz w:val="24"/>
                <w:szCs w:val="24"/>
              </w:rPr>
            </w:pPr>
          </w:p>
        </w:tc>
      </w:tr>
      <w:tr w14:paraId="77F6909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27C65D61">
            <w:pPr>
              <w:spacing w:line="560" w:lineRule="exact"/>
              <w:jc w:val="center"/>
              <w:rPr>
                <w:rFonts w:ascii="仿宋_GB2312" w:hAnsi="黑体" w:eastAsia="仿宋_GB2312"/>
                <w:sz w:val="24"/>
                <w:szCs w:val="24"/>
              </w:rPr>
            </w:pPr>
            <w:r>
              <w:rPr>
                <w:rFonts w:hint="eastAsia" w:ascii="仿宋_GB2312" w:hAnsi="黑体" w:eastAsia="仿宋_GB2312"/>
                <w:sz w:val="24"/>
                <w:szCs w:val="24"/>
              </w:rPr>
              <w:t>劳资负责人</w:t>
            </w:r>
          </w:p>
        </w:tc>
        <w:tc>
          <w:tcPr>
            <w:tcW w:w="2551" w:type="dxa"/>
          </w:tcPr>
          <w:p w14:paraId="02B52106">
            <w:pPr>
              <w:spacing w:line="560" w:lineRule="exact"/>
              <w:jc w:val="center"/>
              <w:rPr>
                <w:rFonts w:ascii="仿宋_GB2312" w:hAnsi="黑体" w:eastAsia="仿宋_GB2312"/>
                <w:sz w:val="24"/>
                <w:szCs w:val="24"/>
              </w:rPr>
            </w:pPr>
          </w:p>
        </w:tc>
        <w:tc>
          <w:tcPr>
            <w:tcW w:w="2693" w:type="dxa"/>
          </w:tcPr>
          <w:p w14:paraId="5BB11DC6">
            <w:pPr>
              <w:spacing w:line="560" w:lineRule="exact"/>
              <w:jc w:val="center"/>
              <w:rPr>
                <w:rFonts w:ascii="仿宋_GB2312" w:hAnsi="黑体" w:eastAsia="仿宋_GB2312"/>
                <w:sz w:val="24"/>
                <w:szCs w:val="24"/>
              </w:rPr>
            </w:pPr>
            <w:r>
              <w:rPr>
                <w:rFonts w:hint="eastAsia" w:ascii="仿宋_GB2312" w:hAnsi="黑体" w:eastAsia="仿宋_GB2312"/>
                <w:sz w:val="24"/>
                <w:szCs w:val="24"/>
              </w:rPr>
              <w:t>联系电话</w:t>
            </w:r>
          </w:p>
        </w:tc>
        <w:tc>
          <w:tcPr>
            <w:tcW w:w="2410" w:type="dxa"/>
          </w:tcPr>
          <w:p w14:paraId="1B379A9E">
            <w:pPr>
              <w:spacing w:line="560" w:lineRule="exact"/>
              <w:jc w:val="center"/>
              <w:rPr>
                <w:rFonts w:ascii="仿宋_GB2312" w:hAnsi="黑体" w:eastAsia="仿宋_GB2312"/>
                <w:sz w:val="24"/>
                <w:szCs w:val="24"/>
              </w:rPr>
            </w:pPr>
          </w:p>
        </w:tc>
      </w:tr>
      <w:tr w14:paraId="6BC58C6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16606F5F">
            <w:pPr>
              <w:spacing w:line="560" w:lineRule="exact"/>
              <w:jc w:val="center"/>
              <w:rPr>
                <w:rFonts w:ascii="仿宋_GB2312" w:hAnsi="黑体" w:eastAsia="仿宋_GB2312"/>
                <w:sz w:val="24"/>
                <w:szCs w:val="24"/>
              </w:rPr>
            </w:pPr>
            <w:r>
              <w:rPr>
                <w:rFonts w:hint="eastAsia" w:ascii="仿宋_GB2312" w:hAnsi="黑体" w:eastAsia="仿宋_GB2312"/>
                <w:sz w:val="24"/>
                <w:szCs w:val="24"/>
              </w:rPr>
              <w:t>用工形式</w:t>
            </w:r>
          </w:p>
        </w:tc>
        <w:tc>
          <w:tcPr>
            <w:tcW w:w="7654" w:type="dxa"/>
            <w:gridSpan w:val="3"/>
          </w:tcPr>
          <w:p w14:paraId="5CCA447C">
            <w:pPr>
              <w:spacing w:line="560" w:lineRule="exact"/>
              <w:jc w:val="center"/>
              <w:rPr>
                <w:rFonts w:ascii="仿宋_GB2312" w:hAnsi="黑体" w:eastAsia="仿宋_GB2312"/>
                <w:sz w:val="24"/>
                <w:szCs w:val="24"/>
              </w:rPr>
            </w:pPr>
            <w:r>
              <w:rPr>
                <w:rFonts w:hint="eastAsia" w:ascii="仿宋_GB2312" w:hAnsi="黑体" w:eastAsia="仿宋_GB2312"/>
                <w:sz w:val="24"/>
                <w:szCs w:val="24"/>
              </w:rPr>
              <w:t>□直接用工  □业务外包  □劳务派遣  □其他</w:t>
            </w:r>
          </w:p>
        </w:tc>
      </w:tr>
      <w:tr w14:paraId="254AB2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7C034C73">
            <w:pPr>
              <w:spacing w:line="560" w:lineRule="exact"/>
              <w:jc w:val="center"/>
              <w:rPr>
                <w:rFonts w:ascii="仿宋_GB2312" w:hAnsi="黑体" w:eastAsia="仿宋_GB2312"/>
                <w:sz w:val="24"/>
                <w:szCs w:val="24"/>
              </w:rPr>
            </w:pPr>
            <w:r>
              <w:rPr>
                <w:rFonts w:hint="eastAsia" w:ascii="仿宋_GB2312" w:hAnsi="黑体" w:eastAsia="仿宋_GB2312"/>
                <w:sz w:val="24"/>
                <w:szCs w:val="24"/>
              </w:rPr>
              <w:t>从业人数</w:t>
            </w:r>
          </w:p>
        </w:tc>
        <w:tc>
          <w:tcPr>
            <w:tcW w:w="7654" w:type="dxa"/>
            <w:gridSpan w:val="3"/>
          </w:tcPr>
          <w:p w14:paraId="6015A84D">
            <w:pPr>
              <w:spacing w:line="560" w:lineRule="exact"/>
              <w:jc w:val="center"/>
              <w:rPr>
                <w:rFonts w:ascii="仿宋_GB2312" w:hAnsi="黑体" w:eastAsia="仿宋_GB2312"/>
                <w:sz w:val="24"/>
                <w:szCs w:val="24"/>
              </w:rPr>
            </w:pPr>
            <w:r>
              <w:rPr>
                <w:rFonts w:hint="eastAsia" w:ascii="仿宋_GB2312" w:hAnsi="黑体" w:eastAsia="仿宋_GB2312"/>
                <w:sz w:val="24"/>
                <w:szCs w:val="24"/>
              </w:rPr>
              <w:t>企业直接用工         人；其他类型用工       人</w:t>
            </w:r>
          </w:p>
        </w:tc>
      </w:tr>
      <w:tr w14:paraId="0E788F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9" w:type="dxa"/>
          </w:tcPr>
          <w:p w14:paraId="0298AABE">
            <w:pPr>
              <w:spacing w:line="560" w:lineRule="exact"/>
              <w:jc w:val="center"/>
              <w:rPr>
                <w:rFonts w:ascii="仿宋_GB2312" w:hAnsi="黑体" w:eastAsia="仿宋_GB2312"/>
                <w:sz w:val="24"/>
                <w:szCs w:val="24"/>
              </w:rPr>
            </w:pPr>
            <w:r>
              <w:rPr>
                <w:rFonts w:hint="eastAsia" w:ascii="仿宋_GB2312" w:hAnsi="黑体" w:eastAsia="仿宋_GB2312"/>
                <w:sz w:val="24"/>
                <w:szCs w:val="24"/>
              </w:rPr>
              <w:t>经营情况</w:t>
            </w:r>
          </w:p>
        </w:tc>
        <w:tc>
          <w:tcPr>
            <w:tcW w:w="7654" w:type="dxa"/>
            <w:gridSpan w:val="3"/>
          </w:tcPr>
          <w:p w14:paraId="6E1A16B9">
            <w:pPr>
              <w:spacing w:line="560" w:lineRule="exact"/>
              <w:jc w:val="center"/>
              <w:rPr>
                <w:rFonts w:ascii="仿宋_GB2312" w:hAnsi="黑体" w:eastAsia="仿宋_GB2312"/>
                <w:sz w:val="24"/>
                <w:szCs w:val="24"/>
              </w:rPr>
            </w:pPr>
            <w:r>
              <w:rPr>
                <w:rFonts w:hint="eastAsia" w:ascii="仿宋_GB2312" w:hAnsi="黑体" w:eastAsia="仿宋_GB2312"/>
                <w:sz w:val="24"/>
                <w:szCs w:val="24"/>
              </w:rPr>
              <w:t>□正常  □停业  □未开展业务  □其他</w:t>
            </w:r>
          </w:p>
        </w:tc>
      </w:tr>
      <w:tr w14:paraId="3B5C1CA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9" w:hRule="atLeast"/>
        </w:trPr>
        <w:tc>
          <w:tcPr>
            <w:tcW w:w="2269" w:type="dxa"/>
            <w:vAlign w:val="center"/>
          </w:tcPr>
          <w:p w14:paraId="556B212E">
            <w:pPr>
              <w:spacing w:line="560" w:lineRule="exact"/>
              <w:jc w:val="center"/>
              <w:rPr>
                <w:rFonts w:ascii="仿宋_GB2312" w:hAnsi="黑体" w:eastAsia="仿宋_GB2312"/>
                <w:sz w:val="24"/>
                <w:szCs w:val="24"/>
              </w:rPr>
            </w:pPr>
            <w:r>
              <w:rPr>
                <w:rFonts w:hint="eastAsia" w:ascii="仿宋_GB2312" w:hAnsi="黑体" w:eastAsia="仿宋_GB2312"/>
                <w:sz w:val="24"/>
                <w:szCs w:val="24"/>
              </w:rPr>
              <w:t>分公司设立情况</w:t>
            </w:r>
          </w:p>
        </w:tc>
        <w:tc>
          <w:tcPr>
            <w:tcW w:w="7654" w:type="dxa"/>
            <w:gridSpan w:val="3"/>
          </w:tcPr>
          <w:p w14:paraId="6A14996E">
            <w:pPr>
              <w:spacing w:line="560" w:lineRule="exact"/>
              <w:jc w:val="center"/>
              <w:rPr>
                <w:rFonts w:ascii="仿宋_GB2312" w:hAnsi="黑体" w:eastAsia="仿宋_GB2312"/>
                <w:sz w:val="24"/>
                <w:szCs w:val="24"/>
              </w:rPr>
            </w:pPr>
          </w:p>
        </w:tc>
      </w:tr>
    </w:tbl>
    <w:p w14:paraId="1DC2EFF6">
      <w:pPr>
        <w:spacing w:line="560" w:lineRule="exact"/>
        <w:jc w:val="center"/>
        <w:rPr>
          <w:rFonts w:ascii="黑体" w:hAnsi="黑体" w:eastAsia="黑体"/>
          <w:sz w:val="44"/>
          <w:szCs w:val="44"/>
        </w:rPr>
      </w:pPr>
    </w:p>
    <w:p w14:paraId="467C359F">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劳动用工管理情况</w:t>
      </w:r>
    </w:p>
    <w:tbl>
      <w:tblPr>
        <w:tblStyle w:val="5"/>
        <w:tblW w:w="962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3408"/>
        <w:gridCol w:w="1229"/>
        <w:gridCol w:w="459"/>
        <w:gridCol w:w="2692"/>
        <w:gridCol w:w="108"/>
        <w:gridCol w:w="1724"/>
      </w:tblGrid>
      <w:tr w14:paraId="69C6D0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5" w:hRule="atLeast"/>
          <w:jc w:val="center"/>
        </w:trPr>
        <w:tc>
          <w:tcPr>
            <w:tcW w:w="9620" w:type="dxa"/>
            <w:gridSpan w:val="6"/>
          </w:tcPr>
          <w:p w14:paraId="2D59D2CD">
            <w:pPr>
              <w:spacing w:line="560" w:lineRule="exact"/>
              <w:jc w:val="center"/>
              <w:rPr>
                <w:rFonts w:ascii="仿宋_GB2312" w:hAnsi="仿宋_GB2312" w:eastAsia="仿宋_GB2312" w:cs="仿宋_GB2312"/>
                <w:b/>
                <w:sz w:val="24"/>
                <w:szCs w:val="24"/>
              </w:rPr>
            </w:pPr>
            <w:r>
              <w:rPr>
                <w:rFonts w:hint="eastAsia" w:ascii="仿宋_GB2312" w:hAnsi="仿宋_GB2312" w:eastAsia="仿宋_GB2312" w:cs="仿宋_GB2312"/>
                <w:b/>
                <w:sz w:val="24"/>
                <w:szCs w:val="24"/>
              </w:rPr>
              <w:t>制度建立情况</w:t>
            </w:r>
          </w:p>
        </w:tc>
      </w:tr>
      <w:tr w14:paraId="75FD1D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11" w:hRule="atLeast"/>
          <w:jc w:val="center"/>
        </w:trPr>
        <w:tc>
          <w:tcPr>
            <w:tcW w:w="3410" w:type="dxa"/>
          </w:tcPr>
          <w:p w14:paraId="3B024B44">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是否建立内部用工管理制度</w:t>
            </w:r>
          </w:p>
        </w:tc>
        <w:tc>
          <w:tcPr>
            <w:tcW w:w="1689" w:type="dxa"/>
            <w:gridSpan w:val="2"/>
          </w:tcPr>
          <w:p w14:paraId="71EA68D1">
            <w:pPr>
              <w:spacing w:line="560" w:lineRule="exact"/>
              <w:jc w:val="center"/>
              <w:rPr>
                <w:rFonts w:ascii="仿宋_GB2312" w:hAnsi="仿宋_GB2312" w:eastAsia="仿宋_GB2312" w:cs="仿宋_GB2312"/>
                <w:sz w:val="24"/>
                <w:szCs w:val="24"/>
              </w:rPr>
            </w:pPr>
          </w:p>
        </w:tc>
        <w:tc>
          <w:tcPr>
            <w:tcW w:w="2693" w:type="dxa"/>
          </w:tcPr>
          <w:p w14:paraId="1F664687">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是否成立工会组织</w:t>
            </w:r>
          </w:p>
        </w:tc>
        <w:tc>
          <w:tcPr>
            <w:tcW w:w="1828" w:type="dxa"/>
            <w:gridSpan w:val="2"/>
          </w:tcPr>
          <w:p w14:paraId="23F677FE">
            <w:pPr>
              <w:spacing w:line="560" w:lineRule="exact"/>
              <w:jc w:val="center"/>
              <w:rPr>
                <w:rFonts w:ascii="仿宋_GB2312" w:hAnsi="仿宋_GB2312" w:eastAsia="仿宋_GB2312" w:cs="仿宋_GB2312"/>
                <w:sz w:val="24"/>
                <w:szCs w:val="24"/>
              </w:rPr>
            </w:pPr>
          </w:p>
        </w:tc>
      </w:tr>
      <w:tr w14:paraId="46B291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6C655BCC">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是否建立职工代表大会制度</w:t>
            </w:r>
          </w:p>
        </w:tc>
        <w:tc>
          <w:tcPr>
            <w:tcW w:w="1689" w:type="dxa"/>
            <w:gridSpan w:val="2"/>
          </w:tcPr>
          <w:p w14:paraId="5A103D51">
            <w:pPr>
              <w:spacing w:line="560" w:lineRule="exact"/>
              <w:jc w:val="center"/>
              <w:rPr>
                <w:rFonts w:ascii="仿宋_GB2312" w:hAnsi="仿宋_GB2312" w:eastAsia="仿宋_GB2312" w:cs="仿宋_GB2312"/>
                <w:sz w:val="24"/>
                <w:szCs w:val="24"/>
              </w:rPr>
            </w:pPr>
          </w:p>
        </w:tc>
        <w:tc>
          <w:tcPr>
            <w:tcW w:w="2693" w:type="dxa"/>
          </w:tcPr>
          <w:p w14:paraId="2BCFEC47">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是否签订集体合同</w:t>
            </w:r>
          </w:p>
        </w:tc>
        <w:tc>
          <w:tcPr>
            <w:tcW w:w="1828" w:type="dxa"/>
            <w:gridSpan w:val="2"/>
          </w:tcPr>
          <w:p w14:paraId="44EB4655">
            <w:pPr>
              <w:spacing w:line="560" w:lineRule="exact"/>
              <w:jc w:val="center"/>
              <w:rPr>
                <w:rFonts w:ascii="仿宋_GB2312" w:hAnsi="仿宋_GB2312" w:eastAsia="仿宋_GB2312" w:cs="仿宋_GB2312"/>
                <w:sz w:val="24"/>
                <w:szCs w:val="24"/>
              </w:rPr>
            </w:pPr>
          </w:p>
        </w:tc>
      </w:tr>
      <w:tr w14:paraId="18E2A7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8" w:hRule="atLeast"/>
          <w:jc w:val="center"/>
        </w:trPr>
        <w:tc>
          <w:tcPr>
            <w:tcW w:w="3410" w:type="dxa"/>
          </w:tcPr>
          <w:p w14:paraId="02F0F287">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集体合同签订时间</w:t>
            </w:r>
          </w:p>
        </w:tc>
        <w:tc>
          <w:tcPr>
            <w:tcW w:w="1689" w:type="dxa"/>
            <w:gridSpan w:val="2"/>
          </w:tcPr>
          <w:p w14:paraId="067CF1FD">
            <w:pPr>
              <w:spacing w:line="560" w:lineRule="exact"/>
              <w:jc w:val="center"/>
              <w:rPr>
                <w:rFonts w:ascii="仿宋_GB2312" w:hAnsi="仿宋_GB2312" w:eastAsia="仿宋_GB2312" w:cs="仿宋_GB2312"/>
                <w:sz w:val="24"/>
                <w:szCs w:val="24"/>
              </w:rPr>
            </w:pPr>
          </w:p>
        </w:tc>
        <w:tc>
          <w:tcPr>
            <w:tcW w:w="2693" w:type="dxa"/>
          </w:tcPr>
          <w:p w14:paraId="200F62EA">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集体合同期限</w:t>
            </w:r>
          </w:p>
        </w:tc>
        <w:tc>
          <w:tcPr>
            <w:tcW w:w="1828" w:type="dxa"/>
            <w:gridSpan w:val="2"/>
          </w:tcPr>
          <w:p w14:paraId="5EA93139">
            <w:pPr>
              <w:spacing w:line="560" w:lineRule="exact"/>
              <w:jc w:val="center"/>
              <w:rPr>
                <w:rFonts w:ascii="仿宋_GB2312" w:hAnsi="仿宋_GB2312" w:eastAsia="仿宋_GB2312" w:cs="仿宋_GB2312"/>
                <w:sz w:val="24"/>
                <w:szCs w:val="24"/>
              </w:rPr>
            </w:pPr>
          </w:p>
        </w:tc>
      </w:tr>
      <w:tr w14:paraId="08C32A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620" w:type="dxa"/>
            <w:gridSpan w:val="6"/>
          </w:tcPr>
          <w:p w14:paraId="54552390">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招用职工基本情况</w:t>
            </w:r>
          </w:p>
        </w:tc>
      </w:tr>
      <w:tr w14:paraId="5CE2391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vAlign w:val="center"/>
          </w:tcPr>
          <w:p w14:paraId="0F344A1F">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职工总人数（  ）人</w:t>
            </w:r>
          </w:p>
        </w:tc>
        <w:tc>
          <w:tcPr>
            <w:tcW w:w="1689" w:type="dxa"/>
            <w:gridSpan w:val="2"/>
          </w:tcPr>
          <w:p w14:paraId="0B19DC30">
            <w:pPr>
              <w:spacing w:line="36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女职工人数（   ）人</w:t>
            </w:r>
          </w:p>
        </w:tc>
        <w:tc>
          <w:tcPr>
            <w:tcW w:w="2693" w:type="dxa"/>
          </w:tcPr>
          <w:p w14:paraId="04D64E1F">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16-18周岁职工人数</w:t>
            </w:r>
          </w:p>
        </w:tc>
        <w:tc>
          <w:tcPr>
            <w:tcW w:w="1828" w:type="dxa"/>
            <w:gridSpan w:val="2"/>
          </w:tcPr>
          <w:p w14:paraId="756E30EC">
            <w:pPr>
              <w:spacing w:line="560" w:lineRule="exact"/>
              <w:jc w:val="center"/>
              <w:rPr>
                <w:rFonts w:ascii="仿宋_GB2312" w:hAnsi="仿宋_GB2312" w:eastAsia="仿宋_GB2312" w:cs="仿宋_GB2312"/>
                <w:sz w:val="24"/>
                <w:szCs w:val="24"/>
              </w:rPr>
            </w:pPr>
          </w:p>
        </w:tc>
      </w:tr>
      <w:tr w14:paraId="7E0091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19FD0190">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特殊工作岗位职工人数</w:t>
            </w:r>
          </w:p>
        </w:tc>
        <w:tc>
          <w:tcPr>
            <w:tcW w:w="1689" w:type="dxa"/>
            <w:gridSpan w:val="2"/>
          </w:tcPr>
          <w:p w14:paraId="7FA2C889">
            <w:pPr>
              <w:spacing w:line="560" w:lineRule="exact"/>
              <w:jc w:val="center"/>
              <w:rPr>
                <w:rFonts w:ascii="仿宋_GB2312" w:hAnsi="仿宋_GB2312" w:eastAsia="仿宋_GB2312" w:cs="仿宋_GB2312"/>
                <w:sz w:val="24"/>
                <w:szCs w:val="24"/>
              </w:rPr>
            </w:pPr>
          </w:p>
        </w:tc>
        <w:tc>
          <w:tcPr>
            <w:tcW w:w="2693" w:type="dxa"/>
          </w:tcPr>
          <w:p w14:paraId="2CF31598">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未满16周岁人数</w:t>
            </w:r>
          </w:p>
        </w:tc>
        <w:tc>
          <w:tcPr>
            <w:tcW w:w="1828" w:type="dxa"/>
            <w:gridSpan w:val="2"/>
          </w:tcPr>
          <w:p w14:paraId="2D1C7B56">
            <w:pPr>
              <w:spacing w:line="560" w:lineRule="exact"/>
              <w:jc w:val="center"/>
              <w:rPr>
                <w:rFonts w:ascii="仿宋_GB2312" w:hAnsi="仿宋_GB2312" w:eastAsia="仿宋_GB2312" w:cs="仿宋_GB2312"/>
                <w:sz w:val="24"/>
                <w:szCs w:val="24"/>
              </w:rPr>
            </w:pPr>
          </w:p>
        </w:tc>
      </w:tr>
      <w:tr w14:paraId="248349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620" w:type="dxa"/>
            <w:gridSpan w:val="6"/>
          </w:tcPr>
          <w:p w14:paraId="437A2156">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b/>
                <w:sz w:val="24"/>
                <w:szCs w:val="24"/>
              </w:rPr>
              <w:t>劳动合同签订与用工备案情况</w:t>
            </w:r>
          </w:p>
        </w:tc>
      </w:tr>
      <w:tr w14:paraId="5ADCEB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jc w:val="center"/>
        </w:trPr>
        <w:tc>
          <w:tcPr>
            <w:tcW w:w="3410" w:type="dxa"/>
          </w:tcPr>
          <w:p w14:paraId="15AEBF0C">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签订劳动合同人数</w:t>
            </w:r>
          </w:p>
        </w:tc>
        <w:tc>
          <w:tcPr>
            <w:tcW w:w="1689" w:type="dxa"/>
            <w:gridSpan w:val="2"/>
          </w:tcPr>
          <w:p w14:paraId="4B3BAAD6">
            <w:pPr>
              <w:spacing w:line="560" w:lineRule="exact"/>
              <w:jc w:val="center"/>
              <w:rPr>
                <w:rFonts w:ascii="仿宋_GB2312" w:hAnsi="仿宋_GB2312" w:eastAsia="仿宋_GB2312" w:cs="仿宋_GB2312"/>
                <w:sz w:val="24"/>
                <w:szCs w:val="24"/>
              </w:rPr>
            </w:pPr>
          </w:p>
        </w:tc>
        <w:tc>
          <w:tcPr>
            <w:tcW w:w="2693" w:type="dxa"/>
          </w:tcPr>
          <w:p w14:paraId="5312AF47">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未签订劳动合同人数</w:t>
            </w:r>
          </w:p>
        </w:tc>
        <w:tc>
          <w:tcPr>
            <w:tcW w:w="1828" w:type="dxa"/>
            <w:gridSpan w:val="2"/>
          </w:tcPr>
          <w:p w14:paraId="287AA26D">
            <w:pPr>
              <w:spacing w:line="560" w:lineRule="exact"/>
              <w:jc w:val="center"/>
              <w:rPr>
                <w:rFonts w:ascii="仿宋_GB2312" w:hAnsi="仿宋_GB2312" w:eastAsia="仿宋_GB2312" w:cs="仿宋_GB2312"/>
                <w:sz w:val="24"/>
                <w:szCs w:val="24"/>
              </w:rPr>
            </w:pPr>
          </w:p>
        </w:tc>
      </w:tr>
      <w:tr w14:paraId="6961269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4345EE85">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劳动合同签订率</w:t>
            </w:r>
          </w:p>
        </w:tc>
        <w:tc>
          <w:tcPr>
            <w:tcW w:w="1230" w:type="dxa"/>
          </w:tcPr>
          <w:p w14:paraId="796F1D3A">
            <w:pPr>
              <w:spacing w:line="560" w:lineRule="exact"/>
              <w:jc w:val="center"/>
              <w:rPr>
                <w:rFonts w:ascii="仿宋_GB2312" w:hAnsi="仿宋_GB2312" w:eastAsia="仿宋_GB2312" w:cs="仿宋_GB2312"/>
                <w:sz w:val="24"/>
                <w:szCs w:val="24"/>
              </w:rPr>
            </w:pPr>
          </w:p>
        </w:tc>
        <w:tc>
          <w:tcPr>
            <w:tcW w:w="3260" w:type="dxa"/>
            <w:gridSpan w:val="3"/>
          </w:tcPr>
          <w:p w14:paraId="1CECFF92">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补签劳动合同人数</w:t>
            </w:r>
          </w:p>
        </w:tc>
        <w:tc>
          <w:tcPr>
            <w:tcW w:w="1720" w:type="dxa"/>
          </w:tcPr>
          <w:p w14:paraId="1FC6E8D9">
            <w:pPr>
              <w:spacing w:line="560" w:lineRule="exact"/>
              <w:jc w:val="center"/>
              <w:rPr>
                <w:rFonts w:ascii="仿宋_GB2312" w:hAnsi="仿宋_GB2312" w:eastAsia="仿宋_GB2312" w:cs="仿宋_GB2312"/>
                <w:sz w:val="24"/>
                <w:szCs w:val="24"/>
              </w:rPr>
            </w:pPr>
          </w:p>
        </w:tc>
      </w:tr>
      <w:tr w14:paraId="0D3CBB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26FD4755">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无固定期限劳动合同人数</w:t>
            </w:r>
          </w:p>
        </w:tc>
        <w:tc>
          <w:tcPr>
            <w:tcW w:w="1230" w:type="dxa"/>
          </w:tcPr>
          <w:p w14:paraId="38BD71E5">
            <w:pPr>
              <w:spacing w:line="560" w:lineRule="exact"/>
              <w:jc w:val="center"/>
              <w:rPr>
                <w:rFonts w:ascii="仿宋_GB2312" w:hAnsi="仿宋_GB2312" w:eastAsia="仿宋_GB2312" w:cs="仿宋_GB2312"/>
                <w:sz w:val="24"/>
                <w:szCs w:val="24"/>
              </w:rPr>
            </w:pPr>
          </w:p>
        </w:tc>
        <w:tc>
          <w:tcPr>
            <w:tcW w:w="3260" w:type="dxa"/>
            <w:gridSpan w:val="3"/>
          </w:tcPr>
          <w:p w14:paraId="58CB2BF0">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本年度合同到期数</w:t>
            </w:r>
          </w:p>
        </w:tc>
        <w:tc>
          <w:tcPr>
            <w:tcW w:w="1720" w:type="dxa"/>
          </w:tcPr>
          <w:p w14:paraId="6BE32F05">
            <w:pPr>
              <w:spacing w:line="560" w:lineRule="exact"/>
              <w:jc w:val="center"/>
              <w:rPr>
                <w:rFonts w:ascii="仿宋_GB2312" w:hAnsi="仿宋_GB2312" w:eastAsia="仿宋_GB2312" w:cs="仿宋_GB2312"/>
                <w:sz w:val="24"/>
                <w:szCs w:val="24"/>
              </w:rPr>
            </w:pPr>
          </w:p>
        </w:tc>
      </w:tr>
      <w:tr w14:paraId="3A3BDA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106E5D79">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是否办理用工备案</w:t>
            </w:r>
          </w:p>
        </w:tc>
        <w:tc>
          <w:tcPr>
            <w:tcW w:w="1230" w:type="dxa"/>
          </w:tcPr>
          <w:p w14:paraId="7297CA23">
            <w:pPr>
              <w:spacing w:line="560" w:lineRule="exact"/>
              <w:jc w:val="center"/>
              <w:rPr>
                <w:rFonts w:ascii="仿宋_GB2312" w:hAnsi="仿宋_GB2312" w:eastAsia="仿宋_GB2312" w:cs="仿宋_GB2312"/>
                <w:sz w:val="24"/>
                <w:szCs w:val="24"/>
              </w:rPr>
            </w:pPr>
          </w:p>
        </w:tc>
        <w:tc>
          <w:tcPr>
            <w:tcW w:w="3260" w:type="dxa"/>
            <w:gridSpan w:val="3"/>
          </w:tcPr>
          <w:p w14:paraId="4BF03EDC">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用工备案人数</w:t>
            </w:r>
          </w:p>
        </w:tc>
        <w:tc>
          <w:tcPr>
            <w:tcW w:w="1720" w:type="dxa"/>
          </w:tcPr>
          <w:p w14:paraId="3A3C7000">
            <w:pPr>
              <w:spacing w:line="560" w:lineRule="exact"/>
              <w:jc w:val="center"/>
              <w:rPr>
                <w:rFonts w:ascii="仿宋_GB2312" w:hAnsi="仿宋_GB2312" w:eastAsia="仿宋_GB2312" w:cs="仿宋_GB2312"/>
                <w:sz w:val="24"/>
                <w:szCs w:val="24"/>
              </w:rPr>
            </w:pPr>
          </w:p>
        </w:tc>
      </w:tr>
      <w:tr w14:paraId="4333F06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9620" w:type="dxa"/>
            <w:gridSpan w:val="6"/>
          </w:tcPr>
          <w:p w14:paraId="7503C57C">
            <w:pPr>
              <w:spacing w:line="560" w:lineRule="exact"/>
              <w:jc w:val="center"/>
              <w:rPr>
                <w:rFonts w:ascii="仿宋_GB2312" w:hAnsi="仿宋_GB2312" w:eastAsia="仿宋_GB2312" w:cs="仿宋_GB2312"/>
                <w:b/>
                <w:sz w:val="24"/>
                <w:szCs w:val="24"/>
              </w:rPr>
            </w:pPr>
            <w:r>
              <w:rPr>
                <w:rFonts w:hint="eastAsia" w:ascii="仿宋_GB2312" w:hAnsi="仿宋_GB2312" w:eastAsia="仿宋_GB2312" w:cs="仿宋_GB2312"/>
                <w:b/>
                <w:sz w:val="24"/>
                <w:szCs w:val="24"/>
              </w:rPr>
              <w:t>工资支付情况</w:t>
            </w:r>
          </w:p>
        </w:tc>
      </w:tr>
      <w:tr w14:paraId="11D449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175A4580">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工资支付周期</w:t>
            </w:r>
          </w:p>
        </w:tc>
        <w:tc>
          <w:tcPr>
            <w:tcW w:w="1230" w:type="dxa"/>
          </w:tcPr>
          <w:p w14:paraId="4363A01D">
            <w:pPr>
              <w:spacing w:line="560" w:lineRule="exact"/>
              <w:jc w:val="center"/>
              <w:rPr>
                <w:rFonts w:ascii="仿宋_GB2312" w:hAnsi="仿宋_GB2312" w:eastAsia="仿宋_GB2312" w:cs="仿宋_GB2312"/>
                <w:sz w:val="24"/>
                <w:szCs w:val="24"/>
              </w:rPr>
            </w:pPr>
          </w:p>
        </w:tc>
        <w:tc>
          <w:tcPr>
            <w:tcW w:w="3260" w:type="dxa"/>
            <w:gridSpan w:val="3"/>
          </w:tcPr>
          <w:p w14:paraId="6E1B898C">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月最低工资额</w:t>
            </w:r>
          </w:p>
        </w:tc>
        <w:tc>
          <w:tcPr>
            <w:tcW w:w="1720" w:type="dxa"/>
          </w:tcPr>
          <w:p w14:paraId="4CBA097B">
            <w:pPr>
              <w:spacing w:line="560" w:lineRule="exact"/>
              <w:jc w:val="center"/>
              <w:rPr>
                <w:rFonts w:ascii="仿宋_GB2312" w:hAnsi="仿宋_GB2312" w:eastAsia="仿宋_GB2312" w:cs="仿宋_GB2312"/>
                <w:sz w:val="24"/>
                <w:szCs w:val="24"/>
              </w:rPr>
            </w:pPr>
          </w:p>
        </w:tc>
      </w:tr>
      <w:tr w14:paraId="4ABB712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3410" w:type="dxa"/>
          </w:tcPr>
          <w:p w14:paraId="59C4821D">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是否按月足额支付</w:t>
            </w:r>
          </w:p>
        </w:tc>
        <w:tc>
          <w:tcPr>
            <w:tcW w:w="1230" w:type="dxa"/>
          </w:tcPr>
          <w:p w14:paraId="04928DAE">
            <w:pPr>
              <w:spacing w:line="560" w:lineRule="exact"/>
              <w:jc w:val="center"/>
              <w:rPr>
                <w:rFonts w:ascii="仿宋_GB2312" w:hAnsi="仿宋_GB2312" w:eastAsia="仿宋_GB2312" w:cs="仿宋_GB2312"/>
                <w:sz w:val="24"/>
                <w:szCs w:val="24"/>
              </w:rPr>
            </w:pPr>
          </w:p>
        </w:tc>
        <w:tc>
          <w:tcPr>
            <w:tcW w:w="3260" w:type="dxa"/>
            <w:gridSpan w:val="3"/>
          </w:tcPr>
          <w:p w14:paraId="38F9978B">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拖欠情况</w:t>
            </w:r>
          </w:p>
        </w:tc>
        <w:tc>
          <w:tcPr>
            <w:tcW w:w="1720" w:type="dxa"/>
          </w:tcPr>
          <w:p w14:paraId="33602F70">
            <w:pPr>
              <w:spacing w:line="560" w:lineRule="exact"/>
              <w:jc w:val="center"/>
              <w:rPr>
                <w:rFonts w:ascii="仿宋_GB2312" w:hAnsi="仿宋_GB2312" w:eastAsia="仿宋_GB2312" w:cs="仿宋_GB2312"/>
                <w:sz w:val="24"/>
                <w:szCs w:val="24"/>
              </w:rPr>
            </w:pPr>
          </w:p>
        </w:tc>
      </w:tr>
      <w:tr w14:paraId="489ACA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14" w:hRule="atLeast"/>
          <w:jc w:val="center"/>
        </w:trPr>
        <w:tc>
          <w:tcPr>
            <w:tcW w:w="3410" w:type="dxa"/>
            <w:vAlign w:val="center"/>
          </w:tcPr>
          <w:p w14:paraId="3373BBB8">
            <w:pPr>
              <w:spacing w:line="36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补发工资</w:t>
            </w:r>
          </w:p>
        </w:tc>
        <w:tc>
          <w:tcPr>
            <w:tcW w:w="1230" w:type="dxa"/>
          </w:tcPr>
          <w:p w14:paraId="6322ED2F">
            <w:pPr>
              <w:spacing w:line="360" w:lineRule="auto"/>
              <w:jc w:val="center"/>
              <w:rPr>
                <w:rFonts w:ascii="仿宋_GB2312" w:hAnsi="仿宋_GB2312" w:eastAsia="仿宋_GB2312" w:cs="仿宋_GB2312"/>
                <w:sz w:val="24"/>
                <w:szCs w:val="24"/>
              </w:rPr>
            </w:pPr>
          </w:p>
        </w:tc>
        <w:tc>
          <w:tcPr>
            <w:tcW w:w="3260" w:type="dxa"/>
            <w:gridSpan w:val="3"/>
          </w:tcPr>
          <w:p w14:paraId="4DE2B6EE">
            <w:pPr>
              <w:spacing w:line="360" w:lineRule="auto"/>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是否按规定支付加班（含法定节假日加班）工资</w:t>
            </w:r>
          </w:p>
        </w:tc>
        <w:tc>
          <w:tcPr>
            <w:tcW w:w="1720" w:type="dxa"/>
          </w:tcPr>
          <w:p w14:paraId="16E58723">
            <w:pPr>
              <w:spacing w:line="360" w:lineRule="auto"/>
              <w:jc w:val="center"/>
              <w:rPr>
                <w:rFonts w:ascii="仿宋_GB2312" w:hAnsi="仿宋_GB2312" w:eastAsia="仿宋_GB2312" w:cs="仿宋_GB2312"/>
                <w:sz w:val="24"/>
                <w:szCs w:val="24"/>
              </w:rPr>
            </w:pPr>
          </w:p>
        </w:tc>
      </w:tr>
      <w:tr w14:paraId="4DFE1C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0" w:hRule="atLeast"/>
          <w:jc w:val="center"/>
        </w:trPr>
        <w:tc>
          <w:tcPr>
            <w:tcW w:w="9620" w:type="dxa"/>
            <w:gridSpan w:val="6"/>
          </w:tcPr>
          <w:p w14:paraId="103A35D0">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b/>
                <w:sz w:val="24"/>
                <w:szCs w:val="24"/>
              </w:rPr>
              <w:t>工作时间及休息休假情况</w:t>
            </w:r>
          </w:p>
        </w:tc>
      </w:tr>
      <w:tr w14:paraId="6A3DF2F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20" w:hRule="atLeast"/>
          <w:jc w:val="center"/>
        </w:trPr>
        <w:tc>
          <w:tcPr>
            <w:tcW w:w="3410" w:type="dxa"/>
            <w:tcBorders>
              <w:top w:val="single" w:color="000000" w:themeColor="text1" w:sz="2" w:space="0"/>
              <w:left w:val="single" w:color="000000" w:themeColor="text1" w:sz="2" w:space="0"/>
              <w:bottom w:val="single" w:color="000000" w:themeColor="text1" w:sz="2" w:space="0"/>
              <w:right w:val="single" w:color="000000" w:themeColor="text1" w:sz="2" w:space="0"/>
            </w:tcBorders>
            <w:vAlign w:val="center"/>
          </w:tcPr>
          <w:p w14:paraId="17495415">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采用工时制度种类及涉及人数</w:t>
            </w:r>
          </w:p>
        </w:tc>
        <w:tc>
          <w:tcPr>
            <w:tcW w:w="6210" w:type="dxa"/>
            <w:gridSpan w:val="5"/>
            <w:tcBorders>
              <w:left w:val="single" w:color="000000" w:themeColor="text1" w:sz="2" w:space="0"/>
            </w:tcBorders>
          </w:tcPr>
          <w:p w14:paraId="32D9D70E">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□标准工时工作制   人</w:t>
            </w:r>
          </w:p>
          <w:p w14:paraId="051AFE8C">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□不定时工作制     人</w:t>
            </w:r>
          </w:p>
        </w:tc>
      </w:tr>
      <w:tr w14:paraId="279C6C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9" w:hRule="atLeast"/>
          <w:jc w:val="center"/>
        </w:trPr>
        <w:tc>
          <w:tcPr>
            <w:tcW w:w="3410" w:type="dxa"/>
            <w:tcBorders>
              <w:top w:val="single" w:color="000000" w:themeColor="text1" w:sz="2" w:space="0"/>
            </w:tcBorders>
          </w:tcPr>
          <w:p w14:paraId="130A94DA">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是否办理特殊工时制审批</w:t>
            </w:r>
          </w:p>
        </w:tc>
        <w:tc>
          <w:tcPr>
            <w:tcW w:w="1230" w:type="dxa"/>
            <w:tcBorders>
              <w:right w:val="single" w:color="auto" w:sz="4" w:space="0"/>
            </w:tcBorders>
          </w:tcPr>
          <w:p w14:paraId="7C5280C8">
            <w:pPr>
              <w:spacing w:line="560" w:lineRule="exact"/>
              <w:jc w:val="center"/>
              <w:rPr>
                <w:rFonts w:ascii="仿宋_GB2312" w:hAnsi="仿宋_GB2312" w:eastAsia="仿宋_GB2312" w:cs="仿宋_GB2312"/>
                <w:sz w:val="24"/>
                <w:szCs w:val="24"/>
              </w:rPr>
            </w:pPr>
          </w:p>
        </w:tc>
        <w:tc>
          <w:tcPr>
            <w:tcW w:w="3260" w:type="dxa"/>
            <w:gridSpan w:val="3"/>
            <w:tcBorders>
              <w:left w:val="single" w:color="auto" w:sz="4" w:space="0"/>
              <w:right w:val="single" w:color="auto" w:sz="4" w:space="0"/>
            </w:tcBorders>
          </w:tcPr>
          <w:p w14:paraId="5F53E605">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特殊工时制审批时间及文号</w:t>
            </w:r>
          </w:p>
        </w:tc>
        <w:tc>
          <w:tcPr>
            <w:tcW w:w="1720" w:type="dxa"/>
            <w:tcBorders>
              <w:left w:val="single" w:color="auto" w:sz="4" w:space="0"/>
            </w:tcBorders>
          </w:tcPr>
          <w:p w14:paraId="39EEC17C">
            <w:pPr>
              <w:spacing w:line="560" w:lineRule="exact"/>
              <w:jc w:val="center"/>
              <w:rPr>
                <w:rFonts w:ascii="仿宋_GB2312" w:hAnsi="仿宋_GB2312" w:eastAsia="仿宋_GB2312" w:cs="仿宋_GB2312"/>
                <w:sz w:val="24"/>
                <w:szCs w:val="24"/>
              </w:rPr>
            </w:pPr>
          </w:p>
        </w:tc>
      </w:tr>
      <w:tr w14:paraId="27C5092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4" w:hRule="atLeast"/>
          <w:jc w:val="center"/>
        </w:trPr>
        <w:tc>
          <w:tcPr>
            <w:tcW w:w="3410" w:type="dxa"/>
          </w:tcPr>
          <w:p w14:paraId="2EDF1EE9">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上年度年休假应休人数</w:t>
            </w:r>
          </w:p>
        </w:tc>
        <w:tc>
          <w:tcPr>
            <w:tcW w:w="1230" w:type="dxa"/>
            <w:tcBorders>
              <w:right w:val="single" w:color="auto" w:sz="4" w:space="0"/>
            </w:tcBorders>
          </w:tcPr>
          <w:p w14:paraId="4CC96F63">
            <w:pPr>
              <w:spacing w:line="560" w:lineRule="exact"/>
              <w:jc w:val="center"/>
              <w:rPr>
                <w:rFonts w:ascii="仿宋_GB2312" w:hAnsi="仿宋_GB2312" w:eastAsia="仿宋_GB2312" w:cs="仿宋_GB2312"/>
                <w:sz w:val="24"/>
                <w:szCs w:val="24"/>
              </w:rPr>
            </w:pPr>
          </w:p>
        </w:tc>
        <w:tc>
          <w:tcPr>
            <w:tcW w:w="3255" w:type="dxa"/>
            <w:gridSpan w:val="3"/>
            <w:tcBorders>
              <w:left w:val="single" w:color="auto" w:sz="4" w:space="0"/>
              <w:right w:val="single" w:color="auto" w:sz="4" w:space="0"/>
            </w:tcBorders>
          </w:tcPr>
          <w:p w14:paraId="01BE6435">
            <w:pPr>
              <w:spacing w:line="560" w:lineRule="exact"/>
              <w:jc w:val="center"/>
              <w:rPr>
                <w:rFonts w:ascii="仿宋_GB2312" w:hAnsi="仿宋_GB2312" w:eastAsia="仿宋_GB2312" w:cs="仿宋_GB2312"/>
                <w:sz w:val="24"/>
                <w:szCs w:val="24"/>
              </w:rPr>
            </w:pPr>
            <w:r>
              <w:rPr>
                <w:rFonts w:hint="eastAsia" w:ascii="仿宋_GB2312" w:hAnsi="仿宋_GB2312" w:eastAsia="仿宋_GB2312" w:cs="仿宋_GB2312"/>
                <w:sz w:val="24"/>
                <w:szCs w:val="24"/>
              </w:rPr>
              <w:t>上年度年休假实休人数</w:t>
            </w:r>
          </w:p>
        </w:tc>
        <w:tc>
          <w:tcPr>
            <w:tcW w:w="1725" w:type="dxa"/>
            <w:tcBorders>
              <w:left w:val="single" w:color="auto" w:sz="4" w:space="0"/>
            </w:tcBorders>
          </w:tcPr>
          <w:p w14:paraId="16C740F8">
            <w:pPr>
              <w:spacing w:line="560" w:lineRule="exact"/>
              <w:jc w:val="center"/>
              <w:rPr>
                <w:rFonts w:ascii="仿宋_GB2312" w:hAnsi="仿宋_GB2312" w:eastAsia="仿宋_GB2312" w:cs="仿宋_GB2312"/>
                <w:sz w:val="24"/>
                <w:szCs w:val="24"/>
              </w:rPr>
            </w:pPr>
          </w:p>
        </w:tc>
      </w:tr>
    </w:tbl>
    <w:p w14:paraId="494B83E3">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参加社会保险情况</w:t>
      </w:r>
    </w:p>
    <w:p w14:paraId="117989AD">
      <w:pPr>
        <w:spacing w:line="560" w:lineRule="exact"/>
        <w:rPr>
          <w:rFonts w:ascii="Arial Unicode MS" w:hAnsi="黑体" w:eastAsia="Arial Unicode MS"/>
          <w:sz w:val="44"/>
          <w:szCs w:val="44"/>
        </w:rPr>
      </w:pPr>
    </w:p>
    <w:tbl>
      <w:tblPr>
        <w:tblStyle w:val="5"/>
        <w:tblW w:w="9498" w:type="dxa"/>
        <w:tblInd w:w="-4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
        <w:gridCol w:w="987"/>
        <w:gridCol w:w="1417"/>
        <w:gridCol w:w="1276"/>
        <w:gridCol w:w="1276"/>
        <w:gridCol w:w="1275"/>
        <w:gridCol w:w="1418"/>
        <w:gridCol w:w="1843"/>
      </w:tblGrid>
      <w:tr w14:paraId="3CB745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639E0546">
            <w:pPr>
              <w:spacing w:line="560" w:lineRule="exact"/>
              <w:jc w:val="left"/>
              <w:rPr>
                <w:rFonts w:ascii="仿宋_GB2312" w:hAnsi="黑体" w:eastAsia="仿宋_GB2312"/>
                <w:sz w:val="24"/>
                <w:szCs w:val="24"/>
              </w:rPr>
            </w:pPr>
            <w:r>
              <w:rPr>
                <w:rFonts w:hint="eastAsia" w:ascii="仿宋_GB2312" w:hAnsi="黑体" w:eastAsia="仿宋_GB2312"/>
                <w:sz w:val="24"/>
                <w:szCs w:val="24"/>
              </w:rPr>
              <w:t>内容</w:t>
            </w:r>
          </w:p>
        </w:tc>
        <w:tc>
          <w:tcPr>
            <w:tcW w:w="1276" w:type="dxa"/>
          </w:tcPr>
          <w:p w14:paraId="7F28168E">
            <w:pPr>
              <w:spacing w:line="560" w:lineRule="exact"/>
              <w:jc w:val="left"/>
              <w:rPr>
                <w:rFonts w:ascii="仿宋_GB2312" w:hAnsi="黑体" w:eastAsia="仿宋_GB2312"/>
                <w:sz w:val="24"/>
                <w:szCs w:val="24"/>
              </w:rPr>
            </w:pPr>
            <w:r>
              <w:rPr>
                <w:rFonts w:hint="eastAsia" w:ascii="仿宋_GB2312" w:hAnsi="黑体" w:eastAsia="仿宋_GB2312"/>
                <w:sz w:val="24"/>
                <w:szCs w:val="24"/>
              </w:rPr>
              <w:t>基本养老</w:t>
            </w:r>
          </w:p>
        </w:tc>
        <w:tc>
          <w:tcPr>
            <w:tcW w:w="1276" w:type="dxa"/>
          </w:tcPr>
          <w:p w14:paraId="79DDBEB4">
            <w:pPr>
              <w:spacing w:line="560" w:lineRule="exact"/>
              <w:jc w:val="left"/>
              <w:rPr>
                <w:rFonts w:ascii="仿宋_GB2312" w:hAnsi="黑体" w:eastAsia="仿宋_GB2312"/>
                <w:sz w:val="24"/>
                <w:szCs w:val="24"/>
              </w:rPr>
            </w:pPr>
            <w:r>
              <w:rPr>
                <w:rFonts w:hint="eastAsia" w:ascii="仿宋_GB2312" w:hAnsi="黑体" w:eastAsia="仿宋_GB2312"/>
                <w:sz w:val="24"/>
                <w:szCs w:val="24"/>
              </w:rPr>
              <w:t>失业保险</w:t>
            </w:r>
          </w:p>
        </w:tc>
        <w:tc>
          <w:tcPr>
            <w:tcW w:w="1275" w:type="dxa"/>
          </w:tcPr>
          <w:p w14:paraId="146A1AE2">
            <w:pPr>
              <w:spacing w:line="560" w:lineRule="exact"/>
              <w:jc w:val="left"/>
              <w:rPr>
                <w:rFonts w:ascii="仿宋_GB2312" w:hAnsi="黑体" w:eastAsia="仿宋_GB2312"/>
                <w:sz w:val="24"/>
                <w:szCs w:val="24"/>
              </w:rPr>
            </w:pPr>
            <w:r>
              <w:rPr>
                <w:rFonts w:hint="eastAsia" w:ascii="仿宋_GB2312" w:hAnsi="黑体" w:eastAsia="仿宋_GB2312"/>
                <w:sz w:val="24"/>
                <w:szCs w:val="24"/>
              </w:rPr>
              <w:t>医疗保险</w:t>
            </w:r>
          </w:p>
        </w:tc>
        <w:tc>
          <w:tcPr>
            <w:tcW w:w="1418" w:type="dxa"/>
          </w:tcPr>
          <w:p w14:paraId="37DAE21F">
            <w:pPr>
              <w:spacing w:line="560" w:lineRule="exact"/>
              <w:jc w:val="left"/>
              <w:rPr>
                <w:rFonts w:ascii="仿宋_GB2312" w:hAnsi="黑体" w:eastAsia="仿宋_GB2312"/>
                <w:sz w:val="24"/>
                <w:szCs w:val="24"/>
              </w:rPr>
            </w:pPr>
            <w:r>
              <w:rPr>
                <w:rFonts w:hint="eastAsia" w:ascii="仿宋_GB2312" w:hAnsi="黑体" w:eastAsia="仿宋_GB2312"/>
                <w:sz w:val="24"/>
                <w:szCs w:val="24"/>
              </w:rPr>
              <w:t>工伤保险</w:t>
            </w:r>
          </w:p>
        </w:tc>
        <w:tc>
          <w:tcPr>
            <w:tcW w:w="1843" w:type="dxa"/>
          </w:tcPr>
          <w:p w14:paraId="227FC01B">
            <w:pPr>
              <w:spacing w:line="560" w:lineRule="exact"/>
              <w:jc w:val="left"/>
              <w:rPr>
                <w:rFonts w:ascii="仿宋_GB2312" w:hAnsi="黑体" w:eastAsia="仿宋_GB2312"/>
                <w:sz w:val="24"/>
                <w:szCs w:val="24"/>
              </w:rPr>
            </w:pPr>
            <w:r>
              <w:rPr>
                <w:rFonts w:hint="eastAsia" w:ascii="仿宋_GB2312" w:hAnsi="黑体" w:eastAsia="仿宋_GB2312"/>
                <w:sz w:val="24"/>
                <w:szCs w:val="24"/>
              </w:rPr>
              <w:t>医疗保险</w:t>
            </w:r>
          </w:p>
        </w:tc>
      </w:tr>
      <w:tr w14:paraId="3D23D5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51146CD9">
            <w:pPr>
              <w:spacing w:line="560" w:lineRule="exact"/>
              <w:jc w:val="left"/>
              <w:rPr>
                <w:rFonts w:ascii="仿宋_GB2312" w:hAnsi="黑体" w:eastAsia="仿宋_GB2312"/>
                <w:sz w:val="24"/>
                <w:szCs w:val="24"/>
              </w:rPr>
            </w:pPr>
            <w:r>
              <w:rPr>
                <w:rFonts w:hint="eastAsia" w:ascii="仿宋_GB2312" w:hAnsi="黑体" w:eastAsia="仿宋_GB2312"/>
                <w:sz w:val="24"/>
                <w:szCs w:val="24"/>
              </w:rPr>
              <w:t>是否参加</w:t>
            </w:r>
          </w:p>
        </w:tc>
        <w:tc>
          <w:tcPr>
            <w:tcW w:w="1276" w:type="dxa"/>
          </w:tcPr>
          <w:p w14:paraId="67A3FE64">
            <w:pPr>
              <w:spacing w:line="560" w:lineRule="exact"/>
              <w:jc w:val="left"/>
              <w:rPr>
                <w:rFonts w:ascii="仿宋_GB2312" w:hAnsi="黑体" w:eastAsia="仿宋_GB2312"/>
                <w:sz w:val="24"/>
                <w:szCs w:val="24"/>
              </w:rPr>
            </w:pPr>
          </w:p>
        </w:tc>
        <w:tc>
          <w:tcPr>
            <w:tcW w:w="1276" w:type="dxa"/>
          </w:tcPr>
          <w:p w14:paraId="121275C2">
            <w:pPr>
              <w:spacing w:line="560" w:lineRule="exact"/>
              <w:jc w:val="left"/>
              <w:rPr>
                <w:rFonts w:ascii="仿宋_GB2312" w:hAnsi="黑体" w:eastAsia="仿宋_GB2312"/>
                <w:sz w:val="24"/>
                <w:szCs w:val="24"/>
              </w:rPr>
            </w:pPr>
          </w:p>
        </w:tc>
        <w:tc>
          <w:tcPr>
            <w:tcW w:w="1275" w:type="dxa"/>
          </w:tcPr>
          <w:p w14:paraId="5008BA3D">
            <w:pPr>
              <w:spacing w:line="560" w:lineRule="exact"/>
              <w:jc w:val="left"/>
              <w:rPr>
                <w:rFonts w:ascii="仿宋_GB2312" w:hAnsi="黑体" w:eastAsia="仿宋_GB2312"/>
                <w:sz w:val="24"/>
                <w:szCs w:val="24"/>
              </w:rPr>
            </w:pPr>
          </w:p>
        </w:tc>
        <w:tc>
          <w:tcPr>
            <w:tcW w:w="1418" w:type="dxa"/>
          </w:tcPr>
          <w:p w14:paraId="628B6432">
            <w:pPr>
              <w:spacing w:line="560" w:lineRule="exact"/>
              <w:jc w:val="left"/>
              <w:rPr>
                <w:rFonts w:ascii="仿宋_GB2312" w:hAnsi="黑体" w:eastAsia="仿宋_GB2312"/>
                <w:sz w:val="24"/>
                <w:szCs w:val="24"/>
              </w:rPr>
            </w:pPr>
          </w:p>
        </w:tc>
        <w:tc>
          <w:tcPr>
            <w:tcW w:w="1843" w:type="dxa"/>
          </w:tcPr>
          <w:p w14:paraId="2244837C">
            <w:pPr>
              <w:spacing w:line="560" w:lineRule="exact"/>
              <w:jc w:val="left"/>
              <w:rPr>
                <w:rFonts w:ascii="仿宋_GB2312" w:hAnsi="黑体" w:eastAsia="仿宋_GB2312"/>
                <w:sz w:val="24"/>
                <w:szCs w:val="24"/>
              </w:rPr>
            </w:pPr>
          </w:p>
        </w:tc>
      </w:tr>
      <w:tr w14:paraId="5FD4BA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6599A210">
            <w:pPr>
              <w:spacing w:line="560" w:lineRule="exact"/>
              <w:jc w:val="left"/>
              <w:rPr>
                <w:rFonts w:ascii="仿宋_GB2312" w:hAnsi="黑体" w:eastAsia="仿宋_GB2312"/>
                <w:sz w:val="24"/>
                <w:szCs w:val="24"/>
              </w:rPr>
            </w:pPr>
            <w:r>
              <w:rPr>
                <w:rFonts w:hint="eastAsia" w:ascii="仿宋_GB2312" w:hAnsi="黑体" w:eastAsia="仿宋_GB2312"/>
                <w:sz w:val="24"/>
                <w:szCs w:val="24"/>
              </w:rPr>
              <w:t>参加时间</w:t>
            </w:r>
          </w:p>
        </w:tc>
        <w:tc>
          <w:tcPr>
            <w:tcW w:w="1276" w:type="dxa"/>
          </w:tcPr>
          <w:p w14:paraId="0B7047D6">
            <w:pPr>
              <w:spacing w:line="560" w:lineRule="exact"/>
              <w:jc w:val="left"/>
              <w:rPr>
                <w:rFonts w:ascii="仿宋_GB2312" w:hAnsi="黑体" w:eastAsia="仿宋_GB2312"/>
                <w:sz w:val="24"/>
                <w:szCs w:val="24"/>
              </w:rPr>
            </w:pPr>
          </w:p>
        </w:tc>
        <w:tc>
          <w:tcPr>
            <w:tcW w:w="1276" w:type="dxa"/>
          </w:tcPr>
          <w:p w14:paraId="35079F44">
            <w:pPr>
              <w:spacing w:line="560" w:lineRule="exact"/>
              <w:jc w:val="left"/>
              <w:rPr>
                <w:rFonts w:ascii="仿宋_GB2312" w:hAnsi="黑体" w:eastAsia="仿宋_GB2312"/>
                <w:sz w:val="24"/>
                <w:szCs w:val="24"/>
              </w:rPr>
            </w:pPr>
          </w:p>
        </w:tc>
        <w:tc>
          <w:tcPr>
            <w:tcW w:w="1275" w:type="dxa"/>
          </w:tcPr>
          <w:p w14:paraId="2DE575B7">
            <w:pPr>
              <w:spacing w:line="560" w:lineRule="exact"/>
              <w:jc w:val="left"/>
              <w:rPr>
                <w:rFonts w:ascii="仿宋_GB2312" w:hAnsi="黑体" w:eastAsia="仿宋_GB2312"/>
                <w:sz w:val="24"/>
                <w:szCs w:val="24"/>
              </w:rPr>
            </w:pPr>
          </w:p>
        </w:tc>
        <w:tc>
          <w:tcPr>
            <w:tcW w:w="1418" w:type="dxa"/>
          </w:tcPr>
          <w:p w14:paraId="34ACDED1">
            <w:pPr>
              <w:spacing w:line="560" w:lineRule="exact"/>
              <w:jc w:val="left"/>
              <w:rPr>
                <w:rFonts w:ascii="仿宋_GB2312" w:hAnsi="黑体" w:eastAsia="仿宋_GB2312"/>
                <w:sz w:val="24"/>
                <w:szCs w:val="24"/>
              </w:rPr>
            </w:pPr>
          </w:p>
        </w:tc>
        <w:tc>
          <w:tcPr>
            <w:tcW w:w="1843" w:type="dxa"/>
          </w:tcPr>
          <w:p w14:paraId="225379DC">
            <w:pPr>
              <w:spacing w:line="560" w:lineRule="exact"/>
              <w:jc w:val="left"/>
              <w:rPr>
                <w:rFonts w:ascii="仿宋_GB2312" w:hAnsi="黑体" w:eastAsia="仿宋_GB2312"/>
                <w:sz w:val="24"/>
                <w:szCs w:val="24"/>
              </w:rPr>
            </w:pPr>
          </w:p>
        </w:tc>
      </w:tr>
      <w:tr w14:paraId="40CE8B8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298521AF">
            <w:pPr>
              <w:spacing w:line="560" w:lineRule="exact"/>
              <w:jc w:val="left"/>
              <w:rPr>
                <w:rFonts w:ascii="仿宋_GB2312" w:hAnsi="黑体" w:eastAsia="仿宋_GB2312"/>
                <w:sz w:val="24"/>
                <w:szCs w:val="24"/>
              </w:rPr>
            </w:pPr>
            <w:r>
              <w:rPr>
                <w:rFonts w:hint="eastAsia" w:ascii="仿宋_GB2312" w:hAnsi="黑体" w:eastAsia="仿宋_GB2312"/>
                <w:sz w:val="24"/>
                <w:szCs w:val="24"/>
              </w:rPr>
              <w:t>年度缴费基数</w:t>
            </w:r>
          </w:p>
        </w:tc>
        <w:tc>
          <w:tcPr>
            <w:tcW w:w="1276" w:type="dxa"/>
          </w:tcPr>
          <w:p w14:paraId="3853B725">
            <w:pPr>
              <w:spacing w:line="560" w:lineRule="exact"/>
              <w:jc w:val="left"/>
              <w:rPr>
                <w:rFonts w:ascii="仿宋_GB2312" w:hAnsi="黑体" w:eastAsia="仿宋_GB2312"/>
                <w:sz w:val="24"/>
                <w:szCs w:val="24"/>
              </w:rPr>
            </w:pPr>
          </w:p>
        </w:tc>
        <w:tc>
          <w:tcPr>
            <w:tcW w:w="1276" w:type="dxa"/>
          </w:tcPr>
          <w:p w14:paraId="39E428A2">
            <w:pPr>
              <w:spacing w:line="560" w:lineRule="exact"/>
              <w:jc w:val="left"/>
              <w:rPr>
                <w:rFonts w:ascii="仿宋_GB2312" w:hAnsi="黑体" w:eastAsia="仿宋_GB2312"/>
                <w:sz w:val="24"/>
                <w:szCs w:val="24"/>
              </w:rPr>
            </w:pPr>
          </w:p>
        </w:tc>
        <w:tc>
          <w:tcPr>
            <w:tcW w:w="1275" w:type="dxa"/>
          </w:tcPr>
          <w:p w14:paraId="4AD282BD">
            <w:pPr>
              <w:spacing w:line="560" w:lineRule="exact"/>
              <w:jc w:val="left"/>
              <w:rPr>
                <w:rFonts w:ascii="仿宋_GB2312" w:hAnsi="黑体" w:eastAsia="仿宋_GB2312"/>
                <w:sz w:val="24"/>
                <w:szCs w:val="24"/>
              </w:rPr>
            </w:pPr>
          </w:p>
        </w:tc>
        <w:tc>
          <w:tcPr>
            <w:tcW w:w="1418" w:type="dxa"/>
          </w:tcPr>
          <w:p w14:paraId="1FFC5374">
            <w:pPr>
              <w:spacing w:line="560" w:lineRule="exact"/>
              <w:jc w:val="left"/>
              <w:rPr>
                <w:rFonts w:ascii="仿宋_GB2312" w:hAnsi="黑体" w:eastAsia="仿宋_GB2312"/>
                <w:sz w:val="24"/>
                <w:szCs w:val="24"/>
              </w:rPr>
            </w:pPr>
          </w:p>
        </w:tc>
        <w:tc>
          <w:tcPr>
            <w:tcW w:w="1843" w:type="dxa"/>
          </w:tcPr>
          <w:p w14:paraId="3580EFEB">
            <w:pPr>
              <w:spacing w:line="560" w:lineRule="exact"/>
              <w:jc w:val="left"/>
              <w:rPr>
                <w:rFonts w:ascii="仿宋_GB2312" w:hAnsi="黑体" w:eastAsia="仿宋_GB2312"/>
                <w:sz w:val="24"/>
                <w:szCs w:val="24"/>
              </w:rPr>
            </w:pPr>
          </w:p>
        </w:tc>
      </w:tr>
      <w:tr w14:paraId="19D3A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578F2B7A">
            <w:pPr>
              <w:spacing w:line="560" w:lineRule="exact"/>
              <w:jc w:val="left"/>
              <w:rPr>
                <w:rFonts w:ascii="仿宋_GB2312" w:hAnsi="黑体" w:eastAsia="仿宋_GB2312"/>
                <w:sz w:val="24"/>
                <w:szCs w:val="24"/>
              </w:rPr>
            </w:pPr>
            <w:r>
              <w:rPr>
                <w:rFonts w:hint="eastAsia" w:ascii="仿宋_GB2312" w:hAnsi="黑体" w:eastAsia="仿宋_GB2312"/>
                <w:sz w:val="24"/>
                <w:szCs w:val="24"/>
              </w:rPr>
              <w:t>年度应参保人数</w:t>
            </w:r>
          </w:p>
        </w:tc>
        <w:tc>
          <w:tcPr>
            <w:tcW w:w="1276" w:type="dxa"/>
          </w:tcPr>
          <w:p w14:paraId="3D894DB5">
            <w:pPr>
              <w:spacing w:line="560" w:lineRule="exact"/>
              <w:jc w:val="left"/>
              <w:rPr>
                <w:rFonts w:ascii="仿宋_GB2312" w:hAnsi="黑体" w:eastAsia="仿宋_GB2312"/>
                <w:sz w:val="24"/>
                <w:szCs w:val="24"/>
              </w:rPr>
            </w:pPr>
          </w:p>
        </w:tc>
        <w:tc>
          <w:tcPr>
            <w:tcW w:w="1276" w:type="dxa"/>
          </w:tcPr>
          <w:p w14:paraId="12FEB799">
            <w:pPr>
              <w:spacing w:line="560" w:lineRule="exact"/>
              <w:jc w:val="left"/>
              <w:rPr>
                <w:rFonts w:ascii="仿宋_GB2312" w:hAnsi="黑体" w:eastAsia="仿宋_GB2312"/>
                <w:sz w:val="24"/>
                <w:szCs w:val="24"/>
              </w:rPr>
            </w:pPr>
          </w:p>
        </w:tc>
        <w:tc>
          <w:tcPr>
            <w:tcW w:w="1275" w:type="dxa"/>
          </w:tcPr>
          <w:p w14:paraId="2745AB2A">
            <w:pPr>
              <w:spacing w:line="560" w:lineRule="exact"/>
              <w:jc w:val="left"/>
              <w:rPr>
                <w:rFonts w:ascii="仿宋_GB2312" w:hAnsi="黑体" w:eastAsia="仿宋_GB2312"/>
                <w:sz w:val="24"/>
                <w:szCs w:val="24"/>
              </w:rPr>
            </w:pPr>
          </w:p>
        </w:tc>
        <w:tc>
          <w:tcPr>
            <w:tcW w:w="1418" w:type="dxa"/>
          </w:tcPr>
          <w:p w14:paraId="3C626399">
            <w:pPr>
              <w:spacing w:line="560" w:lineRule="exact"/>
              <w:jc w:val="left"/>
              <w:rPr>
                <w:rFonts w:ascii="仿宋_GB2312" w:hAnsi="黑体" w:eastAsia="仿宋_GB2312"/>
                <w:sz w:val="24"/>
                <w:szCs w:val="24"/>
              </w:rPr>
            </w:pPr>
          </w:p>
        </w:tc>
        <w:tc>
          <w:tcPr>
            <w:tcW w:w="1843" w:type="dxa"/>
          </w:tcPr>
          <w:p w14:paraId="46C35C7C">
            <w:pPr>
              <w:spacing w:line="560" w:lineRule="exact"/>
              <w:jc w:val="left"/>
              <w:rPr>
                <w:rFonts w:ascii="仿宋_GB2312" w:hAnsi="黑体" w:eastAsia="仿宋_GB2312"/>
                <w:sz w:val="24"/>
                <w:szCs w:val="24"/>
              </w:rPr>
            </w:pPr>
          </w:p>
        </w:tc>
      </w:tr>
      <w:tr w14:paraId="50695A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72320777">
            <w:pPr>
              <w:spacing w:line="560" w:lineRule="exact"/>
              <w:jc w:val="left"/>
              <w:rPr>
                <w:rFonts w:ascii="仿宋_GB2312" w:hAnsi="黑体" w:eastAsia="仿宋_GB2312"/>
                <w:sz w:val="24"/>
                <w:szCs w:val="24"/>
              </w:rPr>
            </w:pPr>
            <w:r>
              <w:rPr>
                <w:rFonts w:hint="eastAsia" w:ascii="仿宋_GB2312" w:hAnsi="黑体" w:eastAsia="仿宋_GB2312"/>
                <w:sz w:val="24"/>
                <w:szCs w:val="24"/>
              </w:rPr>
              <w:t>年度应缴金额</w:t>
            </w:r>
          </w:p>
        </w:tc>
        <w:tc>
          <w:tcPr>
            <w:tcW w:w="1276" w:type="dxa"/>
          </w:tcPr>
          <w:p w14:paraId="19AB107D">
            <w:pPr>
              <w:spacing w:line="560" w:lineRule="exact"/>
              <w:jc w:val="left"/>
              <w:rPr>
                <w:rFonts w:ascii="仿宋_GB2312" w:hAnsi="黑体" w:eastAsia="仿宋_GB2312"/>
                <w:sz w:val="24"/>
                <w:szCs w:val="24"/>
              </w:rPr>
            </w:pPr>
          </w:p>
        </w:tc>
        <w:tc>
          <w:tcPr>
            <w:tcW w:w="1276" w:type="dxa"/>
          </w:tcPr>
          <w:p w14:paraId="564A4C7A">
            <w:pPr>
              <w:spacing w:line="560" w:lineRule="exact"/>
              <w:jc w:val="left"/>
              <w:rPr>
                <w:rFonts w:ascii="仿宋_GB2312" w:hAnsi="黑体" w:eastAsia="仿宋_GB2312"/>
                <w:sz w:val="24"/>
                <w:szCs w:val="24"/>
              </w:rPr>
            </w:pPr>
          </w:p>
        </w:tc>
        <w:tc>
          <w:tcPr>
            <w:tcW w:w="1275" w:type="dxa"/>
          </w:tcPr>
          <w:p w14:paraId="12BDA09F">
            <w:pPr>
              <w:spacing w:line="560" w:lineRule="exact"/>
              <w:jc w:val="left"/>
              <w:rPr>
                <w:rFonts w:ascii="仿宋_GB2312" w:hAnsi="黑体" w:eastAsia="仿宋_GB2312"/>
                <w:sz w:val="24"/>
                <w:szCs w:val="24"/>
              </w:rPr>
            </w:pPr>
          </w:p>
        </w:tc>
        <w:tc>
          <w:tcPr>
            <w:tcW w:w="1418" w:type="dxa"/>
          </w:tcPr>
          <w:p w14:paraId="6CC5477F">
            <w:pPr>
              <w:spacing w:line="560" w:lineRule="exact"/>
              <w:jc w:val="left"/>
              <w:rPr>
                <w:rFonts w:ascii="仿宋_GB2312" w:hAnsi="黑体" w:eastAsia="仿宋_GB2312"/>
                <w:sz w:val="24"/>
                <w:szCs w:val="24"/>
              </w:rPr>
            </w:pPr>
          </w:p>
        </w:tc>
        <w:tc>
          <w:tcPr>
            <w:tcW w:w="1843" w:type="dxa"/>
          </w:tcPr>
          <w:p w14:paraId="31FD9A97">
            <w:pPr>
              <w:spacing w:line="560" w:lineRule="exact"/>
              <w:jc w:val="left"/>
              <w:rPr>
                <w:rFonts w:ascii="仿宋_GB2312" w:hAnsi="黑体" w:eastAsia="仿宋_GB2312"/>
                <w:sz w:val="24"/>
                <w:szCs w:val="24"/>
              </w:rPr>
            </w:pPr>
          </w:p>
        </w:tc>
      </w:tr>
      <w:tr w14:paraId="1069E0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2733FF02">
            <w:pPr>
              <w:spacing w:line="560" w:lineRule="exact"/>
              <w:jc w:val="left"/>
              <w:rPr>
                <w:rFonts w:ascii="仿宋_GB2312" w:hAnsi="黑体" w:eastAsia="仿宋_GB2312"/>
                <w:sz w:val="24"/>
                <w:szCs w:val="24"/>
              </w:rPr>
            </w:pPr>
            <w:r>
              <w:rPr>
                <w:rFonts w:hint="eastAsia" w:ascii="仿宋_GB2312" w:hAnsi="黑体" w:eastAsia="仿宋_GB2312"/>
                <w:sz w:val="24"/>
                <w:szCs w:val="24"/>
              </w:rPr>
              <w:t>实际参保人数</w:t>
            </w:r>
          </w:p>
        </w:tc>
        <w:tc>
          <w:tcPr>
            <w:tcW w:w="1276" w:type="dxa"/>
          </w:tcPr>
          <w:p w14:paraId="1AD4B4EE">
            <w:pPr>
              <w:spacing w:line="560" w:lineRule="exact"/>
              <w:jc w:val="left"/>
              <w:rPr>
                <w:rFonts w:ascii="仿宋_GB2312" w:hAnsi="黑体" w:eastAsia="仿宋_GB2312"/>
                <w:sz w:val="24"/>
                <w:szCs w:val="24"/>
              </w:rPr>
            </w:pPr>
          </w:p>
        </w:tc>
        <w:tc>
          <w:tcPr>
            <w:tcW w:w="1276" w:type="dxa"/>
          </w:tcPr>
          <w:p w14:paraId="5E637EA6">
            <w:pPr>
              <w:spacing w:line="560" w:lineRule="exact"/>
              <w:jc w:val="left"/>
              <w:rPr>
                <w:rFonts w:ascii="仿宋_GB2312" w:hAnsi="黑体" w:eastAsia="仿宋_GB2312"/>
                <w:sz w:val="24"/>
                <w:szCs w:val="24"/>
              </w:rPr>
            </w:pPr>
          </w:p>
        </w:tc>
        <w:tc>
          <w:tcPr>
            <w:tcW w:w="1275" w:type="dxa"/>
          </w:tcPr>
          <w:p w14:paraId="6C5D4623">
            <w:pPr>
              <w:spacing w:line="560" w:lineRule="exact"/>
              <w:jc w:val="left"/>
              <w:rPr>
                <w:rFonts w:ascii="仿宋_GB2312" w:hAnsi="黑体" w:eastAsia="仿宋_GB2312"/>
                <w:sz w:val="24"/>
                <w:szCs w:val="24"/>
              </w:rPr>
            </w:pPr>
          </w:p>
        </w:tc>
        <w:tc>
          <w:tcPr>
            <w:tcW w:w="1418" w:type="dxa"/>
          </w:tcPr>
          <w:p w14:paraId="62649D77">
            <w:pPr>
              <w:spacing w:line="560" w:lineRule="exact"/>
              <w:jc w:val="left"/>
              <w:rPr>
                <w:rFonts w:ascii="仿宋_GB2312" w:hAnsi="黑体" w:eastAsia="仿宋_GB2312"/>
                <w:sz w:val="24"/>
                <w:szCs w:val="24"/>
              </w:rPr>
            </w:pPr>
          </w:p>
        </w:tc>
        <w:tc>
          <w:tcPr>
            <w:tcW w:w="1843" w:type="dxa"/>
          </w:tcPr>
          <w:p w14:paraId="4300FF3D">
            <w:pPr>
              <w:spacing w:line="560" w:lineRule="exact"/>
              <w:jc w:val="left"/>
              <w:rPr>
                <w:rFonts w:ascii="仿宋_GB2312" w:hAnsi="黑体" w:eastAsia="仿宋_GB2312"/>
                <w:sz w:val="24"/>
                <w:szCs w:val="24"/>
              </w:rPr>
            </w:pPr>
          </w:p>
        </w:tc>
      </w:tr>
      <w:tr w14:paraId="6F772E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gridSpan w:val="3"/>
          </w:tcPr>
          <w:p w14:paraId="41DFC77B">
            <w:pPr>
              <w:spacing w:line="560" w:lineRule="exact"/>
              <w:jc w:val="left"/>
              <w:rPr>
                <w:rFonts w:ascii="仿宋_GB2312" w:hAnsi="黑体" w:eastAsia="仿宋_GB2312"/>
                <w:sz w:val="24"/>
                <w:szCs w:val="24"/>
              </w:rPr>
            </w:pPr>
            <w:r>
              <w:rPr>
                <w:rFonts w:hint="eastAsia" w:ascii="仿宋_GB2312" w:hAnsi="黑体" w:eastAsia="仿宋_GB2312"/>
                <w:sz w:val="24"/>
                <w:szCs w:val="24"/>
              </w:rPr>
              <w:t>实际金额</w:t>
            </w:r>
          </w:p>
        </w:tc>
        <w:tc>
          <w:tcPr>
            <w:tcW w:w="1276" w:type="dxa"/>
          </w:tcPr>
          <w:p w14:paraId="3EAA9CCF">
            <w:pPr>
              <w:spacing w:line="560" w:lineRule="exact"/>
              <w:jc w:val="left"/>
              <w:rPr>
                <w:rFonts w:ascii="仿宋_GB2312" w:hAnsi="黑体" w:eastAsia="仿宋_GB2312"/>
                <w:sz w:val="24"/>
                <w:szCs w:val="24"/>
              </w:rPr>
            </w:pPr>
          </w:p>
        </w:tc>
        <w:tc>
          <w:tcPr>
            <w:tcW w:w="1276" w:type="dxa"/>
          </w:tcPr>
          <w:p w14:paraId="4C7AD7ED">
            <w:pPr>
              <w:spacing w:line="560" w:lineRule="exact"/>
              <w:jc w:val="left"/>
              <w:rPr>
                <w:rFonts w:ascii="仿宋_GB2312" w:hAnsi="黑体" w:eastAsia="仿宋_GB2312"/>
                <w:sz w:val="24"/>
                <w:szCs w:val="24"/>
              </w:rPr>
            </w:pPr>
          </w:p>
        </w:tc>
        <w:tc>
          <w:tcPr>
            <w:tcW w:w="1275" w:type="dxa"/>
          </w:tcPr>
          <w:p w14:paraId="090DFAB1">
            <w:pPr>
              <w:spacing w:line="560" w:lineRule="exact"/>
              <w:jc w:val="left"/>
              <w:rPr>
                <w:rFonts w:ascii="仿宋_GB2312" w:hAnsi="黑体" w:eastAsia="仿宋_GB2312"/>
                <w:sz w:val="24"/>
                <w:szCs w:val="24"/>
              </w:rPr>
            </w:pPr>
          </w:p>
        </w:tc>
        <w:tc>
          <w:tcPr>
            <w:tcW w:w="1418" w:type="dxa"/>
          </w:tcPr>
          <w:p w14:paraId="0F3FC7F3">
            <w:pPr>
              <w:spacing w:line="560" w:lineRule="exact"/>
              <w:jc w:val="left"/>
              <w:rPr>
                <w:rFonts w:ascii="仿宋_GB2312" w:hAnsi="黑体" w:eastAsia="仿宋_GB2312"/>
                <w:sz w:val="24"/>
                <w:szCs w:val="24"/>
              </w:rPr>
            </w:pPr>
          </w:p>
        </w:tc>
        <w:tc>
          <w:tcPr>
            <w:tcW w:w="1843" w:type="dxa"/>
          </w:tcPr>
          <w:p w14:paraId="43A6F504">
            <w:pPr>
              <w:spacing w:line="560" w:lineRule="exact"/>
              <w:jc w:val="left"/>
              <w:rPr>
                <w:rFonts w:ascii="仿宋_GB2312" w:hAnsi="黑体" w:eastAsia="仿宋_GB2312"/>
                <w:sz w:val="24"/>
                <w:szCs w:val="24"/>
              </w:rPr>
            </w:pPr>
          </w:p>
        </w:tc>
      </w:tr>
      <w:tr w14:paraId="3A8998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Pr>
        <w:tc>
          <w:tcPr>
            <w:tcW w:w="987" w:type="dxa"/>
            <w:vMerge w:val="restart"/>
            <w:vAlign w:val="center"/>
          </w:tcPr>
          <w:p w14:paraId="3B613DE2">
            <w:pPr>
              <w:spacing w:line="560" w:lineRule="exact"/>
              <w:jc w:val="center"/>
              <w:rPr>
                <w:rFonts w:ascii="仿宋_GB2312" w:hAnsi="黑体" w:eastAsia="仿宋_GB2312"/>
                <w:sz w:val="24"/>
                <w:szCs w:val="24"/>
              </w:rPr>
            </w:pPr>
            <w:r>
              <w:rPr>
                <w:rFonts w:hint="eastAsia" w:ascii="仿宋_GB2312" w:hAnsi="黑体" w:eastAsia="仿宋_GB2312"/>
                <w:sz w:val="24"/>
                <w:szCs w:val="24"/>
              </w:rPr>
              <w:t>当年参保缴费拖欠情况</w:t>
            </w:r>
          </w:p>
        </w:tc>
        <w:tc>
          <w:tcPr>
            <w:tcW w:w="1417" w:type="dxa"/>
          </w:tcPr>
          <w:p w14:paraId="7FF853D1">
            <w:pPr>
              <w:spacing w:line="560" w:lineRule="exact"/>
              <w:jc w:val="left"/>
              <w:rPr>
                <w:rFonts w:ascii="仿宋_GB2312" w:hAnsi="黑体" w:eastAsia="仿宋_GB2312"/>
                <w:sz w:val="24"/>
                <w:szCs w:val="24"/>
              </w:rPr>
            </w:pPr>
            <w:r>
              <w:rPr>
                <w:rFonts w:hint="eastAsia" w:ascii="仿宋_GB2312" w:hAnsi="黑体" w:eastAsia="仿宋_GB2312"/>
                <w:sz w:val="24"/>
                <w:szCs w:val="24"/>
              </w:rPr>
              <w:t>起止时间</w:t>
            </w:r>
          </w:p>
        </w:tc>
        <w:tc>
          <w:tcPr>
            <w:tcW w:w="1276" w:type="dxa"/>
          </w:tcPr>
          <w:p w14:paraId="6174B02F">
            <w:pPr>
              <w:spacing w:line="560" w:lineRule="exact"/>
              <w:jc w:val="left"/>
              <w:rPr>
                <w:rFonts w:ascii="仿宋_GB2312" w:hAnsi="黑体" w:eastAsia="仿宋_GB2312"/>
                <w:sz w:val="24"/>
                <w:szCs w:val="24"/>
              </w:rPr>
            </w:pPr>
          </w:p>
        </w:tc>
        <w:tc>
          <w:tcPr>
            <w:tcW w:w="1276" w:type="dxa"/>
          </w:tcPr>
          <w:p w14:paraId="11D28165">
            <w:pPr>
              <w:spacing w:line="560" w:lineRule="exact"/>
              <w:jc w:val="left"/>
              <w:rPr>
                <w:rFonts w:ascii="仿宋_GB2312" w:hAnsi="黑体" w:eastAsia="仿宋_GB2312"/>
                <w:sz w:val="24"/>
                <w:szCs w:val="24"/>
              </w:rPr>
            </w:pPr>
          </w:p>
        </w:tc>
        <w:tc>
          <w:tcPr>
            <w:tcW w:w="1275" w:type="dxa"/>
          </w:tcPr>
          <w:p w14:paraId="2822B1F1">
            <w:pPr>
              <w:spacing w:line="560" w:lineRule="exact"/>
              <w:jc w:val="left"/>
              <w:rPr>
                <w:rFonts w:ascii="仿宋_GB2312" w:hAnsi="黑体" w:eastAsia="仿宋_GB2312"/>
                <w:sz w:val="24"/>
                <w:szCs w:val="24"/>
              </w:rPr>
            </w:pPr>
          </w:p>
        </w:tc>
        <w:tc>
          <w:tcPr>
            <w:tcW w:w="1418" w:type="dxa"/>
          </w:tcPr>
          <w:p w14:paraId="461144FB">
            <w:pPr>
              <w:spacing w:line="560" w:lineRule="exact"/>
              <w:jc w:val="left"/>
              <w:rPr>
                <w:rFonts w:ascii="仿宋_GB2312" w:hAnsi="黑体" w:eastAsia="仿宋_GB2312"/>
                <w:sz w:val="24"/>
                <w:szCs w:val="24"/>
              </w:rPr>
            </w:pPr>
          </w:p>
        </w:tc>
        <w:tc>
          <w:tcPr>
            <w:tcW w:w="1843" w:type="dxa"/>
          </w:tcPr>
          <w:p w14:paraId="66441197">
            <w:pPr>
              <w:spacing w:line="560" w:lineRule="exact"/>
              <w:jc w:val="left"/>
              <w:rPr>
                <w:rFonts w:ascii="仿宋_GB2312" w:hAnsi="黑体" w:eastAsia="仿宋_GB2312"/>
                <w:sz w:val="24"/>
                <w:szCs w:val="24"/>
              </w:rPr>
            </w:pPr>
          </w:p>
        </w:tc>
      </w:tr>
      <w:tr w14:paraId="727BD7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Pr>
        <w:tc>
          <w:tcPr>
            <w:tcW w:w="987" w:type="dxa"/>
            <w:vMerge w:val="continue"/>
          </w:tcPr>
          <w:p w14:paraId="62B2937B">
            <w:pPr>
              <w:spacing w:line="560" w:lineRule="exact"/>
              <w:jc w:val="left"/>
              <w:rPr>
                <w:rFonts w:ascii="仿宋_GB2312" w:hAnsi="黑体" w:eastAsia="仿宋_GB2312"/>
                <w:sz w:val="24"/>
                <w:szCs w:val="24"/>
              </w:rPr>
            </w:pPr>
          </w:p>
        </w:tc>
        <w:tc>
          <w:tcPr>
            <w:tcW w:w="1417" w:type="dxa"/>
          </w:tcPr>
          <w:p w14:paraId="7B939306">
            <w:pPr>
              <w:spacing w:line="560" w:lineRule="exact"/>
              <w:jc w:val="left"/>
              <w:rPr>
                <w:rFonts w:ascii="仿宋_GB2312" w:hAnsi="黑体" w:eastAsia="仿宋_GB2312"/>
                <w:sz w:val="24"/>
                <w:szCs w:val="24"/>
              </w:rPr>
            </w:pPr>
            <w:r>
              <w:rPr>
                <w:rFonts w:hint="eastAsia" w:ascii="仿宋_GB2312" w:hAnsi="黑体" w:eastAsia="仿宋_GB2312"/>
                <w:sz w:val="24"/>
                <w:szCs w:val="24"/>
              </w:rPr>
              <w:t>拖欠金额</w:t>
            </w:r>
          </w:p>
        </w:tc>
        <w:tc>
          <w:tcPr>
            <w:tcW w:w="1276" w:type="dxa"/>
          </w:tcPr>
          <w:p w14:paraId="6C6411D1">
            <w:pPr>
              <w:spacing w:line="560" w:lineRule="exact"/>
              <w:jc w:val="left"/>
              <w:rPr>
                <w:rFonts w:ascii="仿宋_GB2312" w:hAnsi="黑体" w:eastAsia="仿宋_GB2312"/>
                <w:sz w:val="24"/>
                <w:szCs w:val="24"/>
              </w:rPr>
            </w:pPr>
          </w:p>
        </w:tc>
        <w:tc>
          <w:tcPr>
            <w:tcW w:w="1276" w:type="dxa"/>
          </w:tcPr>
          <w:p w14:paraId="3181B5BC">
            <w:pPr>
              <w:spacing w:line="560" w:lineRule="exact"/>
              <w:jc w:val="left"/>
              <w:rPr>
                <w:rFonts w:ascii="仿宋_GB2312" w:hAnsi="黑体" w:eastAsia="仿宋_GB2312"/>
                <w:sz w:val="24"/>
                <w:szCs w:val="24"/>
              </w:rPr>
            </w:pPr>
          </w:p>
        </w:tc>
        <w:tc>
          <w:tcPr>
            <w:tcW w:w="1275" w:type="dxa"/>
          </w:tcPr>
          <w:p w14:paraId="598105A4">
            <w:pPr>
              <w:spacing w:line="560" w:lineRule="exact"/>
              <w:jc w:val="left"/>
              <w:rPr>
                <w:rFonts w:ascii="仿宋_GB2312" w:hAnsi="黑体" w:eastAsia="仿宋_GB2312"/>
                <w:sz w:val="24"/>
                <w:szCs w:val="24"/>
              </w:rPr>
            </w:pPr>
          </w:p>
        </w:tc>
        <w:tc>
          <w:tcPr>
            <w:tcW w:w="1418" w:type="dxa"/>
          </w:tcPr>
          <w:p w14:paraId="34AF5109">
            <w:pPr>
              <w:spacing w:line="560" w:lineRule="exact"/>
              <w:jc w:val="left"/>
              <w:rPr>
                <w:rFonts w:ascii="仿宋_GB2312" w:hAnsi="黑体" w:eastAsia="仿宋_GB2312"/>
                <w:sz w:val="24"/>
                <w:szCs w:val="24"/>
              </w:rPr>
            </w:pPr>
          </w:p>
        </w:tc>
        <w:tc>
          <w:tcPr>
            <w:tcW w:w="1843" w:type="dxa"/>
          </w:tcPr>
          <w:p w14:paraId="1A6ABC74">
            <w:pPr>
              <w:spacing w:line="560" w:lineRule="exact"/>
              <w:jc w:val="left"/>
              <w:rPr>
                <w:rFonts w:ascii="仿宋_GB2312" w:hAnsi="黑体" w:eastAsia="仿宋_GB2312"/>
                <w:sz w:val="24"/>
                <w:szCs w:val="24"/>
              </w:rPr>
            </w:pPr>
          </w:p>
        </w:tc>
      </w:tr>
      <w:tr w14:paraId="1858CC8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Pr>
        <w:tc>
          <w:tcPr>
            <w:tcW w:w="987" w:type="dxa"/>
            <w:vMerge w:val="continue"/>
          </w:tcPr>
          <w:p w14:paraId="47A5F13D">
            <w:pPr>
              <w:spacing w:line="560" w:lineRule="exact"/>
              <w:jc w:val="left"/>
              <w:rPr>
                <w:rFonts w:ascii="仿宋_GB2312" w:hAnsi="黑体" w:eastAsia="仿宋_GB2312"/>
                <w:sz w:val="24"/>
                <w:szCs w:val="24"/>
              </w:rPr>
            </w:pPr>
          </w:p>
        </w:tc>
        <w:tc>
          <w:tcPr>
            <w:tcW w:w="1417" w:type="dxa"/>
          </w:tcPr>
          <w:p w14:paraId="5AFD6D0E">
            <w:pPr>
              <w:spacing w:line="560" w:lineRule="exact"/>
              <w:jc w:val="left"/>
              <w:rPr>
                <w:rFonts w:ascii="仿宋_GB2312" w:hAnsi="黑体" w:eastAsia="仿宋_GB2312"/>
                <w:sz w:val="24"/>
                <w:szCs w:val="24"/>
              </w:rPr>
            </w:pPr>
            <w:r>
              <w:rPr>
                <w:rFonts w:hint="eastAsia" w:ascii="仿宋_GB2312" w:hAnsi="黑体" w:eastAsia="仿宋_GB2312"/>
                <w:sz w:val="24"/>
                <w:szCs w:val="24"/>
              </w:rPr>
              <w:t>拖欠原因</w:t>
            </w:r>
          </w:p>
        </w:tc>
        <w:tc>
          <w:tcPr>
            <w:tcW w:w="1276" w:type="dxa"/>
          </w:tcPr>
          <w:p w14:paraId="7B965B86">
            <w:pPr>
              <w:spacing w:line="560" w:lineRule="exact"/>
              <w:jc w:val="left"/>
              <w:rPr>
                <w:rFonts w:ascii="仿宋_GB2312" w:hAnsi="黑体" w:eastAsia="仿宋_GB2312"/>
                <w:sz w:val="24"/>
                <w:szCs w:val="24"/>
              </w:rPr>
            </w:pPr>
          </w:p>
        </w:tc>
        <w:tc>
          <w:tcPr>
            <w:tcW w:w="1276" w:type="dxa"/>
          </w:tcPr>
          <w:p w14:paraId="4B20B9FA">
            <w:pPr>
              <w:spacing w:line="560" w:lineRule="exact"/>
              <w:jc w:val="left"/>
              <w:rPr>
                <w:rFonts w:ascii="仿宋_GB2312" w:hAnsi="黑体" w:eastAsia="仿宋_GB2312"/>
                <w:sz w:val="24"/>
                <w:szCs w:val="24"/>
              </w:rPr>
            </w:pPr>
          </w:p>
        </w:tc>
        <w:tc>
          <w:tcPr>
            <w:tcW w:w="1275" w:type="dxa"/>
          </w:tcPr>
          <w:p w14:paraId="382146FE">
            <w:pPr>
              <w:spacing w:line="560" w:lineRule="exact"/>
              <w:jc w:val="left"/>
              <w:rPr>
                <w:rFonts w:ascii="仿宋_GB2312" w:hAnsi="黑体" w:eastAsia="仿宋_GB2312"/>
                <w:sz w:val="24"/>
                <w:szCs w:val="24"/>
              </w:rPr>
            </w:pPr>
          </w:p>
        </w:tc>
        <w:tc>
          <w:tcPr>
            <w:tcW w:w="1418" w:type="dxa"/>
          </w:tcPr>
          <w:p w14:paraId="189A7BA9">
            <w:pPr>
              <w:spacing w:line="560" w:lineRule="exact"/>
              <w:jc w:val="left"/>
              <w:rPr>
                <w:rFonts w:ascii="仿宋_GB2312" w:hAnsi="黑体" w:eastAsia="仿宋_GB2312"/>
                <w:sz w:val="24"/>
                <w:szCs w:val="24"/>
              </w:rPr>
            </w:pPr>
          </w:p>
        </w:tc>
        <w:tc>
          <w:tcPr>
            <w:tcW w:w="1843" w:type="dxa"/>
          </w:tcPr>
          <w:p w14:paraId="44DF7B80">
            <w:pPr>
              <w:spacing w:line="560" w:lineRule="exact"/>
              <w:jc w:val="left"/>
              <w:rPr>
                <w:rFonts w:ascii="仿宋_GB2312" w:hAnsi="黑体" w:eastAsia="仿宋_GB2312"/>
                <w:sz w:val="24"/>
                <w:szCs w:val="24"/>
              </w:rPr>
            </w:pPr>
          </w:p>
        </w:tc>
      </w:tr>
      <w:tr w14:paraId="0EBD68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Height w:val="960" w:hRule="atLeast"/>
        </w:trPr>
        <w:tc>
          <w:tcPr>
            <w:tcW w:w="987" w:type="dxa"/>
            <w:vMerge w:val="continue"/>
          </w:tcPr>
          <w:p w14:paraId="7DAFF15B">
            <w:pPr>
              <w:spacing w:line="560" w:lineRule="exact"/>
              <w:jc w:val="left"/>
              <w:rPr>
                <w:rFonts w:ascii="仿宋_GB2312" w:hAnsi="黑体" w:eastAsia="仿宋_GB2312"/>
                <w:sz w:val="24"/>
                <w:szCs w:val="24"/>
              </w:rPr>
            </w:pPr>
          </w:p>
        </w:tc>
        <w:tc>
          <w:tcPr>
            <w:tcW w:w="1417" w:type="dxa"/>
            <w:vAlign w:val="center"/>
          </w:tcPr>
          <w:p w14:paraId="57F42C5E">
            <w:pPr>
              <w:spacing w:line="560" w:lineRule="exact"/>
              <w:jc w:val="center"/>
              <w:rPr>
                <w:rFonts w:ascii="仿宋_GB2312" w:hAnsi="黑体" w:eastAsia="仿宋_GB2312"/>
                <w:sz w:val="24"/>
                <w:szCs w:val="24"/>
              </w:rPr>
            </w:pPr>
            <w:r>
              <w:rPr>
                <w:rFonts w:hint="eastAsia" w:ascii="仿宋_GB2312" w:hAnsi="黑体" w:eastAsia="仿宋_GB2312"/>
                <w:sz w:val="24"/>
                <w:szCs w:val="24"/>
              </w:rPr>
              <w:t>补缴措施</w:t>
            </w:r>
          </w:p>
        </w:tc>
        <w:tc>
          <w:tcPr>
            <w:tcW w:w="7088" w:type="dxa"/>
            <w:gridSpan w:val="5"/>
          </w:tcPr>
          <w:p w14:paraId="77337632">
            <w:pPr>
              <w:spacing w:line="560" w:lineRule="exact"/>
              <w:jc w:val="left"/>
              <w:rPr>
                <w:rFonts w:ascii="仿宋_GB2312" w:hAnsi="黑体" w:eastAsia="仿宋_GB2312"/>
                <w:sz w:val="24"/>
                <w:szCs w:val="24"/>
              </w:rPr>
            </w:pPr>
          </w:p>
        </w:tc>
      </w:tr>
      <w:tr w14:paraId="3BBDFD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Pr>
        <w:tc>
          <w:tcPr>
            <w:tcW w:w="987" w:type="dxa"/>
            <w:vMerge w:val="restart"/>
            <w:vAlign w:val="center"/>
          </w:tcPr>
          <w:p w14:paraId="18D779A6">
            <w:pPr>
              <w:spacing w:line="560" w:lineRule="exact"/>
              <w:jc w:val="center"/>
              <w:rPr>
                <w:rFonts w:ascii="仿宋_GB2312" w:hAnsi="黑体" w:eastAsia="仿宋_GB2312"/>
                <w:sz w:val="24"/>
                <w:szCs w:val="24"/>
              </w:rPr>
            </w:pPr>
            <w:r>
              <w:rPr>
                <w:rFonts w:hint="eastAsia" w:ascii="仿宋_GB2312" w:hAnsi="黑体" w:eastAsia="仿宋_GB2312"/>
                <w:sz w:val="24"/>
                <w:szCs w:val="24"/>
              </w:rPr>
              <w:t>历年参保缴费拖欠情况</w:t>
            </w:r>
          </w:p>
        </w:tc>
        <w:tc>
          <w:tcPr>
            <w:tcW w:w="1417" w:type="dxa"/>
          </w:tcPr>
          <w:p w14:paraId="059A1A16">
            <w:pPr>
              <w:spacing w:line="560" w:lineRule="exact"/>
              <w:jc w:val="left"/>
              <w:rPr>
                <w:rFonts w:ascii="仿宋_GB2312" w:hAnsi="黑体" w:eastAsia="仿宋_GB2312"/>
                <w:sz w:val="24"/>
                <w:szCs w:val="24"/>
              </w:rPr>
            </w:pPr>
            <w:r>
              <w:rPr>
                <w:rFonts w:hint="eastAsia" w:ascii="仿宋_GB2312" w:hAnsi="黑体" w:eastAsia="仿宋_GB2312"/>
                <w:sz w:val="24"/>
                <w:szCs w:val="24"/>
              </w:rPr>
              <w:t>起止时间</w:t>
            </w:r>
          </w:p>
        </w:tc>
        <w:tc>
          <w:tcPr>
            <w:tcW w:w="1276" w:type="dxa"/>
          </w:tcPr>
          <w:p w14:paraId="269E6EB1">
            <w:pPr>
              <w:spacing w:line="560" w:lineRule="exact"/>
              <w:jc w:val="left"/>
              <w:rPr>
                <w:rFonts w:ascii="仿宋_GB2312" w:hAnsi="黑体" w:eastAsia="仿宋_GB2312"/>
                <w:sz w:val="24"/>
                <w:szCs w:val="24"/>
              </w:rPr>
            </w:pPr>
          </w:p>
        </w:tc>
        <w:tc>
          <w:tcPr>
            <w:tcW w:w="1276" w:type="dxa"/>
          </w:tcPr>
          <w:p w14:paraId="0B86EE1B">
            <w:pPr>
              <w:spacing w:line="560" w:lineRule="exact"/>
              <w:jc w:val="left"/>
              <w:rPr>
                <w:rFonts w:ascii="仿宋_GB2312" w:hAnsi="黑体" w:eastAsia="仿宋_GB2312"/>
                <w:sz w:val="24"/>
                <w:szCs w:val="24"/>
              </w:rPr>
            </w:pPr>
          </w:p>
        </w:tc>
        <w:tc>
          <w:tcPr>
            <w:tcW w:w="1275" w:type="dxa"/>
          </w:tcPr>
          <w:p w14:paraId="12FFAE0A">
            <w:pPr>
              <w:spacing w:line="560" w:lineRule="exact"/>
              <w:jc w:val="left"/>
              <w:rPr>
                <w:rFonts w:ascii="仿宋_GB2312" w:hAnsi="黑体" w:eastAsia="仿宋_GB2312"/>
                <w:sz w:val="24"/>
                <w:szCs w:val="24"/>
              </w:rPr>
            </w:pPr>
          </w:p>
        </w:tc>
        <w:tc>
          <w:tcPr>
            <w:tcW w:w="1418" w:type="dxa"/>
          </w:tcPr>
          <w:p w14:paraId="2106AA88">
            <w:pPr>
              <w:spacing w:line="560" w:lineRule="exact"/>
              <w:jc w:val="left"/>
              <w:rPr>
                <w:rFonts w:ascii="仿宋_GB2312" w:hAnsi="黑体" w:eastAsia="仿宋_GB2312"/>
                <w:sz w:val="24"/>
                <w:szCs w:val="24"/>
              </w:rPr>
            </w:pPr>
          </w:p>
        </w:tc>
        <w:tc>
          <w:tcPr>
            <w:tcW w:w="1843" w:type="dxa"/>
          </w:tcPr>
          <w:p w14:paraId="1C759C1A">
            <w:pPr>
              <w:spacing w:line="560" w:lineRule="exact"/>
              <w:jc w:val="left"/>
              <w:rPr>
                <w:rFonts w:ascii="仿宋_GB2312" w:hAnsi="黑体" w:eastAsia="仿宋_GB2312"/>
                <w:sz w:val="24"/>
                <w:szCs w:val="24"/>
              </w:rPr>
            </w:pPr>
          </w:p>
        </w:tc>
      </w:tr>
      <w:tr w14:paraId="1AC1DC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Pr>
        <w:tc>
          <w:tcPr>
            <w:tcW w:w="987" w:type="dxa"/>
            <w:vMerge w:val="continue"/>
          </w:tcPr>
          <w:p w14:paraId="3B65BA95">
            <w:pPr>
              <w:spacing w:line="560" w:lineRule="exact"/>
              <w:jc w:val="left"/>
              <w:rPr>
                <w:rFonts w:ascii="仿宋_GB2312" w:hAnsi="黑体" w:eastAsia="仿宋_GB2312"/>
                <w:sz w:val="24"/>
                <w:szCs w:val="24"/>
              </w:rPr>
            </w:pPr>
          </w:p>
        </w:tc>
        <w:tc>
          <w:tcPr>
            <w:tcW w:w="1417" w:type="dxa"/>
          </w:tcPr>
          <w:p w14:paraId="132A3668">
            <w:pPr>
              <w:spacing w:line="560" w:lineRule="exact"/>
              <w:jc w:val="left"/>
              <w:rPr>
                <w:rFonts w:ascii="仿宋_GB2312" w:hAnsi="黑体" w:eastAsia="仿宋_GB2312"/>
                <w:sz w:val="24"/>
                <w:szCs w:val="24"/>
              </w:rPr>
            </w:pPr>
            <w:r>
              <w:rPr>
                <w:rFonts w:hint="eastAsia" w:ascii="仿宋_GB2312" w:hAnsi="黑体" w:eastAsia="仿宋_GB2312"/>
                <w:sz w:val="24"/>
                <w:szCs w:val="24"/>
              </w:rPr>
              <w:t>拖欠金额</w:t>
            </w:r>
          </w:p>
        </w:tc>
        <w:tc>
          <w:tcPr>
            <w:tcW w:w="7088" w:type="dxa"/>
            <w:gridSpan w:val="5"/>
          </w:tcPr>
          <w:p w14:paraId="0EEF90D8">
            <w:pPr>
              <w:spacing w:line="560" w:lineRule="exact"/>
              <w:jc w:val="left"/>
              <w:rPr>
                <w:rFonts w:ascii="仿宋_GB2312" w:hAnsi="黑体" w:eastAsia="仿宋_GB2312"/>
                <w:sz w:val="24"/>
                <w:szCs w:val="24"/>
              </w:rPr>
            </w:pPr>
          </w:p>
        </w:tc>
      </w:tr>
      <w:tr w14:paraId="616347A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Pr>
        <w:tc>
          <w:tcPr>
            <w:tcW w:w="987" w:type="dxa"/>
            <w:vMerge w:val="continue"/>
          </w:tcPr>
          <w:p w14:paraId="4A40F16E">
            <w:pPr>
              <w:spacing w:line="560" w:lineRule="exact"/>
              <w:jc w:val="left"/>
              <w:rPr>
                <w:rFonts w:ascii="仿宋_GB2312" w:hAnsi="黑体" w:eastAsia="仿宋_GB2312"/>
                <w:sz w:val="24"/>
                <w:szCs w:val="24"/>
              </w:rPr>
            </w:pPr>
          </w:p>
        </w:tc>
        <w:tc>
          <w:tcPr>
            <w:tcW w:w="1417" w:type="dxa"/>
          </w:tcPr>
          <w:p w14:paraId="021D949C">
            <w:pPr>
              <w:spacing w:line="560" w:lineRule="exact"/>
              <w:jc w:val="left"/>
              <w:rPr>
                <w:rFonts w:ascii="仿宋_GB2312" w:hAnsi="黑体" w:eastAsia="仿宋_GB2312"/>
                <w:sz w:val="24"/>
                <w:szCs w:val="24"/>
              </w:rPr>
            </w:pPr>
            <w:r>
              <w:rPr>
                <w:rFonts w:hint="eastAsia" w:ascii="仿宋_GB2312" w:hAnsi="黑体" w:eastAsia="仿宋_GB2312"/>
                <w:sz w:val="24"/>
                <w:szCs w:val="24"/>
              </w:rPr>
              <w:t>拖欠原因</w:t>
            </w:r>
          </w:p>
        </w:tc>
        <w:tc>
          <w:tcPr>
            <w:tcW w:w="7088" w:type="dxa"/>
            <w:gridSpan w:val="5"/>
          </w:tcPr>
          <w:p w14:paraId="245C879A">
            <w:pPr>
              <w:spacing w:line="560" w:lineRule="exact"/>
              <w:jc w:val="left"/>
              <w:rPr>
                <w:rFonts w:ascii="仿宋_GB2312" w:hAnsi="黑体" w:eastAsia="仿宋_GB2312"/>
                <w:sz w:val="24"/>
                <w:szCs w:val="24"/>
              </w:rPr>
            </w:pPr>
          </w:p>
        </w:tc>
      </w:tr>
      <w:tr w14:paraId="76DD058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Height w:val="1115" w:hRule="atLeast"/>
        </w:trPr>
        <w:tc>
          <w:tcPr>
            <w:tcW w:w="987" w:type="dxa"/>
            <w:vMerge w:val="continue"/>
          </w:tcPr>
          <w:p w14:paraId="32CEEF1C">
            <w:pPr>
              <w:spacing w:line="560" w:lineRule="exact"/>
              <w:jc w:val="left"/>
              <w:rPr>
                <w:rFonts w:ascii="仿宋_GB2312" w:hAnsi="黑体" w:eastAsia="仿宋_GB2312"/>
                <w:sz w:val="24"/>
                <w:szCs w:val="24"/>
              </w:rPr>
            </w:pPr>
          </w:p>
        </w:tc>
        <w:tc>
          <w:tcPr>
            <w:tcW w:w="1417" w:type="dxa"/>
            <w:vAlign w:val="center"/>
          </w:tcPr>
          <w:p w14:paraId="29179594">
            <w:pPr>
              <w:spacing w:line="560" w:lineRule="exact"/>
              <w:jc w:val="center"/>
              <w:rPr>
                <w:rFonts w:ascii="仿宋_GB2312" w:hAnsi="黑体" w:eastAsia="仿宋_GB2312"/>
                <w:sz w:val="24"/>
                <w:szCs w:val="24"/>
              </w:rPr>
            </w:pPr>
            <w:r>
              <w:rPr>
                <w:rFonts w:hint="eastAsia" w:ascii="仿宋_GB2312" w:hAnsi="黑体" w:eastAsia="仿宋_GB2312"/>
                <w:sz w:val="24"/>
                <w:szCs w:val="24"/>
              </w:rPr>
              <w:t>补缴措施</w:t>
            </w:r>
          </w:p>
        </w:tc>
        <w:tc>
          <w:tcPr>
            <w:tcW w:w="7088" w:type="dxa"/>
            <w:gridSpan w:val="5"/>
          </w:tcPr>
          <w:p w14:paraId="67A3D0D8">
            <w:pPr>
              <w:spacing w:line="560" w:lineRule="exact"/>
              <w:jc w:val="left"/>
              <w:rPr>
                <w:rFonts w:ascii="仿宋_GB2312" w:hAnsi="黑体" w:eastAsia="仿宋_GB2312"/>
                <w:sz w:val="24"/>
                <w:szCs w:val="24"/>
              </w:rPr>
            </w:pPr>
          </w:p>
        </w:tc>
      </w:tr>
      <w:tr w14:paraId="60CFDF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gridBefore w:val="1"/>
          <w:wBefore w:w="6" w:type="dxa"/>
          <w:trHeight w:val="1900" w:hRule="atLeast"/>
        </w:trPr>
        <w:tc>
          <w:tcPr>
            <w:tcW w:w="2404" w:type="dxa"/>
            <w:gridSpan w:val="2"/>
            <w:vAlign w:val="center"/>
          </w:tcPr>
          <w:p w14:paraId="2859DD64">
            <w:pPr>
              <w:spacing w:line="240" w:lineRule="exact"/>
              <w:jc w:val="center"/>
              <w:rPr>
                <w:rFonts w:ascii="仿宋_GB2312" w:hAnsi="黑体" w:eastAsia="仿宋_GB2312"/>
                <w:sz w:val="24"/>
                <w:szCs w:val="24"/>
              </w:rPr>
            </w:pPr>
            <w:r>
              <w:rPr>
                <w:rFonts w:hint="eastAsia" w:ascii="仿宋_GB2312" w:hAnsi="黑体" w:eastAsia="仿宋_GB2312"/>
                <w:sz w:val="24"/>
                <w:szCs w:val="24"/>
              </w:rPr>
              <w:t>对未参加社会保险和未按时缴纳社会保险费情况的整改措施</w:t>
            </w:r>
          </w:p>
        </w:tc>
        <w:tc>
          <w:tcPr>
            <w:tcW w:w="7088" w:type="dxa"/>
            <w:gridSpan w:val="5"/>
          </w:tcPr>
          <w:p w14:paraId="529520EB">
            <w:pPr>
              <w:spacing w:line="560" w:lineRule="exact"/>
              <w:jc w:val="left"/>
              <w:rPr>
                <w:rFonts w:ascii="仿宋_GB2312" w:hAnsi="黑体" w:eastAsia="仿宋_GB2312"/>
                <w:sz w:val="24"/>
                <w:szCs w:val="24"/>
              </w:rPr>
            </w:pPr>
          </w:p>
        </w:tc>
      </w:tr>
    </w:tbl>
    <w:p w14:paraId="74DCB69D">
      <w:pPr>
        <w:spacing w:line="560" w:lineRule="exact"/>
        <w:jc w:val="center"/>
        <w:rPr>
          <w:rFonts w:ascii="Arial Unicode MS" w:hAnsi="黑体" w:eastAsia="Arial Unicode MS"/>
          <w:sz w:val="44"/>
          <w:szCs w:val="44"/>
        </w:rPr>
      </w:pPr>
    </w:p>
    <w:p w14:paraId="55661A05">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劳务派遣用工情况</w:t>
      </w:r>
    </w:p>
    <w:p w14:paraId="6E6C9338">
      <w:pPr>
        <w:spacing w:line="560" w:lineRule="exact"/>
        <w:jc w:val="center"/>
        <w:rPr>
          <w:rFonts w:ascii="Arial Unicode MS" w:hAnsi="黑体" w:eastAsia="Arial Unicode MS"/>
          <w:sz w:val="44"/>
          <w:szCs w:val="44"/>
        </w:rPr>
      </w:pPr>
    </w:p>
    <w:tbl>
      <w:tblPr>
        <w:tblStyle w:val="5"/>
        <w:tblW w:w="9639" w:type="dxa"/>
        <w:tblInd w:w="-4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68"/>
        <w:gridCol w:w="2451"/>
        <w:gridCol w:w="2369"/>
        <w:gridCol w:w="2551"/>
      </w:tblGrid>
      <w:tr w14:paraId="19C9F99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639" w:type="dxa"/>
            <w:gridSpan w:val="4"/>
          </w:tcPr>
          <w:p w14:paraId="2CF69CC8">
            <w:pPr>
              <w:spacing w:line="560" w:lineRule="exact"/>
              <w:jc w:val="center"/>
              <w:rPr>
                <w:rFonts w:ascii="仿宋_GB2312" w:hAnsi="黑体" w:eastAsia="仿宋_GB2312"/>
                <w:b/>
                <w:sz w:val="24"/>
                <w:szCs w:val="24"/>
              </w:rPr>
            </w:pPr>
            <w:r>
              <w:rPr>
                <w:rFonts w:hint="eastAsia" w:ascii="仿宋_GB2312" w:hAnsi="黑体" w:eastAsia="仿宋_GB2312"/>
                <w:b/>
                <w:sz w:val="24"/>
                <w:szCs w:val="24"/>
              </w:rPr>
              <w:t>劳务派遣经营企业情况</w:t>
            </w:r>
          </w:p>
        </w:tc>
      </w:tr>
      <w:tr w14:paraId="1AE2A6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47760AF0">
            <w:pPr>
              <w:spacing w:line="560" w:lineRule="exact"/>
              <w:jc w:val="center"/>
              <w:rPr>
                <w:rFonts w:ascii="仿宋_GB2312" w:hAnsi="黑体" w:eastAsia="仿宋_GB2312"/>
                <w:sz w:val="24"/>
                <w:szCs w:val="24"/>
              </w:rPr>
            </w:pPr>
            <w:r>
              <w:rPr>
                <w:rFonts w:hint="eastAsia" w:ascii="仿宋_GB2312" w:hAnsi="黑体" w:eastAsia="仿宋_GB2312"/>
                <w:sz w:val="24"/>
                <w:szCs w:val="24"/>
              </w:rPr>
              <w:t>服务用工单位总数</w:t>
            </w:r>
          </w:p>
        </w:tc>
        <w:tc>
          <w:tcPr>
            <w:tcW w:w="2451" w:type="dxa"/>
            <w:vAlign w:val="center"/>
          </w:tcPr>
          <w:p w14:paraId="10C31587">
            <w:pPr>
              <w:spacing w:line="560" w:lineRule="exact"/>
              <w:jc w:val="center"/>
              <w:rPr>
                <w:rFonts w:ascii="仿宋_GB2312" w:hAnsi="黑体" w:eastAsia="仿宋_GB2312"/>
                <w:sz w:val="24"/>
                <w:szCs w:val="24"/>
              </w:rPr>
            </w:pPr>
          </w:p>
        </w:tc>
        <w:tc>
          <w:tcPr>
            <w:tcW w:w="2369" w:type="dxa"/>
            <w:vAlign w:val="center"/>
          </w:tcPr>
          <w:p w14:paraId="15FEC5FC">
            <w:pPr>
              <w:spacing w:line="560" w:lineRule="exact"/>
              <w:jc w:val="center"/>
              <w:rPr>
                <w:rFonts w:ascii="仿宋_GB2312" w:hAnsi="黑体" w:eastAsia="仿宋_GB2312"/>
                <w:sz w:val="24"/>
                <w:szCs w:val="24"/>
              </w:rPr>
            </w:pPr>
            <w:r>
              <w:rPr>
                <w:rFonts w:hint="eastAsia" w:ascii="仿宋_GB2312" w:hAnsi="黑体" w:eastAsia="仿宋_GB2312"/>
                <w:sz w:val="24"/>
                <w:szCs w:val="24"/>
              </w:rPr>
              <w:t>本旗用工单位数</w:t>
            </w:r>
          </w:p>
        </w:tc>
        <w:tc>
          <w:tcPr>
            <w:tcW w:w="2551" w:type="dxa"/>
            <w:vAlign w:val="center"/>
          </w:tcPr>
          <w:p w14:paraId="622C2CF1">
            <w:pPr>
              <w:spacing w:line="560" w:lineRule="exact"/>
              <w:jc w:val="center"/>
              <w:rPr>
                <w:rFonts w:ascii="仿宋_GB2312" w:hAnsi="黑体" w:eastAsia="仿宋_GB2312"/>
                <w:sz w:val="24"/>
                <w:szCs w:val="24"/>
              </w:rPr>
            </w:pPr>
          </w:p>
        </w:tc>
      </w:tr>
      <w:tr w14:paraId="4E41764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02CA000F">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派遣人员总数</w:t>
            </w:r>
          </w:p>
        </w:tc>
        <w:tc>
          <w:tcPr>
            <w:tcW w:w="2451" w:type="dxa"/>
            <w:vAlign w:val="center"/>
          </w:tcPr>
          <w:p w14:paraId="4012002F">
            <w:pPr>
              <w:spacing w:line="560" w:lineRule="exact"/>
              <w:jc w:val="center"/>
              <w:rPr>
                <w:rFonts w:ascii="仿宋_GB2312" w:hAnsi="黑体" w:eastAsia="仿宋_GB2312"/>
                <w:sz w:val="24"/>
                <w:szCs w:val="24"/>
              </w:rPr>
            </w:pPr>
          </w:p>
        </w:tc>
        <w:tc>
          <w:tcPr>
            <w:tcW w:w="2369" w:type="dxa"/>
            <w:vAlign w:val="center"/>
          </w:tcPr>
          <w:p w14:paraId="4DC25A16">
            <w:pPr>
              <w:spacing w:line="560" w:lineRule="exact"/>
              <w:jc w:val="center"/>
              <w:rPr>
                <w:rFonts w:ascii="仿宋_GB2312" w:hAnsi="黑体" w:eastAsia="仿宋_GB2312"/>
                <w:sz w:val="24"/>
                <w:szCs w:val="24"/>
              </w:rPr>
            </w:pPr>
            <w:r>
              <w:rPr>
                <w:rFonts w:hint="eastAsia" w:ascii="仿宋_GB2312" w:hAnsi="黑体" w:eastAsia="仿宋_GB2312"/>
                <w:sz w:val="24"/>
                <w:szCs w:val="24"/>
              </w:rPr>
              <w:t>本旗派遣用工人数</w:t>
            </w:r>
          </w:p>
        </w:tc>
        <w:tc>
          <w:tcPr>
            <w:tcW w:w="2551" w:type="dxa"/>
            <w:vAlign w:val="center"/>
          </w:tcPr>
          <w:p w14:paraId="62A4B683">
            <w:pPr>
              <w:spacing w:line="560" w:lineRule="exact"/>
              <w:jc w:val="center"/>
              <w:rPr>
                <w:rFonts w:ascii="仿宋_GB2312" w:hAnsi="黑体" w:eastAsia="仿宋_GB2312"/>
                <w:sz w:val="24"/>
                <w:szCs w:val="24"/>
              </w:rPr>
            </w:pPr>
          </w:p>
        </w:tc>
      </w:tr>
      <w:tr w14:paraId="53D133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2D3C3591">
            <w:pPr>
              <w:spacing w:line="560" w:lineRule="exact"/>
              <w:jc w:val="center"/>
              <w:rPr>
                <w:rFonts w:ascii="仿宋_GB2312" w:hAnsi="黑体" w:eastAsia="仿宋_GB2312"/>
                <w:sz w:val="24"/>
                <w:szCs w:val="24"/>
              </w:rPr>
            </w:pPr>
            <w:r>
              <w:rPr>
                <w:rFonts w:hint="eastAsia" w:ascii="仿宋_GB2312" w:hAnsi="黑体" w:eastAsia="仿宋_GB2312"/>
                <w:sz w:val="24"/>
                <w:szCs w:val="24"/>
              </w:rPr>
              <w:t>被派遣人员工资发放形式</w:t>
            </w:r>
          </w:p>
        </w:tc>
        <w:tc>
          <w:tcPr>
            <w:tcW w:w="7371" w:type="dxa"/>
            <w:gridSpan w:val="3"/>
            <w:vAlign w:val="center"/>
          </w:tcPr>
          <w:p w14:paraId="3B3AEB31">
            <w:pPr>
              <w:spacing w:line="560" w:lineRule="exact"/>
              <w:jc w:val="center"/>
              <w:rPr>
                <w:rFonts w:ascii="仿宋_GB2312" w:hAnsi="黑体" w:eastAsia="仿宋_GB2312"/>
                <w:sz w:val="24"/>
                <w:szCs w:val="24"/>
              </w:rPr>
            </w:pPr>
            <w:r>
              <w:rPr>
                <w:rFonts w:hint="eastAsia" w:ascii="仿宋_GB2312" w:hAnsi="黑体" w:eastAsia="仿宋_GB2312"/>
                <w:sz w:val="24"/>
                <w:szCs w:val="24"/>
              </w:rPr>
              <w:t>直接发放人数：       委托发放人数：</w:t>
            </w:r>
          </w:p>
        </w:tc>
      </w:tr>
      <w:tr w14:paraId="1F7837D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78248EAE">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派遣员工用工岗位</w:t>
            </w:r>
          </w:p>
        </w:tc>
        <w:tc>
          <w:tcPr>
            <w:tcW w:w="7371" w:type="dxa"/>
            <w:gridSpan w:val="3"/>
            <w:vAlign w:val="center"/>
          </w:tcPr>
          <w:p w14:paraId="49311611">
            <w:pPr>
              <w:spacing w:line="560" w:lineRule="exact"/>
              <w:jc w:val="center"/>
              <w:rPr>
                <w:rFonts w:ascii="仿宋_GB2312" w:hAnsi="黑体" w:eastAsia="仿宋_GB2312"/>
                <w:sz w:val="24"/>
                <w:szCs w:val="24"/>
              </w:rPr>
            </w:pPr>
          </w:p>
        </w:tc>
      </w:tr>
      <w:tr w14:paraId="7C3DF6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481FF41D">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派遣员工参加社会保险情况</w:t>
            </w:r>
          </w:p>
        </w:tc>
        <w:tc>
          <w:tcPr>
            <w:tcW w:w="7371" w:type="dxa"/>
            <w:gridSpan w:val="3"/>
            <w:vAlign w:val="center"/>
          </w:tcPr>
          <w:p w14:paraId="48B5E1BD">
            <w:pPr>
              <w:spacing w:line="560" w:lineRule="exact"/>
              <w:jc w:val="center"/>
              <w:rPr>
                <w:rFonts w:ascii="仿宋_GB2312" w:hAnsi="黑体" w:eastAsia="仿宋_GB2312"/>
                <w:sz w:val="24"/>
                <w:szCs w:val="24"/>
              </w:rPr>
            </w:pPr>
            <w:r>
              <w:rPr>
                <w:rFonts w:hint="eastAsia" w:ascii="仿宋_GB2312" w:hAnsi="黑体" w:eastAsia="仿宋_GB2312"/>
                <w:sz w:val="24"/>
                <w:szCs w:val="24"/>
              </w:rPr>
              <w:t>基本养老    人     医疗保险    人     失业保险    人</w:t>
            </w:r>
          </w:p>
          <w:p w14:paraId="154F921F">
            <w:pPr>
              <w:spacing w:line="560" w:lineRule="exact"/>
              <w:jc w:val="center"/>
              <w:rPr>
                <w:rFonts w:ascii="仿宋_GB2312" w:hAnsi="黑体" w:eastAsia="仿宋_GB2312"/>
                <w:sz w:val="24"/>
                <w:szCs w:val="24"/>
              </w:rPr>
            </w:pPr>
            <w:r>
              <w:rPr>
                <w:rFonts w:hint="eastAsia" w:ascii="仿宋_GB2312" w:hAnsi="黑体" w:eastAsia="仿宋_GB2312"/>
                <w:sz w:val="24"/>
                <w:szCs w:val="24"/>
              </w:rPr>
              <w:t>工伤保险    人     生育保险    人</w:t>
            </w:r>
          </w:p>
        </w:tc>
      </w:tr>
      <w:tr w14:paraId="483DEAE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3EC4F746">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派遣员工劳动合同情况</w:t>
            </w:r>
          </w:p>
        </w:tc>
        <w:tc>
          <w:tcPr>
            <w:tcW w:w="7371" w:type="dxa"/>
            <w:gridSpan w:val="3"/>
            <w:vAlign w:val="center"/>
          </w:tcPr>
          <w:p w14:paraId="225F7FD9">
            <w:pPr>
              <w:spacing w:line="560" w:lineRule="exact"/>
              <w:jc w:val="center"/>
              <w:rPr>
                <w:rFonts w:ascii="仿宋_GB2312" w:hAnsi="黑体" w:eastAsia="仿宋_GB2312"/>
                <w:sz w:val="24"/>
                <w:szCs w:val="24"/>
              </w:rPr>
            </w:pPr>
            <w:r>
              <w:rPr>
                <w:rFonts w:hint="eastAsia" w:ascii="仿宋_GB2312" w:hAnsi="黑体" w:eastAsia="仿宋_GB2312"/>
                <w:sz w:val="24"/>
                <w:szCs w:val="24"/>
              </w:rPr>
              <w:t>2年以下期限   人；2年（含）以上   人；无固定期限  人</w:t>
            </w:r>
          </w:p>
        </w:tc>
      </w:tr>
      <w:tr w14:paraId="51A5880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24C9B9B8">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派遣员工劳动报酬情况</w:t>
            </w:r>
          </w:p>
        </w:tc>
        <w:tc>
          <w:tcPr>
            <w:tcW w:w="7371" w:type="dxa"/>
            <w:gridSpan w:val="3"/>
            <w:vAlign w:val="center"/>
          </w:tcPr>
          <w:p w14:paraId="7B060721">
            <w:pPr>
              <w:spacing w:line="560" w:lineRule="exact"/>
              <w:jc w:val="center"/>
              <w:rPr>
                <w:rFonts w:ascii="仿宋_GB2312" w:hAnsi="黑体" w:eastAsia="仿宋_GB2312"/>
                <w:sz w:val="24"/>
                <w:szCs w:val="24"/>
              </w:rPr>
            </w:pPr>
          </w:p>
        </w:tc>
      </w:tr>
      <w:tr w14:paraId="3DA07A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07535F11">
            <w:pPr>
              <w:spacing w:line="560" w:lineRule="exact"/>
              <w:jc w:val="center"/>
              <w:rPr>
                <w:rFonts w:ascii="仿宋_GB2312" w:hAnsi="黑体" w:eastAsia="仿宋_GB2312"/>
                <w:sz w:val="24"/>
                <w:szCs w:val="24"/>
              </w:rPr>
            </w:pPr>
            <w:r>
              <w:rPr>
                <w:rFonts w:hint="eastAsia" w:ascii="仿宋_GB2312" w:hAnsi="黑体" w:eastAsia="仿宋_GB2312"/>
                <w:sz w:val="24"/>
                <w:szCs w:val="24"/>
              </w:rPr>
              <w:t>与用工单位签订派遣协议情况</w:t>
            </w:r>
          </w:p>
        </w:tc>
        <w:tc>
          <w:tcPr>
            <w:tcW w:w="7371" w:type="dxa"/>
            <w:gridSpan w:val="3"/>
            <w:vAlign w:val="center"/>
          </w:tcPr>
          <w:p w14:paraId="0533D860">
            <w:pPr>
              <w:spacing w:line="560" w:lineRule="exact"/>
              <w:jc w:val="center"/>
              <w:rPr>
                <w:rFonts w:ascii="仿宋_GB2312" w:hAnsi="黑体" w:eastAsia="仿宋_GB2312"/>
                <w:sz w:val="24"/>
                <w:szCs w:val="24"/>
              </w:rPr>
            </w:pPr>
            <w:r>
              <w:rPr>
                <w:rFonts w:hint="eastAsia" w:ascii="仿宋_GB2312" w:hAnsi="黑体" w:eastAsia="仿宋_GB2312"/>
                <w:sz w:val="24"/>
                <w:szCs w:val="24"/>
              </w:rPr>
              <w:t>1年（及以下）期限     份；2-5年期限   份；5年以上期限  份</w:t>
            </w:r>
          </w:p>
          <w:p w14:paraId="6AE2B8A6">
            <w:pPr>
              <w:spacing w:line="560" w:lineRule="exact"/>
              <w:jc w:val="center"/>
              <w:rPr>
                <w:rFonts w:ascii="仿宋_GB2312" w:hAnsi="黑体" w:eastAsia="仿宋_GB2312"/>
                <w:sz w:val="24"/>
                <w:szCs w:val="24"/>
              </w:rPr>
            </w:pPr>
            <w:bookmarkStart w:id="0" w:name="_GoBack"/>
            <w:bookmarkEnd w:id="0"/>
            <w:r>
              <w:rPr>
                <w:rFonts w:hint="eastAsia" w:ascii="仿宋_GB2312" w:hAnsi="黑体" w:eastAsia="仿宋_GB2312"/>
                <w:sz w:val="24"/>
                <w:szCs w:val="24"/>
              </w:rPr>
              <w:t>无固定期限   份</w:t>
            </w:r>
          </w:p>
        </w:tc>
      </w:tr>
      <w:tr w14:paraId="192895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639" w:type="dxa"/>
            <w:gridSpan w:val="4"/>
            <w:vAlign w:val="center"/>
          </w:tcPr>
          <w:p w14:paraId="683DD85A">
            <w:pPr>
              <w:spacing w:line="560" w:lineRule="exact"/>
              <w:jc w:val="center"/>
              <w:rPr>
                <w:rFonts w:ascii="仿宋_GB2312" w:hAnsi="黑体" w:eastAsia="仿宋_GB2312"/>
                <w:b/>
                <w:sz w:val="24"/>
                <w:szCs w:val="24"/>
              </w:rPr>
            </w:pPr>
            <w:r>
              <w:rPr>
                <w:rFonts w:hint="eastAsia" w:ascii="仿宋_GB2312" w:hAnsi="黑体" w:eastAsia="仿宋_GB2312"/>
                <w:b/>
                <w:sz w:val="24"/>
                <w:szCs w:val="24"/>
              </w:rPr>
              <w:t>劳务派遣用工企业情况</w:t>
            </w:r>
          </w:p>
        </w:tc>
      </w:tr>
      <w:tr w14:paraId="3166F8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28068E65">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派遣单位名称</w:t>
            </w:r>
          </w:p>
        </w:tc>
        <w:tc>
          <w:tcPr>
            <w:tcW w:w="7371" w:type="dxa"/>
            <w:gridSpan w:val="3"/>
            <w:vAlign w:val="center"/>
          </w:tcPr>
          <w:p w14:paraId="56711CC5">
            <w:pPr>
              <w:spacing w:line="560" w:lineRule="exact"/>
              <w:jc w:val="center"/>
              <w:rPr>
                <w:rFonts w:ascii="仿宋_GB2312" w:hAnsi="黑体" w:eastAsia="仿宋_GB2312"/>
                <w:sz w:val="24"/>
                <w:szCs w:val="24"/>
              </w:rPr>
            </w:pPr>
          </w:p>
        </w:tc>
      </w:tr>
      <w:tr w14:paraId="6AB2F3F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19A1FD42">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派遣用工人数</w:t>
            </w:r>
          </w:p>
        </w:tc>
        <w:tc>
          <w:tcPr>
            <w:tcW w:w="2451" w:type="dxa"/>
            <w:vAlign w:val="center"/>
          </w:tcPr>
          <w:p w14:paraId="67E5D814">
            <w:pPr>
              <w:spacing w:line="560" w:lineRule="exact"/>
              <w:jc w:val="center"/>
              <w:rPr>
                <w:rFonts w:ascii="仿宋_GB2312" w:hAnsi="黑体" w:eastAsia="仿宋_GB2312"/>
                <w:sz w:val="24"/>
                <w:szCs w:val="24"/>
              </w:rPr>
            </w:pPr>
          </w:p>
        </w:tc>
        <w:tc>
          <w:tcPr>
            <w:tcW w:w="2369" w:type="dxa"/>
            <w:vAlign w:val="center"/>
          </w:tcPr>
          <w:p w14:paraId="0F352F3D">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派遣用工比例</w:t>
            </w:r>
          </w:p>
        </w:tc>
        <w:tc>
          <w:tcPr>
            <w:tcW w:w="2551" w:type="dxa"/>
            <w:vAlign w:val="center"/>
          </w:tcPr>
          <w:p w14:paraId="55958292">
            <w:pPr>
              <w:spacing w:line="560" w:lineRule="exact"/>
              <w:jc w:val="center"/>
              <w:rPr>
                <w:rFonts w:ascii="仿宋_GB2312" w:hAnsi="黑体" w:eastAsia="仿宋_GB2312"/>
                <w:sz w:val="24"/>
                <w:szCs w:val="24"/>
              </w:rPr>
            </w:pPr>
          </w:p>
        </w:tc>
      </w:tr>
      <w:tr w14:paraId="59D6B8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434B4C44">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派遣协议期限</w:t>
            </w:r>
          </w:p>
        </w:tc>
        <w:tc>
          <w:tcPr>
            <w:tcW w:w="2451" w:type="dxa"/>
            <w:vAlign w:val="center"/>
          </w:tcPr>
          <w:p w14:paraId="5F0EF70A">
            <w:pPr>
              <w:spacing w:line="560" w:lineRule="exact"/>
              <w:jc w:val="center"/>
              <w:rPr>
                <w:rFonts w:ascii="仿宋_GB2312" w:hAnsi="黑体" w:eastAsia="仿宋_GB2312"/>
                <w:sz w:val="24"/>
                <w:szCs w:val="24"/>
              </w:rPr>
            </w:pPr>
          </w:p>
        </w:tc>
        <w:tc>
          <w:tcPr>
            <w:tcW w:w="2369" w:type="dxa"/>
            <w:vAlign w:val="center"/>
          </w:tcPr>
          <w:p w14:paraId="5C5BFC2E">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派遣企业联系人及电话号码</w:t>
            </w:r>
          </w:p>
        </w:tc>
        <w:tc>
          <w:tcPr>
            <w:tcW w:w="2551" w:type="dxa"/>
            <w:vAlign w:val="center"/>
          </w:tcPr>
          <w:p w14:paraId="0CFAEE0F">
            <w:pPr>
              <w:spacing w:line="560" w:lineRule="exact"/>
              <w:jc w:val="center"/>
              <w:rPr>
                <w:rFonts w:ascii="仿宋_GB2312" w:hAnsi="黑体" w:eastAsia="仿宋_GB2312"/>
                <w:sz w:val="24"/>
                <w:szCs w:val="24"/>
              </w:rPr>
            </w:pPr>
          </w:p>
        </w:tc>
      </w:tr>
      <w:tr w14:paraId="569A700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29E55500">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派遣用工岗位</w:t>
            </w:r>
          </w:p>
        </w:tc>
        <w:tc>
          <w:tcPr>
            <w:tcW w:w="7371" w:type="dxa"/>
            <w:gridSpan w:val="3"/>
            <w:vAlign w:val="center"/>
          </w:tcPr>
          <w:p w14:paraId="261752A9">
            <w:pPr>
              <w:spacing w:line="560" w:lineRule="exact"/>
              <w:jc w:val="center"/>
              <w:rPr>
                <w:rFonts w:ascii="仿宋_GB2312" w:hAnsi="黑体" w:eastAsia="仿宋_GB2312"/>
                <w:sz w:val="24"/>
                <w:szCs w:val="24"/>
              </w:rPr>
            </w:pPr>
          </w:p>
        </w:tc>
      </w:tr>
      <w:tr w14:paraId="778105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467983CF">
            <w:pPr>
              <w:spacing w:line="560" w:lineRule="exact"/>
              <w:jc w:val="center"/>
              <w:rPr>
                <w:rFonts w:ascii="仿宋_GB2312" w:hAnsi="黑体" w:eastAsia="仿宋_GB2312"/>
                <w:sz w:val="24"/>
                <w:szCs w:val="24"/>
              </w:rPr>
            </w:pPr>
            <w:r>
              <w:rPr>
                <w:rFonts w:hint="eastAsia" w:ascii="仿宋_GB2312" w:hAnsi="黑体" w:eastAsia="仿宋_GB2312"/>
                <w:sz w:val="24"/>
                <w:szCs w:val="24"/>
              </w:rPr>
              <w:t>派遣员工工资支付情况</w:t>
            </w:r>
          </w:p>
        </w:tc>
        <w:tc>
          <w:tcPr>
            <w:tcW w:w="7371" w:type="dxa"/>
            <w:gridSpan w:val="3"/>
            <w:vAlign w:val="center"/>
          </w:tcPr>
          <w:p w14:paraId="76F0C405">
            <w:pPr>
              <w:spacing w:line="560" w:lineRule="exact"/>
              <w:jc w:val="center"/>
              <w:rPr>
                <w:rFonts w:ascii="仿宋_GB2312" w:hAnsi="黑体" w:eastAsia="仿宋_GB2312"/>
                <w:sz w:val="24"/>
                <w:szCs w:val="24"/>
              </w:rPr>
            </w:pPr>
            <w:r>
              <w:rPr>
                <w:rFonts w:hint="eastAsia" w:ascii="仿宋_GB2312" w:hAnsi="黑体" w:eastAsia="仿宋_GB2312"/>
                <w:sz w:val="24"/>
                <w:szCs w:val="24"/>
              </w:rPr>
              <w:t>受委托支付   人；由派遣企业直接支付    人</w:t>
            </w:r>
          </w:p>
        </w:tc>
      </w:tr>
    </w:tbl>
    <w:p w14:paraId="0B6CBD50">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劳动保护、职业技能鉴定等情况</w:t>
      </w:r>
    </w:p>
    <w:p w14:paraId="36439F3A">
      <w:pPr>
        <w:spacing w:line="560" w:lineRule="exact"/>
        <w:jc w:val="center"/>
        <w:rPr>
          <w:rFonts w:ascii="Arial Unicode MS" w:hAnsi="黑体" w:eastAsia="Arial Unicode MS"/>
          <w:sz w:val="44"/>
          <w:szCs w:val="44"/>
        </w:rPr>
      </w:pPr>
    </w:p>
    <w:tbl>
      <w:tblPr>
        <w:tblStyle w:val="5"/>
        <w:tblW w:w="9498" w:type="dxa"/>
        <w:tblInd w:w="-4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68"/>
        <w:gridCol w:w="2451"/>
        <w:gridCol w:w="2652"/>
        <w:gridCol w:w="2127"/>
      </w:tblGrid>
      <w:tr w14:paraId="283D10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07" w:hRule="atLeast"/>
        </w:trPr>
        <w:tc>
          <w:tcPr>
            <w:tcW w:w="9498" w:type="dxa"/>
            <w:gridSpan w:val="4"/>
          </w:tcPr>
          <w:p w14:paraId="49AA982D">
            <w:pPr>
              <w:spacing w:line="560" w:lineRule="exact"/>
              <w:jc w:val="center"/>
              <w:rPr>
                <w:rFonts w:ascii="仿宋_GB2312" w:hAnsi="黑体" w:eastAsia="仿宋_GB2312"/>
                <w:b/>
                <w:sz w:val="24"/>
                <w:szCs w:val="24"/>
              </w:rPr>
            </w:pPr>
            <w:r>
              <w:rPr>
                <w:rFonts w:hint="eastAsia" w:ascii="仿宋_GB2312" w:hAnsi="黑体" w:eastAsia="仿宋_GB2312"/>
                <w:b/>
                <w:sz w:val="24"/>
                <w:szCs w:val="24"/>
              </w:rPr>
              <w:t>劳动保护及收费押证情况</w:t>
            </w:r>
          </w:p>
        </w:tc>
      </w:tr>
      <w:tr w14:paraId="150CBD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vAlign w:val="center"/>
          </w:tcPr>
          <w:p w14:paraId="7D092076">
            <w:pPr>
              <w:jc w:val="center"/>
              <w:rPr>
                <w:rFonts w:ascii="仿宋_GB2312" w:hAnsi="黑体" w:eastAsia="仿宋_GB2312"/>
                <w:sz w:val="24"/>
                <w:szCs w:val="24"/>
              </w:rPr>
            </w:pPr>
            <w:r>
              <w:rPr>
                <w:rFonts w:hint="eastAsia" w:ascii="仿宋_GB2312" w:hAnsi="黑体" w:eastAsia="仿宋_GB2312"/>
                <w:sz w:val="24"/>
                <w:szCs w:val="24"/>
              </w:rPr>
              <w:t>是否建立劳动安全卫生制度</w:t>
            </w:r>
          </w:p>
        </w:tc>
        <w:tc>
          <w:tcPr>
            <w:tcW w:w="2451" w:type="dxa"/>
          </w:tcPr>
          <w:p w14:paraId="3DBE923D">
            <w:pPr>
              <w:spacing w:line="560" w:lineRule="exact"/>
              <w:jc w:val="center"/>
              <w:rPr>
                <w:rFonts w:ascii="仿宋_GB2312" w:hAnsi="黑体" w:eastAsia="仿宋_GB2312"/>
                <w:sz w:val="24"/>
                <w:szCs w:val="24"/>
              </w:rPr>
            </w:pPr>
          </w:p>
        </w:tc>
        <w:tc>
          <w:tcPr>
            <w:tcW w:w="2652" w:type="dxa"/>
          </w:tcPr>
          <w:p w14:paraId="21B9126F">
            <w:pPr>
              <w:spacing w:line="360" w:lineRule="auto"/>
              <w:jc w:val="center"/>
              <w:rPr>
                <w:rFonts w:ascii="仿宋_GB2312" w:hAnsi="黑体" w:eastAsia="仿宋_GB2312"/>
                <w:sz w:val="24"/>
                <w:szCs w:val="24"/>
              </w:rPr>
            </w:pPr>
            <w:r>
              <w:rPr>
                <w:rFonts w:hint="eastAsia" w:ascii="仿宋_GB2312" w:hAnsi="黑体" w:eastAsia="仿宋_GB2312"/>
                <w:sz w:val="24"/>
                <w:szCs w:val="24"/>
              </w:rPr>
              <w:t>劳动安全卫生设备是否符合国家规定标准</w:t>
            </w:r>
          </w:p>
        </w:tc>
        <w:tc>
          <w:tcPr>
            <w:tcW w:w="2127" w:type="dxa"/>
          </w:tcPr>
          <w:p w14:paraId="161A0E09">
            <w:pPr>
              <w:spacing w:line="560" w:lineRule="exact"/>
              <w:jc w:val="center"/>
              <w:rPr>
                <w:rFonts w:ascii="仿宋_GB2312" w:hAnsi="黑体" w:eastAsia="仿宋_GB2312"/>
                <w:sz w:val="24"/>
                <w:szCs w:val="24"/>
              </w:rPr>
            </w:pPr>
          </w:p>
        </w:tc>
      </w:tr>
      <w:tr w14:paraId="75D691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78E94AC6">
            <w:pPr>
              <w:jc w:val="center"/>
              <w:rPr>
                <w:rFonts w:ascii="仿宋_GB2312" w:hAnsi="黑体" w:eastAsia="仿宋_GB2312"/>
                <w:sz w:val="24"/>
                <w:szCs w:val="24"/>
              </w:rPr>
            </w:pPr>
            <w:r>
              <w:rPr>
                <w:rFonts w:hint="eastAsia" w:ascii="仿宋_GB2312" w:hAnsi="黑体" w:eastAsia="仿宋_GB2312"/>
                <w:sz w:val="24"/>
                <w:szCs w:val="24"/>
              </w:rPr>
              <w:t>是否对有职业危害作业职工进行定期健康检查</w:t>
            </w:r>
          </w:p>
        </w:tc>
        <w:tc>
          <w:tcPr>
            <w:tcW w:w="2451" w:type="dxa"/>
          </w:tcPr>
          <w:p w14:paraId="66415227">
            <w:pPr>
              <w:spacing w:line="560" w:lineRule="exact"/>
              <w:jc w:val="center"/>
              <w:rPr>
                <w:rFonts w:ascii="仿宋_GB2312" w:hAnsi="黑体" w:eastAsia="仿宋_GB2312"/>
                <w:sz w:val="24"/>
                <w:szCs w:val="24"/>
              </w:rPr>
            </w:pPr>
          </w:p>
        </w:tc>
        <w:tc>
          <w:tcPr>
            <w:tcW w:w="2652" w:type="dxa"/>
          </w:tcPr>
          <w:p w14:paraId="62B4A729">
            <w:pPr>
              <w:spacing w:line="360" w:lineRule="auto"/>
              <w:jc w:val="center"/>
              <w:rPr>
                <w:rFonts w:ascii="仿宋_GB2312" w:hAnsi="黑体" w:eastAsia="仿宋_GB2312"/>
                <w:sz w:val="24"/>
                <w:szCs w:val="24"/>
              </w:rPr>
            </w:pPr>
            <w:r>
              <w:rPr>
                <w:rFonts w:hint="eastAsia" w:ascii="仿宋_GB2312" w:hAnsi="黑体" w:eastAsia="仿宋_GB2312"/>
                <w:sz w:val="24"/>
                <w:szCs w:val="24"/>
              </w:rPr>
              <w:t>特种作业人员是否取得作业资格</w:t>
            </w:r>
          </w:p>
        </w:tc>
        <w:tc>
          <w:tcPr>
            <w:tcW w:w="2127" w:type="dxa"/>
          </w:tcPr>
          <w:p w14:paraId="13655663">
            <w:pPr>
              <w:spacing w:line="560" w:lineRule="exact"/>
              <w:jc w:val="center"/>
              <w:rPr>
                <w:rFonts w:ascii="仿宋_GB2312" w:hAnsi="黑体" w:eastAsia="仿宋_GB2312"/>
                <w:sz w:val="24"/>
                <w:szCs w:val="24"/>
              </w:rPr>
            </w:pPr>
          </w:p>
        </w:tc>
      </w:tr>
      <w:tr w14:paraId="0B3D65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2ABEEBEE">
            <w:pPr>
              <w:jc w:val="center"/>
              <w:rPr>
                <w:rFonts w:ascii="仿宋_GB2312" w:hAnsi="黑体" w:eastAsia="仿宋_GB2312"/>
                <w:sz w:val="24"/>
                <w:szCs w:val="24"/>
              </w:rPr>
            </w:pPr>
            <w:r>
              <w:rPr>
                <w:rFonts w:hint="eastAsia" w:ascii="仿宋_GB2312" w:hAnsi="黑体" w:eastAsia="仿宋_GB2312"/>
                <w:sz w:val="24"/>
                <w:szCs w:val="24"/>
              </w:rPr>
              <w:t>女职工和未成年工特殊保护措施是否违法规定</w:t>
            </w:r>
          </w:p>
        </w:tc>
        <w:tc>
          <w:tcPr>
            <w:tcW w:w="2451" w:type="dxa"/>
          </w:tcPr>
          <w:p w14:paraId="4F16722D">
            <w:pPr>
              <w:spacing w:line="560" w:lineRule="exact"/>
              <w:jc w:val="center"/>
              <w:rPr>
                <w:rFonts w:ascii="仿宋_GB2312" w:hAnsi="黑体" w:eastAsia="仿宋_GB2312"/>
                <w:sz w:val="24"/>
                <w:szCs w:val="24"/>
              </w:rPr>
            </w:pPr>
          </w:p>
        </w:tc>
        <w:tc>
          <w:tcPr>
            <w:tcW w:w="2652" w:type="dxa"/>
          </w:tcPr>
          <w:p w14:paraId="73300D28">
            <w:pPr>
              <w:spacing w:line="560" w:lineRule="exact"/>
              <w:jc w:val="center"/>
              <w:rPr>
                <w:rFonts w:ascii="仿宋_GB2312" w:hAnsi="黑体" w:eastAsia="仿宋_GB2312"/>
                <w:sz w:val="24"/>
                <w:szCs w:val="24"/>
              </w:rPr>
            </w:pPr>
            <w:r>
              <w:rPr>
                <w:rFonts w:hint="eastAsia" w:ascii="仿宋_GB2312" w:hAnsi="黑体" w:eastAsia="仿宋_GB2312"/>
                <w:sz w:val="24"/>
                <w:szCs w:val="24"/>
              </w:rPr>
              <w:t>改正情况</w:t>
            </w:r>
          </w:p>
        </w:tc>
        <w:tc>
          <w:tcPr>
            <w:tcW w:w="2127" w:type="dxa"/>
          </w:tcPr>
          <w:p w14:paraId="1F1198A3">
            <w:pPr>
              <w:spacing w:line="560" w:lineRule="exact"/>
              <w:jc w:val="center"/>
              <w:rPr>
                <w:rFonts w:ascii="仿宋_GB2312" w:hAnsi="黑体" w:eastAsia="仿宋_GB2312"/>
                <w:sz w:val="24"/>
                <w:szCs w:val="24"/>
              </w:rPr>
            </w:pPr>
          </w:p>
        </w:tc>
      </w:tr>
      <w:tr w14:paraId="370FCC4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38F64243">
            <w:pPr>
              <w:jc w:val="center"/>
              <w:rPr>
                <w:rFonts w:ascii="仿宋_GB2312" w:hAnsi="黑体" w:eastAsia="仿宋_GB2312"/>
                <w:sz w:val="24"/>
                <w:szCs w:val="24"/>
              </w:rPr>
            </w:pPr>
            <w:r>
              <w:rPr>
                <w:rFonts w:hint="eastAsia" w:ascii="仿宋_GB2312" w:hAnsi="黑体" w:eastAsia="仿宋_GB2312"/>
                <w:sz w:val="24"/>
                <w:szCs w:val="24"/>
              </w:rPr>
              <w:t>使用未满16周岁人员改正情况</w:t>
            </w:r>
          </w:p>
        </w:tc>
        <w:tc>
          <w:tcPr>
            <w:tcW w:w="7230" w:type="dxa"/>
            <w:gridSpan w:val="3"/>
          </w:tcPr>
          <w:p w14:paraId="2502AD22">
            <w:pPr>
              <w:spacing w:line="560" w:lineRule="exact"/>
              <w:jc w:val="center"/>
              <w:rPr>
                <w:rFonts w:ascii="仿宋_GB2312" w:hAnsi="黑体" w:eastAsia="仿宋_GB2312"/>
                <w:sz w:val="24"/>
                <w:szCs w:val="24"/>
              </w:rPr>
            </w:pPr>
          </w:p>
        </w:tc>
      </w:tr>
      <w:tr w14:paraId="3D0B9E1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4010F570">
            <w:pPr>
              <w:spacing w:line="560" w:lineRule="exact"/>
              <w:jc w:val="center"/>
              <w:rPr>
                <w:rFonts w:ascii="仿宋_GB2312" w:hAnsi="黑体" w:eastAsia="仿宋_GB2312"/>
                <w:sz w:val="24"/>
                <w:szCs w:val="24"/>
              </w:rPr>
            </w:pPr>
            <w:r>
              <w:rPr>
                <w:rFonts w:hint="eastAsia" w:ascii="仿宋_GB2312" w:hAnsi="黑体" w:eastAsia="仿宋_GB2312"/>
                <w:sz w:val="24"/>
                <w:szCs w:val="24"/>
              </w:rPr>
              <w:t>扣缴抵押金人数</w:t>
            </w:r>
          </w:p>
        </w:tc>
        <w:tc>
          <w:tcPr>
            <w:tcW w:w="2451" w:type="dxa"/>
          </w:tcPr>
          <w:p w14:paraId="424F75F2">
            <w:pPr>
              <w:spacing w:line="560" w:lineRule="exact"/>
              <w:jc w:val="center"/>
              <w:rPr>
                <w:rFonts w:ascii="仿宋_GB2312" w:hAnsi="黑体" w:eastAsia="仿宋_GB2312"/>
                <w:sz w:val="24"/>
                <w:szCs w:val="24"/>
              </w:rPr>
            </w:pPr>
          </w:p>
        </w:tc>
        <w:tc>
          <w:tcPr>
            <w:tcW w:w="2652" w:type="dxa"/>
          </w:tcPr>
          <w:p w14:paraId="070F02A0">
            <w:pPr>
              <w:spacing w:line="560" w:lineRule="exact"/>
              <w:jc w:val="center"/>
              <w:rPr>
                <w:rFonts w:ascii="仿宋_GB2312" w:hAnsi="黑体" w:eastAsia="仿宋_GB2312"/>
                <w:sz w:val="24"/>
                <w:szCs w:val="24"/>
              </w:rPr>
            </w:pPr>
            <w:r>
              <w:rPr>
                <w:rFonts w:hint="eastAsia" w:ascii="仿宋_GB2312" w:hAnsi="黑体" w:eastAsia="仿宋_GB2312"/>
                <w:sz w:val="24"/>
                <w:szCs w:val="24"/>
              </w:rPr>
              <w:t>金额（元）</w:t>
            </w:r>
          </w:p>
        </w:tc>
        <w:tc>
          <w:tcPr>
            <w:tcW w:w="2127" w:type="dxa"/>
          </w:tcPr>
          <w:p w14:paraId="11394C31">
            <w:pPr>
              <w:spacing w:line="560" w:lineRule="exact"/>
              <w:jc w:val="center"/>
              <w:rPr>
                <w:rFonts w:ascii="仿宋_GB2312" w:hAnsi="黑体" w:eastAsia="仿宋_GB2312"/>
                <w:sz w:val="24"/>
                <w:szCs w:val="24"/>
              </w:rPr>
            </w:pPr>
          </w:p>
        </w:tc>
      </w:tr>
      <w:tr w14:paraId="5CBF52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3154AA61">
            <w:pPr>
              <w:spacing w:line="560" w:lineRule="exact"/>
              <w:jc w:val="center"/>
              <w:rPr>
                <w:rFonts w:ascii="仿宋_GB2312" w:hAnsi="黑体" w:eastAsia="仿宋_GB2312"/>
                <w:sz w:val="24"/>
                <w:szCs w:val="24"/>
              </w:rPr>
            </w:pPr>
            <w:r>
              <w:rPr>
                <w:rFonts w:hint="eastAsia" w:ascii="仿宋_GB2312" w:hAnsi="黑体" w:eastAsia="仿宋_GB2312"/>
                <w:sz w:val="24"/>
                <w:szCs w:val="24"/>
              </w:rPr>
              <w:t>扣押证件人数</w:t>
            </w:r>
          </w:p>
        </w:tc>
        <w:tc>
          <w:tcPr>
            <w:tcW w:w="2451" w:type="dxa"/>
          </w:tcPr>
          <w:p w14:paraId="69475A74">
            <w:pPr>
              <w:spacing w:line="560" w:lineRule="exact"/>
              <w:jc w:val="center"/>
              <w:rPr>
                <w:rFonts w:ascii="仿宋_GB2312" w:hAnsi="黑体" w:eastAsia="仿宋_GB2312"/>
                <w:sz w:val="24"/>
                <w:szCs w:val="24"/>
              </w:rPr>
            </w:pPr>
          </w:p>
        </w:tc>
        <w:tc>
          <w:tcPr>
            <w:tcW w:w="2652" w:type="dxa"/>
          </w:tcPr>
          <w:p w14:paraId="78A40BF9">
            <w:pPr>
              <w:spacing w:line="560" w:lineRule="exact"/>
              <w:jc w:val="center"/>
              <w:rPr>
                <w:rFonts w:ascii="仿宋_GB2312" w:hAnsi="黑体" w:eastAsia="仿宋_GB2312"/>
                <w:sz w:val="24"/>
                <w:szCs w:val="24"/>
              </w:rPr>
            </w:pPr>
            <w:r>
              <w:rPr>
                <w:rFonts w:hint="eastAsia" w:ascii="仿宋_GB2312" w:hAnsi="黑体" w:eastAsia="仿宋_GB2312"/>
                <w:sz w:val="24"/>
                <w:szCs w:val="24"/>
              </w:rPr>
              <w:t>证件种类</w:t>
            </w:r>
          </w:p>
        </w:tc>
        <w:tc>
          <w:tcPr>
            <w:tcW w:w="2127" w:type="dxa"/>
          </w:tcPr>
          <w:p w14:paraId="07FA1D9D">
            <w:pPr>
              <w:spacing w:line="560" w:lineRule="exact"/>
              <w:jc w:val="center"/>
              <w:rPr>
                <w:rFonts w:ascii="仿宋_GB2312" w:hAnsi="黑体" w:eastAsia="仿宋_GB2312"/>
                <w:sz w:val="24"/>
                <w:szCs w:val="24"/>
              </w:rPr>
            </w:pPr>
          </w:p>
        </w:tc>
      </w:tr>
      <w:tr w14:paraId="483B676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740B183E">
            <w:pPr>
              <w:spacing w:line="560" w:lineRule="exact"/>
              <w:jc w:val="center"/>
              <w:rPr>
                <w:rFonts w:ascii="仿宋_GB2312" w:hAnsi="黑体" w:eastAsia="仿宋_GB2312"/>
                <w:sz w:val="24"/>
                <w:szCs w:val="24"/>
              </w:rPr>
            </w:pPr>
            <w:r>
              <w:rPr>
                <w:rFonts w:hint="eastAsia" w:ascii="仿宋_GB2312" w:hAnsi="黑体" w:eastAsia="仿宋_GB2312"/>
                <w:sz w:val="24"/>
                <w:szCs w:val="24"/>
              </w:rPr>
              <w:t>收取风险金人数</w:t>
            </w:r>
          </w:p>
        </w:tc>
        <w:tc>
          <w:tcPr>
            <w:tcW w:w="2451" w:type="dxa"/>
          </w:tcPr>
          <w:p w14:paraId="7FC2CAB1">
            <w:pPr>
              <w:spacing w:line="560" w:lineRule="exact"/>
              <w:jc w:val="center"/>
              <w:rPr>
                <w:rFonts w:ascii="仿宋_GB2312" w:hAnsi="黑体" w:eastAsia="仿宋_GB2312"/>
                <w:sz w:val="24"/>
                <w:szCs w:val="24"/>
              </w:rPr>
            </w:pPr>
          </w:p>
        </w:tc>
        <w:tc>
          <w:tcPr>
            <w:tcW w:w="2652" w:type="dxa"/>
          </w:tcPr>
          <w:p w14:paraId="11CE12D9">
            <w:pPr>
              <w:spacing w:line="560" w:lineRule="exact"/>
              <w:jc w:val="center"/>
              <w:rPr>
                <w:rFonts w:ascii="仿宋_GB2312" w:hAnsi="黑体" w:eastAsia="仿宋_GB2312"/>
                <w:sz w:val="24"/>
                <w:szCs w:val="24"/>
              </w:rPr>
            </w:pPr>
            <w:r>
              <w:rPr>
                <w:rFonts w:hint="eastAsia" w:ascii="仿宋_GB2312" w:hAnsi="黑体" w:eastAsia="仿宋_GB2312"/>
                <w:sz w:val="24"/>
                <w:szCs w:val="24"/>
              </w:rPr>
              <w:t>金额（元）</w:t>
            </w:r>
          </w:p>
        </w:tc>
        <w:tc>
          <w:tcPr>
            <w:tcW w:w="2127" w:type="dxa"/>
          </w:tcPr>
          <w:p w14:paraId="25634016">
            <w:pPr>
              <w:spacing w:line="560" w:lineRule="exact"/>
              <w:jc w:val="center"/>
              <w:rPr>
                <w:rFonts w:ascii="仿宋_GB2312" w:hAnsi="黑体" w:eastAsia="仿宋_GB2312"/>
                <w:sz w:val="24"/>
                <w:szCs w:val="24"/>
              </w:rPr>
            </w:pPr>
          </w:p>
        </w:tc>
      </w:tr>
      <w:tr w14:paraId="3E987D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39C736DB">
            <w:pPr>
              <w:spacing w:line="560" w:lineRule="exact"/>
              <w:jc w:val="center"/>
              <w:rPr>
                <w:rFonts w:ascii="仿宋_GB2312" w:hAnsi="黑体" w:eastAsia="仿宋_GB2312"/>
                <w:sz w:val="24"/>
                <w:szCs w:val="24"/>
              </w:rPr>
            </w:pPr>
            <w:r>
              <w:rPr>
                <w:rFonts w:hint="eastAsia" w:ascii="仿宋_GB2312" w:hAnsi="黑体" w:eastAsia="仿宋_GB2312"/>
                <w:sz w:val="24"/>
                <w:szCs w:val="24"/>
              </w:rPr>
              <w:t>收取培训费人数</w:t>
            </w:r>
          </w:p>
        </w:tc>
        <w:tc>
          <w:tcPr>
            <w:tcW w:w="2451" w:type="dxa"/>
          </w:tcPr>
          <w:p w14:paraId="60E7DD20">
            <w:pPr>
              <w:spacing w:line="560" w:lineRule="exact"/>
              <w:jc w:val="center"/>
              <w:rPr>
                <w:rFonts w:ascii="仿宋_GB2312" w:hAnsi="黑体" w:eastAsia="仿宋_GB2312"/>
                <w:sz w:val="24"/>
                <w:szCs w:val="24"/>
              </w:rPr>
            </w:pPr>
          </w:p>
        </w:tc>
        <w:tc>
          <w:tcPr>
            <w:tcW w:w="2652" w:type="dxa"/>
          </w:tcPr>
          <w:p w14:paraId="1AC23629">
            <w:pPr>
              <w:spacing w:line="560" w:lineRule="exact"/>
              <w:jc w:val="center"/>
              <w:rPr>
                <w:rFonts w:ascii="仿宋_GB2312" w:hAnsi="黑体" w:eastAsia="仿宋_GB2312"/>
                <w:sz w:val="24"/>
                <w:szCs w:val="24"/>
              </w:rPr>
            </w:pPr>
            <w:r>
              <w:rPr>
                <w:rFonts w:hint="eastAsia" w:ascii="仿宋_GB2312" w:hAnsi="黑体" w:eastAsia="仿宋_GB2312"/>
                <w:sz w:val="24"/>
                <w:szCs w:val="24"/>
              </w:rPr>
              <w:t>金额（元）</w:t>
            </w:r>
          </w:p>
        </w:tc>
        <w:tc>
          <w:tcPr>
            <w:tcW w:w="2127" w:type="dxa"/>
          </w:tcPr>
          <w:p w14:paraId="58FA6F32">
            <w:pPr>
              <w:spacing w:line="560" w:lineRule="exact"/>
              <w:jc w:val="center"/>
              <w:rPr>
                <w:rFonts w:ascii="仿宋_GB2312" w:hAnsi="黑体" w:eastAsia="仿宋_GB2312"/>
                <w:sz w:val="24"/>
                <w:szCs w:val="24"/>
              </w:rPr>
            </w:pPr>
          </w:p>
        </w:tc>
      </w:tr>
      <w:tr w14:paraId="28B410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498" w:type="dxa"/>
            <w:gridSpan w:val="4"/>
          </w:tcPr>
          <w:p w14:paraId="2BB80587">
            <w:pPr>
              <w:spacing w:line="560" w:lineRule="exact"/>
              <w:jc w:val="center"/>
              <w:rPr>
                <w:rFonts w:ascii="仿宋_GB2312" w:hAnsi="黑体" w:eastAsia="仿宋_GB2312"/>
                <w:b/>
                <w:sz w:val="24"/>
                <w:szCs w:val="24"/>
              </w:rPr>
            </w:pPr>
            <w:r>
              <w:rPr>
                <w:rFonts w:hint="eastAsia" w:ascii="仿宋_GB2312" w:hAnsi="黑体" w:eastAsia="仿宋_GB2312"/>
                <w:b/>
                <w:sz w:val="24"/>
                <w:szCs w:val="24"/>
              </w:rPr>
              <w:t>技术工种从业持证情况</w:t>
            </w:r>
          </w:p>
        </w:tc>
      </w:tr>
      <w:tr w14:paraId="6AD8A9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02E95E06">
            <w:pPr>
              <w:spacing w:line="560" w:lineRule="exact"/>
              <w:jc w:val="center"/>
              <w:rPr>
                <w:rFonts w:ascii="仿宋_GB2312" w:hAnsi="黑体" w:eastAsia="仿宋_GB2312"/>
                <w:sz w:val="24"/>
                <w:szCs w:val="24"/>
              </w:rPr>
            </w:pPr>
            <w:r>
              <w:rPr>
                <w:rFonts w:hint="eastAsia" w:ascii="仿宋_GB2312" w:hAnsi="黑体" w:eastAsia="仿宋_GB2312"/>
                <w:sz w:val="24"/>
                <w:szCs w:val="24"/>
              </w:rPr>
              <w:t>职业技术工种种类</w:t>
            </w:r>
          </w:p>
        </w:tc>
        <w:tc>
          <w:tcPr>
            <w:tcW w:w="2451" w:type="dxa"/>
          </w:tcPr>
          <w:p w14:paraId="19E05194">
            <w:pPr>
              <w:spacing w:line="560" w:lineRule="exact"/>
              <w:jc w:val="center"/>
              <w:rPr>
                <w:rFonts w:ascii="仿宋_GB2312" w:hAnsi="黑体" w:eastAsia="仿宋_GB2312"/>
                <w:sz w:val="24"/>
                <w:szCs w:val="24"/>
              </w:rPr>
            </w:pPr>
            <w:r>
              <w:rPr>
                <w:rFonts w:hint="eastAsia" w:ascii="仿宋_GB2312" w:hAnsi="黑体" w:eastAsia="仿宋_GB2312"/>
                <w:sz w:val="24"/>
                <w:szCs w:val="24"/>
              </w:rPr>
              <w:t>总人数</w:t>
            </w:r>
          </w:p>
        </w:tc>
        <w:tc>
          <w:tcPr>
            <w:tcW w:w="2652" w:type="dxa"/>
          </w:tcPr>
          <w:p w14:paraId="4A17A543">
            <w:pPr>
              <w:spacing w:line="560" w:lineRule="exact"/>
              <w:jc w:val="center"/>
              <w:rPr>
                <w:rFonts w:ascii="仿宋_GB2312" w:hAnsi="黑体" w:eastAsia="仿宋_GB2312"/>
                <w:sz w:val="24"/>
                <w:szCs w:val="24"/>
              </w:rPr>
            </w:pPr>
            <w:r>
              <w:rPr>
                <w:rFonts w:hint="eastAsia" w:ascii="仿宋_GB2312" w:hAnsi="黑体" w:eastAsia="仿宋_GB2312"/>
                <w:sz w:val="24"/>
                <w:szCs w:val="24"/>
              </w:rPr>
              <w:t>持证人数</w:t>
            </w:r>
          </w:p>
        </w:tc>
        <w:tc>
          <w:tcPr>
            <w:tcW w:w="2127" w:type="dxa"/>
          </w:tcPr>
          <w:p w14:paraId="684CA3F9">
            <w:pPr>
              <w:spacing w:line="560" w:lineRule="exact"/>
              <w:jc w:val="center"/>
              <w:rPr>
                <w:rFonts w:ascii="仿宋_GB2312" w:hAnsi="黑体" w:eastAsia="仿宋_GB2312"/>
                <w:sz w:val="24"/>
                <w:szCs w:val="24"/>
              </w:rPr>
            </w:pPr>
            <w:r>
              <w:rPr>
                <w:rFonts w:hint="eastAsia" w:ascii="仿宋_GB2312" w:hAnsi="黑体" w:eastAsia="仿宋_GB2312"/>
                <w:sz w:val="24"/>
                <w:szCs w:val="24"/>
              </w:rPr>
              <w:t xml:space="preserve">持证率      </w:t>
            </w:r>
          </w:p>
        </w:tc>
      </w:tr>
      <w:tr w14:paraId="5438A05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7AD24BAD">
            <w:pPr>
              <w:spacing w:line="560" w:lineRule="exact"/>
              <w:jc w:val="center"/>
              <w:rPr>
                <w:rFonts w:ascii="仿宋_GB2312" w:hAnsi="黑体" w:eastAsia="仿宋_GB2312"/>
                <w:sz w:val="24"/>
                <w:szCs w:val="24"/>
              </w:rPr>
            </w:pPr>
          </w:p>
        </w:tc>
        <w:tc>
          <w:tcPr>
            <w:tcW w:w="2451" w:type="dxa"/>
          </w:tcPr>
          <w:p w14:paraId="0662E2C2">
            <w:pPr>
              <w:spacing w:line="560" w:lineRule="exact"/>
              <w:jc w:val="center"/>
              <w:rPr>
                <w:rFonts w:ascii="仿宋_GB2312" w:hAnsi="黑体" w:eastAsia="仿宋_GB2312"/>
                <w:sz w:val="24"/>
                <w:szCs w:val="24"/>
              </w:rPr>
            </w:pPr>
          </w:p>
        </w:tc>
        <w:tc>
          <w:tcPr>
            <w:tcW w:w="2652" w:type="dxa"/>
          </w:tcPr>
          <w:p w14:paraId="66BDE649">
            <w:pPr>
              <w:spacing w:line="560" w:lineRule="exact"/>
              <w:jc w:val="center"/>
              <w:rPr>
                <w:rFonts w:ascii="仿宋_GB2312" w:hAnsi="黑体" w:eastAsia="仿宋_GB2312"/>
                <w:sz w:val="24"/>
                <w:szCs w:val="24"/>
              </w:rPr>
            </w:pPr>
          </w:p>
        </w:tc>
        <w:tc>
          <w:tcPr>
            <w:tcW w:w="2127" w:type="dxa"/>
          </w:tcPr>
          <w:p w14:paraId="1C0DE7A1">
            <w:pPr>
              <w:spacing w:line="560" w:lineRule="exact"/>
              <w:jc w:val="center"/>
              <w:rPr>
                <w:rFonts w:ascii="仿宋_GB2312" w:hAnsi="黑体" w:eastAsia="仿宋_GB2312"/>
                <w:sz w:val="24"/>
                <w:szCs w:val="24"/>
              </w:rPr>
            </w:pPr>
          </w:p>
        </w:tc>
      </w:tr>
      <w:tr w14:paraId="162881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3F2F3C8A">
            <w:pPr>
              <w:spacing w:line="560" w:lineRule="exact"/>
              <w:jc w:val="center"/>
              <w:rPr>
                <w:rFonts w:ascii="仿宋_GB2312" w:hAnsi="黑体" w:eastAsia="仿宋_GB2312"/>
                <w:sz w:val="24"/>
                <w:szCs w:val="24"/>
              </w:rPr>
            </w:pPr>
          </w:p>
        </w:tc>
        <w:tc>
          <w:tcPr>
            <w:tcW w:w="2451" w:type="dxa"/>
          </w:tcPr>
          <w:p w14:paraId="4BF0BEE2">
            <w:pPr>
              <w:spacing w:line="560" w:lineRule="exact"/>
              <w:jc w:val="center"/>
              <w:rPr>
                <w:rFonts w:ascii="仿宋_GB2312" w:hAnsi="黑体" w:eastAsia="仿宋_GB2312"/>
                <w:sz w:val="24"/>
                <w:szCs w:val="24"/>
              </w:rPr>
            </w:pPr>
          </w:p>
        </w:tc>
        <w:tc>
          <w:tcPr>
            <w:tcW w:w="2652" w:type="dxa"/>
          </w:tcPr>
          <w:p w14:paraId="1496BFEF">
            <w:pPr>
              <w:spacing w:line="560" w:lineRule="exact"/>
              <w:jc w:val="center"/>
              <w:rPr>
                <w:rFonts w:ascii="仿宋_GB2312" w:hAnsi="黑体" w:eastAsia="仿宋_GB2312"/>
                <w:sz w:val="24"/>
                <w:szCs w:val="24"/>
              </w:rPr>
            </w:pPr>
          </w:p>
        </w:tc>
        <w:tc>
          <w:tcPr>
            <w:tcW w:w="2127" w:type="dxa"/>
          </w:tcPr>
          <w:p w14:paraId="3E91CC6F">
            <w:pPr>
              <w:spacing w:line="560" w:lineRule="exact"/>
              <w:jc w:val="center"/>
              <w:rPr>
                <w:rFonts w:ascii="仿宋_GB2312" w:hAnsi="黑体" w:eastAsia="仿宋_GB2312"/>
                <w:sz w:val="24"/>
                <w:szCs w:val="24"/>
              </w:rPr>
            </w:pPr>
          </w:p>
        </w:tc>
      </w:tr>
      <w:tr w14:paraId="5F0BC83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5F24CFD5">
            <w:pPr>
              <w:spacing w:line="560" w:lineRule="exact"/>
              <w:jc w:val="center"/>
              <w:rPr>
                <w:rFonts w:ascii="仿宋_GB2312" w:hAnsi="黑体" w:eastAsia="仿宋_GB2312"/>
                <w:sz w:val="24"/>
                <w:szCs w:val="24"/>
              </w:rPr>
            </w:pPr>
          </w:p>
        </w:tc>
        <w:tc>
          <w:tcPr>
            <w:tcW w:w="2451" w:type="dxa"/>
          </w:tcPr>
          <w:p w14:paraId="7C402F32">
            <w:pPr>
              <w:spacing w:line="560" w:lineRule="exact"/>
              <w:jc w:val="center"/>
              <w:rPr>
                <w:rFonts w:ascii="仿宋_GB2312" w:hAnsi="黑体" w:eastAsia="仿宋_GB2312"/>
                <w:sz w:val="24"/>
                <w:szCs w:val="24"/>
              </w:rPr>
            </w:pPr>
          </w:p>
        </w:tc>
        <w:tc>
          <w:tcPr>
            <w:tcW w:w="2652" w:type="dxa"/>
          </w:tcPr>
          <w:p w14:paraId="675457D3">
            <w:pPr>
              <w:spacing w:line="560" w:lineRule="exact"/>
              <w:jc w:val="center"/>
              <w:rPr>
                <w:rFonts w:ascii="仿宋_GB2312" w:hAnsi="黑体" w:eastAsia="仿宋_GB2312"/>
                <w:sz w:val="24"/>
                <w:szCs w:val="24"/>
              </w:rPr>
            </w:pPr>
          </w:p>
        </w:tc>
        <w:tc>
          <w:tcPr>
            <w:tcW w:w="2127" w:type="dxa"/>
          </w:tcPr>
          <w:p w14:paraId="279E0BCC">
            <w:pPr>
              <w:spacing w:line="560" w:lineRule="exact"/>
              <w:jc w:val="center"/>
              <w:rPr>
                <w:rFonts w:ascii="仿宋_GB2312" w:hAnsi="黑体" w:eastAsia="仿宋_GB2312"/>
                <w:sz w:val="24"/>
                <w:szCs w:val="24"/>
              </w:rPr>
            </w:pPr>
          </w:p>
        </w:tc>
      </w:tr>
      <w:tr w14:paraId="6FED4FE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268" w:type="dxa"/>
          </w:tcPr>
          <w:p w14:paraId="3850E15E">
            <w:pPr>
              <w:spacing w:line="560" w:lineRule="exact"/>
              <w:jc w:val="center"/>
              <w:rPr>
                <w:rFonts w:ascii="仿宋_GB2312" w:hAnsi="黑体" w:eastAsia="仿宋_GB2312"/>
                <w:sz w:val="24"/>
                <w:szCs w:val="24"/>
              </w:rPr>
            </w:pPr>
          </w:p>
        </w:tc>
        <w:tc>
          <w:tcPr>
            <w:tcW w:w="2451" w:type="dxa"/>
          </w:tcPr>
          <w:p w14:paraId="637D0C8A">
            <w:pPr>
              <w:spacing w:line="560" w:lineRule="exact"/>
              <w:jc w:val="center"/>
              <w:rPr>
                <w:rFonts w:ascii="仿宋_GB2312" w:hAnsi="黑体" w:eastAsia="仿宋_GB2312"/>
                <w:sz w:val="24"/>
                <w:szCs w:val="24"/>
              </w:rPr>
            </w:pPr>
          </w:p>
        </w:tc>
        <w:tc>
          <w:tcPr>
            <w:tcW w:w="2652" w:type="dxa"/>
          </w:tcPr>
          <w:p w14:paraId="74AA6AB5">
            <w:pPr>
              <w:spacing w:line="560" w:lineRule="exact"/>
              <w:jc w:val="center"/>
              <w:rPr>
                <w:rFonts w:ascii="仿宋_GB2312" w:hAnsi="黑体" w:eastAsia="仿宋_GB2312"/>
                <w:sz w:val="24"/>
                <w:szCs w:val="24"/>
              </w:rPr>
            </w:pPr>
          </w:p>
        </w:tc>
        <w:tc>
          <w:tcPr>
            <w:tcW w:w="2127" w:type="dxa"/>
          </w:tcPr>
          <w:p w14:paraId="41130367">
            <w:pPr>
              <w:spacing w:line="560" w:lineRule="exact"/>
              <w:jc w:val="center"/>
              <w:rPr>
                <w:rFonts w:ascii="仿宋_GB2312" w:hAnsi="黑体" w:eastAsia="仿宋_GB2312"/>
                <w:sz w:val="24"/>
                <w:szCs w:val="24"/>
              </w:rPr>
            </w:pPr>
          </w:p>
        </w:tc>
      </w:tr>
      <w:tr w14:paraId="4EE64AD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48" w:hRule="atLeast"/>
        </w:trPr>
        <w:tc>
          <w:tcPr>
            <w:tcW w:w="2268" w:type="dxa"/>
          </w:tcPr>
          <w:p w14:paraId="688E27DC">
            <w:pPr>
              <w:spacing w:line="560" w:lineRule="exact"/>
              <w:jc w:val="center"/>
              <w:rPr>
                <w:rFonts w:ascii="仿宋_GB2312" w:hAnsi="黑体" w:eastAsia="仿宋_GB2312"/>
                <w:sz w:val="24"/>
                <w:szCs w:val="24"/>
              </w:rPr>
            </w:pPr>
            <w:r>
              <w:rPr>
                <w:rFonts w:hint="eastAsia" w:ascii="仿宋_GB2312" w:hAnsi="黑体" w:eastAsia="仿宋_GB2312"/>
                <w:sz w:val="24"/>
                <w:szCs w:val="24"/>
              </w:rPr>
              <w:t>未持证人员数</w:t>
            </w:r>
          </w:p>
        </w:tc>
        <w:tc>
          <w:tcPr>
            <w:tcW w:w="2451" w:type="dxa"/>
          </w:tcPr>
          <w:p w14:paraId="3A185A82">
            <w:pPr>
              <w:spacing w:line="560" w:lineRule="exact"/>
              <w:jc w:val="center"/>
              <w:rPr>
                <w:rFonts w:ascii="仿宋_GB2312" w:hAnsi="黑体" w:eastAsia="仿宋_GB2312"/>
                <w:sz w:val="24"/>
                <w:szCs w:val="24"/>
              </w:rPr>
            </w:pPr>
          </w:p>
        </w:tc>
        <w:tc>
          <w:tcPr>
            <w:tcW w:w="2652" w:type="dxa"/>
          </w:tcPr>
          <w:p w14:paraId="36D2A97D">
            <w:pPr>
              <w:spacing w:line="360" w:lineRule="auto"/>
              <w:jc w:val="center"/>
              <w:rPr>
                <w:rFonts w:ascii="仿宋_GB2312" w:hAnsi="黑体" w:eastAsia="仿宋_GB2312"/>
                <w:sz w:val="24"/>
                <w:szCs w:val="24"/>
              </w:rPr>
            </w:pPr>
            <w:r>
              <w:rPr>
                <w:rFonts w:hint="eastAsia" w:ascii="仿宋_GB2312" w:hAnsi="黑体" w:eastAsia="仿宋_GB2312"/>
                <w:sz w:val="24"/>
                <w:szCs w:val="24"/>
              </w:rPr>
              <w:t>参加培训并申请职业技能鉴定人数</w:t>
            </w:r>
          </w:p>
        </w:tc>
        <w:tc>
          <w:tcPr>
            <w:tcW w:w="2127" w:type="dxa"/>
          </w:tcPr>
          <w:p w14:paraId="54A5A471">
            <w:pPr>
              <w:spacing w:line="560" w:lineRule="exact"/>
              <w:jc w:val="center"/>
              <w:rPr>
                <w:rFonts w:ascii="仿宋_GB2312" w:hAnsi="黑体" w:eastAsia="仿宋_GB2312"/>
                <w:sz w:val="24"/>
                <w:szCs w:val="24"/>
              </w:rPr>
            </w:pPr>
          </w:p>
        </w:tc>
      </w:tr>
      <w:tr w14:paraId="1DB909C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49" w:hRule="atLeast"/>
        </w:trPr>
        <w:tc>
          <w:tcPr>
            <w:tcW w:w="2268" w:type="dxa"/>
          </w:tcPr>
          <w:p w14:paraId="0C44D54C">
            <w:pPr>
              <w:spacing w:line="560" w:lineRule="exact"/>
              <w:jc w:val="center"/>
              <w:rPr>
                <w:rFonts w:ascii="仿宋_GB2312" w:hAnsi="黑体" w:eastAsia="仿宋_GB2312"/>
                <w:sz w:val="24"/>
                <w:szCs w:val="24"/>
              </w:rPr>
            </w:pPr>
            <w:r>
              <w:rPr>
                <w:rFonts w:hint="eastAsia" w:ascii="仿宋_GB2312" w:hAnsi="黑体" w:eastAsia="仿宋_GB2312"/>
                <w:sz w:val="24"/>
                <w:szCs w:val="24"/>
              </w:rPr>
              <w:t>未参加培训及申请职业技能鉴定人数</w:t>
            </w:r>
          </w:p>
        </w:tc>
        <w:tc>
          <w:tcPr>
            <w:tcW w:w="2451" w:type="dxa"/>
          </w:tcPr>
          <w:p w14:paraId="1548F364">
            <w:pPr>
              <w:spacing w:line="560" w:lineRule="exact"/>
              <w:jc w:val="center"/>
              <w:rPr>
                <w:rFonts w:ascii="仿宋_GB2312" w:hAnsi="黑体" w:eastAsia="仿宋_GB2312"/>
                <w:sz w:val="24"/>
                <w:szCs w:val="24"/>
              </w:rPr>
            </w:pPr>
          </w:p>
        </w:tc>
        <w:tc>
          <w:tcPr>
            <w:tcW w:w="2652" w:type="dxa"/>
          </w:tcPr>
          <w:p w14:paraId="559381B7">
            <w:pPr>
              <w:spacing w:line="560" w:lineRule="exact"/>
              <w:jc w:val="center"/>
              <w:rPr>
                <w:rFonts w:ascii="仿宋_GB2312" w:hAnsi="黑体" w:eastAsia="仿宋_GB2312"/>
                <w:sz w:val="24"/>
                <w:szCs w:val="24"/>
              </w:rPr>
            </w:pPr>
            <w:r>
              <w:rPr>
                <w:rFonts w:hint="eastAsia" w:ascii="仿宋_GB2312" w:hAnsi="黑体" w:eastAsia="仿宋_GB2312"/>
                <w:sz w:val="24"/>
                <w:szCs w:val="24"/>
              </w:rPr>
              <w:t>参加培训并申请职业技能鉴定率</w:t>
            </w:r>
          </w:p>
        </w:tc>
        <w:tc>
          <w:tcPr>
            <w:tcW w:w="2127" w:type="dxa"/>
          </w:tcPr>
          <w:p w14:paraId="7498E79C">
            <w:pPr>
              <w:spacing w:line="560" w:lineRule="exact"/>
              <w:jc w:val="center"/>
              <w:rPr>
                <w:rFonts w:ascii="仿宋_GB2312" w:hAnsi="黑体" w:eastAsia="仿宋_GB2312"/>
                <w:sz w:val="24"/>
                <w:szCs w:val="24"/>
              </w:rPr>
            </w:pPr>
          </w:p>
        </w:tc>
      </w:tr>
    </w:tbl>
    <w:p w14:paraId="080CD9C3">
      <w:pPr>
        <w:spacing w:line="560" w:lineRule="exact"/>
        <w:jc w:val="center"/>
        <w:rPr>
          <w:rFonts w:ascii="方正小标宋简体" w:hAnsi="方正小标宋简体" w:eastAsia="方正小标宋简体" w:cs="方正小标宋简体"/>
          <w:sz w:val="44"/>
          <w:szCs w:val="44"/>
        </w:rPr>
        <w:sectPr>
          <w:pgSz w:w="11906" w:h="16838"/>
          <w:pgMar w:top="1440" w:right="1800" w:bottom="1440" w:left="1800" w:header="851" w:footer="992" w:gutter="0"/>
          <w:cols w:space="425" w:num="1"/>
          <w:docGrid w:type="lines" w:linePitch="312" w:charSpace="0"/>
        </w:sectPr>
      </w:pPr>
    </w:p>
    <w:p w14:paraId="38DBF813">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是否存在以下违法行为</w:t>
      </w:r>
    </w:p>
    <w:p w14:paraId="7F928A91">
      <w:pPr>
        <w:spacing w:line="560" w:lineRule="exact"/>
        <w:jc w:val="center"/>
        <w:rPr>
          <w:rFonts w:ascii="方正小标宋简体" w:hAnsi="方正小标宋简体" w:eastAsia="方正小标宋简体" w:cs="方正小标宋简体"/>
          <w:sz w:val="44"/>
          <w:szCs w:val="4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1420"/>
        <w:gridCol w:w="1420"/>
        <w:gridCol w:w="1422"/>
      </w:tblGrid>
      <w:tr w14:paraId="54B4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4260" w:type="dxa"/>
            <w:vMerge w:val="restart"/>
          </w:tcPr>
          <w:p w14:paraId="657E9EE0">
            <w:pPr>
              <w:spacing w:line="560" w:lineRule="exact"/>
              <w:jc w:val="center"/>
              <w:rPr>
                <w:rFonts w:ascii="方正小标宋简体" w:hAnsi="方正小标宋简体" w:eastAsia="方正小标宋简体" w:cs="方正小标宋简体"/>
                <w:sz w:val="44"/>
                <w:szCs w:val="44"/>
              </w:rPr>
            </w:pPr>
            <w:r>
              <w:rPr>
                <w:rFonts w:hint="eastAsia" w:ascii="方正仿宋_GB2312" w:hAnsi="方正仿宋_GB2312" w:eastAsia="方正仿宋_GB2312" w:cs="方正仿宋_GB2312"/>
                <w:sz w:val="32"/>
                <w:szCs w:val="32"/>
              </w:rPr>
              <w:t>评价内容及依据</w:t>
            </w:r>
          </w:p>
        </w:tc>
        <w:tc>
          <w:tcPr>
            <w:tcW w:w="4262" w:type="dxa"/>
            <w:gridSpan w:val="3"/>
          </w:tcPr>
          <w:p w14:paraId="6D535B39">
            <w:pPr>
              <w:spacing w:line="560" w:lineRule="exact"/>
              <w:jc w:val="center"/>
              <w:rPr>
                <w:rFonts w:ascii="仿宋_GB2312" w:hAnsi="仿宋_GB2312" w:eastAsia="仿宋_GB2312" w:cs="仿宋_GB2312"/>
                <w:sz w:val="32"/>
                <w:szCs w:val="32"/>
              </w:rPr>
            </w:pPr>
            <w:r>
              <w:rPr>
                <w:rFonts w:hint="eastAsia" w:ascii="仿宋_GB2312" w:hAnsi="仿宋_GB2312" w:eastAsia="仿宋_GB2312" w:cs="仿宋_GB2312"/>
                <w:sz w:val="32"/>
                <w:szCs w:val="32"/>
              </w:rPr>
              <w:t>评价情况</w:t>
            </w:r>
          </w:p>
        </w:tc>
      </w:tr>
      <w:tr w14:paraId="1489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4260" w:type="dxa"/>
            <w:vMerge w:val="continue"/>
          </w:tcPr>
          <w:p w14:paraId="65FEB825">
            <w:pPr>
              <w:spacing w:line="560" w:lineRule="exact"/>
              <w:jc w:val="center"/>
            </w:pPr>
          </w:p>
        </w:tc>
        <w:tc>
          <w:tcPr>
            <w:tcW w:w="1420" w:type="dxa"/>
          </w:tcPr>
          <w:p w14:paraId="57139C35">
            <w:pPr>
              <w:spacing w:line="560" w:lineRule="exact"/>
              <w:jc w:val="center"/>
            </w:pPr>
            <w:r>
              <w:rPr>
                <w:rFonts w:hint="eastAsia"/>
              </w:rPr>
              <w:t>有</w:t>
            </w:r>
          </w:p>
        </w:tc>
        <w:tc>
          <w:tcPr>
            <w:tcW w:w="1420" w:type="dxa"/>
          </w:tcPr>
          <w:p w14:paraId="3F85ED3C">
            <w:pPr>
              <w:spacing w:line="560" w:lineRule="exact"/>
              <w:jc w:val="center"/>
            </w:pPr>
            <w:r>
              <w:rPr>
                <w:rFonts w:hint="eastAsia"/>
              </w:rPr>
              <w:t>无</w:t>
            </w:r>
          </w:p>
        </w:tc>
        <w:tc>
          <w:tcPr>
            <w:tcW w:w="1422" w:type="dxa"/>
          </w:tcPr>
          <w:p w14:paraId="58DB52D1">
            <w:pPr>
              <w:spacing w:line="560" w:lineRule="exact"/>
              <w:rPr>
                <w:rFonts w:ascii="仿宋_GB2312" w:hAnsi="仿宋_GB2312" w:eastAsia="仿宋_GB2312" w:cs="仿宋_GB2312"/>
                <w:sz w:val="32"/>
                <w:szCs w:val="32"/>
              </w:rPr>
            </w:pPr>
            <w:r>
              <w:rPr>
                <w:rFonts w:hint="eastAsia" w:ascii="仿宋_GB2312" w:hAnsi="仿宋_GB2312" w:eastAsia="仿宋_GB2312" w:cs="仿宋_GB2312"/>
                <w:sz w:val="24"/>
                <w:szCs w:val="24"/>
              </w:rPr>
              <w:t>发生次数</w:t>
            </w:r>
          </w:p>
        </w:tc>
      </w:tr>
      <w:tr w14:paraId="43F9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4260" w:type="dxa"/>
          </w:tcPr>
          <w:p w14:paraId="55C7BC14">
            <w:pPr>
              <w:spacing w:line="560" w:lineRule="exact"/>
              <w:rPr>
                <w:rFonts w:ascii="方正小标宋简体" w:hAnsi="方正小标宋简体" w:eastAsia="方正小标宋简体" w:cs="方正小标宋简体"/>
                <w:sz w:val="30"/>
                <w:szCs w:val="30"/>
              </w:rPr>
            </w:pPr>
            <w:r>
              <w:rPr>
                <w:rFonts w:hint="eastAsia" w:ascii="仿宋_GB2312" w:hAnsi="仿宋_GB2312" w:eastAsia="仿宋_GB2312" w:cs="仿宋_GB2312"/>
                <w:color w:val="000000"/>
                <w:kern w:val="0"/>
                <w:sz w:val="30"/>
                <w:szCs w:val="30"/>
              </w:rPr>
              <w:t>劳动保障违法行为引发群体性事件、极端事件或造成严重不良社会影响的</w:t>
            </w:r>
          </w:p>
        </w:tc>
        <w:tc>
          <w:tcPr>
            <w:tcW w:w="1420" w:type="dxa"/>
          </w:tcPr>
          <w:p w14:paraId="3658CC3B">
            <w:pPr>
              <w:spacing w:line="560" w:lineRule="exact"/>
              <w:rPr>
                <w:rFonts w:ascii="方正小标宋简体" w:hAnsi="方正小标宋简体" w:eastAsia="方正小标宋简体" w:cs="方正小标宋简体"/>
                <w:sz w:val="44"/>
                <w:szCs w:val="44"/>
              </w:rPr>
            </w:pPr>
          </w:p>
        </w:tc>
        <w:tc>
          <w:tcPr>
            <w:tcW w:w="1420" w:type="dxa"/>
          </w:tcPr>
          <w:p w14:paraId="4382B987">
            <w:pPr>
              <w:spacing w:line="560" w:lineRule="exact"/>
              <w:rPr>
                <w:rFonts w:ascii="方正小标宋简体" w:hAnsi="方正小标宋简体" w:eastAsia="方正小标宋简体" w:cs="方正小标宋简体"/>
                <w:sz w:val="44"/>
                <w:szCs w:val="44"/>
              </w:rPr>
            </w:pPr>
          </w:p>
        </w:tc>
        <w:tc>
          <w:tcPr>
            <w:tcW w:w="1422" w:type="dxa"/>
          </w:tcPr>
          <w:p w14:paraId="1E377307">
            <w:pPr>
              <w:spacing w:line="560" w:lineRule="exact"/>
              <w:rPr>
                <w:rFonts w:ascii="方正小标宋简体" w:hAnsi="方正小标宋简体" w:eastAsia="方正小标宋简体" w:cs="方正小标宋简体"/>
                <w:sz w:val="44"/>
                <w:szCs w:val="44"/>
              </w:rPr>
            </w:pPr>
          </w:p>
        </w:tc>
      </w:tr>
      <w:tr w14:paraId="5AC7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0" w:hRule="atLeast"/>
        </w:trPr>
        <w:tc>
          <w:tcPr>
            <w:tcW w:w="4260" w:type="dxa"/>
          </w:tcPr>
          <w:p w14:paraId="35CF249A">
            <w:pPr>
              <w:spacing w:line="560" w:lineRule="exact"/>
              <w:rPr>
                <w:rFonts w:ascii="仿宋_GB2312" w:hAnsi="仿宋_GB2312" w:eastAsia="仿宋_GB2312" w:cs="仿宋_GB2312"/>
                <w:sz w:val="30"/>
                <w:szCs w:val="30"/>
              </w:rPr>
            </w:pPr>
            <w:r>
              <w:rPr>
                <w:rFonts w:hint="eastAsia" w:ascii="仿宋_GB2312" w:hAnsi="仿宋_GB2312" w:eastAsia="仿宋_GB2312" w:cs="仿宋_GB2312"/>
                <w:color w:val="000000"/>
                <w:kern w:val="0"/>
                <w:sz w:val="30"/>
                <w:szCs w:val="30"/>
              </w:rPr>
              <w:t>因使用童工、强迫劳动等严重劳动保障违法行为被查处的</w:t>
            </w:r>
          </w:p>
        </w:tc>
        <w:tc>
          <w:tcPr>
            <w:tcW w:w="1420" w:type="dxa"/>
          </w:tcPr>
          <w:p w14:paraId="4E8D5AE0">
            <w:pPr>
              <w:spacing w:line="560" w:lineRule="exact"/>
              <w:rPr>
                <w:rFonts w:ascii="方正小标宋简体" w:hAnsi="方正小标宋简体" w:eastAsia="方正小标宋简体" w:cs="方正小标宋简体"/>
                <w:sz w:val="44"/>
                <w:szCs w:val="44"/>
              </w:rPr>
            </w:pPr>
          </w:p>
        </w:tc>
        <w:tc>
          <w:tcPr>
            <w:tcW w:w="1420" w:type="dxa"/>
          </w:tcPr>
          <w:p w14:paraId="2D7134E5">
            <w:pPr>
              <w:spacing w:line="560" w:lineRule="exact"/>
              <w:rPr>
                <w:rFonts w:ascii="方正小标宋简体" w:hAnsi="方正小标宋简体" w:eastAsia="方正小标宋简体" w:cs="方正小标宋简体"/>
                <w:sz w:val="44"/>
                <w:szCs w:val="44"/>
              </w:rPr>
            </w:pPr>
          </w:p>
        </w:tc>
        <w:tc>
          <w:tcPr>
            <w:tcW w:w="1422" w:type="dxa"/>
          </w:tcPr>
          <w:p w14:paraId="0B251435">
            <w:pPr>
              <w:spacing w:line="560" w:lineRule="exact"/>
              <w:rPr>
                <w:rFonts w:ascii="方正小标宋简体" w:hAnsi="方正小标宋简体" w:eastAsia="方正小标宋简体" w:cs="方正小标宋简体"/>
                <w:sz w:val="44"/>
                <w:szCs w:val="44"/>
              </w:rPr>
            </w:pPr>
          </w:p>
        </w:tc>
      </w:tr>
      <w:tr w14:paraId="69C6A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0" w:hRule="atLeast"/>
        </w:trPr>
        <w:tc>
          <w:tcPr>
            <w:tcW w:w="4260" w:type="dxa"/>
          </w:tcPr>
          <w:p w14:paraId="3E5D5F64">
            <w:pPr>
              <w:spacing w:line="560" w:lineRule="exact"/>
              <w:rPr>
                <w:rFonts w:ascii="仿宋_GB2312" w:hAnsi="仿宋_GB2312" w:eastAsia="仿宋_GB2312" w:cs="仿宋_GB2312"/>
                <w:sz w:val="30"/>
                <w:szCs w:val="30"/>
              </w:rPr>
            </w:pPr>
            <w:r>
              <w:rPr>
                <w:rFonts w:hint="eastAsia" w:ascii="仿宋_GB2312" w:hAnsi="仿宋_GB2312" w:eastAsia="仿宋_GB2312" w:cs="仿宋_GB2312"/>
                <w:color w:val="000000"/>
                <w:kern w:val="0"/>
                <w:sz w:val="30"/>
                <w:szCs w:val="30"/>
              </w:rPr>
              <w:t>拒不履行劳动保障监察限期整改指令、行政处理决定或者行政处罚决定的</w:t>
            </w:r>
          </w:p>
        </w:tc>
        <w:tc>
          <w:tcPr>
            <w:tcW w:w="1420" w:type="dxa"/>
          </w:tcPr>
          <w:p w14:paraId="4674E43E">
            <w:pPr>
              <w:spacing w:line="560" w:lineRule="exact"/>
              <w:rPr>
                <w:rFonts w:ascii="方正小标宋简体" w:hAnsi="方正小标宋简体" w:eastAsia="方正小标宋简体" w:cs="方正小标宋简体"/>
                <w:sz w:val="44"/>
                <w:szCs w:val="44"/>
              </w:rPr>
            </w:pPr>
          </w:p>
        </w:tc>
        <w:tc>
          <w:tcPr>
            <w:tcW w:w="1420" w:type="dxa"/>
          </w:tcPr>
          <w:p w14:paraId="1E9B6693">
            <w:pPr>
              <w:spacing w:line="560" w:lineRule="exact"/>
              <w:rPr>
                <w:rFonts w:ascii="方正小标宋简体" w:hAnsi="方正小标宋简体" w:eastAsia="方正小标宋简体" w:cs="方正小标宋简体"/>
                <w:sz w:val="44"/>
                <w:szCs w:val="44"/>
              </w:rPr>
            </w:pPr>
          </w:p>
        </w:tc>
        <w:tc>
          <w:tcPr>
            <w:tcW w:w="1422" w:type="dxa"/>
          </w:tcPr>
          <w:p w14:paraId="420B6AD9">
            <w:pPr>
              <w:spacing w:line="560" w:lineRule="exact"/>
              <w:rPr>
                <w:rFonts w:ascii="方正小标宋简体" w:hAnsi="方正小标宋简体" w:eastAsia="方正小标宋简体" w:cs="方正小标宋简体"/>
                <w:sz w:val="44"/>
                <w:szCs w:val="44"/>
              </w:rPr>
            </w:pPr>
          </w:p>
        </w:tc>
      </w:tr>
      <w:tr w14:paraId="71E2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0" w:hRule="atLeast"/>
        </w:trPr>
        <w:tc>
          <w:tcPr>
            <w:tcW w:w="4260" w:type="dxa"/>
          </w:tcPr>
          <w:p w14:paraId="7AFA0363">
            <w:pPr>
              <w:spacing w:line="560" w:lineRule="exact"/>
              <w:rPr>
                <w:rFonts w:ascii="仿宋_GB2312" w:hAnsi="仿宋_GB2312" w:eastAsia="仿宋_GB2312" w:cs="仿宋_GB2312"/>
                <w:sz w:val="30"/>
                <w:szCs w:val="30"/>
              </w:rPr>
            </w:pPr>
            <w:r>
              <w:rPr>
                <w:rFonts w:hint="eastAsia" w:ascii="仿宋_GB2312" w:hAnsi="仿宋_GB2312" w:eastAsia="仿宋_GB2312" w:cs="仿宋_GB2312"/>
                <w:color w:val="000000"/>
                <w:kern w:val="0"/>
                <w:sz w:val="30"/>
                <w:szCs w:val="30"/>
              </w:rPr>
              <w:t>无理抗拒、阻挠人力资源社会保障行政部门实施劳动保障监察的</w:t>
            </w:r>
          </w:p>
        </w:tc>
        <w:tc>
          <w:tcPr>
            <w:tcW w:w="1420" w:type="dxa"/>
          </w:tcPr>
          <w:p w14:paraId="4A4A4D73">
            <w:pPr>
              <w:spacing w:line="560" w:lineRule="exact"/>
              <w:rPr>
                <w:rFonts w:ascii="方正小标宋简体" w:hAnsi="方正小标宋简体" w:eastAsia="方正小标宋简体" w:cs="方正小标宋简体"/>
                <w:sz w:val="44"/>
                <w:szCs w:val="44"/>
              </w:rPr>
            </w:pPr>
          </w:p>
        </w:tc>
        <w:tc>
          <w:tcPr>
            <w:tcW w:w="1420" w:type="dxa"/>
          </w:tcPr>
          <w:p w14:paraId="591D3BDA">
            <w:pPr>
              <w:spacing w:line="560" w:lineRule="exact"/>
              <w:rPr>
                <w:rFonts w:ascii="方正小标宋简体" w:hAnsi="方正小标宋简体" w:eastAsia="方正小标宋简体" w:cs="方正小标宋简体"/>
                <w:sz w:val="44"/>
                <w:szCs w:val="44"/>
              </w:rPr>
            </w:pPr>
          </w:p>
        </w:tc>
        <w:tc>
          <w:tcPr>
            <w:tcW w:w="1422" w:type="dxa"/>
          </w:tcPr>
          <w:p w14:paraId="3767C1C9">
            <w:pPr>
              <w:spacing w:line="560" w:lineRule="exact"/>
              <w:rPr>
                <w:rFonts w:ascii="方正小标宋简体" w:hAnsi="方正小标宋简体" w:eastAsia="方正小标宋简体" w:cs="方正小标宋简体"/>
                <w:sz w:val="44"/>
                <w:szCs w:val="44"/>
              </w:rPr>
            </w:pPr>
          </w:p>
        </w:tc>
      </w:tr>
      <w:tr w14:paraId="053B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5" w:hRule="atLeast"/>
        </w:trPr>
        <w:tc>
          <w:tcPr>
            <w:tcW w:w="4260" w:type="dxa"/>
          </w:tcPr>
          <w:p w14:paraId="1CB47304">
            <w:pPr>
              <w:spacing w:line="560" w:lineRule="exact"/>
              <w:rPr>
                <w:rFonts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因劳动保障违法行为被追究刑事责任的</w:t>
            </w:r>
          </w:p>
        </w:tc>
        <w:tc>
          <w:tcPr>
            <w:tcW w:w="1420" w:type="dxa"/>
          </w:tcPr>
          <w:p w14:paraId="0DA049F6">
            <w:pPr>
              <w:spacing w:line="560" w:lineRule="exact"/>
              <w:rPr>
                <w:rFonts w:ascii="方正小标宋简体" w:hAnsi="方正小标宋简体" w:eastAsia="方正小标宋简体" w:cs="方正小标宋简体"/>
                <w:sz w:val="44"/>
                <w:szCs w:val="44"/>
              </w:rPr>
            </w:pPr>
          </w:p>
        </w:tc>
        <w:tc>
          <w:tcPr>
            <w:tcW w:w="1420" w:type="dxa"/>
          </w:tcPr>
          <w:p w14:paraId="4120C473">
            <w:pPr>
              <w:spacing w:line="560" w:lineRule="exact"/>
              <w:rPr>
                <w:rFonts w:ascii="方正小标宋简体" w:hAnsi="方正小标宋简体" w:eastAsia="方正小标宋简体" w:cs="方正小标宋简体"/>
                <w:sz w:val="44"/>
                <w:szCs w:val="44"/>
              </w:rPr>
            </w:pPr>
          </w:p>
        </w:tc>
        <w:tc>
          <w:tcPr>
            <w:tcW w:w="1422" w:type="dxa"/>
          </w:tcPr>
          <w:p w14:paraId="7E697589">
            <w:pPr>
              <w:spacing w:line="560" w:lineRule="exact"/>
              <w:rPr>
                <w:rFonts w:ascii="方正小标宋简体" w:hAnsi="方正小标宋简体" w:eastAsia="方正小标宋简体" w:cs="方正小标宋简体"/>
                <w:sz w:val="44"/>
                <w:szCs w:val="44"/>
              </w:rPr>
            </w:pPr>
          </w:p>
        </w:tc>
      </w:tr>
    </w:tbl>
    <w:p w14:paraId="541533A7">
      <w:pPr>
        <w:spacing w:line="560" w:lineRule="exact"/>
        <w:rPr>
          <w:rFonts w:ascii="方正小标宋简体" w:hAnsi="方正小标宋简体" w:eastAsia="方正小标宋简体" w:cs="方正小标宋简体"/>
          <w:sz w:val="44"/>
          <w:szCs w:val="44"/>
        </w:rPr>
        <w:sectPr>
          <w:pgSz w:w="11906" w:h="16838"/>
          <w:pgMar w:top="1440" w:right="1800" w:bottom="1440" w:left="1800" w:header="851" w:footer="992" w:gutter="0"/>
          <w:cols w:space="425" w:num="1"/>
          <w:docGrid w:type="lines" w:linePitch="312" w:charSpace="0"/>
        </w:sectPr>
      </w:pPr>
    </w:p>
    <w:p w14:paraId="284F8BBE">
      <w:pPr>
        <w:spacing w:line="56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劳动保障综合管理情况</w:t>
      </w:r>
    </w:p>
    <w:p w14:paraId="5B21942E">
      <w:pPr>
        <w:spacing w:line="560" w:lineRule="exact"/>
        <w:jc w:val="left"/>
        <w:rPr>
          <w:rFonts w:ascii="Arial Unicode MS" w:hAnsi="黑体" w:eastAsia="Arial Unicode MS"/>
          <w:sz w:val="44"/>
          <w:szCs w:val="44"/>
        </w:rPr>
      </w:pPr>
    </w:p>
    <w:tbl>
      <w:tblPr>
        <w:tblStyle w:val="5"/>
        <w:tblW w:w="9639" w:type="dxa"/>
        <w:tblInd w:w="-459"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10"/>
        <w:gridCol w:w="7229"/>
      </w:tblGrid>
      <w:tr w14:paraId="599E8D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vAlign w:val="center"/>
          </w:tcPr>
          <w:p w14:paraId="022CAF5D">
            <w:pPr>
              <w:spacing w:line="1860" w:lineRule="auto"/>
              <w:jc w:val="center"/>
              <w:rPr>
                <w:rFonts w:ascii="仿宋_GB2312" w:hAnsi="黑体" w:eastAsia="仿宋_GB2312"/>
                <w:sz w:val="24"/>
                <w:szCs w:val="24"/>
              </w:rPr>
            </w:pPr>
            <w:r>
              <w:rPr>
                <w:rFonts w:hint="eastAsia" w:ascii="仿宋_GB2312" w:hAnsi="黑体" w:eastAsia="仿宋_GB2312"/>
                <w:sz w:val="24"/>
                <w:szCs w:val="24"/>
              </w:rPr>
              <w:t>劳动用工新举措</w:t>
            </w:r>
          </w:p>
        </w:tc>
        <w:tc>
          <w:tcPr>
            <w:tcW w:w="7229" w:type="dxa"/>
          </w:tcPr>
          <w:p w14:paraId="4ADE6626">
            <w:pPr>
              <w:spacing w:line="1860" w:lineRule="auto"/>
              <w:jc w:val="left"/>
              <w:rPr>
                <w:rFonts w:ascii="仿宋_GB2312" w:hAnsi="黑体" w:eastAsia="仿宋_GB2312"/>
                <w:sz w:val="24"/>
                <w:szCs w:val="24"/>
              </w:rPr>
            </w:pPr>
          </w:p>
        </w:tc>
      </w:tr>
      <w:tr w14:paraId="4BE4BF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vAlign w:val="center"/>
          </w:tcPr>
          <w:p w14:paraId="2FD0D198">
            <w:pPr>
              <w:spacing w:line="240" w:lineRule="exact"/>
              <w:jc w:val="center"/>
              <w:rPr>
                <w:rFonts w:ascii="仿宋_GB2312" w:hAnsi="黑体" w:eastAsia="仿宋_GB2312"/>
                <w:sz w:val="24"/>
                <w:szCs w:val="24"/>
              </w:rPr>
            </w:pPr>
            <w:r>
              <w:rPr>
                <w:rFonts w:hint="eastAsia" w:ascii="仿宋_GB2312" w:hAnsi="黑体" w:eastAsia="仿宋_GB2312"/>
                <w:sz w:val="24"/>
                <w:szCs w:val="24"/>
              </w:rPr>
              <w:t>人事劳动争议调解组织、职代会、工会建设及职责履行情况（召开会议次数、讨论研究的主要问题）</w:t>
            </w:r>
          </w:p>
        </w:tc>
        <w:tc>
          <w:tcPr>
            <w:tcW w:w="7229" w:type="dxa"/>
          </w:tcPr>
          <w:p w14:paraId="5EEA7AE0">
            <w:pPr>
              <w:spacing w:line="1860" w:lineRule="auto"/>
              <w:jc w:val="left"/>
              <w:rPr>
                <w:rFonts w:ascii="仿宋_GB2312" w:hAnsi="黑体" w:eastAsia="仿宋_GB2312"/>
                <w:sz w:val="24"/>
                <w:szCs w:val="24"/>
              </w:rPr>
            </w:pPr>
          </w:p>
        </w:tc>
      </w:tr>
      <w:tr w14:paraId="5BD1FD9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410" w:type="dxa"/>
            <w:vAlign w:val="center"/>
          </w:tcPr>
          <w:p w14:paraId="5B9BE0F2">
            <w:pPr>
              <w:spacing w:line="240" w:lineRule="exact"/>
              <w:jc w:val="center"/>
              <w:rPr>
                <w:rFonts w:ascii="仿宋_GB2312" w:hAnsi="黑体" w:eastAsia="仿宋_GB2312"/>
                <w:sz w:val="24"/>
                <w:szCs w:val="24"/>
              </w:rPr>
            </w:pPr>
            <w:r>
              <w:rPr>
                <w:rFonts w:hint="eastAsia" w:ascii="仿宋_GB2312" w:hAnsi="黑体" w:eastAsia="仿宋_GB2312"/>
                <w:sz w:val="24"/>
                <w:szCs w:val="24"/>
              </w:rPr>
              <w:t>执行劳动保障行政处理处罚决定情况</w:t>
            </w:r>
          </w:p>
        </w:tc>
        <w:tc>
          <w:tcPr>
            <w:tcW w:w="7229" w:type="dxa"/>
          </w:tcPr>
          <w:p w14:paraId="645762A3">
            <w:pPr>
              <w:spacing w:line="1080" w:lineRule="auto"/>
              <w:jc w:val="left"/>
              <w:rPr>
                <w:rFonts w:ascii="仿宋_GB2312" w:hAnsi="黑体" w:eastAsia="仿宋_GB2312"/>
                <w:sz w:val="24"/>
                <w:szCs w:val="24"/>
              </w:rPr>
            </w:pPr>
          </w:p>
        </w:tc>
      </w:tr>
      <w:tr w14:paraId="358C32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02" w:hRule="atLeast"/>
        </w:trPr>
        <w:tc>
          <w:tcPr>
            <w:tcW w:w="2410" w:type="dxa"/>
            <w:vAlign w:val="center"/>
          </w:tcPr>
          <w:p w14:paraId="41A49740">
            <w:pPr>
              <w:spacing w:line="240" w:lineRule="exact"/>
              <w:jc w:val="center"/>
              <w:rPr>
                <w:rFonts w:ascii="仿宋_GB2312" w:hAnsi="黑体" w:eastAsia="仿宋_GB2312"/>
                <w:sz w:val="24"/>
                <w:szCs w:val="24"/>
              </w:rPr>
            </w:pPr>
            <w:r>
              <w:rPr>
                <w:rFonts w:hint="eastAsia" w:ascii="仿宋_GB2312" w:hAnsi="黑体" w:eastAsia="仿宋_GB2312"/>
                <w:sz w:val="24"/>
                <w:szCs w:val="24"/>
              </w:rPr>
              <w:t>对人力资源工作人员和职工进行劳动保障法律法规及规章制度学习培训情况</w:t>
            </w:r>
          </w:p>
        </w:tc>
        <w:tc>
          <w:tcPr>
            <w:tcW w:w="7229" w:type="dxa"/>
          </w:tcPr>
          <w:p w14:paraId="10FA0AF7">
            <w:pPr>
              <w:spacing w:line="1860" w:lineRule="auto"/>
              <w:jc w:val="left"/>
              <w:rPr>
                <w:rFonts w:ascii="仿宋_GB2312" w:hAnsi="黑体" w:eastAsia="仿宋_GB2312"/>
                <w:sz w:val="24"/>
                <w:szCs w:val="24"/>
              </w:rPr>
            </w:pPr>
          </w:p>
        </w:tc>
      </w:tr>
      <w:tr w14:paraId="5DD76D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112" w:hRule="atLeast"/>
        </w:trPr>
        <w:tc>
          <w:tcPr>
            <w:tcW w:w="2410" w:type="dxa"/>
            <w:vAlign w:val="center"/>
          </w:tcPr>
          <w:p w14:paraId="755FEB4C">
            <w:pPr>
              <w:spacing w:line="1860" w:lineRule="auto"/>
              <w:jc w:val="center"/>
              <w:rPr>
                <w:rFonts w:ascii="仿宋_GB2312" w:hAnsi="黑体" w:eastAsia="仿宋_GB2312"/>
                <w:sz w:val="24"/>
                <w:szCs w:val="24"/>
              </w:rPr>
            </w:pPr>
            <w:r>
              <w:rPr>
                <w:rFonts w:hint="eastAsia" w:ascii="仿宋_GB2312" w:hAnsi="黑体" w:eastAsia="仿宋_GB2312"/>
                <w:sz w:val="24"/>
                <w:szCs w:val="24"/>
              </w:rPr>
              <w:t>企业填报承诺</w:t>
            </w:r>
          </w:p>
        </w:tc>
        <w:tc>
          <w:tcPr>
            <w:tcW w:w="7229" w:type="dxa"/>
          </w:tcPr>
          <w:p w14:paraId="130D3533">
            <w:pPr>
              <w:spacing w:line="360" w:lineRule="auto"/>
              <w:ind w:firstLine="360" w:firstLineChars="150"/>
              <w:rPr>
                <w:rFonts w:ascii="仿宋_GB2312" w:hAnsi="黑体" w:eastAsia="仿宋_GB2312"/>
                <w:sz w:val="24"/>
                <w:szCs w:val="24"/>
              </w:rPr>
            </w:pPr>
            <w:r>
              <w:rPr>
                <w:rFonts w:hint="eastAsia" w:ascii="仿宋_GB2312" w:hAnsi="黑体" w:eastAsia="仿宋_GB2312"/>
                <w:sz w:val="24"/>
                <w:szCs w:val="24"/>
              </w:rPr>
              <w:t>本企业承诺：以上所填写内容真实有效，并主动接受相关部门的监督检查，如有虚报本单位愿意承担一切法律责任。</w:t>
            </w:r>
          </w:p>
          <w:p w14:paraId="6BAF3021">
            <w:pPr>
              <w:spacing w:line="360" w:lineRule="auto"/>
              <w:ind w:firstLine="480" w:firstLineChars="200"/>
              <w:rPr>
                <w:rFonts w:ascii="仿宋_GB2312" w:hAnsi="黑体" w:eastAsia="仿宋_GB2312"/>
                <w:sz w:val="24"/>
                <w:szCs w:val="24"/>
              </w:rPr>
            </w:pPr>
          </w:p>
          <w:p w14:paraId="510F46BD">
            <w:pPr>
              <w:spacing w:line="360" w:lineRule="auto"/>
              <w:ind w:firstLine="480" w:firstLineChars="200"/>
              <w:rPr>
                <w:rFonts w:ascii="仿宋_GB2312" w:hAnsi="黑体" w:eastAsia="仿宋_GB2312"/>
                <w:sz w:val="24"/>
                <w:szCs w:val="24"/>
              </w:rPr>
            </w:pPr>
            <w:r>
              <w:rPr>
                <w:rFonts w:hint="eastAsia" w:ascii="仿宋_GB2312" w:hAnsi="黑体" w:eastAsia="仿宋_GB2312"/>
                <w:sz w:val="24"/>
                <w:szCs w:val="24"/>
              </w:rPr>
              <w:t>法定代表人（企业负责人）签名（加盖公章）</w:t>
            </w:r>
          </w:p>
          <w:p w14:paraId="46970B77">
            <w:pPr>
              <w:spacing w:line="360" w:lineRule="auto"/>
              <w:ind w:firstLine="4320" w:firstLineChars="1800"/>
              <w:rPr>
                <w:rFonts w:ascii="仿宋_GB2312" w:hAnsi="黑体" w:eastAsia="仿宋_GB2312"/>
                <w:sz w:val="24"/>
                <w:szCs w:val="24"/>
              </w:rPr>
            </w:pPr>
          </w:p>
          <w:p w14:paraId="0949E032">
            <w:pPr>
              <w:spacing w:line="360" w:lineRule="auto"/>
              <w:ind w:firstLine="4320" w:firstLineChars="1800"/>
              <w:rPr>
                <w:rFonts w:ascii="仿宋_GB2312" w:hAnsi="黑体" w:eastAsia="仿宋_GB2312"/>
                <w:sz w:val="24"/>
                <w:szCs w:val="24"/>
              </w:rPr>
            </w:pPr>
            <w:r>
              <w:rPr>
                <w:rFonts w:hint="eastAsia" w:ascii="仿宋_GB2312" w:hAnsi="黑体" w:eastAsia="仿宋_GB2312"/>
                <w:sz w:val="24"/>
                <w:szCs w:val="24"/>
              </w:rPr>
              <w:t>年   月   日</w:t>
            </w:r>
          </w:p>
        </w:tc>
      </w:tr>
    </w:tbl>
    <w:p w14:paraId="7BC26978">
      <w:pPr>
        <w:spacing w:line="560" w:lineRule="exact"/>
        <w:jc w:val="left"/>
        <w:rPr>
          <w:rFonts w:ascii="仿宋_GB2312" w:hAnsi="黑体" w:eastAsia="仿宋_GB2312"/>
          <w:sz w:val="24"/>
          <w:szCs w:val="24"/>
        </w:rPr>
      </w:pPr>
    </w:p>
    <w:p w14:paraId="306E160E">
      <w:pPr>
        <w:spacing w:line="640" w:lineRule="exact"/>
        <w:jc w:val="left"/>
        <w:rPr>
          <w:rFonts w:ascii="方正大黑简体" w:hAnsi="黑体" w:eastAsia="方正大黑简体"/>
          <w:sz w:val="36"/>
          <w:szCs w:val="36"/>
        </w:rPr>
      </w:pPr>
      <w:r>
        <w:rPr>
          <w:rFonts w:hint="eastAsia" w:ascii="方正大黑简体" w:hAnsi="黑体" w:eastAsia="方正大黑简体"/>
          <w:sz w:val="36"/>
          <w:szCs w:val="36"/>
        </w:rPr>
        <w:t>企业劳动保障守法诚信等级评价审查资料清单</w:t>
      </w:r>
    </w:p>
    <w:p w14:paraId="6117DFC5">
      <w:pPr>
        <w:spacing w:line="640" w:lineRule="exact"/>
        <w:jc w:val="left"/>
        <w:rPr>
          <w:rFonts w:ascii="仿宋_GB2312" w:hAnsi="黑体" w:eastAsia="仿宋_GB2312"/>
          <w:sz w:val="32"/>
          <w:szCs w:val="32"/>
        </w:rPr>
      </w:pPr>
      <w:r>
        <w:rPr>
          <w:rFonts w:hint="eastAsia" w:ascii="仿宋_GB2312" w:hAnsi="黑体" w:eastAsia="仿宋_GB2312"/>
          <w:sz w:val="32"/>
          <w:szCs w:val="32"/>
        </w:rPr>
        <w:t>1．用人单位劳动保障守法诚信等级评价申报表</w:t>
      </w:r>
    </w:p>
    <w:p w14:paraId="7E9BED9E">
      <w:pPr>
        <w:spacing w:line="640" w:lineRule="exact"/>
        <w:jc w:val="left"/>
        <w:rPr>
          <w:rFonts w:ascii="仿宋_GB2312" w:hAnsi="黑体" w:eastAsia="仿宋_GB2312"/>
          <w:sz w:val="32"/>
          <w:szCs w:val="32"/>
        </w:rPr>
      </w:pPr>
      <w:r>
        <w:rPr>
          <w:rFonts w:hint="eastAsia" w:ascii="仿宋_GB2312" w:hAnsi="黑体" w:eastAsia="仿宋_GB2312"/>
          <w:sz w:val="32"/>
          <w:szCs w:val="32"/>
        </w:rPr>
        <w:t>2．用人单位统一社会信用代码注册登记证书（营业执照）复印件；</w:t>
      </w:r>
    </w:p>
    <w:p w14:paraId="2F98276A">
      <w:pPr>
        <w:spacing w:line="640" w:lineRule="exact"/>
        <w:jc w:val="left"/>
        <w:rPr>
          <w:rFonts w:ascii="仿宋_GB2312" w:hAnsi="黑体" w:eastAsia="仿宋_GB2312"/>
          <w:sz w:val="32"/>
          <w:szCs w:val="32"/>
        </w:rPr>
      </w:pPr>
      <w:r>
        <w:rPr>
          <w:rFonts w:hint="eastAsia" w:ascii="仿宋_GB2312" w:hAnsi="黑体" w:eastAsia="仿宋_GB2312"/>
          <w:sz w:val="32"/>
          <w:szCs w:val="32"/>
        </w:rPr>
        <w:t>3．法人代表身份证复印件；</w:t>
      </w:r>
    </w:p>
    <w:p w14:paraId="1EF18318">
      <w:pPr>
        <w:spacing w:line="640" w:lineRule="exact"/>
        <w:jc w:val="left"/>
        <w:rPr>
          <w:rFonts w:ascii="仿宋_GB2312" w:hAnsi="黑体" w:eastAsia="仿宋_GB2312"/>
          <w:sz w:val="32"/>
          <w:szCs w:val="32"/>
        </w:rPr>
      </w:pPr>
      <w:r>
        <w:rPr>
          <w:rFonts w:hint="eastAsia" w:ascii="仿宋_GB2312" w:hAnsi="黑体" w:eastAsia="仿宋_GB2312"/>
          <w:sz w:val="32"/>
          <w:szCs w:val="32"/>
        </w:rPr>
        <w:t>4.2025年单位职工名册（应载明劳动者姓名、性别、公民身份号码、户籍地址及现住址、联系方式、用工形式、用工起始时间、劳动合同期限）；</w:t>
      </w:r>
    </w:p>
    <w:p w14:paraId="02C755D4">
      <w:pPr>
        <w:spacing w:line="640" w:lineRule="exact"/>
        <w:jc w:val="left"/>
        <w:rPr>
          <w:rFonts w:ascii="仿宋_GB2312" w:hAnsi="黑体" w:eastAsia="仿宋_GB2312"/>
          <w:sz w:val="32"/>
          <w:szCs w:val="32"/>
        </w:rPr>
      </w:pPr>
      <w:r>
        <w:rPr>
          <w:rFonts w:hint="eastAsia" w:ascii="仿宋_GB2312" w:hAnsi="黑体" w:eastAsia="仿宋_GB2312"/>
          <w:sz w:val="32"/>
          <w:szCs w:val="32"/>
        </w:rPr>
        <w:t>5.2025年以来单位职工参保登记名册：</w:t>
      </w:r>
    </w:p>
    <w:p w14:paraId="7FD1842D">
      <w:pPr>
        <w:spacing w:line="640" w:lineRule="exact"/>
        <w:jc w:val="left"/>
        <w:rPr>
          <w:rFonts w:ascii="仿宋_GB2312" w:hAnsi="黑体" w:eastAsia="仿宋_GB2312"/>
          <w:sz w:val="32"/>
          <w:szCs w:val="32"/>
        </w:rPr>
      </w:pPr>
      <w:r>
        <w:rPr>
          <w:rFonts w:hint="eastAsia" w:ascii="仿宋_GB2312" w:hAnsi="黑体" w:eastAsia="仿宋_GB2312"/>
          <w:sz w:val="32"/>
          <w:szCs w:val="32"/>
        </w:rPr>
        <w:t>6.2025年以来应付工资明细账、应付福利费明细账、费用总账及相关会计凭证、所有职工工资表及纳税申报资料；</w:t>
      </w:r>
    </w:p>
    <w:p w14:paraId="25500456">
      <w:pPr>
        <w:spacing w:line="640" w:lineRule="exact"/>
        <w:jc w:val="left"/>
        <w:rPr>
          <w:rFonts w:ascii="仿宋_GB2312" w:hAnsi="黑体" w:eastAsia="仿宋_GB2312"/>
          <w:sz w:val="32"/>
          <w:szCs w:val="32"/>
        </w:rPr>
      </w:pPr>
      <w:r>
        <w:rPr>
          <w:rFonts w:hint="eastAsia" w:ascii="仿宋_GB2312" w:hAnsi="黑体" w:eastAsia="仿宋_GB2312"/>
          <w:sz w:val="32"/>
          <w:szCs w:val="32"/>
        </w:rPr>
        <w:t>7．用人单位制定的有关劳动保障方面的规章制度及公示情况；</w:t>
      </w:r>
    </w:p>
    <w:p w14:paraId="4F602FB0">
      <w:pPr>
        <w:spacing w:line="640" w:lineRule="exact"/>
        <w:jc w:val="left"/>
        <w:rPr>
          <w:rFonts w:ascii="仿宋_GB2312" w:hAnsi="黑体" w:eastAsia="仿宋_GB2312"/>
          <w:sz w:val="32"/>
          <w:szCs w:val="32"/>
        </w:rPr>
      </w:pPr>
      <w:r>
        <w:rPr>
          <w:rFonts w:hint="eastAsia" w:ascii="仿宋_GB2312" w:hAnsi="黑体" w:eastAsia="仿宋_GB2312"/>
          <w:sz w:val="32"/>
          <w:szCs w:val="32"/>
        </w:rPr>
        <w:t>8．劳动合同文本（提供一线员工劳动合同不少于2份）以及将劳动合同交付劳动者的情况，职工的持证上岗情况；</w:t>
      </w:r>
    </w:p>
    <w:p w14:paraId="0EE00121">
      <w:pPr>
        <w:spacing w:line="640" w:lineRule="exact"/>
        <w:jc w:val="left"/>
        <w:rPr>
          <w:rFonts w:ascii="仿宋_GB2312" w:hAnsi="黑体" w:eastAsia="仿宋_GB2312"/>
          <w:sz w:val="32"/>
          <w:szCs w:val="32"/>
        </w:rPr>
      </w:pPr>
      <w:r>
        <w:rPr>
          <w:rFonts w:hint="eastAsia" w:ascii="仿宋_GB2312" w:hAnsi="黑体" w:eastAsia="仿宋_GB2312"/>
          <w:sz w:val="32"/>
          <w:szCs w:val="32"/>
        </w:rPr>
        <w:t>9.2025年以来考勤记录及年休假执行情况（执行综合计算工时制和不定时工时制的单位提供特殊工时审批表）；</w:t>
      </w:r>
    </w:p>
    <w:p w14:paraId="649AA2DC">
      <w:pPr>
        <w:spacing w:line="640" w:lineRule="exact"/>
        <w:jc w:val="left"/>
        <w:rPr>
          <w:rFonts w:ascii="仿宋_GB2312" w:hAnsi="黑体" w:eastAsia="仿宋_GB2312"/>
          <w:sz w:val="32"/>
          <w:szCs w:val="32"/>
        </w:rPr>
      </w:pPr>
      <w:r>
        <w:rPr>
          <w:rFonts w:hint="eastAsia" w:ascii="仿宋_GB2312" w:hAnsi="黑体" w:eastAsia="仿宋_GB2312"/>
          <w:sz w:val="32"/>
          <w:szCs w:val="32"/>
        </w:rPr>
        <w:t>10.2025年以来招录人员登记表，接纳实习生实习的提供学校和用人单位签订的实习协议以及人员花名册；</w:t>
      </w:r>
    </w:p>
    <w:p w14:paraId="4159418D">
      <w:pPr>
        <w:spacing w:line="640" w:lineRule="exact"/>
        <w:jc w:val="left"/>
        <w:rPr>
          <w:rFonts w:ascii="仿宋_GB2312" w:hAnsi="黑体" w:eastAsia="仿宋_GB2312"/>
          <w:sz w:val="32"/>
          <w:szCs w:val="32"/>
        </w:rPr>
      </w:pPr>
      <w:r>
        <w:rPr>
          <w:rFonts w:hint="eastAsia" w:ascii="仿宋_GB2312" w:hAnsi="黑体" w:eastAsia="仿宋_GB2312"/>
          <w:sz w:val="32"/>
          <w:szCs w:val="32"/>
        </w:rPr>
        <w:t>11．人力资源和社会保障行政部门认为需要提供的其他资料。</w:t>
      </w:r>
    </w:p>
    <w:p w14:paraId="59FC4DE0">
      <w:pPr>
        <w:spacing w:line="640" w:lineRule="exact"/>
        <w:jc w:val="left"/>
        <w:rPr>
          <w:rFonts w:ascii="仿宋_GB2312" w:hAnsi="黑体" w:eastAsia="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1331F4B-8C5C-4788-BBD4-B11ADE03BEC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830DD47-7651-46FC-9001-66B7CB69B3B9}"/>
  </w:font>
  <w:font w:name="方正小标宋简体">
    <w:panose1 w:val="02010601030101010101"/>
    <w:charset w:val="86"/>
    <w:family w:val="auto"/>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embedRegular r:id="rId3" w:fontKey="{71963E1C-ABEF-4F0E-9E09-9BB8B62DD3E2}"/>
  </w:font>
  <w:font w:name="楷体">
    <w:panose1 w:val="02010609060101010101"/>
    <w:charset w:val="86"/>
    <w:family w:val="modern"/>
    <w:pitch w:val="default"/>
    <w:sig w:usb0="800002BF" w:usb1="38CF7CFA" w:usb2="00000016" w:usb3="00000000" w:csb0="00040001" w:csb1="00000000"/>
    <w:embedRegular r:id="rId4" w:fontKey="{5E394C4D-2053-44FB-A1F3-0B4716DB54BF}"/>
  </w:font>
  <w:font w:name="仿宋_GB2312">
    <w:panose1 w:val="02010609030101010101"/>
    <w:charset w:val="86"/>
    <w:family w:val="modern"/>
    <w:pitch w:val="default"/>
    <w:sig w:usb0="00000001" w:usb1="080E0000" w:usb2="00000000" w:usb3="00000000" w:csb0="00040000" w:csb1="00000000"/>
    <w:embedRegular r:id="rId5" w:fontKey="{64457BA9-6F49-4B73-81CC-237766038F03}"/>
  </w:font>
  <w:font w:name="方正仿宋_GB2312">
    <w:altName w:val="仿宋"/>
    <w:panose1 w:val="00000000000000000000"/>
    <w:charset w:val="86"/>
    <w:family w:val="auto"/>
    <w:pitch w:val="default"/>
    <w:sig w:usb0="00000000" w:usb1="00000000" w:usb2="00000012" w:usb3="00000000" w:csb0="00040001" w:csb1="00000000"/>
    <w:embedRegular r:id="rId6" w:fontKey="{B0AAAB07-0785-481A-A770-C9D3EF59BA88}"/>
  </w:font>
  <w:font w:name="方正大黑简体">
    <w:panose1 w:val="03000509000000000000"/>
    <w:charset w:val="86"/>
    <w:family w:val="script"/>
    <w:pitch w:val="default"/>
    <w:sig w:usb0="00000001" w:usb1="080E0000" w:usb2="00000000" w:usb3="00000000" w:csb0="00040000" w:csb1="00000000"/>
    <w:embedRegular r:id="rId7" w:fontKey="{C15FBC16-91D1-4C1F-BC8E-AF41FD00126C}"/>
  </w:font>
  <w:font w:name="WPSEMBED1">
    <w:panose1 w:val="02010601030101010101"/>
    <w:charset w:val="86"/>
    <w:family w:val="auto"/>
    <w:pitch w:val="default"/>
    <w:sig w:usb0="00000001" w:usb1="080E0000" w:usb2="00000000" w:usb3="00000000" w:csb0="00040000" w:csb1="00000000"/>
  </w:font>
  <w:font w:name="WPSEMBED2">
    <w:panose1 w:val="020B0604020202020204"/>
    <w:charset w:val="86"/>
    <w:family w:val="auto"/>
    <w:pitch w:val="default"/>
    <w:sig w:usb0="FFFFFFFF" w:usb1="E9FFFFFF" w:usb2="0000003F" w:usb3="00000000" w:csb0="603F01FF" w:csb1="FFFF0000"/>
  </w:font>
  <w:font w:name="WPSEMBED3">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WPSEMBED6">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VkNjkwZTk3ZjgzNWJjNGM0NWUyMTU5ZGQ1YzEyY2MifQ=="/>
  </w:docVars>
  <w:rsids>
    <w:rsidRoot w:val="00BB7B1A"/>
    <w:rsid w:val="00171977"/>
    <w:rsid w:val="00207B7B"/>
    <w:rsid w:val="00287536"/>
    <w:rsid w:val="0034493E"/>
    <w:rsid w:val="00426541"/>
    <w:rsid w:val="004355F1"/>
    <w:rsid w:val="00485243"/>
    <w:rsid w:val="004869E0"/>
    <w:rsid w:val="004A71F9"/>
    <w:rsid w:val="004C19F3"/>
    <w:rsid w:val="004C28B4"/>
    <w:rsid w:val="004E11CA"/>
    <w:rsid w:val="00532160"/>
    <w:rsid w:val="005C0BB1"/>
    <w:rsid w:val="005D2A08"/>
    <w:rsid w:val="005F6701"/>
    <w:rsid w:val="006B02E2"/>
    <w:rsid w:val="006C425E"/>
    <w:rsid w:val="007A1FF2"/>
    <w:rsid w:val="007A4E63"/>
    <w:rsid w:val="007C60BB"/>
    <w:rsid w:val="00846796"/>
    <w:rsid w:val="00973E1F"/>
    <w:rsid w:val="009A4046"/>
    <w:rsid w:val="00A2516F"/>
    <w:rsid w:val="00A413A4"/>
    <w:rsid w:val="00AF5126"/>
    <w:rsid w:val="00BB7B1A"/>
    <w:rsid w:val="00BC283A"/>
    <w:rsid w:val="00C26FB1"/>
    <w:rsid w:val="00C36110"/>
    <w:rsid w:val="00C47E05"/>
    <w:rsid w:val="00D802A0"/>
    <w:rsid w:val="00DD648E"/>
    <w:rsid w:val="00DE1DBF"/>
    <w:rsid w:val="00E47DCA"/>
    <w:rsid w:val="00ED5DB2"/>
    <w:rsid w:val="00F5273F"/>
    <w:rsid w:val="00F87E4C"/>
    <w:rsid w:val="01D47E1E"/>
    <w:rsid w:val="03361142"/>
    <w:rsid w:val="09DE4148"/>
    <w:rsid w:val="1539050B"/>
    <w:rsid w:val="1D1E6701"/>
    <w:rsid w:val="1D8C33DA"/>
    <w:rsid w:val="313D61EE"/>
    <w:rsid w:val="327925BA"/>
    <w:rsid w:val="394A03C1"/>
    <w:rsid w:val="398268AC"/>
    <w:rsid w:val="402D5F90"/>
    <w:rsid w:val="4C324E96"/>
    <w:rsid w:val="4C8C54B8"/>
    <w:rsid w:val="52270BE2"/>
    <w:rsid w:val="6E0462E8"/>
    <w:rsid w:val="6EA5508B"/>
    <w:rsid w:val="7C21168E"/>
    <w:rsid w:val="7F6B1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7">
    <w:name w:val="List Paragraph"/>
    <w:basedOn w:val="1"/>
    <w:qFormat/>
    <w:uiPriority w:val="34"/>
    <w:pPr>
      <w:ind w:firstLine="420" w:firstLineChars="200"/>
    </w:pPr>
  </w:style>
  <w:style w:type="paragraph" w:customStyle="1" w:styleId="8">
    <w:name w:val="表格标题"/>
    <w:basedOn w:val="1"/>
    <w:qFormat/>
    <w:uiPriority w:val="0"/>
    <w:rPr>
      <w:rFonts w:ascii="黑体" w:hAnsi="黑体" w:eastAsia="黑体" w:cs="黑体"/>
      <w:sz w:val="34"/>
      <w:szCs w:val="34"/>
      <w:lang w:val="zh-CN" w:bidi="zh-CN"/>
    </w:rPr>
  </w:style>
  <w:style w:type="paragraph" w:customStyle="1" w:styleId="9">
    <w:name w:val="其他"/>
    <w:basedOn w:val="1"/>
    <w:qFormat/>
    <w:uiPriority w:val="0"/>
    <w:rPr>
      <w:rFonts w:ascii="宋体" w:hAnsi="宋体" w:eastAsia="宋体" w:cs="宋体"/>
      <w:sz w:val="28"/>
      <w:szCs w:val="28"/>
      <w:lang w:val="zh-CN" w:bidi="zh-CN"/>
    </w:rPr>
  </w:style>
  <w:style w:type="paragraph" w:customStyle="1" w:styleId="10">
    <w:name w:val="正文文本 (2)"/>
    <w:basedOn w:val="1"/>
    <w:qFormat/>
    <w:uiPriority w:val="0"/>
    <w:pPr>
      <w:spacing w:line="762" w:lineRule="exact"/>
      <w:ind w:left="240" w:firstLine="680"/>
    </w:pPr>
    <w:rPr>
      <w:rFonts w:ascii="宋体" w:hAnsi="宋体" w:eastAsia="宋体" w:cs="宋体"/>
      <w:sz w:val="34"/>
      <w:szCs w:val="34"/>
      <w:lang w:val="zh-CN" w:bidi="zh-CN"/>
    </w:rPr>
  </w:style>
  <w:style w:type="character" w:customStyle="1" w:styleId="11">
    <w:name w:val="页眉 Char"/>
    <w:basedOn w:val="6"/>
    <w:link w:val="3"/>
    <w:qFormat/>
    <w:uiPriority w:val="99"/>
    <w:rPr>
      <w:kern w:val="2"/>
      <w:sz w:val="18"/>
      <w:szCs w:val="18"/>
    </w:rPr>
  </w:style>
  <w:style w:type="character" w:customStyle="1" w:styleId="12">
    <w:name w:val="页脚 Char"/>
    <w:basedOn w:val="6"/>
    <w:link w:val="2"/>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071E2-75E0-440A-8CBE-864304B521D5}">
  <ds:schemaRefs/>
</ds:datastoreItem>
</file>

<file path=docProps/app.xml><?xml version="1.0" encoding="utf-8"?>
<Properties xmlns="http://schemas.openxmlformats.org/officeDocument/2006/extended-properties" xmlns:vt="http://schemas.openxmlformats.org/officeDocument/2006/docPropsVTypes">
  <Template>Normal</Template>
  <Pages>11</Pages>
  <Words>1537</Words>
  <Characters>1564</Characters>
  <Lines>21</Lines>
  <Paragraphs>5</Paragraphs>
  <TotalTime>11</TotalTime>
  <ScaleCrop>false</ScaleCrop>
  <LinksUpToDate>false</LinksUpToDate>
  <CharactersWithSpaces>1704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2026-03-16T01:52:00Z</dcterms:created>
  <dc:creator>lenovo</dc:creator>
  <cp:lastModifiedBy>S.X</cp:lastModifiedBy>
  <cp:lastPrinted>2026-03-24T09:29:04Z</cp:lastPrinted>
  <dcterms:modified xsi:type="dcterms:W3CDTF">2026-03-24T09:30:51Z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88C84760B6AF4DCAB888D74E7539B572_13</vt:lpwstr>
  </property>
  <property fmtid="{D5CDD505-2E9C-101B-9397-08002B2CF9AE}" pid="4" name="KSOTemplateDocerSaveRecord">
    <vt:lpwstr>eyJoZGlkIjoiNjkzMzU5ZGRiNDU3ZWQyYzJkNWZkOGFhN2Y2OTQ2NTYiLCJ1c2VySWQiOiI1MjM0ODE1NzcifQ==</vt:lpwstr>
  </property>
</Properties>
</file>