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A3983" w14:textId="77777777" w:rsidR="00B70D39" w:rsidRDefault="001105B1">
      <w:pPr>
        <w:pStyle w:val="3"/>
      </w:pPr>
      <w:bookmarkStart w:id="0" w:name="_Toc51535015"/>
      <w:r>
        <w:rPr>
          <w:noProof/>
        </w:rPr>
        <mc:AlternateContent>
          <mc:Choice Requires="wps">
            <w:drawing>
              <wp:anchor distT="0" distB="0" distL="114300" distR="114300" simplePos="0" relativeHeight="251659264" behindDoc="0" locked="0" layoutInCell="1" allowOverlap="1" wp14:anchorId="55B593CA" wp14:editId="31F38639">
                <wp:simplePos x="0" y="0"/>
                <wp:positionH relativeFrom="column">
                  <wp:posOffset>0</wp:posOffset>
                </wp:positionH>
                <wp:positionV relativeFrom="paragraph">
                  <wp:posOffset>-198120</wp:posOffset>
                </wp:positionV>
                <wp:extent cx="1028700" cy="297180"/>
                <wp:effectExtent l="9525" t="11430" r="9525" b="5715"/>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FFFFFF"/>
                          </a:solidFill>
                          <a:miter lim="800000"/>
                        </a:ln>
                      </wps:spPr>
                      <wps:txbx>
                        <w:txbxContent>
                          <w:p w14:paraId="298C5F9C" w14:textId="77777777" w:rsidR="00B70D39" w:rsidRDefault="00B70D39">
                            <w:pPr>
                              <w:ind w:firstLine="480"/>
                            </w:pPr>
                          </w:p>
                        </w:txbxContent>
                      </wps:txbx>
                      <wps:bodyPr rot="0" vert="horz" wrap="square" lIns="91440" tIns="45720" rIns="91440" bIns="45720" anchor="t" anchorCtr="0" upright="1">
                        <a:noAutofit/>
                      </wps:bodyPr>
                    </wps:wsp>
                  </a:graphicData>
                </a:graphic>
              </wp:anchor>
            </w:drawing>
          </mc:Choice>
          <mc:Fallback>
            <w:pict>
              <v:shapetype w14:anchorId="55B593CA" id="_x0000_t202" coordsize="21600,21600" o:spt="202" path="m,l,21600r21600,l21600,xe">
                <v:stroke joinstyle="miter"/>
                <v:path gradientshapeok="t" o:connecttype="rect"/>
              </v:shapetype>
              <v:shape id="文本框 25" o:spid="_x0000_s1026" type="#_x0000_t202" style="position:absolute;margin-left:0;margin-top:-15.6pt;width:81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" strokecolor="white">
                <v:textbox>
                  <w:txbxContent>
                    <w:p w14:paraId="298C5F9C" w14:textId="77777777" w:rsidR="00B70D39" w:rsidRDefault="00B70D39">
                      <w:pPr>
                        <w:ind w:firstLine="480"/>
                      </w:pPr>
                    </w:p>
                  </w:txbxContent>
                </v:textbox>
              </v:shape>
            </w:pict>
          </mc:Fallback>
        </mc:AlternateContent>
      </w:r>
      <w:bookmarkEnd w:id="0"/>
    </w:p>
    <w:p w14:paraId="4AACFEFA" w14:textId="77777777" w:rsidR="00B70D39" w:rsidRDefault="00B70D39">
      <w:pPr>
        <w:ind w:firstLine="480"/>
      </w:pPr>
    </w:p>
    <w:p w14:paraId="69BE92FC" w14:textId="77777777" w:rsidR="00B70D39" w:rsidRDefault="00B70D39">
      <w:pPr>
        <w:ind w:firstLine="480"/>
      </w:pPr>
    </w:p>
    <w:p w14:paraId="4F19C967" w14:textId="77777777" w:rsidR="00B70D39" w:rsidRDefault="001105B1">
      <w:pPr>
        <w:ind w:firstLine="883"/>
        <w:jc w:val="center"/>
        <w:rPr>
          <w:rFonts w:eastAsia="黑体"/>
          <w:b/>
          <w:sz w:val="44"/>
        </w:rPr>
      </w:pPr>
      <w:r>
        <w:rPr>
          <w:rFonts w:eastAsia="黑体" w:hint="eastAsia"/>
          <w:b/>
          <w:noProof/>
          <w:sz w:val="44"/>
        </w:rPr>
        <w:drawing>
          <wp:inline distT="0" distB="0" distL="0" distR="0" wp14:anchorId="66710A60" wp14:editId="19A804A1">
            <wp:extent cx="2559050" cy="839470"/>
            <wp:effectExtent l="0" t="0" r="0" b="0"/>
            <wp:docPr id="16" name="图片 1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59050" cy="839470"/>
                    </a:xfrm>
                    <a:prstGeom prst="rect">
                      <a:avLst/>
                    </a:prstGeom>
                    <a:noFill/>
                    <a:ln>
                      <a:noFill/>
                    </a:ln>
                  </pic:spPr>
                </pic:pic>
              </a:graphicData>
            </a:graphic>
          </wp:inline>
        </w:drawing>
      </w:r>
    </w:p>
    <w:p w14:paraId="2B5057ED" w14:textId="77777777" w:rsidR="00B70D39" w:rsidRDefault="001105B1">
      <w:pPr>
        <w:spacing w:line="600" w:lineRule="auto"/>
        <w:ind w:firstLine="880"/>
        <w:jc w:val="center"/>
        <w:rPr>
          <w:b/>
          <w:sz w:val="44"/>
        </w:rPr>
      </w:pPr>
      <w:r>
        <w:rPr>
          <w:rFonts w:hint="eastAsia"/>
          <w:b/>
          <w:sz w:val="44"/>
        </w:rPr>
        <w:t>数字图像处理实验报告</w:t>
      </w:r>
    </w:p>
    <w:p w14:paraId="4449DAF7" w14:textId="65126019" w:rsidR="00B70D39" w:rsidRDefault="001105B1">
      <w:pPr>
        <w:spacing w:line="600" w:lineRule="auto"/>
        <w:ind w:firstLine="720"/>
        <w:jc w:val="center"/>
        <w:rPr>
          <w:b/>
          <w:sz w:val="36"/>
          <w:szCs w:val="20"/>
        </w:rPr>
      </w:pPr>
      <w:r>
        <w:rPr>
          <w:rFonts w:hint="eastAsia"/>
          <w:b/>
          <w:sz w:val="36"/>
          <w:szCs w:val="20"/>
        </w:rPr>
        <w:t>实验</w:t>
      </w:r>
      <w:r w:rsidR="00C36F16">
        <w:rPr>
          <w:rFonts w:hint="eastAsia"/>
          <w:b/>
          <w:sz w:val="36"/>
          <w:szCs w:val="20"/>
        </w:rPr>
        <w:t>4</w:t>
      </w:r>
      <w:r>
        <w:rPr>
          <w:rFonts w:hint="eastAsia"/>
          <w:b/>
          <w:sz w:val="36"/>
          <w:szCs w:val="20"/>
        </w:rPr>
        <w:t xml:space="preserve"> </w:t>
      </w:r>
      <w:r w:rsidR="00C36F16">
        <w:rPr>
          <w:rFonts w:hint="eastAsia"/>
          <w:b/>
          <w:sz w:val="36"/>
          <w:szCs w:val="20"/>
        </w:rPr>
        <w:t>目标检测</w:t>
      </w:r>
      <w:r w:rsidR="001C2DE9">
        <w:rPr>
          <w:rFonts w:hint="eastAsia"/>
          <w:b/>
          <w:sz w:val="36"/>
          <w:szCs w:val="20"/>
        </w:rPr>
        <w:t xml:space="preserve"> </w:t>
      </w:r>
    </w:p>
    <w:p w14:paraId="60621497" w14:textId="77777777" w:rsidR="00B70D39" w:rsidRDefault="00B70D39">
      <w:pPr>
        <w:ind w:firstLine="480"/>
      </w:pPr>
    </w:p>
    <w:p w14:paraId="2DBCBD0C" w14:textId="77777777" w:rsidR="00B70D39" w:rsidRDefault="00B70D39">
      <w:pPr>
        <w:ind w:firstLine="480"/>
      </w:pPr>
    </w:p>
    <w:p w14:paraId="3CAD472E" w14:textId="77777777" w:rsidR="00B70D39" w:rsidRDefault="00B70D39">
      <w:pPr>
        <w:ind w:firstLine="480"/>
      </w:pPr>
    </w:p>
    <w:p w14:paraId="5E909709" w14:textId="77777777" w:rsidR="00B70D39" w:rsidRDefault="00B70D39">
      <w:pPr>
        <w:ind w:firstLine="480"/>
      </w:pPr>
    </w:p>
    <w:p w14:paraId="6BFF209D" w14:textId="77777777" w:rsidR="00B70D39" w:rsidRDefault="001105B1">
      <w:pPr>
        <w:ind w:firstLine="480"/>
        <w:jc w:val="center"/>
      </w:pPr>
      <w:r>
        <w:rPr>
          <w:rFonts w:hint="eastAsia"/>
          <w:noProof/>
        </w:rPr>
        <w:drawing>
          <wp:inline distT="0" distB="0" distL="0" distR="0" wp14:anchorId="5DC662B6" wp14:editId="1EC5D23C">
            <wp:extent cx="2094865" cy="1924050"/>
            <wp:effectExtent l="0" t="0" r="635" b="0"/>
            <wp:docPr id="15" name="图片 15"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天津大学标准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94865" cy="1924050"/>
                    </a:xfrm>
                    <a:prstGeom prst="rect">
                      <a:avLst/>
                    </a:prstGeom>
                    <a:noFill/>
                    <a:ln>
                      <a:noFill/>
                    </a:ln>
                  </pic:spPr>
                </pic:pic>
              </a:graphicData>
            </a:graphic>
          </wp:inline>
        </w:drawing>
      </w:r>
    </w:p>
    <w:p w14:paraId="359319E7" w14:textId="77777777" w:rsidR="00B70D39" w:rsidRDefault="00B70D39">
      <w:pPr>
        <w:ind w:firstLine="480"/>
      </w:pPr>
    </w:p>
    <w:p w14:paraId="675577ED" w14:textId="77777777" w:rsidR="00B70D39" w:rsidRDefault="001105B1">
      <w:pPr>
        <w:ind w:firstLine="480"/>
      </w:pPr>
      <w:r>
        <w:rPr>
          <w:rFonts w:hint="eastAsia"/>
        </w:rPr>
        <w:t xml:space="preserve"> </w:t>
      </w:r>
    </w:p>
    <w:p w14:paraId="4649B9BA" w14:textId="77777777" w:rsidR="00A062AE" w:rsidRDefault="00A062AE" w:rsidP="00A062AE">
      <w:pPr>
        <w:ind w:firstLineChars="700" w:firstLine="2240"/>
        <w:rPr>
          <w:b/>
          <w:sz w:val="32"/>
          <w:u w:val="single"/>
        </w:rPr>
      </w:pPr>
      <w:r>
        <w:rPr>
          <w:rFonts w:hint="eastAsia"/>
          <w:b/>
          <w:sz w:val="32"/>
        </w:rPr>
        <w:t>学</w:t>
      </w:r>
      <w:r>
        <w:rPr>
          <w:rFonts w:hint="eastAsia"/>
          <w:b/>
          <w:sz w:val="32"/>
        </w:rPr>
        <w:t xml:space="preserve">    </w:t>
      </w:r>
      <w:r>
        <w:rPr>
          <w:rFonts w:hint="eastAsia"/>
          <w:b/>
          <w:sz w:val="32"/>
        </w:rPr>
        <w:t>院</w:t>
      </w:r>
      <w:r>
        <w:rPr>
          <w:rFonts w:hint="eastAsia"/>
          <w:b/>
          <w:sz w:val="32"/>
          <w:u w:val="single"/>
        </w:rPr>
        <w:t xml:space="preserve">   </w:t>
      </w:r>
      <w:r>
        <w:rPr>
          <w:rFonts w:hint="eastAsia"/>
          <w:b/>
          <w:sz w:val="32"/>
          <w:u w:val="single"/>
        </w:rPr>
        <w:t>智能与计算学部</w:t>
      </w:r>
      <w:r>
        <w:rPr>
          <w:rFonts w:hint="eastAsia"/>
          <w:b/>
          <w:sz w:val="32"/>
          <w:u w:val="single"/>
        </w:rPr>
        <w:t xml:space="preserve">   </w:t>
      </w:r>
    </w:p>
    <w:p w14:paraId="1566E8B8" w14:textId="77777777" w:rsidR="00A062AE" w:rsidRDefault="00A062AE" w:rsidP="00A062AE">
      <w:pPr>
        <w:ind w:firstLineChars="700" w:firstLine="2240"/>
        <w:rPr>
          <w:b/>
          <w:sz w:val="32"/>
          <w:u w:val="single"/>
        </w:rPr>
      </w:pPr>
      <w:r>
        <w:rPr>
          <w:rFonts w:hint="eastAsia"/>
          <w:b/>
          <w:sz w:val="32"/>
        </w:rPr>
        <w:t>专</w:t>
      </w:r>
      <w:r>
        <w:rPr>
          <w:rFonts w:hint="eastAsia"/>
          <w:b/>
          <w:sz w:val="32"/>
        </w:rPr>
        <w:t xml:space="preserve">    </w:t>
      </w:r>
      <w:r>
        <w:rPr>
          <w:rFonts w:hint="eastAsia"/>
          <w:b/>
          <w:sz w:val="32"/>
        </w:rPr>
        <w:t>业</w:t>
      </w:r>
      <w:r>
        <w:rPr>
          <w:rFonts w:hint="eastAsia"/>
          <w:b/>
          <w:sz w:val="32"/>
          <w:u w:val="single"/>
        </w:rPr>
        <w:t xml:space="preserve">  </w:t>
      </w:r>
      <w:r>
        <w:rPr>
          <w:rFonts w:hint="eastAsia"/>
          <w:b/>
          <w:sz w:val="32"/>
          <w:u w:val="single"/>
        </w:rPr>
        <w:t>计算机科学与技术</w:t>
      </w:r>
      <w:r>
        <w:rPr>
          <w:rFonts w:hint="eastAsia"/>
          <w:b/>
          <w:sz w:val="32"/>
          <w:u w:val="single"/>
        </w:rPr>
        <w:t xml:space="preserve">  </w:t>
      </w:r>
    </w:p>
    <w:p w14:paraId="27FA8DA6" w14:textId="77777777" w:rsidR="00A062AE" w:rsidRDefault="00A062AE" w:rsidP="00A062AE">
      <w:pPr>
        <w:ind w:firstLineChars="700" w:firstLine="2240"/>
        <w:rPr>
          <w:b/>
          <w:sz w:val="32"/>
          <w:u w:val="single"/>
        </w:rPr>
      </w:pPr>
      <w:r>
        <w:rPr>
          <w:rFonts w:hint="eastAsia"/>
          <w:b/>
          <w:sz w:val="32"/>
        </w:rPr>
        <w:t>学</w:t>
      </w:r>
      <w:r>
        <w:rPr>
          <w:rFonts w:hint="eastAsia"/>
          <w:b/>
          <w:sz w:val="32"/>
        </w:rPr>
        <w:t xml:space="preserve">    </w:t>
      </w:r>
      <w:r>
        <w:rPr>
          <w:rFonts w:hint="eastAsia"/>
          <w:b/>
          <w:sz w:val="32"/>
        </w:rPr>
        <w:t>号</w:t>
      </w:r>
      <w:r>
        <w:rPr>
          <w:rFonts w:hint="eastAsia"/>
          <w:b/>
          <w:sz w:val="32"/>
          <w:u w:val="single"/>
        </w:rPr>
        <w:t xml:space="preserve">     3022206045    </w:t>
      </w:r>
      <w:r>
        <w:rPr>
          <w:b/>
          <w:sz w:val="32"/>
          <w:u w:val="single"/>
        </w:rPr>
        <w:t xml:space="preserve"> </w:t>
      </w:r>
    </w:p>
    <w:p w14:paraId="5218D2A0" w14:textId="77777777" w:rsidR="00A062AE" w:rsidRDefault="00A062AE" w:rsidP="00A062AE">
      <w:pPr>
        <w:ind w:firstLineChars="700" w:firstLine="2240"/>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Pr>
          <w:rFonts w:hint="eastAsia"/>
          <w:b/>
          <w:sz w:val="32"/>
          <w:u w:val="single"/>
        </w:rPr>
        <w:t>陆子毅</w:t>
      </w:r>
      <w:r>
        <w:rPr>
          <w:rFonts w:hint="eastAsia"/>
          <w:b/>
          <w:sz w:val="32"/>
          <w:u w:val="single"/>
        </w:rPr>
        <w:t xml:space="preserve">      </w:t>
      </w:r>
      <w:r>
        <w:rPr>
          <w:b/>
          <w:sz w:val="32"/>
          <w:u w:val="single"/>
        </w:rPr>
        <w:t xml:space="preserve">  </w:t>
      </w:r>
    </w:p>
    <w:p w14:paraId="29BD149E" w14:textId="77777777" w:rsidR="00B70D39" w:rsidRDefault="00B70D39">
      <w:pPr>
        <w:ind w:firstLine="480"/>
      </w:pPr>
    </w:p>
    <w:p w14:paraId="55CCBC40" w14:textId="77777777" w:rsidR="00B70D39" w:rsidRDefault="001105B1">
      <w:pPr>
        <w:widowControl/>
        <w:spacing w:line="240" w:lineRule="auto"/>
        <w:ind w:firstLineChars="0" w:firstLine="0"/>
        <w:jc w:val="left"/>
        <w:rPr>
          <w:rFonts w:cs="Times New Roman"/>
        </w:rPr>
      </w:pPr>
      <w:r>
        <w:br w:type="page"/>
      </w:r>
    </w:p>
    <w:p w14:paraId="2A5ECEB3" w14:textId="2FE404C9" w:rsidR="00B70D39" w:rsidRDefault="001105B1" w:rsidP="0038402A">
      <w:pPr>
        <w:pStyle w:val="1"/>
        <w:spacing w:before="0" w:after="0"/>
      </w:pPr>
      <w:bookmarkStart w:id="1" w:name="_Toc51535017"/>
      <w:r>
        <w:rPr>
          <w:rFonts w:hint="eastAsia"/>
        </w:rPr>
        <w:lastRenderedPageBreak/>
        <w:t>1</w:t>
      </w:r>
      <w:r>
        <w:t xml:space="preserve">. </w:t>
      </w:r>
      <w:bookmarkEnd w:id="1"/>
      <w:r w:rsidR="0038402A">
        <w:rPr>
          <w:rFonts w:hint="eastAsia"/>
        </w:rPr>
        <w:t>实验内容</w:t>
      </w:r>
    </w:p>
    <w:p w14:paraId="4CD2F81A" w14:textId="0BC9DBA5" w:rsidR="0038402A" w:rsidRPr="00FC5CB2" w:rsidRDefault="00D11499" w:rsidP="0038402A">
      <w:pPr>
        <w:ind w:firstLine="480"/>
        <w:rPr>
          <w:rFonts w:eastAsia="宋体" w:cs="Times New Roman"/>
        </w:rPr>
      </w:pPr>
      <w:r w:rsidRPr="00FC5CB2">
        <w:rPr>
          <w:rFonts w:eastAsia="宋体" w:cs="Times New Roman"/>
        </w:rPr>
        <w:t>（</w:t>
      </w:r>
      <w:r w:rsidRPr="00FC5CB2">
        <w:rPr>
          <w:rFonts w:eastAsia="宋体" w:cs="Times New Roman"/>
        </w:rPr>
        <w:t>1</w:t>
      </w:r>
      <w:r w:rsidRPr="00FC5CB2">
        <w:rPr>
          <w:rFonts w:eastAsia="宋体" w:cs="Times New Roman"/>
        </w:rPr>
        <w:t>）</w:t>
      </w:r>
      <w:r w:rsidR="0038402A" w:rsidRPr="00FC5CB2">
        <w:rPr>
          <w:rFonts w:eastAsia="宋体" w:cs="Times New Roman"/>
        </w:rPr>
        <w:t>使用</w:t>
      </w:r>
      <w:r w:rsidR="0038402A" w:rsidRPr="00FC5CB2">
        <w:rPr>
          <w:rFonts w:eastAsia="宋体" w:cs="Times New Roman"/>
        </w:rPr>
        <w:t>HOG</w:t>
      </w:r>
      <w:r w:rsidR="0038402A" w:rsidRPr="00FC5CB2">
        <w:rPr>
          <w:rFonts w:eastAsia="宋体" w:cs="Times New Roman"/>
        </w:rPr>
        <w:t>目标检测算法对自选图像进行目标检测测试</w:t>
      </w:r>
      <w:r w:rsidR="0038402A" w:rsidRPr="00FC5CB2">
        <w:rPr>
          <w:rFonts w:eastAsia="宋体" w:cs="Times New Roman"/>
        </w:rPr>
        <w:t>，图像</w:t>
      </w:r>
      <w:r w:rsidR="0038402A" w:rsidRPr="00FC5CB2">
        <w:rPr>
          <w:rFonts w:eastAsia="宋体" w:cs="Times New Roman"/>
        </w:rPr>
        <w:t>HOG</w:t>
      </w:r>
      <w:r w:rsidR="0038402A" w:rsidRPr="00FC5CB2">
        <w:rPr>
          <w:rFonts w:eastAsia="宋体" w:cs="Times New Roman"/>
        </w:rPr>
        <w:t>特征可视化</w:t>
      </w:r>
    </w:p>
    <w:p w14:paraId="32DE88BE" w14:textId="25FCE483" w:rsidR="00D11499" w:rsidRPr="00FC5CB2" w:rsidRDefault="00D11499" w:rsidP="0038402A">
      <w:pPr>
        <w:ind w:firstLine="480"/>
        <w:rPr>
          <w:rFonts w:eastAsia="宋体" w:cs="Times New Roman"/>
        </w:rPr>
      </w:pPr>
      <w:r w:rsidRPr="00FC5CB2">
        <w:rPr>
          <w:rFonts w:eastAsia="宋体" w:cs="Times New Roman"/>
        </w:rPr>
        <w:t>（</w:t>
      </w:r>
      <w:r w:rsidRPr="00FC5CB2">
        <w:rPr>
          <w:rFonts w:eastAsia="宋体" w:cs="Times New Roman"/>
        </w:rPr>
        <w:t>2</w:t>
      </w:r>
      <w:r w:rsidRPr="00FC5CB2">
        <w:rPr>
          <w:rFonts w:eastAsia="宋体" w:cs="Times New Roman"/>
        </w:rPr>
        <w:t>）</w:t>
      </w:r>
      <w:r w:rsidRPr="00FC5CB2">
        <w:rPr>
          <w:rFonts w:eastAsia="宋体" w:cs="Times New Roman"/>
        </w:rPr>
        <w:t>在深度学习目标检测算法中，选择一种单阶段（</w:t>
      </w:r>
      <w:r w:rsidRPr="00FC5CB2">
        <w:rPr>
          <w:rFonts w:eastAsia="宋体" w:cs="Times New Roman"/>
        </w:rPr>
        <w:t>One-Stage</w:t>
      </w:r>
      <w:r w:rsidRPr="00FC5CB2">
        <w:rPr>
          <w:rFonts w:eastAsia="宋体" w:cs="Times New Roman"/>
        </w:rPr>
        <w:t>）或两阶段（</w:t>
      </w:r>
      <w:r w:rsidRPr="00FC5CB2">
        <w:rPr>
          <w:rFonts w:eastAsia="宋体" w:cs="Times New Roman"/>
        </w:rPr>
        <w:t>Two-Stage</w:t>
      </w:r>
      <w:r w:rsidRPr="00FC5CB2">
        <w:rPr>
          <w:rFonts w:eastAsia="宋体" w:cs="Times New Roman"/>
        </w:rPr>
        <w:t>）的代表性算法，将其与传统目标检测算法进行对比</w:t>
      </w:r>
    </w:p>
    <w:p w14:paraId="22C384B4" w14:textId="55C10383" w:rsidR="00B70D39" w:rsidRDefault="001105B1" w:rsidP="0038402A">
      <w:pPr>
        <w:pStyle w:val="1"/>
        <w:spacing w:before="0" w:after="0"/>
      </w:pPr>
      <w:bookmarkStart w:id="2" w:name="_Toc51535024"/>
      <w:r>
        <w:rPr>
          <w:rFonts w:hint="eastAsia"/>
        </w:rPr>
        <w:t>2</w:t>
      </w:r>
      <w:r>
        <w:t xml:space="preserve">. </w:t>
      </w:r>
      <w:bookmarkEnd w:id="2"/>
      <w:r w:rsidR="00C41716">
        <w:rPr>
          <w:rFonts w:hint="eastAsia"/>
        </w:rPr>
        <w:t>实验原理</w:t>
      </w:r>
    </w:p>
    <w:p w14:paraId="27F73DD3" w14:textId="77777777" w:rsidR="0093227B" w:rsidRDefault="0093227B" w:rsidP="00C41716">
      <w:pPr>
        <w:ind w:firstLine="482"/>
        <w:rPr>
          <w:rFonts w:eastAsia="宋体" w:cs="Times New Roman"/>
          <w:b/>
          <w:bCs/>
        </w:rPr>
      </w:pPr>
    </w:p>
    <w:p w14:paraId="1950FD22" w14:textId="005A6C3E" w:rsidR="00C41716" w:rsidRDefault="00C41716" w:rsidP="00C41716">
      <w:pPr>
        <w:ind w:firstLine="482"/>
        <w:rPr>
          <w:rFonts w:eastAsia="宋体" w:cs="Times New Roman"/>
          <w:b/>
          <w:bCs/>
        </w:rPr>
      </w:pPr>
      <w:r w:rsidRPr="00BF6363">
        <w:rPr>
          <w:rFonts w:eastAsia="宋体" w:cs="Times New Roman"/>
          <w:b/>
          <w:bCs/>
        </w:rPr>
        <w:t>2.1</w:t>
      </w:r>
      <w:r w:rsidRPr="00BF6363">
        <w:rPr>
          <w:rFonts w:eastAsia="宋体" w:cs="Times New Roman"/>
          <w:b/>
          <w:bCs/>
        </w:rPr>
        <w:t xml:space="preserve"> HOG</w:t>
      </w:r>
      <w:r w:rsidRPr="00BF6363">
        <w:rPr>
          <w:rFonts w:eastAsia="宋体" w:cs="Times New Roman"/>
          <w:b/>
          <w:bCs/>
        </w:rPr>
        <w:t>目标检测算法与图像</w:t>
      </w:r>
      <w:r w:rsidRPr="00BF6363">
        <w:rPr>
          <w:rFonts w:eastAsia="宋体" w:cs="Times New Roman"/>
          <w:b/>
          <w:bCs/>
        </w:rPr>
        <w:t>HOG</w:t>
      </w:r>
      <w:r w:rsidRPr="00BF6363">
        <w:rPr>
          <w:rFonts w:eastAsia="宋体" w:cs="Times New Roman"/>
          <w:b/>
          <w:bCs/>
        </w:rPr>
        <w:t>特征可视化</w:t>
      </w:r>
    </w:p>
    <w:p w14:paraId="0C06589A" w14:textId="77777777" w:rsidR="00D24E76" w:rsidRPr="00BF6363" w:rsidRDefault="00D24E76" w:rsidP="00C41716">
      <w:pPr>
        <w:ind w:firstLine="482"/>
        <w:rPr>
          <w:rFonts w:eastAsia="宋体" w:cs="Times New Roman" w:hint="eastAsia"/>
          <w:b/>
          <w:bCs/>
        </w:rPr>
      </w:pPr>
    </w:p>
    <w:p w14:paraId="076669AD" w14:textId="14CE2541" w:rsidR="00C41716" w:rsidRPr="00C41716" w:rsidRDefault="00C41716" w:rsidP="00BF6363">
      <w:pPr>
        <w:ind w:firstLine="480"/>
        <w:rPr>
          <w:rFonts w:eastAsia="宋体" w:cs="Times New Roman" w:hint="eastAsia"/>
        </w:rPr>
      </w:pPr>
      <w:r w:rsidRPr="00C41716">
        <w:rPr>
          <w:rFonts w:eastAsia="宋体" w:cs="Times New Roman"/>
        </w:rPr>
        <w:t>HOG</w:t>
      </w:r>
      <w:r w:rsidRPr="00C41716">
        <w:rPr>
          <w:rFonts w:eastAsia="宋体" w:cs="Times New Roman"/>
        </w:rPr>
        <w:t>（</w:t>
      </w:r>
      <w:r w:rsidRPr="00C41716">
        <w:rPr>
          <w:rFonts w:eastAsia="宋体" w:cs="Times New Roman"/>
        </w:rPr>
        <w:t>Histogram of Oriented Gradients</w:t>
      </w:r>
      <w:r w:rsidRPr="00C41716">
        <w:rPr>
          <w:rFonts w:eastAsia="宋体" w:cs="Times New Roman"/>
        </w:rPr>
        <w:t>）特征是一种常用的计算机视觉特征描述符，广泛应用于物体检测任务中，尤其是行人检测。</w:t>
      </w:r>
      <w:r w:rsidRPr="00C41716">
        <w:rPr>
          <w:rFonts w:eastAsia="宋体" w:cs="Times New Roman"/>
        </w:rPr>
        <w:t>HOG</w:t>
      </w:r>
      <w:r w:rsidRPr="00C41716">
        <w:rPr>
          <w:rFonts w:eastAsia="宋体" w:cs="Times New Roman"/>
        </w:rPr>
        <w:t>特征的基本思想是通过图像的局部梯度信息来描述物体的形状和边缘结构。以下是</w:t>
      </w:r>
      <w:r w:rsidRPr="00C41716">
        <w:rPr>
          <w:rFonts w:eastAsia="宋体" w:cs="Times New Roman"/>
        </w:rPr>
        <w:t>HOG</w:t>
      </w:r>
      <w:r w:rsidRPr="00C41716">
        <w:rPr>
          <w:rFonts w:eastAsia="宋体" w:cs="Times New Roman"/>
        </w:rPr>
        <w:t>算法的基本步骤：</w:t>
      </w:r>
    </w:p>
    <w:p w14:paraId="7EF0CFE3" w14:textId="41D396BB" w:rsidR="00C41716" w:rsidRPr="00A418B4" w:rsidRDefault="00C41716" w:rsidP="00A418B4">
      <w:pPr>
        <w:pStyle w:val="a8"/>
        <w:numPr>
          <w:ilvl w:val="0"/>
          <w:numId w:val="2"/>
        </w:numPr>
        <w:ind w:firstLineChars="0"/>
        <w:rPr>
          <w:rFonts w:eastAsia="宋体" w:cs="Times New Roman"/>
        </w:rPr>
      </w:pPr>
      <w:r w:rsidRPr="00A418B4">
        <w:rPr>
          <w:rFonts w:eastAsia="宋体" w:cs="Times New Roman"/>
        </w:rPr>
        <w:t>图像预处理：对输入图像进行灰度化处理，简化信息，减小计算复杂度。</w:t>
      </w:r>
    </w:p>
    <w:p w14:paraId="77642096" w14:textId="334891FB" w:rsidR="00C41716" w:rsidRPr="00A418B4" w:rsidRDefault="00C41716" w:rsidP="00A418B4">
      <w:pPr>
        <w:pStyle w:val="a8"/>
        <w:numPr>
          <w:ilvl w:val="0"/>
          <w:numId w:val="2"/>
        </w:numPr>
        <w:ind w:firstLineChars="0"/>
        <w:rPr>
          <w:rFonts w:eastAsia="宋体" w:cs="Times New Roman"/>
        </w:rPr>
      </w:pPr>
      <w:r w:rsidRPr="00A418B4">
        <w:rPr>
          <w:rFonts w:eastAsia="宋体" w:cs="Times New Roman"/>
        </w:rPr>
        <w:t>梯度计算：</w:t>
      </w:r>
      <w:r w:rsidR="00A418B4" w:rsidRPr="00A418B4">
        <w:rPr>
          <w:rFonts w:eastAsia="宋体" w:cs="Times New Roman"/>
        </w:rPr>
        <w:t>使用</w:t>
      </w:r>
      <w:r w:rsidR="00A418B4" w:rsidRPr="00A418B4">
        <w:rPr>
          <w:rFonts w:eastAsia="宋体" w:cs="Times New Roman"/>
        </w:rPr>
        <w:t>Sobel</w:t>
      </w:r>
      <w:r w:rsidR="00A418B4" w:rsidRPr="00A418B4">
        <w:rPr>
          <w:rFonts w:eastAsia="宋体" w:cs="Times New Roman"/>
        </w:rPr>
        <w:t>算子</w:t>
      </w:r>
      <w:r w:rsidRPr="00A418B4">
        <w:rPr>
          <w:rFonts w:eastAsia="宋体" w:cs="Times New Roman"/>
        </w:rPr>
        <w:t>计算每个像素点的梯度值，得到图像的梯度方向和强度。</w:t>
      </w:r>
    </w:p>
    <w:p w14:paraId="574314B3" w14:textId="6543317E" w:rsidR="00C41716" w:rsidRPr="00A418B4" w:rsidRDefault="00C41716" w:rsidP="00A418B4">
      <w:pPr>
        <w:pStyle w:val="a8"/>
        <w:numPr>
          <w:ilvl w:val="0"/>
          <w:numId w:val="2"/>
        </w:numPr>
        <w:ind w:firstLineChars="0"/>
        <w:rPr>
          <w:rFonts w:eastAsia="宋体" w:cs="Times New Roman"/>
        </w:rPr>
      </w:pPr>
      <w:r w:rsidRPr="00A418B4">
        <w:rPr>
          <w:rFonts w:eastAsia="宋体" w:cs="Times New Roman"/>
        </w:rPr>
        <w:t>局部块划分：将图像分割成</w:t>
      </w:r>
      <w:r w:rsidR="00A418B4" w:rsidRPr="00A418B4">
        <w:rPr>
          <w:rFonts w:eastAsia="宋体" w:cs="Times New Roman"/>
        </w:rPr>
        <w:t>8x8</w:t>
      </w:r>
      <w:r w:rsidR="00A418B4" w:rsidRPr="00A418B4">
        <w:rPr>
          <w:rFonts w:eastAsia="宋体" w:cs="Times New Roman" w:hint="eastAsia"/>
        </w:rPr>
        <w:t>的</w:t>
      </w:r>
      <w:r w:rsidRPr="00A418B4">
        <w:rPr>
          <w:rFonts w:eastAsia="宋体" w:cs="Times New Roman"/>
        </w:rPr>
        <w:t>多个小块，并在每个小块内统计梯度方向的分布。</w:t>
      </w:r>
    </w:p>
    <w:p w14:paraId="437DFAC2" w14:textId="5A3B9F99" w:rsidR="00C41716" w:rsidRPr="00A418B4" w:rsidRDefault="00C41716" w:rsidP="00A418B4">
      <w:pPr>
        <w:pStyle w:val="a8"/>
        <w:numPr>
          <w:ilvl w:val="0"/>
          <w:numId w:val="2"/>
        </w:numPr>
        <w:ind w:firstLineChars="0"/>
        <w:rPr>
          <w:rFonts w:eastAsia="宋体" w:cs="Times New Roman"/>
        </w:rPr>
      </w:pPr>
      <w:r w:rsidRPr="00A418B4">
        <w:rPr>
          <w:rFonts w:eastAsia="宋体" w:cs="Times New Roman"/>
        </w:rPr>
        <w:t>梯度方向直方图：每个块的梯度方向通过构建一个方向直方图来表示，将梯度方向分为</w:t>
      </w:r>
      <w:r w:rsidRPr="00A418B4">
        <w:rPr>
          <w:rFonts w:eastAsia="宋体" w:cs="Times New Roman"/>
        </w:rPr>
        <w:t>9</w:t>
      </w:r>
      <w:r w:rsidRPr="00A418B4">
        <w:rPr>
          <w:rFonts w:eastAsia="宋体" w:cs="Times New Roman"/>
        </w:rPr>
        <w:t>个方向，每个方向的直方图存储该方向的梯度值。</w:t>
      </w:r>
    </w:p>
    <w:p w14:paraId="5309B540" w14:textId="77777777" w:rsidR="00C41716" w:rsidRPr="00A418B4" w:rsidRDefault="00C41716" w:rsidP="00A418B4">
      <w:pPr>
        <w:pStyle w:val="a8"/>
        <w:numPr>
          <w:ilvl w:val="0"/>
          <w:numId w:val="2"/>
        </w:numPr>
        <w:ind w:firstLineChars="0"/>
        <w:rPr>
          <w:rFonts w:eastAsia="宋体" w:cs="Times New Roman"/>
        </w:rPr>
      </w:pPr>
      <w:r w:rsidRPr="00A418B4">
        <w:rPr>
          <w:rFonts w:eastAsia="宋体" w:cs="Times New Roman"/>
        </w:rPr>
        <w:t>特征标准化：为了提高鲁棒性和减少光照变化的影响，需要对每个块的特征进行归一化处理。</w:t>
      </w:r>
    </w:p>
    <w:p w14:paraId="367B2ABF" w14:textId="77777777" w:rsidR="00C41716" w:rsidRPr="00A418B4" w:rsidRDefault="00C41716" w:rsidP="00A418B4">
      <w:pPr>
        <w:pStyle w:val="a8"/>
        <w:numPr>
          <w:ilvl w:val="0"/>
          <w:numId w:val="2"/>
        </w:numPr>
        <w:ind w:firstLineChars="0"/>
        <w:rPr>
          <w:rFonts w:eastAsia="宋体" w:cs="Times New Roman"/>
        </w:rPr>
      </w:pPr>
      <w:r w:rsidRPr="00A418B4">
        <w:rPr>
          <w:rFonts w:eastAsia="宋体" w:cs="Times New Roman"/>
        </w:rPr>
        <w:t>特征融合：将所有局部块的</w:t>
      </w:r>
      <w:r w:rsidRPr="00A418B4">
        <w:rPr>
          <w:rFonts w:eastAsia="宋体" w:cs="Times New Roman"/>
        </w:rPr>
        <w:t>HOG</w:t>
      </w:r>
      <w:r w:rsidRPr="00A418B4">
        <w:rPr>
          <w:rFonts w:eastAsia="宋体" w:cs="Times New Roman"/>
        </w:rPr>
        <w:t>特征融合成一个向量，形成图像的</w:t>
      </w:r>
      <w:r w:rsidRPr="00A418B4">
        <w:rPr>
          <w:rFonts w:eastAsia="宋体" w:cs="Times New Roman"/>
        </w:rPr>
        <w:t>HOG</w:t>
      </w:r>
      <w:r w:rsidRPr="00A418B4">
        <w:rPr>
          <w:rFonts w:eastAsia="宋体" w:cs="Times New Roman"/>
        </w:rPr>
        <w:t>特征描述。</w:t>
      </w:r>
    </w:p>
    <w:p w14:paraId="3BD673EE" w14:textId="384BF647" w:rsidR="00E70094" w:rsidRPr="00E70094" w:rsidRDefault="00E70094" w:rsidP="00E70094">
      <w:pPr>
        <w:pStyle w:val="a8"/>
        <w:numPr>
          <w:ilvl w:val="0"/>
          <w:numId w:val="2"/>
        </w:numPr>
        <w:ind w:firstLineChars="0"/>
        <w:rPr>
          <w:rFonts w:eastAsia="宋体" w:cs="Times New Roman"/>
        </w:rPr>
      </w:pPr>
      <w:r w:rsidRPr="00E70094">
        <w:rPr>
          <w:rFonts w:eastAsia="宋体" w:cs="Times New Roman"/>
        </w:rPr>
        <w:t>目标检测：利用训练好的</w:t>
      </w:r>
      <w:r w:rsidRPr="00E70094">
        <w:rPr>
          <w:rFonts w:eastAsia="宋体" w:cs="Times New Roman"/>
        </w:rPr>
        <w:t>HOG</w:t>
      </w:r>
      <w:r w:rsidRPr="00E70094">
        <w:rPr>
          <w:rFonts w:eastAsia="宋体" w:cs="Times New Roman"/>
        </w:rPr>
        <w:t>特征分类器（如</w:t>
      </w:r>
      <w:r w:rsidRPr="00E70094">
        <w:rPr>
          <w:rFonts w:eastAsia="宋体" w:cs="Times New Roman"/>
        </w:rPr>
        <w:t>SVM</w:t>
      </w:r>
      <w:r w:rsidRPr="00E70094">
        <w:rPr>
          <w:rFonts w:eastAsia="宋体" w:cs="Times New Roman"/>
        </w:rPr>
        <w:t>）进行目标检测，逐步滑动窗口检测图像中的物体。</w:t>
      </w:r>
    </w:p>
    <w:p w14:paraId="7582DD79" w14:textId="77777777" w:rsidR="00007706" w:rsidRPr="00007706" w:rsidRDefault="00007706" w:rsidP="00007706">
      <w:pPr>
        <w:ind w:firstLineChars="0" w:firstLine="420"/>
        <w:rPr>
          <w:rFonts w:eastAsia="宋体" w:cs="Times New Roman"/>
        </w:rPr>
      </w:pPr>
      <w:r w:rsidRPr="00007706">
        <w:rPr>
          <w:rFonts w:eastAsia="宋体" w:cs="Times New Roman"/>
        </w:rPr>
        <w:t>HOG</w:t>
      </w:r>
      <w:r w:rsidRPr="00007706">
        <w:rPr>
          <w:rFonts w:eastAsia="宋体" w:cs="Times New Roman"/>
        </w:rPr>
        <w:t>特征的可视化通常是通过反向映射图像块中的梯度方向和大小来展示。可以将每个小块中的梯度方向作为线条进行绘制，线条的长度与梯度大小成正比，从而直观地展示出图像的局部形状和边缘信息。</w:t>
      </w:r>
    </w:p>
    <w:p w14:paraId="00CE15A0" w14:textId="77777777" w:rsidR="00895153" w:rsidRDefault="00895153" w:rsidP="00D24E76">
      <w:pPr>
        <w:ind w:firstLine="480"/>
        <w:rPr>
          <w:rFonts w:eastAsia="宋体" w:cs="Times New Roman"/>
        </w:rPr>
      </w:pPr>
    </w:p>
    <w:p w14:paraId="5A03AF65" w14:textId="450C3806" w:rsidR="00D24E76" w:rsidRDefault="00D24E76" w:rsidP="00D24E76">
      <w:pPr>
        <w:ind w:firstLine="482"/>
        <w:rPr>
          <w:rFonts w:eastAsia="宋体" w:cs="Times New Roman"/>
          <w:b/>
          <w:bCs/>
        </w:rPr>
      </w:pPr>
      <w:r w:rsidRPr="00D24E76">
        <w:rPr>
          <w:rFonts w:eastAsia="宋体" w:cs="Times New Roman"/>
          <w:b/>
          <w:bCs/>
        </w:rPr>
        <w:t>2.</w:t>
      </w:r>
      <w:r w:rsidRPr="00895153">
        <w:rPr>
          <w:rFonts w:eastAsia="宋体" w:cs="Times New Roman" w:hint="eastAsia"/>
          <w:b/>
          <w:bCs/>
        </w:rPr>
        <w:t>2</w:t>
      </w:r>
      <w:r w:rsidRPr="00D24E76">
        <w:rPr>
          <w:rFonts w:eastAsia="宋体" w:cs="Times New Roman"/>
          <w:b/>
          <w:bCs/>
        </w:rPr>
        <w:t xml:space="preserve"> </w:t>
      </w:r>
      <w:r w:rsidRPr="00D24E76">
        <w:rPr>
          <w:rFonts w:eastAsia="宋体" w:cs="Times New Roman"/>
          <w:b/>
          <w:bCs/>
        </w:rPr>
        <w:t>深度学习目标检测算法对比：</w:t>
      </w:r>
      <w:proofErr w:type="gramStart"/>
      <w:r w:rsidRPr="00D24E76">
        <w:rPr>
          <w:rFonts w:eastAsia="宋体" w:cs="Times New Roman"/>
          <w:b/>
          <w:bCs/>
        </w:rPr>
        <w:t>单阶段</w:t>
      </w:r>
      <w:proofErr w:type="gramEnd"/>
      <w:r w:rsidRPr="00D24E76">
        <w:rPr>
          <w:rFonts w:eastAsia="宋体" w:cs="Times New Roman"/>
          <w:b/>
          <w:bCs/>
        </w:rPr>
        <w:t>与两阶段算法</w:t>
      </w:r>
    </w:p>
    <w:p w14:paraId="265ADC73" w14:textId="77777777" w:rsidR="00895153" w:rsidRPr="00D24E76" w:rsidRDefault="00895153" w:rsidP="00D24E76">
      <w:pPr>
        <w:ind w:firstLine="482"/>
        <w:rPr>
          <w:rFonts w:eastAsia="宋体" w:cs="Times New Roman" w:hint="eastAsia"/>
          <w:b/>
          <w:bCs/>
        </w:rPr>
      </w:pPr>
    </w:p>
    <w:p w14:paraId="5A6CADF3" w14:textId="77777777" w:rsidR="00D24E76" w:rsidRPr="00D24E76" w:rsidRDefault="00D24E76" w:rsidP="00D24E76">
      <w:pPr>
        <w:ind w:firstLine="480"/>
        <w:rPr>
          <w:rFonts w:eastAsia="宋体" w:cs="Times New Roman"/>
        </w:rPr>
      </w:pPr>
      <w:r w:rsidRPr="00D24E76">
        <w:rPr>
          <w:rFonts w:eastAsia="宋体" w:cs="Times New Roman"/>
        </w:rPr>
        <w:t>目标检测任务可以使用</w:t>
      </w:r>
      <w:r w:rsidRPr="00D24E76">
        <w:rPr>
          <w:rFonts w:eastAsia="宋体" w:cs="Times New Roman"/>
          <w:b/>
          <w:bCs/>
        </w:rPr>
        <w:t>传统算法</w:t>
      </w:r>
      <w:r w:rsidRPr="00D24E76">
        <w:rPr>
          <w:rFonts w:eastAsia="宋体" w:cs="Times New Roman"/>
        </w:rPr>
        <w:t>（如</w:t>
      </w:r>
      <w:r w:rsidRPr="00D24E76">
        <w:rPr>
          <w:rFonts w:eastAsia="宋体" w:cs="Times New Roman"/>
        </w:rPr>
        <w:t>HOG+SVM</w:t>
      </w:r>
      <w:r w:rsidRPr="00D24E76">
        <w:rPr>
          <w:rFonts w:eastAsia="宋体" w:cs="Times New Roman"/>
        </w:rPr>
        <w:t>）和</w:t>
      </w:r>
      <w:r w:rsidRPr="00D24E76">
        <w:rPr>
          <w:rFonts w:eastAsia="宋体" w:cs="Times New Roman"/>
          <w:b/>
          <w:bCs/>
        </w:rPr>
        <w:t>深度学习算法</w:t>
      </w:r>
      <w:r w:rsidRPr="00D24E76">
        <w:rPr>
          <w:rFonts w:eastAsia="宋体" w:cs="Times New Roman"/>
        </w:rPr>
        <w:t>。深度学习方法可以分为单阶段（</w:t>
      </w:r>
      <w:r w:rsidRPr="00D24E76">
        <w:rPr>
          <w:rFonts w:eastAsia="宋体" w:cs="Times New Roman"/>
        </w:rPr>
        <w:t>One-Stage</w:t>
      </w:r>
      <w:r w:rsidRPr="00D24E76">
        <w:rPr>
          <w:rFonts w:eastAsia="宋体" w:cs="Times New Roman"/>
        </w:rPr>
        <w:t>）和两阶段（</w:t>
      </w:r>
      <w:r w:rsidRPr="00D24E76">
        <w:rPr>
          <w:rFonts w:eastAsia="宋体" w:cs="Times New Roman"/>
        </w:rPr>
        <w:t>Two-Stage</w:t>
      </w:r>
      <w:r w:rsidRPr="00D24E76">
        <w:rPr>
          <w:rFonts w:eastAsia="宋体" w:cs="Times New Roman"/>
        </w:rPr>
        <w:t>）算法。</w:t>
      </w:r>
    </w:p>
    <w:p w14:paraId="165A3193" w14:textId="77777777" w:rsidR="00D24E76" w:rsidRPr="00D24E76" w:rsidRDefault="00D24E76" w:rsidP="00D24E76">
      <w:pPr>
        <w:ind w:firstLineChars="0" w:firstLine="420"/>
        <w:rPr>
          <w:rFonts w:eastAsia="宋体" w:cs="Times New Roman"/>
        </w:rPr>
      </w:pPr>
      <w:proofErr w:type="gramStart"/>
      <w:r w:rsidRPr="00D24E76">
        <w:rPr>
          <w:rFonts w:eastAsia="宋体" w:cs="Times New Roman"/>
          <w:b/>
          <w:bCs/>
        </w:rPr>
        <w:lastRenderedPageBreak/>
        <w:t>单阶段</w:t>
      </w:r>
      <w:proofErr w:type="gramEnd"/>
      <w:r w:rsidRPr="00D24E76">
        <w:rPr>
          <w:rFonts w:eastAsia="宋体" w:cs="Times New Roman"/>
          <w:b/>
          <w:bCs/>
        </w:rPr>
        <w:t>算法</w:t>
      </w:r>
      <w:r w:rsidRPr="00D24E76">
        <w:rPr>
          <w:rFonts w:eastAsia="宋体" w:cs="Times New Roman"/>
        </w:rPr>
        <w:t>（</w:t>
      </w:r>
      <w:r w:rsidRPr="00D24E76">
        <w:rPr>
          <w:rFonts w:eastAsia="宋体" w:cs="Times New Roman"/>
        </w:rPr>
        <w:t>One-Stage</w:t>
      </w:r>
      <w:r w:rsidRPr="00D24E76">
        <w:rPr>
          <w:rFonts w:eastAsia="宋体" w:cs="Times New Roman"/>
        </w:rPr>
        <w:t>）：例如</w:t>
      </w:r>
      <w:r w:rsidRPr="00D24E76">
        <w:rPr>
          <w:rFonts w:eastAsia="宋体" w:cs="Times New Roman"/>
        </w:rPr>
        <w:t>YOLO</w:t>
      </w:r>
      <w:r w:rsidRPr="00D24E76">
        <w:rPr>
          <w:rFonts w:eastAsia="宋体" w:cs="Times New Roman"/>
        </w:rPr>
        <w:t>（</w:t>
      </w:r>
      <w:r w:rsidRPr="00D24E76">
        <w:rPr>
          <w:rFonts w:eastAsia="宋体" w:cs="Times New Roman"/>
        </w:rPr>
        <w:t>You Only Look Once</w:t>
      </w:r>
      <w:r w:rsidRPr="00D24E76">
        <w:rPr>
          <w:rFonts w:eastAsia="宋体" w:cs="Times New Roman"/>
        </w:rPr>
        <w:t>）和</w:t>
      </w:r>
      <w:r w:rsidRPr="00D24E76">
        <w:rPr>
          <w:rFonts w:eastAsia="宋体" w:cs="Times New Roman"/>
        </w:rPr>
        <w:t>SSD</w:t>
      </w:r>
      <w:r w:rsidRPr="00D24E76">
        <w:rPr>
          <w:rFonts w:eastAsia="宋体" w:cs="Times New Roman"/>
        </w:rPr>
        <w:t>（</w:t>
      </w:r>
      <w:r w:rsidRPr="00D24E76">
        <w:rPr>
          <w:rFonts w:eastAsia="宋体" w:cs="Times New Roman"/>
        </w:rPr>
        <w:t xml:space="preserve">Single Shot </w:t>
      </w:r>
      <w:proofErr w:type="spellStart"/>
      <w:r w:rsidRPr="00D24E76">
        <w:rPr>
          <w:rFonts w:eastAsia="宋体" w:cs="Times New Roman"/>
        </w:rPr>
        <w:t>MultiBox</w:t>
      </w:r>
      <w:proofErr w:type="spellEnd"/>
      <w:r w:rsidRPr="00D24E76">
        <w:rPr>
          <w:rFonts w:eastAsia="宋体" w:cs="Times New Roman"/>
        </w:rPr>
        <w:t xml:space="preserve"> Detector</w:t>
      </w:r>
      <w:r w:rsidRPr="00D24E76">
        <w:rPr>
          <w:rFonts w:eastAsia="宋体" w:cs="Times New Roman"/>
        </w:rPr>
        <w:t>）。</w:t>
      </w:r>
      <w:proofErr w:type="gramStart"/>
      <w:r w:rsidRPr="00D24E76">
        <w:rPr>
          <w:rFonts w:eastAsia="宋体" w:cs="Times New Roman"/>
        </w:rPr>
        <w:t>单阶段</w:t>
      </w:r>
      <w:proofErr w:type="gramEnd"/>
      <w:r w:rsidRPr="00D24E76">
        <w:rPr>
          <w:rFonts w:eastAsia="宋体" w:cs="Times New Roman"/>
        </w:rPr>
        <w:t>算法通过将目标检测问题作为一个回归问题来解决，在一次前向传递中预测出所有的目标框和类别。其优点是速度较快，适合实时检测，但可能会在精度上稍逊色。</w:t>
      </w:r>
    </w:p>
    <w:p w14:paraId="1D2C9644" w14:textId="77777777" w:rsidR="00D24E76" w:rsidRPr="00D24E76" w:rsidRDefault="00D24E76" w:rsidP="00D24E76">
      <w:pPr>
        <w:pStyle w:val="a8"/>
        <w:numPr>
          <w:ilvl w:val="0"/>
          <w:numId w:val="5"/>
        </w:numPr>
        <w:ind w:firstLineChars="0"/>
        <w:rPr>
          <w:rFonts w:eastAsia="宋体" w:cs="Times New Roman"/>
        </w:rPr>
      </w:pPr>
      <w:r w:rsidRPr="00D24E76">
        <w:rPr>
          <w:rFonts w:eastAsia="宋体" w:cs="Times New Roman"/>
          <w:b/>
          <w:bCs/>
        </w:rPr>
        <w:t>YOLO</w:t>
      </w:r>
      <w:r w:rsidRPr="00D24E76">
        <w:rPr>
          <w:rFonts w:eastAsia="宋体" w:cs="Times New Roman"/>
        </w:rPr>
        <w:t>：</w:t>
      </w:r>
      <w:r w:rsidRPr="00D24E76">
        <w:rPr>
          <w:rFonts w:eastAsia="宋体" w:cs="Times New Roman"/>
        </w:rPr>
        <w:t>YOLO</w:t>
      </w:r>
      <w:r w:rsidRPr="00D24E76">
        <w:rPr>
          <w:rFonts w:eastAsia="宋体" w:cs="Times New Roman"/>
        </w:rPr>
        <w:t>算法通过一个卷积神经网络（</w:t>
      </w:r>
      <w:r w:rsidRPr="00D24E76">
        <w:rPr>
          <w:rFonts w:eastAsia="宋体" w:cs="Times New Roman"/>
        </w:rPr>
        <w:t>CNN</w:t>
      </w:r>
      <w:r w:rsidRPr="00D24E76">
        <w:rPr>
          <w:rFonts w:eastAsia="宋体" w:cs="Times New Roman"/>
        </w:rPr>
        <w:t>）直接预测目标框的位置和类别，网络在每个位置生成一个</w:t>
      </w:r>
      <w:r w:rsidRPr="00D24E76">
        <w:rPr>
          <w:rFonts w:eastAsia="宋体" w:cs="Times New Roman"/>
        </w:rPr>
        <w:t>bounding box</w:t>
      </w:r>
      <w:r w:rsidRPr="00D24E76">
        <w:rPr>
          <w:rFonts w:eastAsia="宋体" w:cs="Times New Roman"/>
        </w:rPr>
        <w:t>并给出概率，快速且高效，适合实时检测。</w:t>
      </w:r>
    </w:p>
    <w:p w14:paraId="528D7B94" w14:textId="77777777" w:rsidR="00D24E76" w:rsidRPr="00D24E76" w:rsidRDefault="00D24E76" w:rsidP="00D24E76">
      <w:pPr>
        <w:pStyle w:val="a8"/>
        <w:numPr>
          <w:ilvl w:val="0"/>
          <w:numId w:val="5"/>
        </w:numPr>
        <w:ind w:firstLineChars="0"/>
        <w:rPr>
          <w:rFonts w:eastAsia="宋体" w:cs="Times New Roman"/>
        </w:rPr>
      </w:pPr>
      <w:r w:rsidRPr="00D24E76">
        <w:rPr>
          <w:rFonts w:eastAsia="宋体" w:cs="Times New Roman"/>
          <w:b/>
          <w:bCs/>
        </w:rPr>
        <w:t>SSD</w:t>
      </w:r>
      <w:r w:rsidRPr="00D24E76">
        <w:rPr>
          <w:rFonts w:eastAsia="宋体" w:cs="Times New Roman"/>
        </w:rPr>
        <w:t>：与</w:t>
      </w:r>
      <w:r w:rsidRPr="00D24E76">
        <w:rPr>
          <w:rFonts w:eastAsia="宋体" w:cs="Times New Roman"/>
        </w:rPr>
        <w:t>YOLO</w:t>
      </w:r>
      <w:r w:rsidRPr="00D24E76">
        <w:rPr>
          <w:rFonts w:eastAsia="宋体" w:cs="Times New Roman"/>
        </w:rPr>
        <w:t>类似，</w:t>
      </w:r>
      <w:r w:rsidRPr="00D24E76">
        <w:rPr>
          <w:rFonts w:eastAsia="宋体" w:cs="Times New Roman"/>
        </w:rPr>
        <w:t>SSD</w:t>
      </w:r>
      <w:r w:rsidRPr="00D24E76">
        <w:rPr>
          <w:rFonts w:eastAsia="宋体" w:cs="Times New Roman"/>
        </w:rPr>
        <w:t>将目标检测任务分解为多个不同尺度的预测问题，使用不同大小的卷积核在不同尺度的特征图上预测目标边界框。</w:t>
      </w:r>
    </w:p>
    <w:p w14:paraId="18CAC48B" w14:textId="77777777" w:rsidR="00D24E76" w:rsidRPr="00D24E76" w:rsidRDefault="00D24E76" w:rsidP="00D24E76">
      <w:pPr>
        <w:ind w:firstLineChars="0" w:firstLine="420"/>
        <w:rPr>
          <w:rFonts w:eastAsia="宋体" w:cs="Times New Roman"/>
        </w:rPr>
      </w:pPr>
      <w:r w:rsidRPr="00D24E76">
        <w:rPr>
          <w:rFonts w:eastAsia="宋体" w:cs="Times New Roman"/>
          <w:b/>
          <w:bCs/>
        </w:rPr>
        <w:t>两阶段算法</w:t>
      </w:r>
      <w:r w:rsidRPr="00D24E76">
        <w:rPr>
          <w:rFonts w:eastAsia="宋体" w:cs="Times New Roman"/>
        </w:rPr>
        <w:t>（</w:t>
      </w:r>
      <w:r w:rsidRPr="00D24E76">
        <w:rPr>
          <w:rFonts w:eastAsia="宋体" w:cs="Times New Roman"/>
        </w:rPr>
        <w:t>Two-Stage</w:t>
      </w:r>
      <w:r w:rsidRPr="00D24E76">
        <w:rPr>
          <w:rFonts w:eastAsia="宋体" w:cs="Times New Roman"/>
        </w:rPr>
        <w:t>）：例如</w:t>
      </w:r>
      <w:r w:rsidRPr="00D24E76">
        <w:rPr>
          <w:rFonts w:eastAsia="宋体" w:cs="Times New Roman"/>
        </w:rPr>
        <w:t>R-CNN</w:t>
      </w:r>
      <w:r w:rsidRPr="00D24E76">
        <w:rPr>
          <w:rFonts w:eastAsia="宋体" w:cs="Times New Roman"/>
        </w:rPr>
        <w:t>（</w:t>
      </w:r>
      <w:r w:rsidRPr="00D24E76">
        <w:rPr>
          <w:rFonts w:eastAsia="宋体" w:cs="Times New Roman"/>
        </w:rPr>
        <w:t>Region-based Convolutional Neural Network</w:t>
      </w:r>
      <w:r w:rsidRPr="00D24E76">
        <w:rPr>
          <w:rFonts w:eastAsia="宋体" w:cs="Times New Roman"/>
        </w:rPr>
        <w:t>）、</w:t>
      </w:r>
      <w:r w:rsidRPr="00D24E76">
        <w:rPr>
          <w:rFonts w:eastAsia="宋体" w:cs="Times New Roman"/>
        </w:rPr>
        <w:t>Fast R-CNN</w:t>
      </w:r>
      <w:r w:rsidRPr="00D24E76">
        <w:rPr>
          <w:rFonts w:eastAsia="宋体" w:cs="Times New Roman"/>
        </w:rPr>
        <w:t>、</w:t>
      </w:r>
      <w:r w:rsidRPr="00D24E76">
        <w:rPr>
          <w:rFonts w:eastAsia="宋体" w:cs="Times New Roman"/>
        </w:rPr>
        <w:t>Faster R-CNN</w:t>
      </w:r>
      <w:r w:rsidRPr="00D24E76">
        <w:rPr>
          <w:rFonts w:eastAsia="宋体" w:cs="Times New Roman"/>
        </w:rPr>
        <w:t>。两阶段算法首先通过候选区域生成（</w:t>
      </w:r>
      <w:r w:rsidRPr="00D24E76">
        <w:rPr>
          <w:rFonts w:eastAsia="宋体" w:cs="Times New Roman"/>
        </w:rPr>
        <w:t>Region Proposal</w:t>
      </w:r>
      <w:r w:rsidRPr="00D24E76">
        <w:rPr>
          <w:rFonts w:eastAsia="宋体" w:cs="Times New Roman"/>
        </w:rPr>
        <w:t>）提取可能包含目标的区域，然后对这些区域进行更精细的分类和回归调整。其优点是精度高，但计算开销较大，不适合实时检测。</w:t>
      </w:r>
    </w:p>
    <w:p w14:paraId="35E2D1ED" w14:textId="4CE89B12" w:rsidR="00D24E76" w:rsidRPr="004D71E9" w:rsidRDefault="00D24E76" w:rsidP="004D71E9">
      <w:pPr>
        <w:pStyle w:val="a8"/>
        <w:numPr>
          <w:ilvl w:val="0"/>
          <w:numId w:val="6"/>
        </w:numPr>
        <w:ind w:firstLineChars="0"/>
        <w:rPr>
          <w:rFonts w:eastAsia="宋体" w:cs="Times New Roman"/>
        </w:rPr>
      </w:pPr>
      <w:r w:rsidRPr="004D71E9">
        <w:rPr>
          <w:rFonts w:eastAsia="宋体" w:cs="Times New Roman"/>
          <w:b/>
          <w:bCs/>
        </w:rPr>
        <w:t>Fast R-CNN</w:t>
      </w:r>
      <w:r w:rsidRPr="004D71E9">
        <w:rPr>
          <w:rFonts w:eastAsia="宋体" w:cs="Times New Roman"/>
        </w:rPr>
        <w:t>：</w:t>
      </w:r>
      <w:r w:rsidR="004C2B6D" w:rsidRPr="004C2B6D">
        <w:rPr>
          <w:rFonts w:eastAsia="宋体" w:cs="Times New Roman"/>
          <w:b/>
          <w:bCs/>
        </w:rPr>
        <w:t>Fast R-CNN</w:t>
      </w:r>
      <w:r w:rsidR="004C2B6D" w:rsidRPr="004C2B6D">
        <w:rPr>
          <w:rFonts w:eastAsia="宋体" w:cs="Times New Roman"/>
        </w:rPr>
        <w:t xml:space="preserve"> </w:t>
      </w:r>
      <w:r w:rsidR="004C2B6D" w:rsidRPr="004C2B6D">
        <w:rPr>
          <w:rFonts w:eastAsia="宋体" w:cs="Times New Roman"/>
        </w:rPr>
        <w:t>引入了</w:t>
      </w:r>
      <w:r w:rsidR="004C2B6D" w:rsidRPr="004C2B6D">
        <w:rPr>
          <w:rFonts w:eastAsia="宋体" w:cs="Times New Roman"/>
          <w:b/>
          <w:bCs/>
        </w:rPr>
        <w:t>共享卷积特征</w:t>
      </w:r>
      <w:r w:rsidR="004C2B6D" w:rsidRPr="004C2B6D">
        <w:rPr>
          <w:rFonts w:eastAsia="宋体" w:cs="Times New Roman"/>
        </w:rPr>
        <w:t>和</w:t>
      </w:r>
      <w:proofErr w:type="spellStart"/>
      <w:r w:rsidR="004C2B6D" w:rsidRPr="004C2B6D">
        <w:rPr>
          <w:rFonts w:eastAsia="宋体" w:cs="Times New Roman"/>
          <w:b/>
          <w:bCs/>
        </w:rPr>
        <w:t>RoI</w:t>
      </w:r>
      <w:proofErr w:type="spellEnd"/>
      <w:r w:rsidR="004C2B6D" w:rsidRPr="004C2B6D">
        <w:rPr>
          <w:rFonts w:eastAsia="宋体" w:cs="Times New Roman"/>
          <w:b/>
          <w:bCs/>
        </w:rPr>
        <w:t xml:space="preserve"> Pooling</w:t>
      </w:r>
      <w:r w:rsidR="004C2B6D" w:rsidRPr="004C2B6D">
        <w:rPr>
          <w:rFonts w:eastAsia="宋体" w:cs="Times New Roman"/>
        </w:rPr>
        <w:t>（</w:t>
      </w:r>
      <w:r w:rsidR="004C2B6D" w:rsidRPr="004C2B6D">
        <w:rPr>
          <w:rFonts w:eastAsia="宋体" w:cs="Times New Roman"/>
        </w:rPr>
        <w:t>Region of Interest Pooling</w:t>
      </w:r>
      <w:r w:rsidR="004C2B6D" w:rsidRPr="004C2B6D">
        <w:rPr>
          <w:rFonts w:eastAsia="宋体" w:cs="Times New Roman"/>
        </w:rPr>
        <w:t>）技术来加速目标检测的过程。在</w:t>
      </w:r>
      <w:r w:rsidR="004C2B6D" w:rsidRPr="004C2B6D">
        <w:rPr>
          <w:rFonts w:eastAsia="宋体" w:cs="Times New Roman"/>
        </w:rPr>
        <w:t>Fast R-CNN</w:t>
      </w:r>
      <w:r w:rsidR="004C2B6D" w:rsidRPr="004C2B6D">
        <w:rPr>
          <w:rFonts w:eastAsia="宋体" w:cs="Times New Roman"/>
        </w:rPr>
        <w:t>中，目标检测被分为两个主要部分：</w:t>
      </w:r>
      <w:r w:rsidR="004C2B6D" w:rsidRPr="004C2B6D">
        <w:rPr>
          <w:rFonts w:eastAsia="宋体" w:cs="Times New Roman"/>
          <w:b/>
          <w:bCs/>
        </w:rPr>
        <w:t>候选区域生成</w:t>
      </w:r>
      <w:r w:rsidR="004C2B6D" w:rsidRPr="004C2B6D">
        <w:rPr>
          <w:rFonts w:eastAsia="宋体" w:cs="Times New Roman"/>
        </w:rPr>
        <w:t>和</w:t>
      </w:r>
      <w:r w:rsidR="004C2B6D" w:rsidRPr="004C2B6D">
        <w:rPr>
          <w:rFonts w:eastAsia="宋体" w:cs="Times New Roman"/>
          <w:b/>
          <w:bCs/>
        </w:rPr>
        <w:t>分类与回归</w:t>
      </w:r>
      <w:r w:rsidR="004C2B6D" w:rsidRPr="004C2B6D">
        <w:rPr>
          <w:rFonts w:eastAsia="宋体" w:cs="Times New Roman"/>
        </w:rPr>
        <w:t>。通过这些技术，</w:t>
      </w:r>
      <w:r w:rsidR="004C2B6D" w:rsidRPr="004C2B6D">
        <w:rPr>
          <w:rFonts w:eastAsia="宋体" w:cs="Times New Roman"/>
        </w:rPr>
        <w:t>Fast R-CNN</w:t>
      </w:r>
      <w:r w:rsidR="004C2B6D" w:rsidRPr="004C2B6D">
        <w:rPr>
          <w:rFonts w:eastAsia="宋体" w:cs="Times New Roman"/>
        </w:rPr>
        <w:t>显著提高了检测的速度和精度。</w:t>
      </w:r>
    </w:p>
    <w:p w14:paraId="335A696A" w14:textId="77777777" w:rsidR="00DD61A5" w:rsidRDefault="00DD61A5" w:rsidP="00DD61A5">
      <w:pPr>
        <w:ind w:firstLineChars="0" w:firstLine="0"/>
        <w:rPr>
          <w:rFonts w:eastAsia="宋体" w:cs="Times New Roman"/>
        </w:rPr>
      </w:pPr>
    </w:p>
    <w:p w14:paraId="4C44036F" w14:textId="5F451127" w:rsidR="00DD61A5" w:rsidRDefault="00B156FF" w:rsidP="00981886">
      <w:pPr>
        <w:pStyle w:val="1"/>
        <w:spacing w:before="0" w:after="0"/>
      </w:pPr>
      <w:r w:rsidRPr="00981886">
        <w:rPr>
          <w:rFonts w:hint="eastAsia"/>
        </w:rPr>
        <w:t>3.</w:t>
      </w:r>
      <w:r w:rsidRPr="00981886">
        <w:rPr>
          <w:rFonts w:hint="eastAsia"/>
        </w:rPr>
        <w:t>实验过程</w:t>
      </w:r>
    </w:p>
    <w:p w14:paraId="08B0A3B7" w14:textId="77777777" w:rsidR="00981886" w:rsidRPr="00981886" w:rsidRDefault="00981886" w:rsidP="0082769B">
      <w:pPr>
        <w:ind w:firstLineChars="0" w:firstLine="420"/>
        <w:rPr>
          <w:rFonts w:eastAsia="宋体" w:cs="Times New Roman"/>
          <w:b/>
          <w:bCs/>
        </w:rPr>
      </w:pPr>
      <w:r w:rsidRPr="00981886">
        <w:rPr>
          <w:rFonts w:eastAsia="宋体" w:cs="Times New Roman"/>
          <w:b/>
          <w:bCs/>
        </w:rPr>
        <w:t xml:space="preserve">1. </w:t>
      </w:r>
      <w:r w:rsidRPr="00981886">
        <w:rPr>
          <w:rFonts w:eastAsia="宋体" w:cs="Times New Roman"/>
          <w:b/>
          <w:bCs/>
        </w:rPr>
        <w:t>数据准备</w:t>
      </w:r>
    </w:p>
    <w:p w14:paraId="7B856770" w14:textId="35599122" w:rsidR="00981886" w:rsidRPr="00981886" w:rsidRDefault="00981886" w:rsidP="0082769B">
      <w:pPr>
        <w:ind w:firstLineChars="0" w:firstLine="420"/>
        <w:rPr>
          <w:rFonts w:eastAsia="宋体" w:cs="Times New Roman"/>
        </w:rPr>
      </w:pPr>
      <w:r w:rsidRPr="00981886">
        <w:rPr>
          <w:rFonts w:eastAsia="宋体" w:cs="Times New Roman"/>
          <w:b/>
          <w:bCs/>
        </w:rPr>
        <w:t>收集数据</w:t>
      </w:r>
      <w:r w:rsidRPr="00981886">
        <w:rPr>
          <w:rFonts w:eastAsia="宋体" w:cs="Times New Roman"/>
        </w:rPr>
        <w:t>：数据</w:t>
      </w:r>
      <w:proofErr w:type="gramStart"/>
      <w:r w:rsidRPr="00981886">
        <w:rPr>
          <w:rFonts w:eastAsia="宋体" w:cs="Times New Roman"/>
        </w:rPr>
        <w:t>集包括</w:t>
      </w:r>
      <w:proofErr w:type="gramEnd"/>
      <w:r w:rsidRPr="00981886">
        <w:rPr>
          <w:rFonts w:eastAsia="宋体" w:cs="Times New Roman"/>
        </w:rPr>
        <w:t>正样本和负样本（不含目标物体的图像）。每个图像都会标注出目标的位置。</w:t>
      </w:r>
    </w:p>
    <w:p w14:paraId="47DE2A39" w14:textId="33875010" w:rsidR="00981886" w:rsidRDefault="00981886" w:rsidP="0082769B">
      <w:pPr>
        <w:ind w:firstLineChars="0" w:firstLine="360"/>
        <w:rPr>
          <w:rFonts w:eastAsia="宋体" w:cs="Times New Roman"/>
        </w:rPr>
      </w:pPr>
      <w:r w:rsidRPr="00981886">
        <w:rPr>
          <w:rFonts w:eastAsia="宋体" w:cs="Times New Roman"/>
          <w:b/>
          <w:bCs/>
        </w:rPr>
        <w:t>图像标注</w:t>
      </w:r>
      <w:r w:rsidRPr="00981886">
        <w:rPr>
          <w:rFonts w:eastAsia="宋体" w:cs="Times New Roman"/>
        </w:rPr>
        <w:t>：为正样本提供目标的位置（如边界框坐标）</w:t>
      </w:r>
      <w:r w:rsidR="00ED50CE">
        <w:rPr>
          <w:rFonts w:eastAsia="宋体" w:cs="Times New Roman" w:hint="eastAsia"/>
        </w:rPr>
        <w:t>，使用</w:t>
      </w:r>
      <w:proofErr w:type="spellStart"/>
      <w:r w:rsidR="00ED50CE">
        <w:rPr>
          <w:rFonts w:eastAsia="宋体" w:cs="Times New Roman" w:hint="eastAsia"/>
        </w:rPr>
        <w:t>Lable</w:t>
      </w:r>
      <w:proofErr w:type="spellEnd"/>
      <w:r w:rsidR="00ED50CE">
        <w:rPr>
          <w:rFonts w:eastAsia="宋体" w:cs="Times New Roman" w:hint="eastAsia"/>
        </w:rPr>
        <w:t xml:space="preserve"> Studio</w:t>
      </w:r>
      <w:r w:rsidR="00ED50CE">
        <w:rPr>
          <w:rFonts w:eastAsia="宋体" w:cs="Times New Roman" w:hint="eastAsia"/>
        </w:rPr>
        <w:t>进行图片数据的标注</w:t>
      </w:r>
    </w:p>
    <w:p w14:paraId="3EDBC564" w14:textId="1FBCDED5" w:rsidR="00ED50CE" w:rsidRPr="00981886" w:rsidRDefault="00ED50CE" w:rsidP="00ED50CE">
      <w:pPr>
        <w:ind w:left="360" w:firstLineChars="0" w:firstLine="0"/>
        <w:jc w:val="center"/>
        <w:rPr>
          <w:rFonts w:eastAsia="宋体" w:cs="Times New Roman"/>
        </w:rPr>
      </w:pPr>
      <w:r>
        <w:rPr>
          <w:noProof/>
        </w:rPr>
        <w:drawing>
          <wp:inline distT="0" distB="0" distL="0" distR="0" wp14:anchorId="2BBD4D8C" wp14:editId="033908CC">
            <wp:extent cx="2391914" cy="1563701"/>
            <wp:effectExtent l="0" t="0" r="8890" b="0"/>
            <wp:docPr id="693060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60410" name=""/>
                    <pic:cNvPicPr/>
                  </pic:nvPicPr>
                  <pic:blipFill>
                    <a:blip r:embed="rId10"/>
                    <a:stretch>
                      <a:fillRect/>
                    </a:stretch>
                  </pic:blipFill>
                  <pic:spPr>
                    <a:xfrm>
                      <a:off x="0" y="0"/>
                      <a:ext cx="2401687" cy="1570090"/>
                    </a:xfrm>
                    <a:prstGeom prst="rect">
                      <a:avLst/>
                    </a:prstGeom>
                  </pic:spPr>
                </pic:pic>
              </a:graphicData>
            </a:graphic>
          </wp:inline>
        </w:drawing>
      </w:r>
    </w:p>
    <w:p w14:paraId="3106B456" w14:textId="77777777" w:rsidR="00981886" w:rsidRPr="00981886" w:rsidRDefault="00981886" w:rsidP="0082769B">
      <w:pPr>
        <w:ind w:firstLineChars="0" w:firstLine="360"/>
        <w:rPr>
          <w:rFonts w:eastAsia="宋体" w:cs="Times New Roman"/>
          <w:b/>
          <w:bCs/>
        </w:rPr>
      </w:pPr>
      <w:r w:rsidRPr="00981886">
        <w:rPr>
          <w:rFonts w:eastAsia="宋体" w:cs="Times New Roman"/>
          <w:b/>
          <w:bCs/>
        </w:rPr>
        <w:t xml:space="preserve">2. </w:t>
      </w:r>
      <w:r w:rsidRPr="00981886">
        <w:rPr>
          <w:rFonts w:eastAsia="宋体" w:cs="Times New Roman"/>
          <w:b/>
          <w:bCs/>
        </w:rPr>
        <w:t>特征提取：</w:t>
      </w:r>
      <w:r w:rsidRPr="00981886">
        <w:rPr>
          <w:rFonts w:eastAsia="宋体" w:cs="Times New Roman"/>
          <w:b/>
          <w:bCs/>
        </w:rPr>
        <w:t>HOG</w:t>
      </w:r>
      <w:r w:rsidRPr="00981886">
        <w:rPr>
          <w:rFonts w:eastAsia="宋体" w:cs="Times New Roman"/>
          <w:b/>
          <w:bCs/>
        </w:rPr>
        <w:t>特征计算</w:t>
      </w:r>
    </w:p>
    <w:p w14:paraId="694102BC" w14:textId="77777777" w:rsidR="00981886" w:rsidRPr="00981886" w:rsidRDefault="00981886" w:rsidP="0082769B">
      <w:pPr>
        <w:ind w:firstLineChars="0" w:firstLine="360"/>
        <w:rPr>
          <w:rFonts w:eastAsia="宋体" w:cs="Times New Roman"/>
        </w:rPr>
      </w:pPr>
      <w:r w:rsidRPr="00981886">
        <w:rPr>
          <w:rFonts w:eastAsia="宋体" w:cs="Times New Roman"/>
          <w:b/>
          <w:bCs/>
        </w:rPr>
        <w:t>图像预处理</w:t>
      </w:r>
      <w:r w:rsidRPr="00981886">
        <w:rPr>
          <w:rFonts w:eastAsia="宋体" w:cs="Times New Roman"/>
        </w:rPr>
        <w:t>：对图像进行灰度化处理，去除颜色信息，减少计算量。然后进行归一化处理，确保图像的光照不对目标检测结果造成太大影响。</w:t>
      </w:r>
    </w:p>
    <w:p w14:paraId="7E12C8AD" w14:textId="6D286D5F" w:rsidR="00981886" w:rsidRPr="00981886" w:rsidRDefault="00981886" w:rsidP="0082769B">
      <w:pPr>
        <w:ind w:firstLineChars="0" w:firstLine="360"/>
        <w:rPr>
          <w:rFonts w:eastAsia="宋体" w:cs="Times New Roman"/>
        </w:rPr>
      </w:pPr>
      <w:r w:rsidRPr="00981886">
        <w:rPr>
          <w:rFonts w:eastAsia="宋体" w:cs="Times New Roman"/>
          <w:b/>
          <w:bCs/>
        </w:rPr>
        <w:t>梯度计算</w:t>
      </w:r>
      <w:r w:rsidRPr="00981886">
        <w:rPr>
          <w:rFonts w:eastAsia="宋体" w:cs="Times New Roman"/>
        </w:rPr>
        <w:t>：对于每一幅图像，</w:t>
      </w:r>
      <w:r w:rsidR="00ED50CE">
        <w:rPr>
          <w:rFonts w:eastAsia="宋体" w:cs="Times New Roman" w:hint="eastAsia"/>
        </w:rPr>
        <w:t>使用</w:t>
      </w:r>
      <w:r w:rsidR="00ED50CE">
        <w:rPr>
          <w:rFonts w:eastAsia="宋体" w:cs="Times New Roman" w:hint="eastAsia"/>
        </w:rPr>
        <w:t>Sobel</w:t>
      </w:r>
      <w:r w:rsidR="00ED50CE">
        <w:rPr>
          <w:rFonts w:eastAsia="宋体" w:cs="Times New Roman" w:hint="eastAsia"/>
        </w:rPr>
        <w:t>算子</w:t>
      </w:r>
      <w:r w:rsidRPr="00981886">
        <w:rPr>
          <w:rFonts w:eastAsia="宋体" w:cs="Times New Roman"/>
        </w:rPr>
        <w:t>计算每个像素点的梯度（方向</w:t>
      </w:r>
      <w:r w:rsidRPr="00981886">
        <w:rPr>
          <w:rFonts w:eastAsia="宋体" w:cs="Times New Roman"/>
        </w:rPr>
        <w:lastRenderedPageBreak/>
        <w:t>和强度）。</w:t>
      </w:r>
    </w:p>
    <w:p w14:paraId="31A981A5" w14:textId="336B57DE" w:rsidR="00981886" w:rsidRPr="00981886" w:rsidRDefault="00981886" w:rsidP="0082769B">
      <w:pPr>
        <w:ind w:firstLineChars="0" w:firstLine="360"/>
        <w:rPr>
          <w:rFonts w:eastAsia="宋体" w:cs="Times New Roman"/>
        </w:rPr>
      </w:pPr>
      <w:r w:rsidRPr="00981886">
        <w:rPr>
          <w:rFonts w:eastAsia="宋体" w:cs="Times New Roman"/>
          <w:b/>
          <w:bCs/>
        </w:rPr>
        <w:t>局部块划分</w:t>
      </w:r>
      <w:r w:rsidRPr="00981886">
        <w:rPr>
          <w:rFonts w:eastAsia="宋体" w:cs="Times New Roman"/>
        </w:rPr>
        <w:t>：将图像划分为多个</w:t>
      </w:r>
      <w:r w:rsidRPr="00981886">
        <w:rPr>
          <w:rFonts w:eastAsia="宋体" w:cs="Times New Roman"/>
        </w:rPr>
        <w:t>8x8</w:t>
      </w:r>
      <w:r w:rsidRPr="00981886">
        <w:rPr>
          <w:rFonts w:eastAsia="宋体" w:cs="Times New Roman"/>
        </w:rPr>
        <w:t>像素块。每个块内计算梯度的方向直方图，</w:t>
      </w:r>
      <w:r w:rsidR="00ED50CE">
        <w:rPr>
          <w:rFonts w:eastAsia="宋体" w:cs="Times New Roman" w:hint="eastAsia"/>
        </w:rPr>
        <w:t>归</w:t>
      </w:r>
      <w:proofErr w:type="gramStart"/>
      <w:r w:rsidR="00ED50CE">
        <w:rPr>
          <w:rFonts w:eastAsia="宋体" w:cs="Times New Roman" w:hint="eastAsia"/>
        </w:rPr>
        <w:t>一</w:t>
      </w:r>
      <w:proofErr w:type="gramEnd"/>
      <w:r w:rsidR="00ED50CE">
        <w:rPr>
          <w:rFonts w:eastAsia="宋体" w:cs="Times New Roman" w:hint="eastAsia"/>
        </w:rPr>
        <w:t>至</w:t>
      </w:r>
      <w:r w:rsidR="00ED50CE">
        <w:rPr>
          <w:rFonts w:eastAsia="宋体" w:cs="Times New Roman" w:hint="eastAsia"/>
        </w:rPr>
        <w:t>9</w:t>
      </w:r>
      <w:r w:rsidR="00ED50CE">
        <w:rPr>
          <w:rFonts w:eastAsia="宋体" w:cs="Times New Roman" w:hint="eastAsia"/>
        </w:rPr>
        <w:t>个方向</w:t>
      </w:r>
      <w:r w:rsidRPr="00981886">
        <w:rPr>
          <w:rFonts w:eastAsia="宋体" w:cs="Times New Roman"/>
        </w:rPr>
        <w:t>。</w:t>
      </w:r>
    </w:p>
    <w:p w14:paraId="4EDF66E4" w14:textId="04898B9D" w:rsidR="00981886" w:rsidRPr="00981886" w:rsidRDefault="00981886" w:rsidP="0082769B">
      <w:pPr>
        <w:ind w:firstLineChars="0" w:firstLine="360"/>
        <w:rPr>
          <w:rFonts w:eastAsia="宋体" w:cs="Times New Roman"/>
        </w:rPr>
      </w:pPr>
      <w:r w:rsidRPr="00981886">
        <w:rPr>
          <w:rFonts w:eastAsia="宋体" w:cs="Times New Roman"/>
          <w:b/>
          <w:bCs/>
        </w:rPr>
        <w:t>特征标准化</w:t>
      </w:r>
      <w:r w:rsidRPr="00981886">
        <w:rPr>
          <w:rFonts w:eastAsia="宋体" w:cs="Times New Roman"/>
        </w:rPr>
        <w:t>：为了减少光照变化和对比度变化的影响，对每个块的梯度直方图</w:t>
      </w:r>
      <w:r w:rsidR="0096795D">
        <w:rPr>
          <w:rFonts w:eastAsia="宋体" w:cs="Times New Roman" w:hint="eastAsia"/>
        </w:rPr>
        <w:t>使用</w:t>
      </w:r>
      <w:r w:rsidR="0096795D" w:rsidRPr="00981886">
        <w:rPr>
          <w:rFonts w:eastAsia="宋体" w:cs="Times New Roman"/>
        </w:rPr>
        <w:t>L2-Hys</w:t>
      </w:r>
      <w:r w:rsidRPr="00981886">
        <w:rPr>
          <w:rFonts w:eastAsia="宋体" w:cs="Times New Roman"/>
        </w:rPr>
        <w:t>进行归一化处理，以提高特征的鲁棒性。</w:t>
      </w:r>
    </w:p>
    <w:p w14:paraId="6B7B0B66" w14:textId="77777777" w:rsidR="00981886" w:rsidRPr="00981886" w:rsidRDefault="00981886" w:rsidP="0082769B">
      <w:pPr>
        <w:ind w:firstLineChars="0" w:firstLine="360"/>
        <w:rPr>
          <w:rFonts w:eastAsia="宋体" w:cs="Times New Roman"/>
        </w:rPr>
      </w:pPr>
      <w:r w:rsidRPr="00981886">
        <w:rPr>
          <w:rFonts w:eastAsia="宋体" w:cs="Times New Roman"/>
          <w:b/>
          <w:bCs/>
        </w:rPr>
        <w:t>全图特征融合</w:t>
      </w:r>
      <w:r w:rsidRPr="00981886">
        <w:rPr>
          <w:rFonts w:eastAsia="宋体" w:cs="Times New Roman"/>
        </w:rPr>
        <w:t>：将所有小块的</w:t>
      </w:r>
      <w:r w:rsidRPr="00981886">
        <w:rPr>
          <w:rFonts w:eastAsia="宋体" w:cs="Times New Roman"/>
        </w:rPr>
        <w:t>HOG</w:t>
      </w:r>
      <w:r w:rsidRPr="00981886">
        <w:rPr>
          <w:rFonts w:eastAsia="宋体" w:cs="Times New Roman"/>
        </w:rPr>
        <w:t>特征向量拼接成一个大的特征向量，作为该图像的</w:t>
      </w:r>
      <w:r w:rsidRPr="00981886">
        <w:rPr>
          <w:rFonts w:eastAsia="宋体" w:cs="Times New Roman"/>
        </w:rPr>
        <w:t>HOG</w:t>
      </w:r>
      <w:r w:rsidRPr="00981886">
        <w:rPr>
          <w:rFonts w:eastAsia="宋体" w:cs="Times New Roman"/>
        </w:rPr>
        <w:t>特征表示。</w:t>
      </w:r>
    </w:p>
    <w:p w14:paraId="6A712856" w14:textId="77777777" w:rsidR="00981886" w:rsidRPr="00981886" w:rsidRDefault="00981886" w:rsidP="0082769B">
      <w:pPr>
        <w:ind w:firstLineChars="0" w:firstLine="360"/>
        <w:rPr>
          <w:rFonts w:eastAsia="宋体" w:cs="Times New Roman"/>
          <w:b/>
          <w:bCs/>
        </w:rPr>
      </w:pPr>
      <w:r w:rsidRPr="00981886">
        <w:rPr>
          <w:rFonts w:eastAsia="宋体" w:cs="Times New Roman"/>
          <w:b/>
          <w:bCs/>
        </w:rPr>
        <w:t xml:space="preserve">3. </w:t>
      </w:r>
      <w:r w:rsidRPr="00981886">
        <w:rPr>
          <w:rFonts w:eastAsia="宋体" w:cs="Times New Roman"/>
          <w:b/>
          <w:bCs/>
        </w:rPr>
        <w:t>训练支持向量机（</w:t>
      </w:r>
      <w:r w:rsidRPr="00981886">
        <w:rPr>
          <w:rFonts w:eastAsia="宋体" w:cs="Times New Roman"/>
          <w:b/>
          <w:bCs/>
        </w:rPr>
        <w:t>SVM</w:t>
      </w:r>
      <w:r w:rsidRPr="00981886">
        <w:rPr>
          <w:rFonts w:eastAsia="宋体" w:cs="Times New Roman"/>
          <w:b/>
          <w:bCs/>
        </w:rPr>
        <w:t>）分类器</w:t>
      </w:r>
    </w:p>
    <w:p w14:paraId="122554D2" w14:textId="537A31C8" w:rsidR="00981886" w:rsidRPr="00981886" w:rsidRDefault="00981886" w:rsidP="0082769B">
      <w:pPr>
        <w:ind w:firstLineChars="0" w:firstLine="360"/>
        <w:rPr>
          <w:rFonts w:eastAsia="宋体" w:cs="Times New Roman"/>
        </w:rPr>
      </w:pPr>
      <w:r w:rsidRPr="00981886">
        <w:rPr>
          <w:rFonts w:eastAsia="宋体" w:cs="Times New Roman"/>
          <w:b/>
          <w:bCs/>
        </w:rPr>
        <w:t>构建训练数据</w:t>
      </w:r>
      <w:r w:rsidRPr="00981886">
        <w:rPr>
          <w:rFonts w:eastAsia="宋体" w:cs="Times New Roman"/>
        </w:rPr>
        <w:t>：利用</w:t>
      </w:r>
      <w:r w:rsidRPr="00981886">
        <w:rPr>
          <w:rFonts w:eastAsia="宋体" w:cs="Times New Roman"/>
        </w:rPr>
        <w:t>HOG</w:t>
      </w:r>
      <w:r w:rsidRPr="00981886">
        <w:rPr>
          <w:rFonts w:eastAsia="宋体" w:cs="Times New Roman"/>
        </w:rPr>
        <w:t>特征从正样本和负样本中提取特征。每个图像的</w:t>
      </w:r>
      <w:r w:rsidRPr="00981886">
        <w:rPr>
          <w:rFonts w:eastAsia="宋体" w:cs="Times New Roman"/>
        </w:rPr>
        <w:t>HOG</w:t>
      </w:r>
      <w:r w:rsidRPr="00981886">
        <w:rPr>
          <w:rFonts w:eastAsia="宋体" w:cs="Times New Roman"/>
        </w:rPr>
        <w:t>特征作为输入，标签为</w:t>
      </w:r>
      <w:r w:rsidRPr="00981886">
        <w:rPr>
          <w:rFonts w:eastAsia="宋体" w:cs="Times New Roman"/>
        </w:rPr>
        <w:t>1</w:t>
      </w:r>
      <w:r w:rsidRPr="00981886">
        <w:rPr>
          <w:rFonts w:eastAsia="宋体" w:cs="Times New Roman"/>
        </w:rPr>
        <w:t>或</w:t>
      </w:r>
      <w:r w:rsidRPr="00981886">
        <w:rPr>
          <w:rFonts w:eastAsia="宋体" w:cs="Times New Roman"/>
        </w:rPr>
        <w:t>-1</w:t>
      </w:r>
      <w:r w:rsidRPr="00981886">
        <w:rPr>
          <w:rFonts w:eastAsia="宋体" w:cs="Times New Roman"/>
        </w:rPr>
        <w:t>。</w:t>
      </w:r>
    </w:p>
    <w:p w14:paraId="3D33AD25" w14:textId="77777777" w:rsidR="00981886" w:rsidRPr="00981886" w:rsidRDefault="00981886" w:rsidP="0082769B">
      <w:pPr>
        <w:ind w:firstLineChars="0" w:firstLine="360"/>
        <w:rPr>
          <w:rFonts w:eastAsia="宋体" w:cs="Times New Roman"/>
        </w:rPr>
      </w:pPr>
      <w:r w:rsidRPr="00981886">
        <w:rPr>
          <w:rFonts w:eastAsia="宋体" w:cs="Times New Roman"/>
          <w:b/>
          <w:bCs/>
        </w:rPr>
        <w:t>训练</w:t>
      </w:r>
      <w:r w:rsidRPr="00981886">
        <w:rPr>
          <w:rFonts w:eastAsia="宋体" w:cs="Times New Roman"/>
          <w:b/>
          <w:bCs/>
        </w:rPr>
        <w:t>SVM</w:t>
      </w:r>
      <w:r w:rsidRPr="00981886">
        <w:rPr>
          <w:rFonts w:eastAsia="宋体" w:cs="Times New Roman"/>
          <w:b/>
          <w:bCs/>
        </w:rPr>
        <w:t>模型</w:t>
      </w:r>
      <w:r w:rsidRPr="00981886">
        <w:rPr>
          <w:rFonts w:eastAsia="宋体" w:cs="Times New Roman"/>
        </w:rPr>
        <w:t>：</w:t>
      </w:r>
    </w:p>
    <w:p w14:paraId="02862868" w14:textId="77777777" w:rsidR="00981886" w:rsidRPr="00AC5C63" w:rsidRDefault="00981886" w:rsidP="00AC5C63">
      <w:pPr>
        <w:pStyle w:val="a8"/>
        <w:numPr>
          <w:ilvl w:val="0"/>
          <w:numId w:val="12"/>
        </w:numPr>
        <w:ind w:firstLineChars="0"/>
        <w:rPr>
          <w:rFonts w:eastAsia="宋体" w:cs="Times New Roman"/>
        </w:rPr>
      </w:pPr>
      <w:r w:rsidRPr="00AC5C63">
        <w:rPr>
          <w:rFonts w:eastAsia="宋体" w:cs="Times New Roman"/>
        </w:rPr>
        <w:t>使用正样本和负样本的</w:t>
      </w:r>
      <w:r w:rsidRPr="00AC5C63">
        <w:rPr>
          <w:rFonts w:eastAsia="宋体" w:cs="Times New Roman"/>
        </w:rPr>
        <w:t>HOG</w:t>
      </w:r>
      <w:r w:rsidRPr="00AC5C63">
        <w:rPr>
          <w:rFonts w:eastAsia="宋体" w:cs="Times New Roman"/>
        </w:rPr>
        <w:t>特征训练一个支持</w:t>
      </w:r>
      <w:proofErr w:type="gramStart"/>
      <w:r w:rsidRPr="00AC5C63">
        <w:rPr>
          <w:rFonts w:eastAsia="宋体" w:cs="Times New Roman"/>
        </w:rPr>
        <w:t>向量机</w:t>
      </w:r>
      <w:proofErr w:type="gramEnd"/>
      <w:r w:rsidRPr="00AC5C63">
        <w:rPr>
          <w:rFonts w:eastAsia="宋体" w:cs="Times New Roman"/>
        </w:rPr>
        <w:t>分类器。</w:t>
      </w:r>
      <w:r w:rsidRPr="00AC5C63">
        <w:rPr>
          <w:rFonts w:eastAsia="宋体" w:cs="Times New Roman"/>
        </w:rPr>
        <w:t>SVM</w:t>
      </w:r>
      <w:r w:rsidRPr="00AC5C63">
        <w:rPr>
          <w:rFonts w:eastAsia="宋体" w:cs="Times New Roman"/>
        </w:rPr>
        <w:t>是一种二分类算法，它通过构造一个超平面来最大化正负样本之间的间隔。具体来说，</w:t>
      </w:r>
      <w:r w:rsidRPr="00AC5C63">
        <w:rPr>
          <w:rFonts w:eastAsia="宋体" w:cs="Times New Roman"/>
        </w:rPr>
        <w:t>SVM</w:t>
      </w:r>
      <w:r w:rsidRPr="00AC5C63">
        <w:rPr>
          <w:rFonts w:eastAsia="宋体" w:cs="Times New Roman"/>
        </w:rPr>
        <w:t>的目标是找到一个最优的超平面，将正样本和负样本分隔开来，并且尽量避免误分类。</w:t>
      </w:r>
    </w:p>
    <w:p w14:paraId="6FC8C797" w14:textId="7255EF6A" w:rsidR="00981886" w:rsidRPr="00AC5C63" w:rsidRDefault="00981886" w:rsidP="00AC5C63">
      <w:pPr>
        <w:pStyle w:val="a8"/>
        <w:numPr>
          <w:ilvl w:val="0"/>
          <w:numId w:val="12"/>
        </w:numPr>
        <w:ind w:firstLineChars="0"/>
        <w:rPr>
          <w:rFonts w:eastAsia="宋体" w:cs="Times New Roman"/>
        </w:rPr>
      </w:pPr>
      <w:r w:rsidRPr="00AC5C63">
        <w:rPr>
          <w:rFonts w:eastAsia="宋体" w:cs="Times New Roman"/>
        </w:rPr>
        <w:t>选择高斯核来帮助处理非线性可分的问题。</w:t>
      </w:r>
    </w:p>
    <w:p w14:paraId="049DD356" w14:textId="4FA49182" w:rsidR="00981886" w:rsidRPr="00AC5C63" w:rsidRDefault="00981886" w:rsidP="00AC5C63">
      <w:pPr>
        <w:pStyle w:val="a8"/>
        <w:numPr>
          <w:ilvl w:val="0"/>
          <w:numId w:val="12"/>
        </w:numPr>
        <w:ind w:firstLineChars="0"/>
        <w:rPr>
          <w:rFonts w:eastAsia="宋体" w:cs="Times New Roman"/>
        </w:rPr>
      </w:pPr>
      <w:r w:rsidRPr="00AC5C63">
        <w:rPr>
          <w:rFonts w:eastAsia="宋体" w:cs="Times New Roman"/>
        </w:rPr>
        <w:t>通过交叉验证等方式调节</w:t>
      </w:r>
      <w:r w:rsidRPr="00AC5C63">
        <w:rPr>
          <w:rFonts w:eastAsia="宋体" w:cs="Times New Roman"/>
        </w:rPr>
        <w:t>SVM</w:t>
      </w:r>
      <w:r w:rsidRPr="00AC5C63">
        <w:rPr>
          <w:rFonts w:eastAsia="宋体" w:cs="Times New Roman"/>
        </w:rPr>
        <w:t>的超参数，以避免过拟合。</w:t>
      </w:r>
    </w:p>
    <w:p w14:paraId="35C14ECD" w14:textId="08A58813" w:rsidR="00981886" w:rsidRPr="00981886" w:rsidRDefault="00981886" w:rsidP="0082769B">
      <w:pPr>
        <w:ind w:firstLineChars="0" w:firstLine="420"/>
        <w:rPr>
          <w:rFonts w:eastAsia="宋体" w:cs="Times New Roman"/>
        </w:rPr>
      </w:pPr>
      <w:r w:rsidRPr="00981886">
        <w:rPr>
          <w:rFonts w:eastAsia="宋体" w:cs="Times New Roman"/>
          <w:b/>
          <w:bCs/>
        </w:rPr>
        <w:t>SVM</w:t>
      </w:r>
      <w:r w:rsidRPr="00981886">
        <w:rPr>
          <w:rFonts w:eastAsia="宋体" w:cs="Times New Roman"/>
          <w:b/>
          <w:bCs/>
        </w:rPr>
        <w:t>训练结果</w:t>
      </w:r>
      <w:r w:rsidRPr="00981886">
        <w:rPr>
          <w:rFonts w:eastAsia="宋体" w:cs="Times New Roman"/>
        </w:rPr>
        <w:t>：训练完成后，</w:t>
      </w:r>
      <w:r w:rsidRPr="00981886">
        <w:rPr>
          <w:rFonts w:eastAsia="宋体" w:cs="Times New Roman"/>
        </w:rPr>
        <w:t>SVM</w:t>
      </w:r>
      <w:r w:rsidRPr="00981886">
        <w:rPr>
          <w:rFonts w:eastAsia="宋体" w:cs="Times New Roman"/>
        </w:rPr>
        <w:t>模型将会学到一个超平面，该超平面能</w:t>
      </w:r>
      <w:proofErr w:type="gramStart"/>
      <w:r w:rsidRPr="00981886">
        <w:rPr>
          <w:rFonts w:eastAsia="宋体" w:cs="Times New Roman"/>
        </w:rPr>
        <w:t>够将行人</w:t>
      </w:r>
      <w:proofErr w:type="gramEnd"/>
      <w:r w:rsidRPr="00981886">
        <w:rPr>
          <w:rFonts w:eastAsia="宋体" w:cs="Times New Roman"/>
        </w:rPr>
        <w:t>和背景图像区分开来。</w:t>
      </w:r>
    </w:p>
    <w:p w14:paraId="53F8F007" w14:textId="77777777" w:rsidR="00981886" w:rsidRPr="00981886" w:rsidRDefault="00981886" w:rsidP="0082769B">
      <w:pPr>
        <w:ind w:firstLineChars="0" w:firstLine="420"/>
        <w:rPr>
          <w:rFonts w:eastAsia="宋体" w:cs="Times New Roman"/>
          <w:b/>
          <w:bCs/>
        </w:rPr>
      </w:pPr>
      <w:r w:rsidRPr="00981886">
        <w:rPr>
          <w:rFonts w:eastAsia="宋体" w:cs="Times New Roman"/>
          <w:b/>
          <w:bCs/>
        </w:rPr>
        <w:t xml:space="preserve">4. </w:t>
      </w:r>
      <w:r w:rsidRPr="00981886">
        <w:rPr>
          <w:rFonts w:eastAsia="宋体" w:cs="Times New Roman"/>
          <w:b/>
          <w:bCs/>
        </w:rPr>
        <w:t>目标检测</w:t>
      </w:r>
    </w:p>
    <w:p w14:paraId="101D296B" w14:textId="5161FAE5" w:rsidR="00981886" w:rsidRPr="00981886" w:rsidRDefault="00981886" w:rsidP="0082769B">
      <w:pPr>
        <w:ind w:firstLineChars="0" w:firstLine="420"/>
        <w:rPr>
          <w:rFonts w:eastAsia="宋体" w:cs="Times New Roman"/>
        </w:rPr>
      </w:pPr>
      <w:r w:rsidRPr="00981886">
        <w:rPr>
          <w:rFonts w:eastAsia="宋体" w:cs="Times New Roman"/>
          <w:b/>
          <w:bCs/>
        </w:rPr>
        <w:t>滑动窗口</w:t>
      </w:r>
      <w:r w:rsidRPr="00981886">
        <w:rPr>
          <w:rFonts w:eastAsia="宋体" w:cs="Times New Roman"/>
        </w:rPr>
        <w:t>：训练完成的</w:t>
      </w:r>
      <w:r w:rsidRPr="00981886">
        <w:rPr>
          <w:rFonts w:eastAsia="宋体" w:cs="Times New Roman"/>
        </w:rPr>
        <w:t>SVM</w:t>
      </w:r>
      <w:r w:rsidRPr="00981886">
        <w:rPr>
          <w:rFonts w:eastAsia="宋体" w:cs="Times New Roman"/>
        </w:rPr>
        <w:t>分类器将应用于图像中的每一个位置。使用滑动窗口方法，在图像中以不同的尺度和位置遍历每个区域。每个窗口内的图像片段将提取</w:t>
      </w:r>
      <w:r w:rsidRPr="00981886">
        <w:rPr>
          <w:rFonts w:eastAsia="宋体" w:cs="Times New Roman"/>
        </w:rPr>
        <w:t>HOG</w:t>
      </w:r>
      <w:r w:rsidRPr="00981886">
        <w:rPr>
          <w:rFonts w:eastAsia="宋体" w:cs="Times New Roman"/>
        </w:rPr>
        <w:t>特征，并输入</w:t>
      </w:r>
      <w:r w:rsidRPr="00981886">
        <w:rPr>
          <w:rFonts w:eastAsia="宋体" w:cs="Times New Roman"/>
        </w:rPr>
        <w:t>SVM</w:t>
      </w:r>
      <w:r w:rsidRPr="00981886">
        <w:rPr>
          <w:rFonts w:eastAsia="宋体" w:cs="Times New Roman"/>
        </w:rPr>
        <w:t>分类器进行分类。</w:t>
      </w:r>
    </w:p>
    <w:p w14:paraId="49CA9E6D" w14:textId="36E313A9" w:rsidR="00981886" w:rsidRPr="00981886" w:rsidRDefault="00981886" w:rsidP="0082769B">
      <w:pPr>
        <w:ind w:firstLineChars="0" w:firstLine="420"/>
        <w:rPr>
          <w:rFonts w:eastAsia="宋体" w:cs="Times New Roman"/>
        </w:rPr>
      </w:pPr>
      <w:r w:rsidRPr="00981886">
        <w:rPr>
          <w:rFonts w:eastAsia="宋体" w:cs="Times New Roman"/>
          <w:b/>
          <w:bCs/>
        </w:rPr>
        <w:t>多尺度检测</w:t>
      </w:r>
      <w:r w:rsidRPr="00981886">
        <w:rPr>
          <w:rFonts w:eastAsia="宋体" w:cs="Times New Roman"/>
        </w:rPr>
        <w:t>：为了处理不同尺寸的目标，通常会在不同的尺度上应用滑动窗口。</w:t>
      </w:r>
    </w:p>
    <w:p w14:paraId="7D2C8A0B" w14:textId="0FE909FF" w:rsidR="00981886" w:rsidRPr="00981886" w:rsidRDefault="00981886" w:rsidP="0082769B">
      <w:pPr>
        <w:ind w:firstLineChars="0" w:firstLine="420"/>
        <w:rPr>
          <w:rFonts w:eastAsia="宋体" w:cs="Times New Roman"/>
        </w:rPr>
      </w:pPr>
      <w:r w:rsidRPr="00981886">
        <w:rPr>
          <w:rFonts w:eastAsia="宋体" w:cs="Times New Roman"/>
          <w:b/>
          <w:bCs/>
        </w:rPr>
        <w:t>候选框生成</w:t>
      </w:r>
      <w:r w:rsidRPr="00981886">
        <w:rPr>
          <w:rFonts w:eastAsia="宋体" w:cs="Times New Roman"/>
        </w:rPr>
        <w:t>：对于每个滑动窗口，</w:t>
      </w:r>
      <w:r w:rsidRPr="00981886">
        <w:rPr>
          <w:rFonts w:eastAsia="宋体" w:cs="Times New Roman"/>
        </w:rPr>
        <w:t>SVM</w:t>
      </w:r>
      <w:r w:rsidRPr="00981886">
        <w:rPr>
          <w:rFonts w:eastAsia="宋体" w:cs="Times New Roman"/>
        </w:rPr>
        <w:t>会返回一个分类结果。如果窗口中的图像被分类为行人，则该位置和尺寸的边界框被认为是一个候选框。</w:t>
      </w:r>
    </w:p>
    <w:p w14:paraId="30B8CF05" w14:textId="77777777" w:rsidR="00981886" w:rsidRPr="00981886" w:rsidRDefault="00981886" w:rsidP="0082769B">
      <w:pPr>
        <w:ind w:firstLineChars="0" w:firstLine="420"/>
        <w:rPr>
          <w:rFonts w:eastAsia="宋体" w:cs="Times New Roman"/>
          <w:b/>
          <w:bCs/>
        </w:rPr>
      </w:pPr>
      <w:r w:rsidRPr="00981886">
        <w:rPr>
          <w:rFonts w:eastAsia="宋体" w:cs="Times New Roman"/>
          <w:b/>
          <w:bCs/>
        </w:rPr>
        <w:t xml:space="preserve">5. </w:t>
      </w:r>
      <w:r w:rsidRPr="00981886">
        <w:rPr>
          <w:rFonts w:eastAsia="宋体" w:cs="Times New Roman"/>
          <w:b/>
          <w:bCs/>
        </w:rPr>
        <w:t>非极大值抑制（</w:t>
      </w:r>
      <w:r w:rsidRPr="00981886">
        <w:rPr>
          <w:rFonts w:eastAsia="宋体" w:cs="Times New Roman"/>
          <w:b/>
          <w:bCs/>
        </w:rPr>
        <w:t>NMS</w:t>
      </w:r>
      <w:r w:rsidRPr="00981886">
        <w:rPr>
          <w:rFonts w:eastAsia="宋体" w:cs="Times New Roman"/>
          <w:b/>
          <w:bCs/>
        </w:rPr>
        <w:t>）</w:t>
      </w:r>
    </w:p>
    <w:p w14:paraId="3CEAB295" w14:textId="7D36ECAB" w:rsidR="00981886" w:rsidRPr="00981886" w:rsidRDefault="00981886" w:rsidP="0082769B">
      <w:pPr>
        <w:ind w:firstLineChars="0" w:firstLine="420"/>
        <w:rPr>
          <w:rFonts w:eastAsia="宋体" w:cs="Times New Roman"/>
        </w:rPr>
      </w:pPr>
      <w:r w:rsidRPr="00981886">
        <w:rPr>
          <w:rFonts w:eastAsia="宋体" w:cs="Times New Roman"/>
          <w:b/>
          <w:bCs/>
        </w:rPr>
        <w:t>去除冗余框</w:t>
      </w:r>
      <w:r w:rsidRPr="00981886">
        <w:rPr>
          <w:rFonts w:eastAsia="宋体" w:cs="Times New Roman"/>
        </w:rPr>
        <w:t>：在目标检测过程中，滑动窗口可能会产生多个重叠的检测框。为了去除冗余的检测结果，通常会应用非极大值抑制算法。</w:t>
      </w:r>
      <w:r w:rsidRPr="00981886">
        <w:rPr>
          <w:rFonts w:eastAsia="宋体" w:cs="Times New Roman"/>
        </w:rPr>
        <w:t>NMS</w:t>
      </w:r>
      <w:r w:rsidRPr="00981886">
        <w:rPr>
          <w:rFonts w:eastAsia="宋体" w:cs="Times New Roman"/>
        </w:rPr>
        <w:t>通过计算候选框之间的</w:t>
      </w:r>
      <w:r w:rsidRPr="00981886">
        <w:rPr>
          <w:rFonts w:eastAsia="宋体" w:cs="Times New Roman"/>
        </w:rPr>
        <w:t>IOU</w:t>
      </w:r>
      <w:r w:rsidRPr="00981886">
        <w:rPr>
          <w:rFonts w:eastAsia="宋体" w:cs="Times New Roman"/>
        </w:rPr>
        <w:t>，并保留置信度最高的框，删除与其重叠度较高的框。</w:t>
      </w:r>
    </w:p>
    <w:p w14:paraId="642E41B0" w14:textId="4073C075" w:rsidR="001D7110" w:rsidRPr="001D7110" w:rsidRDefault="00981886" w:rsidP="0082769B">
      <w:pPr>
        <w:ind w:firstLineChars="0" w:firstLine="420"/>
        <w:rPr>
          <w:rFonts w:eastAsia="宋体" w:cs="Times New Roman"/>
        </w:rPr>
      </w:pPr>
      <w:r w:rsidRPr="00981886">
        <w:rPr>
          <w:rFonts w:eastAsia="宋体" w:cs="Times New Roman"/>
          <w:b/>
          <w:bCs/>
        </w:rPr>
        <w:t>优化结果</w:t>
      </w:r>
      <w:r w:rsidRPr="00981886">
        <w:rPr>
          <w:rFonts w:eastAsia="宋体" w:cs="Times New Roman"/>
        </w:rPr>
        <w:t>：经过</w:t>
      </w:r>
      <w:r w:rsidRPr="00981886">
        <w:rPr>
          <w:rFonts w:eastAsia="宋体" w:cs="Times New Roman"/>
        </w:rPr>
        <w:t>NMS</w:t>
      </w:r>
      <w:r w:rsidRPr="00981886">
        <w:rPr>
          <w:rFonts w:eastAsia="宋体" w:cs="Times New Roman"/>
        </w:rPr>
        <w:t>处理后，最终输出的框将是目标检测的最终结果</w:t>
      </w:r>
      <w:r w:rsidR="00D74104">
        <w:rPr>
          <w:rFonts w:eastAsia="宋体" w:cs="Times New Roman" w:hint="eastAsia"/>
        </w:rPr>
        <w:t>，生成</w:t>
      </w:r>
      <w:proofErr w:type="spellStart"/>
      <w:r w:rsidR="00D74104">
        <w:rPr>
          <w:rFonts w:eastAsia="宋体" w:cs="Times New Roman" w:hint="eastAsia"/>
        </w:rPr>
        <w:t>json</w:t>
      </w:r>
      <w:proofErr w:type="spellEnd"/>
      <w:r w:rsidR="00D74104">
        <w:rPr>
          <w:rFonts w:eastAsia="宋体" w:cs="Times New Roman" w:hint="eastAsia"/>
        </w:rPr>
        <w:t>检测结果</w:t>
      </w:r>
      <w:r w:rsidR="00D00C83">
        <w:rPr>
          <w:rFonts w:eastAsia="宋体" w:cs="Times New Roman" w:hint="eastAsia"/>
        </w:rPr>
        <w:t>。</w:t>
      </w:r>
    </w:p>
    <w:p w14:paraId="4DC444BC" w14:textId="05B3A18A" w:rsidR="001D7110" w:rsidRDefault="001D7110" w:rsidP="0082769B">
      <w:pPr>
        <w:ind w:firstLineChars="0" w:firstLine="420"/>
        <w:rPr>
          <w:rFonts w:eastAsia="宋体" w:cs="Times New Roman"/>
          <w:b/>
          <w:bCs/>
        </w:rPr>
      </w:pPr>
      <w:r>
        <w:rPr>
          <w:rFonts w:eastAsia="宋体" w:cs="Times New Roman" w:hint="eastAsia"/>
          <w:b/>
          <w:bCs/>
        </w:rPr>
        <w:t>6</w:t>
      </w:r>
      <w:r w:rsidRPr="001D7110">
        <w:rPr>
          <w:rFonts w:eastAsia="宋体" w:cs="Times New Roman"/>
          <w:b/>
          <w:bCs/>
        </w:rPr>
        <w:t xml:space="preserve">. </w:t>
      </w:r>
      <w:r>
        <w:rPr>
          <w:rFonts w:eastAsia="宋体" w:cs="Times New Roman" w:hint="eastAsia"/>
          <w:b/>
          <w:bCs/>
        </w:rPr>
        <w:t>使用</w:t>
      </w:r>
      <w:r>
        <w:rPr>
          <w:rFonts w:eastAsia="宋体" w:cs="Times New Roman" w:hint="eastAsia"/>
          <w:b/>
          <w:bCs/>
        </w:rPr>
        <w:t>Fast R-CNN</w:t>
      </w:r>
      <w:r>
        <w:rPr>
          <w:rFonts w:eastAsia="宋体" w:cs="Times New Roman" w:hint="eastAsia"/>
          <w:b/>
          <w:bCs/>
        </w:rPr>
        <w:t>进行目标检测，生成</w:t>
      </w:r>
      <w:proofErr w:type="spellStart"/>
      <w:r>
        <w:rPr>
          <w:rFonts w:eastAsia="宋体" w:cs="Times New Roman" w:hint="eastAsia"/>
          <w:b/>
          <w:bCs/>
        </w:rPr>
        <w:t>json</w:t>
      </w:r>
      <w:proofErr w:type="spellEnd"/>
      <w:r>
        <w:rPr>
          <w:rFonts w:eastAsia="宋体" w:cs="Times New Roman" w:hint="eastAsia"/>
          <w:b/>
          <w:bCs/>
        </w:rPr>
        <w:t>检测结果</w:t>
      </w:r>
    </w:p>
    <w:p w14:paraId="5E571C79" w14:textId="34CB436F" w:rsidR="00FF0D81" w:rsidRPr="00FF0D81" w:rsidRDefault="001D7110" w:rsidP="0082769B">
      <w:pPr>
        <w:ind w:firstLineChars="0" w:firstLine="420"/>
        <w:rPr>
          <w:rFonts w:eastAsia="宋体" w:cs="Times New Roman"/>
          <w:b/>
          <w:bCs/>
        </w:rPr>
      </w:pPr>
      <w:r w:rsidRPr="00FF0D81">
        <w:rPr>
          <w:rFonts w:eastAsia="宋体" w:cs="Times New Roman" w:hint="eastAsia"/>
          <w:b/>
          <w:bCs/>
        </w:rPr>
        <w:t>生成目标检测结果</w:t>
      </w:r>
      <w:r w:rsidRPr="00981886">
        <w:rPr>
          <w:rFonts w:eastAsia="宋体" w:cs="Times New Roman"/>
        </w:rPr>
        <w:t>：</w:t>
      </w:r>
      <w:r w:rsidR="00FF0D81" w:rsidRPr="00FF0D81">
        <w:rPr>
          <w:rFonts w:eastAsia="宋体" w:cs="Times New Roman" w:hint="eastAsia"/>
        </w:rPr>
        <w:t>使用</w:t>
      </w:r>
      <w:r w:rsidR="00FF0D81" w:rsidRPr="00FF0D81">
        <w:rPr>
          <w:rFonts w:eastAsia="宋体" w:cs="Times New Roman" w:hint="eastAsia"/>
        </w:rPr>
        <w:t>COCO</w:t>
      </w:r>
      <w:proofErr w:type="gramStart"/>
      <w:r w:rsidR="00FF0D81" w:rsidRPr="00FF0D81">
        <w:rPr>
          <w:rFonts w:eastAsia="宋体" w:cs="Times New Roman" w:hint="eastAsia"/>
        </w:rPr>
        <w:t>预训练</w:t>
      </w:r>
      <w:proofErr w:type="gramEnd"/>
      <w:r w:rsidR="00FF0D81" w:rsidRPr="00FF0D81">
        <w:rPr>
          <w:rFonts w:eastAsia="宋体" w:cs="Times New Roman" w:hint="eastAsia"/>
        </w:rPr>
        <w:t>模型对图片进行目标检测，生成</w:t>
      </w:r>
      <w:proofErr w:type="spellStart"/>
      <w:r w:rsidR="00FF0D81" w:rsidRPr="00FF0D81">
        <w:rPr>
          <w:rFonts w:eastAsia="宋体" w:cs="Times New Roman" w:hint="eastAsia"/>
        </w:rPr>
        <w:t>json</w:t>
      </w:r>
      <w:proofErr w:type="spellEnd"/>
      <w:r w:rsidR="00FF0D81" w:rsidRPr="00FF0D81">
        <w:rPr>
          <w:rFonts w:eastAsia="宋体" w:cs="Times New Roman" w:hint="eastAsia"/>
        </w:rPr>
        <w:lastRenderedPageBreak/>
        <w:t>检测结果方便后续计算</w:t>
      </w:r>
      <w:proofErr w:type="spellStart"/>
      <w:r w:rsidR="00FF0D81" w:rsidRPr="00FF0D81">
        <w:rPr>
          <w:rFonts w:eastAsia="宋体" w:cs="Times New Roman" w:hint="eastAsia"/>
        </w:rPr>
        <w:t>mAP</w:t>
      </w:r>
      <w:proofErr w:type="spellEnd"/>
      <w:r w:rsidR="00FF0D81" w:rsidRPr="00FF0D81">
        <w:rPr>
          <w:rFonts w:eastAsia="宋体" w:cs="Times New Roman" w:hint="eastAsia"/>
        </w:rPr>
        <w:t>。</w:t>
      </w:r>
    </w:p>
    <w:p w14:paraId="551D70FE" w14:textId="2A2D66D0" w:rsidR="00FF0D81" w:rsidRPr="00FF0D81" w:rsidRDefault="00FF0D81" w:rsidP="00FF0D81">
      <w:pPr>
        <w:ind w:left="480" w:firstLineChars="0" w:firstLine="0"/>
        <w:rPr>
          <w:rFonts w:eastAsia="宋体" w:cs="Times New Roman" w:hint="eastAsia"/>
          <w:b/>
          <w:bCs/>
        </w:rPr>
      </w:pPr>
    </w:p>
    <w:p w14:paraId="6C7228C8" w14:textId="141518B2" w:rsidR="00B764C6" w:rsidRDefault="00B764C6" w:rsidP="00B764C6">
      <w:pPr>
        <w:pStyle w:val="1"/>
        <w:spacing w:before="0" w:after="0"/>
      </w:pPr>
      <w:r>
        <w:rPr>
          <w:rFonts w:hint="eastAsia"/>
        </w:rPr>
        <w:t>4</w:t>
      </w:r>
      <w:r w:rsidRPr="00981886">
        <w:rPr>
          <w:rFonts w:hint="eastAsia"/>
        </w:rPr>
        <w:t>.</w:t>
      </w:r>
      <w:r w:rsidRPr="00981886">
        <w:rPr>
          <w:rFonts w:hint="eastAsia"/>
        </w:rPr>
        <w:t>实验</w:t>
      </w:r>
      <w:r>
        <w:rPr>
          <w:rFonts w:hint="eastAsia"/>
        </w:rPr>
        <w:t>结果</w:t>
      </w:r>
    </w:p>
    <w:p w14:paraId="15CDDCB9" w14:textId="5ED050ED" w:rsidR="002A4B6E" w:rsidRDefault="0020708E" w:rsidP="002A4B6E">
      <w:pPr>
        <w:ind w:firstLineChars="0" w:firstLine="0"/>
        <w:rPr>
          <w:rFonts w:eastAsia="宋体" w:cs="Times New Roman"/>
          <w:b/>
          <w:bCs/>
        </w:rPr>
      </w:pPr>
      <w:r>
        <w:rPr>
          <w:rFonts w:eastAsia="宋体" w:cs="Times New Roman" w:hint="eastAsia"/>
          <w:b/>
          <w:bCs/>
        </w:rPr>
        <w:t>4.1 HOG</w:t>
      </w:r>
      <w:r>
        <w:rPr>
          <w:rFonts w:eastAsia="宋体" w:cs="Times New Roman" w:hint="eastAsia"/>
          <w:b/>
          <w:bCs/>
        </w:rPr>
        <w:t>特征图像</w:t>
      </w:r>
    </w:p>
    <w:p w14:paraId="1806CCA7" w14:textId="56264C8C" w:rsidR="0020708E" w:rsidRPr="001D7110" w:rsidRDefault="0020708E" w:rsidP="0020708E">
      <w:pPr>
        <w:ind w:firstLineChars="0" w:firstLine="0"/>
        <w:jc w:val="center"/>
        <w:rPr>
          <w:rFonts w:eastAsia="宋体" w:cs="Times New Roman" w:hint="eastAsia"/>
          <w:b/>
          <w:bCs/>
        </w:rPr>
      </w:pPr>
      <w:r w:rsidRPr="0020708E">
        <w:rPr>
          <w:rFonts w:eastAsia="宋体" w:cs="Times New Roman"/>
          <w:b/>
          <w:bCs/>
        </w:rPr>
        <w:drawing>
          <wp:inline distT="0" distB="0" distL="0" distR="0" wp14:anchorId="165372CD" wp14:editId="48CA5B9C">
            <wp:extent cx="2609783" cy="1542671"/>
            <wp:effectExtent l="0" t="0" r="635" b="635"/>
            <wp:docPr id="79331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217" name=""/>
                    <pic:cNvPicPr/>
                  </pic:nvPicPr>
                  <pic:blipFill>
                    <a:blip r:embed="rId11"/>
                    <a:stretch>
                      <a:fillRect/>
                    </a:stretch>
                  </pic:blipFill>
                  <pic:spPr>
                    <a:xfrm>
                      <a:off x="0" y="0"/>
                      <a:ext cx="2623045" cy="1550510"/>
                    </a:xfrm>
                    <a:prstGeom prst="rect">
                      <a:avLst/>
                    </a:prstGeom>
                  </pic:spPr>
                </pic:pic>
              </a:graphicData>
            </a:graphic>
          </wp:inline>
        </w:drawing>
      </w:r>
      <w:r w:rsidRPr="0020708E">
        <w:rPr>
          <w:rFonts w:eastAsia="宋体" w:cs="Times New Roman"/>
          <w:b/>
          <w:bCs/>
        </w:rPr>
        <w:drawing>
          <wp:inline distT="0" distB="0" distL="0" distR="0" wp14:anchorId="6186913E" wp14:editId="5E8CC3E9">
            <wp:extent cx="2606616" cy="1540800"/>
            <wp:effectExtent l="0" t="0" r="3810" b="2540"/>
            <wp:docPr id="233025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5305" name=""/>
                    <pic:cNvPicPr/>
                  </pic:nvPicPr>
                  <pic:blipFill>
                    <a:blip r:embed="rId12"/>
                    <a:stretch>
                      <a:fillRect/>
                    </a:stretch>
                  </pic:blipFill>
                  <pic:spPr>
                    <a:xfrm>
                      <a:off x="0" y="0"/>
                      <a:ext cx="2606616" cy="1540800"/>
                    </a:xfrm>
                    <a:prstGeom prst="rect">
                      <a:avLst/>
                    </a:prstGeom>
                  </pic:spPr>
                </pic:pic>
              </a:graphicData>
            </a:graphic>
          </wp:inline>
        </w:drawing>
      </w:r>
    </w:p>
    <w:p w14:paraId="36E64381" w14:textId="39DC4799" w:rsidR="002A4B6E" w:rsidRPr="0020708E" w:rsidRDefault="0020708E" w:rsidP="0020708E">
      <w:pPr>
        <w:ind w:firstLineChars="0" w:firstLine="0"/>
        <w:jc w:val="center"/>
        <w:rPr>
          <w:rFonts w:eastAsia="宋体" w:cs="Times New Roman" w:hint="eastAsia"/>
          <w:sz w:val="16"/>
          <w:szCs w:val="15"/>
        </w:rPr>
      </w:pPr>
      <w:r w:rsidRPr="0020708E">
        <w:rPr>
          <w:rFonts w:eastAsia="宋体" w:cs="Times New Roman" w:hint="eastAsia"/>
          <w:sz w:val="16"/>
          <w:szCs w:val="15"/>
        </w:rPr>
        <w:t>图</w:t>
      </w:r>
      <w:r w:rsidRPr="0020708E">
        <w:rPr>
          <w:rFonts w:eastAsia="宋体" w:cs="Times New Roman" w:hint="eastAsia"/>
          <w:sz w:val="16"/>
          <w:szCs w:val="15"/>
        </w:rPr>
        <w:t>1 HOG</w:t>
      </w:r>
      <w:r w:rsidRPr="0020708E">
        <w:rPr>
          <w:rFonts w:eastAsia="宋体" w:cs="Times New Roman" w:hint="eastAsia"/>
          <w:sz w:val="16"/>
          <w:szCs w:val="15"/>
        </w:rPr>
        <w:t>特征图像</w:t>
      </w:r>
    </w:p>
    <w:p w14:paraId="55190E9D" w14:textId="64D4C783" w:rsidR="002A4B6E" w:rsidRPr="0020708E" w:rsidRDefault="0020708E" w:rsidP="002A4B6E">
      <w:pPr>
        <w:ind w:firstLineChars="0" w:firstLine="0"/>
        <w:rPr>
          <w:rFonts w:eastAsia="宋体" w:cs="Times New Roman" w:hint="eastAsia"/>
          <w:b/>
          <w:bCs/>
        </w:rPr>
      </w:pPr>
      <w:r w:rsidRPr="0020708E">
        <w:rPr>
          <w:rFonts w:eastAsia="宋体" w:cs="Times New Roman" w:hint="eastAsia"/>
          <w:b/>
          <w:bCs/>
        </w:rPr>
        <w:t xml:space="preserve">4.2 </w:t>
      </w:r>
      <w:r>
        <w:rPr>
          <w:rFonts w:eastAsia="宋体" w:cs="Times New Roman" w:hint="eastAsia"/>
          <w:b/>
          <w:bCs/>
        </w:rPr>
        <w:t>HOG+SVM</w:t>
      </w:r>
      <w:r>
        <w:rPr>
          <w:rFonts w:eastAsia="宋体" w:cs="Times New Roman" w:hint="eastAsia"/>
          <w:b/>
          <w:bCs/>
        </w:rPr>
        <w:t>行人检测结果</w:t>
      </w:r>
      <w:r w:rsidRPr="0020708E">
        <w:rPr>
          <w:rFonts w:eastAsia="宋体" w:cs="Times New Roman" w:hint="eastAsia"/>
          <w:b/>
          <w:bCs/>
        </w:rPr>
        <w:t xml:space="preserve"> </w:t>
      </w:r>
    </w:p>
    <w:p w14:paraId="1E990D35" w14:textId="1C979908" w:rsidR="002A4B6E" w:rsidRDefault="0020708E" w:rsidP="0020708E">
      <w:pPr>
        <w:ind w:firstLineChars="0" w:firstLine="0"/>
        <w:jc w:val="center"/>
        <w:rPr>
          <w:rFonts w:eastAsia="宋体" w:cs="Times New Roman"/>
          <w:b/>
          <w:bCs/>
        </w:rPr>
      </w:pPr>
      <w:r w:rsidRPr="0020708E">
        <w:rPr>
          <w:rFonts w:eastAsia="宋体" w:cs="Times New Roman"/>
          <w:b/>
          <w:bCs/>
        </w:rPr>
        <w:drawing>
          <wp:inline distT="0" distB="0" distL="0" distR="0" wp14:anchorId="7ED68EA3" wp14:editId="4D3937E6">
            <wp:extent cx="2407501" cy="1540800"/>
            <wp:effectExtent l="0" t="0" r="0" b="2540"/>
            <wp:docPr id="76512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20024" name=""/>
                    <pic:cNvPicPr/>
                  </pic:nvPicPr>
                  <pic:blipFill>
                    <a:blip r:embed="rId13"/>
                    <a:stretch>
                      <a:fillRect/>
                    </a:stretch>
                  </pic:blipFill>
                  <pic:spPr>
                    <a:xfrm>
                      <a:off x="0" y="0"/>
                      <a:ext cx="2407501" cy="1540800"/>
                    </a:xfrm>
                    <a:prstGeom prst="rect">
                      <a:avLst/>
                    </a:prstGeom>
                  </pic:spPr>
                </pic:pic>
              </a:graphicData>
            </a:graphic>
          </wp:inline>
        </w:drawing>
      </w:r>
    </w:p>
    <w:p w14:paraId="14507D86" w14:textId="219BD6DB" w:rsidR="0020708E" w:rsidRPr="0020708E" w:rsidRDefault="0020708E" w:rsidP="0020708E">
      <w:pPr>
        <w:ind w:firstLineChars="0" w:firstLine="0"/>
        <w:jc w:val="center"/>
        <w:rPr>
          <w:rFonts w:eastAsia="宋体" w:cs="Times New Roman" w:hint="eastAsia"/>
          <w:sz w:val="16"/>
          <w:szCs w:val="15"/>
        </w:rPr>
      </w:pPr>
      <w:r w:rsidRPr="0020708E">
        <w:rPr>
          <w:rFonts w:eastAsia="宋体" w:cs="Times New Roman" w:hint="eastAsia"/>
          <w:sz w:val="16"/>
          <w:szCs w:val="15"/>
        </w:rPr>
        <w:t>图</w:t>
      </w:r>
      <w:r w:rsidRPr="0020708E">
        <w:rPr>
          <w:rFonts w:eastAsia="宋体" w:cs="Times New Roman" w:hint="eastAsia"/>
          <w:sz w:val="16"/>
          <w:szCs w:val="15"/>
        </w:rPr>
        <w:t>2 HOG+SVM</w:t>
      </w:r>
      <w:r w:rsidRPr="0020708E">
        <w:rPr>
          <w:rFonts w:eastAsia="宋体" w:cs="Times New Roman" w:hint="eastAsia"/>
          <w:sz w:val="16"/>
          <w:szCs w:val="15"/>
        </w:rPr>
        <w:t>行人检测结果</w:t>
      </w:r>
    </w:p>
    <w:p w14:paraId="3A431AEA" w14:textId="34DA7805" w:rsidR="002A4B6E" w:rsidRDefault="0020708E" w:rsidP="002A4B6E">
      <w:pPr>
        <w:ind w:firstLineChars="0" w:firstLine="0"/>
        <w:rPr>
          <w:rFonts w:eastAsia="宋体" w:cs="Times New Roman"/>
        </w:rPr>
      </w:pPr>
      <w:r>
        <w:rPr>
          <w:rFonts w:eastAsia="宋体" w:cs="Times New Roman"/>
          <w:b/>
          <w:bCs/>
        </w:rPr>
        <w:tab/>
      </w:r>
      <w:r w:rsidR="00B65EDA">
        <w:rPr>
          <w:rFonts w:eastAsia="宋体" w:cs="Times New Roman" w:hint="eastAsia"/>
        </w:rPr>
        <w:t>从实验结果来看，</w:t>
      </w:r>
      <w:r w:rsidR="00B65EDA">
        <w:rPr>
          <w:rFonts w:eastAsia="宋体" w:cs="Times New Roman" w:hint="eastAsia"/>
        </w:rPr>
        <w:t>HOG+SVM</w:t>
      </w:r>
      <w:r w:rsidR="00B65EDA">
        <w:rPr>
          <w:rFonts w:eastAsia="宋体" w:cs="Times New Roman" w:hint="eastAsia"/>
        </w:rPr>
        <w:t>传统检测方法将路灯和树也识别成了人，可信度很低，速度较慢具有较大误差</w:t>
      </w:r>
      <w:r w:rsidR="00A3779B">
        <w:rPr>
          <w:rFonts w:eastAsia="宋体" w:cs="Times New Roman" w:hint="eastAsia"/>
        </w:rPr>
        <w:t>，在复杂背景环境下，</w:t>
      </w:r>
      <w:r w:rsidR="00A3779B">
        <w:rPr>
          <w:rFonts w:eastAsia="宋体" w:cs="Times New Roman" w:hint="eastAsia"/>
        </w:rPr>
        <w:t>HOG+SVM</w:t>
      </w:r>
      <w:r w:rsidR="00A3779B">
        <w:rPr>
          <w:rFonts w:eastAsia="宋体" w:cs="Times New Roman" w:hint="eastAsia"/>
        </w:rPr>
        <w:t>传统目标检测算法的可靠程度并不高。</w:t>
      </w:r>
      <w:r w:rsidR="003C34C1">
        <w:rPr>
          <w:rFonts w:eastAsia="宋体" w:cs="Times New Roman" w:hint="eastAsia"/>
        </w:rPr>
        <w:t>能够正确识别行人，但是会引入错误的识别目标</w:t>
      </w:r>
    </w:p>
    <w:p w14:paraId="465A06CA" w14:textId="77777777" w:rsidR="003C34C1" w:rsidRDefault="003C34C1" w:rsidP="002A4B6E">
      <w:pPr>
        <w:ind w:firstLineChars="0" w:firstLine="0"/>
        <w:rPr>
          <w:rFonts w:eastAsia="宋体" w:cs="Times New Roman" w:hint="eastAsia"/>
        </w:rPr>
      </w:pPr>
    </w:p>
    <w:p w14:paraId="48B9B0EA" w14:textId="4BD20312" w:rsidR="002A4B6E" w:rsidRPr="00917450" w:rsidRDefault="003C34C1" w:rsidP="002A4B6E">
      <w:pPr>
        <w:ind w:firstLineChars="0" w:firstLine="0"/>
        <w:rPr>
          <w:rFonts w:eastAsia="宋体" w:cs="Times New Roman"/>
          <w:b/>
          <w:bCs/>
        </w:rPr>
      </w:pPr>
      <w:r w:rsidRPr="00917450">
        <w:rPr>
          <w:rFonts w:eastAsia="宋体" w:cs="Times New Roman" w:hint="eastAsia"/>
          <w:b/>
          <w:bCs/>
        </w:rPr>
        <w:t>4.3 Fast R-CNN</w:t>
      </w:r>
      <w:r w:rsidRPr="00917450">
        <w:rPr>
          <w:rFonts w:eastAsia="宋体" w:cs="Times New Roman" w:hint="eastAsia"/>
          <w:b/>
          <w:bCs/>
        </w:rPr>
        <w:t>目标检测结果</w:t>
      </w:r>
    </w:p>
    <w:p w14:paraId="0EFDD96A" w14:textId="242A5F78" w:rsidR="003C34C1" w:rsidRDefault="003C34C1" w:rsidP="003C34C1">
      <w:pPr>
        <w:ind w:firstLineChars="0" w:firstLine="0"/>
        <w:jc w:val="center"/>
        <w:rPr>
          <w:rFonts w:eastAsia="宋体" w:cs="Times New Roman"/>
        </w:rPr>
      </w:pPr>
      <w:r w:rsidRPr="003C34C1">
        <w:rPr>
          <w:rFonts w:eastAsia="宋体" w:cs="Times New Roman"/>
        </w:rPr>
        <w:drawing>
          <wp:inline distT="0" distB="0" distL="0" distR="0" wp14:anchorId="089D4D46" wp14:editId="5E13A716">
            <wp:extent cx="2608251" cy="1540800"/>
            <wp:effectExtent l="0" t="0" r="1905" b="2540"/>
            <wp:docPr id="1662545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45692" name=""/>
                    <pic:cNvPicPr/>
                  </pic:nvPicPr>
                  <pic:blipFill>
                    <a:blip r:embed="rId14"/>
                    <a:stretch>
                      <a:fillRect/>
                    </a:stretch>
                  </pic:blipFill>
                  <pic:spPr>
                    <a:xfrm>
                      <a:off x="0" y="0"/>
                      <a:ext cx="2608251" cy="1540800"/>
                    </a:xfrm>
                    <a:prstGeom prst="rect">
                      <a:avLst/>
                    </a:prstGeom>
                  </pic:spPr>
                </pic:pic>
              </a:graphicData>
            </a:graphic>
          </wp:inline>
        </w:drawing>
      </w:r>
    </w:p>
    <w:p w14:paraId="521E2090" w14:textId="3E177179" w:rsidR="003C34C1" w:rsidRDefault="003C34C1" w:rsidP="003C34C1">
      <w:pPr>
        <w:ind w:firstLineChars="0" w:firstLine="0"/>
        <w:jc w:val="center"/>
        <w:rPr>
          <w:rFonts w:eastAsia="宋体" w:cs="Times New Roman"/>
          <w:sz w:val="16"/>
          <w:szCs w:val="15"/>
        </w:rPr>
      </w:pPr>
      <w:r w:rsidRPr="003C34C1">
        <w:rPr>
          <w:rFonts w:eastAsia="宋体" w:cs="Times New Roman" w:hint="eastAsia"/>
          <w:sz w:val="16"/>
          <w:szCs w:val="15"/>
        </w:rPr>
        <w:t>图</w:t>
      </w:r>
      <w:r w:rsidRPr="003C34C1">
        <w:rPr>
          <w:rFonts w:eastAsia="宋体" w:cs="Times New Roman" w:hint="eastAsia"/>
          <w:sz w:val="16"/>
          <w:szCs w:val="15"/>
        </w:rPr>
        <w:t>3 Fast R-CNN</w:t>
      </w:r>
      <w:r w:rsidRPr="003C34C1">
        <w:rPr>
          <w:rFonts w:eastAsia="宋体" w:cs="Times New Roman" w:hint="eastAsia"/>
          <w:sz w:val="16"/>
          <w:szCs w:val="15"/>
        </w:rPr>
        <w:t>目标检测结果</w:t>
      </w:r>
    </w:p>
    <w:p w14:paraId="74348A69" w14:textId="36052C11" w:rsidR="00917450" w:rsidRDefault="003C34C1" w:rsidP="003C34C1">
      <w:pPr>
        <w:ind w:firstLineChars="0" w:firstLine="420"/>
        <w:rPr>
          <w:rFonts w:eastAsia="宋体" w:cs="Times New Roman"/>
        </w:rPr>
      </w:pPr>
      <w:r w:rsidRPr="003C34C1">
        <w:rPr>
          <w:rFonts w:eastAsia="宋体" w:cs="Times New Roman" w:hint="eastAsia"/>
        </w:rPr>
        <w:t>对于行人检测，</w:t>
      </w:r>
      <w:r w:rsidRPr="003C34C1">
        <w:rPr>
          <w:rFonts w:eastAsia="宋体" w:cs="Times New Roman" w:hint="eastAsia"/>
        </w:rPr>
        <w:t>Fast R-CNN</w:t>
      </w:r>
      <w:r w:rsidRPr="003C34C1">
        <w:rPr>
          <w:rFonts w:eastAsia="宋体" w:cs="Times New Roman" w:hint="eastAsia"/>
        </w:rPr>
        <w:t>准确将行人检测出来，给出的置信度的可靠性也比较高，在具有复杂背景的图片上获得了较好的效果。</w:t>
      </w:r>
    </w:p>
    <w:p w14:paraId="74A641AC" w14:textId="6B61B8D9" w:rsidR="00917450" w:rsidRPr="00964B27" w:rsidRDefault="00917450" w:rsidP="00917450">
      <w:pPr>
        <w:ind w:firstLineChars="0" w:firstLine="0"/>
        <w:rPr>
          <w:rFonts w:eastAsia="宋体" w:cs="Times New Roman"/>
          <w:b/>
          <w:bCs/>
        </w:rPr>
      </w:pPr>
      <w:r w:rsidRPr="00964B27">
        <w:rPr>
          <w:rFonts w:eastAsia="宋体" w:cs="Times New Roman" w:hint="eastAsia"/>
          <w:b/>
          <w:bCs/>
        </w:rPr>
        <w:lastRenderedPageBreak/>
        <w:t>4.4 HOG+SVM</w:t>
      </w:r>
      <w:r w:rsidRPr="00964B27">
        <w:rPr>
          <w:rFonts w:eastAsia="宋体" w:cs="Times New Roman" w:hint="eastAsia"/>
          <w:b/>
          <w:bCs/>
        </w:rPr>
        <w:t>和</w:t>
      </w:r>
      <w:r w:rsidRPr="00964B27">
        <w:rPr>
          <w:rFonts w:eastAsia="宋体" w:cs="Times New Roman" w:hint="eastAsia"/>
          <w:b/>
          <w:bCs/>
        </w:rPr>
        <w:t>Fast R-CNN</w:t>
      </w:r>
      <w:r w:rsidRPr="00964B27">
        <w:rPr>
          <w:rFonts w:eastAsia="宋体" w:cs="Times New Roman" w:hint="eastAsia"/>
          <w:b/>
          <w:bCs/>
        </w:rPr>
        <w:t>的比较</w:t>
      </w:r>
    </w:p>
    <w:p w14:paraId="237960DF" w14:textId="77777777" w:rsidR="00403A0E" w:rsidRPr="00403A0E" w:rsidRDefault="00917450" w:rsidP="00403A0E">
      <w:pPr>
        <w:ind w:firstLineChars="0" w:firstLine="420"/>
        <w:rPr>
          <w:rFonts w:eastAsia="宋体" w:cs="Times New Roman"/>
        </w:rPr>
      </w:pPr>
      <w:r>
        <w:rPr>
          <w:rFonts w:eastAsia="宋体" w:cs="Times New Roman" w:hint="eastAsia"/>
        </w:rPr>
        <w:t>通过计算目标检测结果的</w:t>
      </w:r>
      <w:proofErr w:type="spellStart"/>
      <w:r>
        <w:rPr>
          <w:rFonts w:eastAsia="宋体" w:cs="Times New Roman" w:hint="eastAsia"/>
        </w:rPr>
        <w:t>mAP</w:t>
      </w:r>
      <w:proofErr w:type="spellEnd"/>
      <w:r>
        <w:rPr>
          <w:rFonts w:eastAsia="宋体" w:cs="Times New Roman" w:hint="eastAsia"/>
        </w:rPr>
        <w:t>来对检测效果进行比较。</w:t>
      </w:r>
      <w:r w:rsidR="00FA790F">
        <w:rPr>
          <w:rFonts w:eastAsia="宋体" w:cs="Times New Roman" w:hint="eastAsia"/>
        </w:rPr>
        <w:t>直接调用</w:t>
      </w:r>
      <w:proofErr w:type="spellStart"/>
      <w:r w:rsidR="00403A0E" w:rsidRPr="00403A0E">
        <w:rPr>
          <w:rFonts w:eastAsia="宋体" w:cs="Times New Roman"/>
        </w:rPr>
        <w:t>cocoeval</w:t>
      </w:r>
      <w:proofErr w:type="spellEnd"/>
    </w:p>
    <w:p w14:paraId="775A45DC" w14:textId="5A303393" w:rsidR="00917450" w:rsidRDefault="00403A0E" w:rsidP="00917450">
      <w:pPr>
        <w:ind w:firstLineChars="0" w:firstLine="0"/>
        <w:rPr>
          <w:rFonts w:eastAsia="宋体" w:cs="Times New Roman" w:hint="eastAsia"/>
        </w:rPr>
      </w:pPr>
      <w:r>
        <w:rPr>
          <w:rFonts w:eastAsia="宋体" w:cs="Times New Roman" w:hint="eastAsia"/>
        </w:rPr>
        <w:t>来进行检测</w:t>
      </w:r>
    </w:p>
    <w:p w14:paraId="640A8954" w14:textId="0BADED18" w:rsidR="00917450" w:rsidRDefault="00051364" w:rsidP="00051364">
      <w:pPr>
        <w:ind w:left="480" w:firstLineChars="0" w:firstLine="0"/>
        <w:jc w:val="center"/>
      </w:pPr>
      <w:r>
        <w:rPr>
          <w:noProof/>
        </w:rPr>
        <w:drawing>
          <wp:inline distT="0" distB="0" distL="0" distR="0" wp14:anchorId="2A6D699E" wp14:editId="6646B9DC">
            <wp:extent cx="4367002" cy="1451636"/>
            <wp:effectExtent l="0" t="0" r="0" b="0"/>
            <wp:docPr id="594734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4334" name=""/>
                    <pic:cNvPicPr/>
                  </pic:nvPicPr>
                  <pic:blipFill>
                    <a:blip r:embed="rId15"/>
                    <a:stretch>
                      <a:fillRect/>
                    </a:stretch>
                  </pic:blipFill>
                  <pic:spPr>
                    <a:xfrm>
                      <a:off x="0" y="0"/>
                      <a:ext cx="4370192" cy="1452696"/>
                    </a:xfrm>
                    <a:prstGeom prst="rect">
                      <a:avLst/>
                    </a:prstGeom>
                  </pic:spPr>
                </pic:pic>
              </a:graphicData>
            </a:graphic>
          </wp:inline>
        </w:drawing>
      </w:r>
    </w:p>
    <w:p w14:paraId="55E8165E" w14:textId="629A8379" w:rsidR="00051364" w:rsidRDefault="00051364" w:rsidP="00051364">
      <w:pPr>
        <w:ind w:firstLineChars="0" w:firstLine="0"/>
        <w:jc w:val="center"/>
        <w:rPr>
          <w:rFonts w:eastAsia="宋体" w:cs="Times New Roman"/>
          <w:sz w:val="16"/>
          <w:szCs w:val="15"/>
        </w:rPr>
      </w:pPr>
      <w:r w:rsidRPr="00051364">
        <w:rPr>
          <w:rFonts w:eastAsia="宋体" w:cs="Times New Roman" w:hint="eastAsia"/>
          <w:sz w:val="16"/>
          <w:szCs w:val="15"/>
        </w:rPr>
        <w:t>图</w:t>
      </w:r>
      <w:r w:rsidRPr="00051364">
        <w:rPr>
          <w:rFonts w:eastAsia="宋体" w:cs="Times New Roman" w:hint="eastAsia"/>
          <w:sz w:val="16"/>
          <w:szCs w:val="15"/>
        </w:rPr>
        <w:t>4 HOG</w:t>
      </w:r>
      <w:r w:rsidRPr="00051364">
        <w:rPr>
          <w:rFonts w:eastAsia="宋体" w:cs="Times New Roman" w:hint="eastAsia"/>
          <w:sz w:val="16"/>
          <w:szCs w:val="15"/>
        </w:rPr>
        <w:t>的</w:t>
      </w:r>
      <w:proofErr w:type="spellStart"/>
      <w:r w:rsidRPr="00051364">
        <w:rPr>
          <w:rFonts w:eastAsia="宋体" w:cs="Times New Roman" w:hint="eastAsia"/>
          <w:sz w:val="16"/>
          <w:szCs w:val="15"/>
        </w:rPr>
        <w:t>mAP</w:t>
      </w:r>
      <w:proofErr w:type="spellEnd"/>
      <w:r w:rsidRPr="00051364">
        <w:rPr>
          <w:rFonts w:eastAsia="宋体" w:cs="Times New Roman" w:hint="eastAsia"/>
          <w:sz w:val="16"/>
          <w:szCs w:val="15"/>
        </w:rPr>
        <w:t>结果</w:t>
      </w:r>
    </w:p>
    <w:p w14:paraId="6859D86F" w14:textId="77777777" w:rsidR="00426D0C" w:rsidRPr="00872CA0" w:rsidRDefault="00426D0C" w:rsidP="00426D0C">
      <w:pPr>
        <w:ind w:firstLineChars="0" w:firstLine="0"/>
        <w:rPr>
          <w:rFonts w:eastAsia="宋体" w:cs="Times New Roman" w:hint="eastAsia"/>
          <w:b/>
          <w:bCs/>
        </w:rPr>
      </w:pPr>
      <w:r w:rsidRPr="00872CA0">
        <w:rPr>
          <w:rFonts w:eastAsia="宋体" w:cs="Times New Roman" w:hint="eastAsia"/>
          <w:b/>
          <w:bCs/>
        </w:rPr>
        <w:t>平均精度（</w:t>
      </w:r>
      <w:r w:rsidRPr="00872CA0">
        <w:rPr>
          <w:rFonts w:eastAsia="宋体" w:cs="Times New Roman" w:hint="eastAsia"/>
          <w:b/>
          <w:bCs/>
        </w:rPr>
        <w:t>AP</w:t>
      </w:r>
      <w:r w:rsidRPr="00872CA0">
        <w:rPr>
          <w:rFonts w:eastAsia="宋体" w:cs="Times New Roman" w:hint="eastAsia"/>
          <w:b/>
          <w:bCs/>
        </w:rPr>
        <w:t>）：</w:t>
      </w:r>
    </w:p>
    <w:p w14:paraId="41DA4DEB" w14:textId="31F26D5C" w:rsidR="00426D0C" w:rsidRPr="00E65033" w:rsidRDefault="00426D0C" w:rsidP="00E65033">
      <w:pPr>
        <w:pStyle w:val="a8"/>
        <w:numPr>
          <w:ilvl w:val="0"/>
          <w:numId w:val="13"/>
        </w:numPr>
        <w:ind w:firstLineChars="0"/>
        <w:rPr>
          <w:rFonts w:eastAsia="宋体" w:cs="Times New Roman" w:hint="eastAsia"/>
        </w:rPr>
      </w:pPr>
      <w:r w:rsidRPr="00E65033">
        <w:rPr>
          <w:rFonts w:eastAsia="宋体" w:cs="Times New Roman" w:hint="eastAsia"/>
        </w:rPr>
        <w:t>在所有</w:t>
      </w:r>
      <w:proofErr w:type="spellStart"/>
      <w:r w:rsidRPr="00E65033">
        <w:rPr>
          <w:rFonts w:eastAsia="宋体" w:cs="Times New Roman" w:hint="eastAsia"/>
        </w:rPr>
        <w:t>IoU</w:t>
      </w:r>
      <w:proofErr w:type="spellEnd"/>
      <w:r w:rsidRPr="00E65033">
        <w:rPr>
          <w:rFonts w:eastAsia="宋体" w:cs="Times New Roman" w:hint="eastAsia"/>
        </w:rPr>
        <w:t>阈值和所有目标大小下，平均精度非常低，仅为</w:t>
      </w:r>
      <w:r w:rsidRPr="00E65033">
        <w:rPr>
          <w:rFonts w:eastAsia="宋体" w:cs="Times New Roman" w:hint="eastAsia"/>
        </w:rPr>
        <w:t>0.006</w:t>
      </w:r>
      <w:r w:rsidRPr="00E65033">
        <w:rPr>
          <w:rFonts w:eastAsia="宋体" w:cs="Times New Roman" w:hint="eastAsia"/>
        </w:rPr>
        <w:t>。</w:t>
      </w:r>
    </w:p>
    <w:p w14:paraId="6EEC11C6" w14:textId="3C5A2C9A" w:rsidR="00426D0C" w:rsidRPr="00E65033" w:rsidRDefault="00426D0C" w:rsidP="00E65033">
      <w:pPr>
        <w:pStyle w:val="a8"/>
        <w:numPr>
          <w:ilvl w:val="0"/>
          <w:numId w:val="13"/>
        </w:numPr>
        <w:ind w:firstLineChars="0"/>
        <w:rPr>
          <w:rFonts w:eastAsia="宋体" w:cs="Times New Roman" w:hint="eastAsia"/>
        </w:rPr>
      </w:pPr>
      <w:r w:rsidRPr="00E65033">
        <w:rPr>
          <w:rFonts w:eastAsia="宋体" w:cs="Times New Roman" w:hint="eastAsia"/>
        </w:rPr>
        <w:t>在</w:t>
      </w:r>
      <w:proofErr w:type="spellStart"/>
      <w:r w:rsidRPr="00E65033">
        <w:rPr>
          <w:rFonts w:eastAsia="宋体" w:cs="Times New Roman" w:hint="eastAsia"/>
        </w:rPr>
        <w:t>IoU</w:t>
      </w:r>
      <w:proofErr w:type="spellEnd"/>
      <w:r w:rsidRPr="00E65033">
        <w:rPr>
          <w:rFonts w:eastAsia="宋体" w:cs="Times New Roman" w:hint="eastAsia"/>
        </w:rPr>
        <w:t>阈值为</w:t>
      </w:r>
      <w:r w:rsidRPr="00E65033">
        <w:rPr>
          <w:rFonts w:eastAsia="宋体" w:cs="Times New Roman" w:hint="eastAsia"/>
        </w:rPr>
        <w:t>0.50</w:t>
      </w:r>
      <w:r w:rsidRPr="00E65033">
        <w:rPr>
          <w:rFonts w:eastAsia="宋体" w:cs="Times New Roman" w:hint="eastAsia"/>
        </w:rPr>
        <w:t>时，平均精度稍高，但仍然很低，仅为</w:t>
      </w:r>
      <w:r w:rsidRPr="00E65033">
        <w:rPr>
          <w:rFonts w:eastAsia="宋体" w:cs="Times New Roman" w:hint="eastAsia"/>
        </w:rPr>
        <w:t>0.032</w:t>
      </w:r>
      <w:r w:rsidRPr="00E65033">
        <w:rPr>
          <w:rFonts w:eastAsia="宋体" w:cs="Times New Roman" w:hint="eastAsia"/>
        </w:rPr>
        <w:t>。</w:t>
      </w:r>
    </w:p>
    <w:p w14:paraId="5E345396" w14:textId="77777777" w:rsidR="00426D0C" w:rsidRPr="00E65033" w:rsidRDefault="00426D0C" w:rsidP="00E65033">
      <w:pPr>
        <w:pStyle w:val="a8"/>
        <w:numPr>
          <w:ilvl w:val="0"/>
          <w:numId w:val="13"/>
        </w:numPr>
        <w:ind w:firstLineChars="0"/>
        <w:rPr>
          <w:rFonts w:eastAsia="宋体" w:cs="Times New Roman"/>
        </w:rPr>
      </w:pPr>
      <w:r w:rsidRPr="00E65033">
        <w:rPr>
          <w:rFonts w:eastAsia="宋体" w:cs="Times New Roman" w:hint="eastAsia"/>
        </w:rPr>
        <w:t>在</w:t>
      </w:r>
      <w:proofErr w:type="spellStart"/>
      <w:r w:rsidRPr="00E65033">
        <w:rPr>
          <w:rFonts w:eastAsia="宋体" w:cs="Times New Roman" w:hint="eastAsia"/>
        </w:rPr>
        <w:t>IoU</w:t>
      </w:r>
      <w:proofErr w:type="spellEnd"/>
      <w:r w:rsidRPr="00E65033">
        <w:rPr>
          <w:rFonts w:eastAsia="宋体" w:cs="Times New Roman" w:hint="eastAsia"/>
        </w:rPr>
        <w:t>阈值为</w:t>
      </w:r>
      <w:r w:rsidRPr="00E65033">
        <w:rPr>
          <w:rFonts w:eastAsia="宋体" w:cs="Times New Roman" w:hint="eastAsia"/>
        </w:rPr>
        <w:t>0.75</w:t>
      </w:r>
      <w:r w:rsidRPr="00E65033">
        <w:rPr>
          <w:rFonts w:eastAsia="宋体" w:cs="Times New Roman" w:hint="eastAsia"/>
        </w:rPr>
        <w:t>时，平均精度为</w:t>
      </w:r>
      <w:r w:rsidRPr="00E65033">
        <w:rPr>
          <w:rFonts w:eastAsia="宋体" w:cs="Times New Roman" w:hint="eastAsia"/>
        </w:rPr>
        <w:t>0</w:t>
      </w:r>
      <w:r w:rsidRPr="00E65033">
        <w:rPr>
          <w:rFonts w:eastAsia="宋体" w:cs="Times New Roman" w:hint="eastAsia"/>
        </w:rPr>
        <w:t>，说明模型在高</w:t>
      </w:r>
      <w:proofErr w:type="spellStart"/>
      <w:r w:rsidRPr="00E65033">
        <w:rPr>
          <w:rFonts w:eastAsia="宋体" w:cs="Times New Roman" w:hint="eastAsia"/>
        </w:rPr>
        <w:t>IoU</w:t>
      </w:r>
      <w:proofErr w:type="spellEnd"/>
      <w:r w:rsidRPr="00E65033">
        <w:rPr>
          <w:rFonts w:eastAsia="宋体" w:cs="Times New Roman" w:hint="eastAsia"/>
        </w:rPr>
        <w:t>阈值下几乎没有正确检测。</w:t>
      </w:r>
    </w:p>
    <w:p w14:paraId="61F7C6D0" w14:textId="40A9AEA0" w:rsidR="00D77CD1" w:rsidRPr="00E65033" w:rsidRDefault="00D77CD1" w:rsidP="00E65033">
      <w:pPr>
        <w:pStyle w:val="a8"/>
        <w:numPr>
          <w:ilvl w:val="0"/>
          <w:numId w:val="13"/>
        </w:numPr>
        <w:ind w:firstLineChars="0"/>
        <w:rPr>
          <w:rFonts w:eastAsia="宋体" w:cs="Times New Roman" w:hint="eastAsia"/>
        </w:rPr>
      </w:pPr>
      <w:r w:rsidRPr="00E65033">
        <w:rPr>
          <w:rFonts w:eastAsia="宋体" w:cs="Times New Roman" w:hint="eastAsia"/>
        </w:rPr>
        <w:t>没有小目标</w:t>
      </w:r>
      <w:r w:rsidR="0091501F" w:rsidRPr="00E65033">
        <w:rPr>
          <w:rFonts w:eastAsia="宋体" w:cs="Times New Roman" w:hint="eastAsia"/>
        </w:rPr>
        <w:t>检测</w:t>
      </w:r>
    </w:p>
    <w:p w14:paraId="28642315" w14:textId="18777A82" w:rsidR="00426D0C" w:rsidRPr="00E65033" w:rsidRDefault="00426D0C" w:rsidP="00E65033">
      <w:pPr>
        <w:pStyle w:val="a8"/>
        <w:numPr>
          <w:ilvl w:val="0"/>
          <w:numId w:val="13"/>
        </w:numPr>
        <w:ind w:firstLineChars="0"/>
        <w:rPr>
          <w:rFonts w:eastAsia="宋体" w:cs="Times New Roman" w:hint="eastAsia"/>
        </w:rPr>
      </w:pPr>
      <w:r w:rsidRPr="00E65033">
        <w:rPr>
          <w:rFonts w:eastAsia="宋体" w:cs="Times New Roman" w:hint="eastAsia"/>
        </w:rPr>
        <w:t>对于中等大小的目标，平均精度为</w:t>
      </w:r>
      <w:r w:rsidRPr="00E65033">
        <w:rPr>
          <w:rFonts w:eastAsia="宋体" w:cs="Times New Roman" w:hint="eastAsia"/>
        </w:rPr>
        <w:t>0</w:t>
      </w:r>
      <w:r w:rsidRPr="00E65033">
        <w:rPr>
          <w:rFonts w:eastAsia="宋体" w:cs="Times New Roman" w:hint="eastAsia"/>
        </w:rPr>
        <w:t>，说明模型在中等大小目标上没有正确检测。</w:t>
      </w:r>
    </w:p>
    <w:p w14:paraId="24A2A0D1" w14:textId="3AA39EF9" w:rsidR="00426D0C" w:rsidRPr="00E65033" w:rsidRDefault="00426D0C" w:rsidP="00E65033">
      <w:pPr>
        <w:pStyle w:val="a8"/>
        <w:numPr>
          <w:ilvl w:val="0"/>
          <w:numId w:val="13"/>
        </w:numPr>
        <w:ind w:firstLineChars="0"/>
        <w:rPr>
          <w:rFonts w:eastAsia="宋体" w:cs="Times New Roman" w:hint="eastAsia"/>
        </w:rPr>
      </w:pPr>
      <w:r w:rsidRPr="00E65033">
        <w:rPr>
          <w:rFonts w:eastAsia="宋体" w:cs="Times New Roman" w:hint="eastAsia"/>
        </w:rPr>
        <w:t>对于大目标，平均精度稍高，但仍然很低，仅为</w:t>
      </w:r>
      <w:r w:rsidRPr="00E65033">
        <w:rPr>
          <w:rFonts w:eastAsia="宋体" w:cs="Times New Roman" w:hint="eastAsia"/>
        </w:rPr>
        <w:t>0.019</w:t>
      </w:r>
      <w:r w:rsidRPr="00E65033">
        <w:rPr>
          <w:rFonts w:eastAsia="宋体" w:cs="Times New Roman" w:hint="eastAsia"/>
        </w:rPr>
        <w:t>。</w:t>
      </w:r>
    </w:p>
    <w:p w14:paraId="7D7FA2BB" w14:textId="77777777" w:rsidR="00426D0C" w:rsidRDefault="00426D0C" w:rsidP="00426D0C">
      <w:pPr>
        <w:ind w:firstLineChars="0" w:firstLine="0"/>
        <w:rPr>
          <w:rFonts w:eastAsia="宋体" w:cs="Times New Roman"/>
        </w:rPr>
      </w:pPr>
    </w:p>
    <w:p w14:paraId="3856DEB1" w14:textId="2492E1F0" w:rsidR="00426D0C" w:rsidRPr="00872CA0" w:rsidRDefault="00426D0C" w:rsidP="00426D0C">
      <w:pPr>
        <w:ind w:firstLineChars="0" w:firstLine="0"/>
        <w:rPr>
          <w:rFonts w:eastAsia="宋体" w:cs="Times New Roman" w:hint="eastAsia"/>
          <w:b/>
          <w:bCs/>
        </w:rPr>
      </w:pPr>
      <w:r w:rsidRPr="00872CA0">
        <w:rPr>
          <w:rFonts w:eastAsia="宋体" w:cs="Times New Roman" w:hint="eastAsia"/>
          <w:b/>
          <w:bCs/>
        </w:rPr>
        <w:t>平均召回率（</w:t>
      </w:r>
      <w:r w:rsidRPr="00872CA0">
        <w:rPr>
          <w:rFonts w:eastAsia="宋体" w:cs="Times New Roman" w:hint="eastAsia"/>
          <w:b/>
          <w:bCs/>
        </w:rPr>
        <w:t>AR</w:t>
      </w:r>
      <w:r w:rsidRPr="00872CA0">
        <w:rPr>
          <w:rFonts w:eastAsia="宋体" w:cs="Times New Roman" w:hint="eastAsia"/>
          <w:b/>
          <w:bCs/>
        </w:rPr>
        <w:t>）：</w:t>
      </w:r>
    </w:p>
    <w:p w14:paraId="77AA0157" w14:textId="66B9A24F" w:rsidR="00426D0C" w:rsidRPr="00781D9E" w:rsidRDefault="00426D0C" w:rsidP="00781D9E">
      <w:pPr>
        <w:pStyle w:val="a8"/>
        <w:numPr>
          <w:ilvl w:val="0"/>
          <w:numId w:val="14"/>
        </w:numPr>
        <w:ind w:firstLineChars="0"/>
        <w:rPr>
          <w:rFonts w:eastAsia="宋体" w:cs="Times New Roman" w:hint="eastAsia"/>
        </w:rPr>
      </w:pPr>
      <w:r w:rsidRPr="00781D9E">
        <w:rPr>
          <w:rFonts w:eastAsia="宋体" w:cs="Times New Roman" w:hint="eastAsia"/>
        </w:rPr>
        <w:t>在所有</w:t>
      </w:r>
      <w:proofErr w:type="spellStart"/>
      <w:r w:rsidRPr="00781D9E">
        <w:rPr>
          <w:rFonts w:eastAsia="宋体" w:cs="Times New Roman" w:hint="eastAsia"/>
        </w:rPr>
        <w:t>IoU</w:t>
      </w:r>
      <w:proofErr w:type="spellEnd"/>
      <w:r w:rsidRPr="00781D9E">
        <w:rPr>
          <w:rFonts w:eastAsia="宋体" w:cs="Times New Roman" w:hint="eastAsia"/>
        </w:rPr>
        <w:t>阈值和所有目标大小下，最大检测数量为</w:t>
      </w:r>
      <w:r w:rsidRPr="00781D9E">
        <w:rPr>
          <w:rFonts w:eastAsia="宋体" w:cs="Times New Roman" w:hint="eastAsia"/>
        </w:rPr>
        <w:t>1</w:t>
      </w:r>
      <w:r w:rsidRPr="00781D9E">
        <w:rPr>
          <w:rFonts w:eastAsia="宋体" w:cs="Times New Roman" w:hint="eastAsia"/>
        </w:rPr>
        <w:t>时，平均召回率为</w:t>
      </w:r>
      <w:r w:rsidRPr="00781D9E">
        <w:rPr>
          <w:rFonts w:eastAsia="宋体" w:cs="Times New Roman" w:hint="eastAsia"/>
        </w:rPr>
        <w:t>0</w:t>
      </w:r>
      <w:r w:rsidRPr="00781D9E">
        <w:rPr>
          <w:rFonts w:eastAsia="宋体" w:cs="Times New Roman" w:hint="eastAsia"/>
        </w:rPr>
        <w:t>。</w:t>
      </w:r>
    </w:p>
    <w:p w14:paraId="50026D07" w14:textId="7A949F84" w:rsidR="00426D0C" w:rsidRPr="00781D9E" w:rsidRDefault="00426D0C" w:rsidP="00781D9E">
      <w:pPr>
        <w:pStyle w:val="a8"/>
        <w:numPr>
          <w:ilvl w:val="0"/>
          <w:numId w:val="14"/>
        </w:numPr>
        <w:ind w:firstLineChars="0"/>
        <w:rPr>
          <w:rFonts w:eastAsia="宋体" w:cs="Times New Roman" w:hint="eastAsia"/>
        </w:rPr>
      </w:pPr>
      <w:r w:rsidRPr="00781D9E">
        <w:rPr>
          <w:rFonts w:eastAsia="宋体" w:cs="Times New Roman" w:hint="eastAsia"/>
        </w:rPr>
        <w:t>最大检测数量为</w:t>
      </w:r>
      <w:r w:rsidRPr="00781D9E">
        <w:rPr>
          <w:rFonts w:eastAsia="宋体" w:cs="Times New Roman" w:hint="eastAsia"/>
        </w:rPr>
        <w:t>10</w:t>
      </w:r>
      <w:r w:rsidRPr="00781D9E">
        <w:rPr>
          <w:rFonts w:eastAsia="宋体" w:cs="Times New Roman" w:hint="eastAsia"/>
        </w:rPr>
        <w:t>时，平均召回率为</w:t>
      </w:r>
      <w:r w:rsidRPr="00781D9E">
        <w:rPr>
          <w:rFonts w:eastAsia="宋体" w:cs="Times New Roman" w:hint="eastAsia"/>
        </w:rPr>
        <w:t>0.042</w:t>
      </w:r>
      <w:r w:rsidRPr="00781D9E">
        <w:rPr>
          <w:rFonts w:eastAsia="宋体" w:cs="Times New Roman" w:hint="eastAsia"/>
        </w:rPr>
        <w:t>，稍有提升。</w:t>
      </w:r>
    </w:p>
    <w:p w14:paraId="081D7A4A" w14:textId="32B87D98" w:rsidR="00426D0C" w:rsidRPr="00781D9E" w:rsidRDefault="00426D0C" w:rsidP="00781D9E">
      <w:pPr>
        <w:pStyle w:val="a8"/>
        <w:numPr>
          <w:ilvl w:val="0"/>
          <w:numId w:val="14"/>
        </w:numPr>
        <w:ind w:firstLineChars="0"/>
        <w:rPr>
          <w:rFonts w:eastAsia="宋体" w:cs="Times New Roman" w:hint="eastAsia"/>
        </w:rPr>
      </w:pPr>
      <w:r w:rsidRPr="00781D9E">
        <w:rPr>
          <w:rFonts w:eastAsia="宋体" w:cs="Times New Roman" w:hint="eastAsia"/>
        </w:rPr>
        <w:t>最大检测数量为</w:t>
      </w:r>
      <w:r w:rsidRPr="00781D9E">
        <w:rPr>
          <w:rFonts w:eastAsia="宋体" w:cs="Times New Roman" w:hint="eastAsia"/>
        </w:rPr>
        <w:t>100</w:t>
      </w:r>
      <w:r w:rsidRPr="00781D9E">
        <w:rPr>
          <w:rFonts w:eastAsia="宋体" w:cs="Times New Roman" w:hint="eastAsia"/>
        </w:rPr>
        <w:t>时，平均召回率仍为</w:t>
      </w:r>
      <w:r w:rsidRPr="00781D9E">
        <w:rPr>
          <w:rFonts w:eastAsia="宋体" w:cs="Times New Roman" w:hint="eastAsia"/>
        </w:rPr>
        <w:t>0.042</w:t>
      </w:r>
      <w:r w:rsidRPr="00781D9E">
        <w:rPr>
          <w:rFonts w:eastAsia="宋体" w:cs="Times New Roman" w:hint="eastAsia"/>
        </w:rPr>
        <w:t>。</w:t>
      </w:r>
    </w:p>
    <w:p w14:paraId="6DE92D11" w14:textId="6AB706C2" w:rsidR="00426D0C" w:rsidRPr="00781D9E" w:rsidRDefault="00426D0C" w:rsidP="00781D9E">
      <w:pPr>
        <w:pStyle w:val="a8"/>
        <w:numPr>
          <w:ilvl w:val="0"/>
          <w:numId w:val="14"/>
        </w:numPr>
        <w:ind w:firstLineChars="0"/>
        <w:rPr>
          <w:rFonts w:eastAsia="宋体" w:cs="Times New Roman" w:hint="eastAsia"/>
        </w:rPr>
      </w:pPr>
      <w:r w:rsidRPr="00781D9E">
        <w:rPr>
          <w:rFonts w:eastAsia="宋体" w:cs="Times New Roman" w:hint="eastAsia"/>
        </w:rPr>
        <w:t>对于小目标，平均召回率为</w:t>
      </w:r>
      <w:r w:rsidRPr="00781D9E">
        <w:rPr>
          <w:rFonts w:eastAsia="宋体" w:cs="Times New Roman" w:hint="eastAsia"/>
        </w:rPr>
        <w:t>-1</w:t>
      </w:r>
      <w:r w:rsidRPr="00781D9E">
        <w:rPr>
          <w:rFonts w:eastAsia="宋体" w:cs="Times New Roman" w:hint="eastAsia"/>
        </w:rPr>
        <w:t>，表示没有小目标的检测结果。</w:t>
      </w:r>
    </w:p>
    <w:p w14:paraId="2572CA42" w14:textId="0A8B38D1" w:rsidR="00426D0C" w:rsidRPr="00781D9E" w:rsidRDefault="00426D0C" w:rsidP="00781D9E">
      <w:pPr>
        <w:pStyle w:val="a8"/>
        <w:numPr>
          <w:ilvl w:val="0"/>
          <w:numId w:val="14"/>
        </w:numPr>
        <w:ind w:firstLineChars="0"/>
        <w:rPr>
          <w:rFonts w:eastAsia="宋体" w:cs="Times New Roman" w:hint="eastAsia"/>
        </w:rPr>
      </w:pPr>
      <w:r w:rsidRPr="00781D9E">
        <w:rPr>
          <w:rFonts w:eastAsia="宋体" w:cs="Times New Roman" w:hint="eastAsia"/>
        </w:rPr>
        <w:t>对于中等大小的目标，平均召回率为</w:t>
      </w:r>
      <w:r w:rsidRPr="00781D9E">
        <w:rPr>
          <w:rFonts w:eastAsia="宋体" w:cs="Times New Roman" w:hint="eastAsia"/>
        </w:rPr>
        <w:t>0</w:t>
      </w:r>
      <w:r w:rsidRPr="00781D9E">
        <w:rPr>
          <w:rFonts w:eastAsia="宋体" w:cs="Times New Roman" w:hint="eastAsia"/>
        </w:rPr>
        <w:t>，说明模型在中等大小目标上没有正确检测。</w:t>
      </w:r>
    </w:p>
    <w:p w14:paraId="719C97B6" w14:textId="1A0F5277" w:rsidR="00426D0C" w:rsidRDefault="00426D0C" w:rsidP="00781D9E">
      <w:pPr>
        <w:pStyle w:val="a8"/>
        <w:numPr>
          <w:ilvl w:val="0"/>
          <w:numId w:val="14"/>
        </w:numPr>
        <w:ind w:firstLineChars="0"/>
        <w:rPr>
          <w:rFonts w:eastAsia="宋体" w:cs="Times New Roman"/>
        </w:rPr>
      </w:pPr>
      <w:r w:rsidRPr="00781D9E">
        <w:rPr>
          <w:rFonts w:eastAsia="宋体" w:cs="Times New Roman" w:hint="eastAsia"/>
        </w:rPr>
        <w:t>对于大目标，平均召回率稍高，但仍然很低，仅为</w:t>
      </w:r>
      <w:r w:rsidRPr="00781D9E">
        <w:rPr>
          <w:rFonts w:eastAsia="宋体" w:cs="Times New Roman" w:hint="eastAsia"/>
        </w:rPr>
        <w:t>0.057</w:t>
      </w:r>
      <w:r w:rsidRPr="00781D9E">
        <w:rPr>
          <w:rFonts w:eastAsia="宋体" w:cs="Times New Roman" w:hint="eastAsia"/>
        </w:rPr>
        <w:t>。</w:t>
      </w:r>
    </w:p>
    <w:p w14:paraId="2CC5E05D" w14:textId="3F733D1B" w:rsidR="00964B27" w:rsidRDefault="00964B27">
      <w:pPr>
        <w:widowControl/>
        <w:spacing w:line="240" w:lineRule="auto"/>
        <w:ind w:firstLineChars="0" w:firstLine="0"/>
        <w:jc w:val="left"/>
        <w:rPr>
          <w:rFonts w:eastAsia="宋体" w:cs="Times New Roman"/>
        </w:rPr>
      </w:pPr>
      <w:r>
        <w:rPr>
          <w:rFonts w:eastAsia="宋体" w:cs="Times New Roman"/>
        </w:rPr>
        <w:br w:type="page"/>
      </w:r>
    </w:p>
    <w:p w14:paraId="42FC0C40" w14:textId="77777777" w:rsidR="00781D9E" w:rsidRDefault="00781D9E" w:rsidP="00781D9E">
      <w:pPr>
        <w:ind w:firstLineChars="0" w:firstLine="0"/>
        <w:rPr>
          <w:rFonts w:eastAsia="宋体" w:cs="Times New Roman"/>
        </w:rPr>
      </w:pPr>
    </w:p>
    <w:p w14:paraId="41983178" w14:textId="09826648" w:rsidR="00964B27" w:rsidRDefault="00964B27" w:rsidP="00964B27">
      <w:pPr>
        <w:ind w:firstLineChars="0" w:firstLine="0"/>
        <w:jc w:val="center"/>
        <w:rPr>
          <w:rFonts w:eastAsia="宋体" w:cs="Times New Roman"/>
        </w:rPr>
      </w:pPr>
      <w:r>
        <w:rPr>
          <w:noProof/>
        </w:rPr>
        <w:drawing>
          <wp:inline distT="0" distB="0" distL="0" distR="0" wp14:anchorId="6A9A7E25" wp14:editId="6324E160">
            <wp:extent cx="4243079" cy="1450800"/>
            <wp:effectExtent l="0" t="0" r="5080" b="0"/>
            <wp:docPr id="670855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55537" name=""/>
                    <pic:cNvPicPr/>
                  </pic:nvPicPr>
                  <pic:blipFill>
                    <a:blip r:embed="rId16"/>
                    <a:stretch>
                      <a:fillRect/>
                    </a:stretch>
                  </pic:blipFill>
                  <pic:spPr>
                    <a:xfrm>
                      <a:off x="0" y="0"/>
                      <a:ext cx="4243079" cy="1450800"/>
                    </a:xfrm>
                    <a:prstGeom prst="rect">
                      <a:avLst/>
                    </a:prstGeom>
                  </pic:spPr>
                </pic:pic>
              </a:graphicData>
            </a:graphic>
          </wp:inline>
        </w:drawing>
      </w:r>
    </w:p>
    <w:p w14:paraId="01D32E5C" w14:textId="2E425F58" w:rsidR="00964B27" w:rsidRDefault="00964B27" w:rsidP="00964B27">
      <w:pPr>
        <w:ind w:firstLineChars="0" w:firstLine="0"/>
        <w:jc w:val="center"/>
        <w:rPr>
          <w:rFonts w:eastAsia="宋体" w:cs="Times New Roman"/>
          <w:sz w:val="16"/>
          <w:szCs w:val="15"/>
        </w:rPr>
      </w:pPr>
      <w:r w:rsidRPr="00051364">
        <w:rPr>
          <w:rFonts w:eastAsia="宋体" w:cs="Times New Roman" w:hint="eastAsia"/>
          <w:sz w:val="16"/>
          <w:szCs w:val="15"/>
        </w:rPr>
        <w:t>图</w:t>
      </w:r>
      <w:r>
        <w:rPr>
          <w:rFonts w:eastAsia="宋体" w:cs="Times New Roman" w:hint="eastAsia"/>
          <w:sz w:val="16"/>
          <w:szCs w:val="15"/>
        </w:rPr>
        <w:t>5 Fast R-CNN</w:t>
      </w:r>
      <w:r w:rsidRPr="00051364">
        <w:rPr>
          <w:rFonts w:eastAsia="宋体" w:cs="Times New Roman" w:hint="eastAsia"/>
          <w:sz w:val="16"/>
          <w:szCs w:val="15"/>
        </w:rPr>
        <w:t>的</w:t>
      </w:r>
      <w:proofErr w:type="spellStart"/>
      <w:r w:rsidRPr="00051364">
        <w:rPr>
          <w:rFonts w:eastAsia="宋体" w:cs="Times New Roman" w:hint="eastAsia"/>
          <w:sz w:val="16"/>
          <w:szCs w:val="15"/>
        </w:rPr>
        <w:t>mAP</w:t>
      </w:r>
      <w:proofErr w:type="spellEnd"/>
      <w:r w:rsidRPr="00051364">
        <w:rPr>
          <w:rFonts w:eastAsia="宋体" w:cs="Times New Roman" w:hint="eastAsia"/>
          <w:sz w:val="16"/>
          <w:szCs w:val="15"/>
        </w:rPr>
        <w:t>结果</w:t>
      </w:r>
    </w:p>
    <w:p w14:paraId="74E63B06" w14:textId="77777777" w:rsidR="00964B27" w:rsidRDefault="00964B27" w:rsidP="00872CA0">
      <w:pPr>
        <w:ind w:firstLineChars="0" w:firstLine="0"/>
        <w:rPr>
          <w:rFonts w:eastAsia="宋体" w:cs="Times New Roman" w:hint="eastAsia"/>
        </w:rPr>
      </w:pPr>
    </w:p>
    <w:p w14:paraId="2225A895" w14:textId="77777777" w:rsidR="00872CA0" w:rsidRPr="00872CA0" w:rsidRDefault="00872CA0" w:rsidP="00872CA0">
      <w:pPr>
        <w:ind w:firstLineChars="0" w:firstLine="0"/>
        <w:rPr>
          <w:rFonts w:eastAsia="宋体" w:cs="Times New Roman"/>
        </w:rPr>
      </w:pPr>
      <w:r w:rsidRPr="00872CA0">
        <w:rPr>
          <w:rFonts w:eastAsia="宋体" w:cs="Times New Roman"/>
          <w:b/>
          <w:bCs/>
        </w:rPr>
        <w:t>平均精度（</w:t>
      </w:r>
      <w:r w:rsidRPr="00872CA0">
        <w:rPr>
          <w:rFonts w:eastAsia="宋体" w:cs="Times New Roman"/>
          <w:b/>
          <w:bCs/>
        </w:rPr>
        <w:t>AP</w:t>
      </w:r>
      <w:r w:rsidRPr="00872CA0">
        <w:rPr>
          <w:rFonts w:eastAsia="宋体" w:cs="Times New Roman"/>
          <w:b/>
          <w:bCs/>
        </w:rPr>
        <w:t>）</w:t>
      </w:r>
      <w:r w:rsidRPr="00872CA0">
        <w:rPr>
          <w:rFonts w:eastAsia="宋体" w:cs="Times New Roman"/>
        </w:rPr>
        <w:t>：</w:t>
      </w:r>
    </w:p>
    <w:p w14:paraId="19C12F74" w14:textId="39FFD99F" w:rsidR="00872CA0" w:rsidRPr="00872CA0" w:rsidRDefault="00872CA0" w:rsidP="00872CA0">
      <w:pPr>
        <w:pStyle w:val="a8"/>
        <w:numPr>
          <w:ilvl w:val="0"/>
          <w:numId w:val="16"/>
        </w:numPr>
        <w:ind w:firstLineChars="0"/>
        <w:rPr>
          <w:rFonts w:eastAsia="宋体" w:cs="Times New Roman"/>
        </w:rPr>
      </w:pPr>
      <w:r w:rsidRPr="00872CA0">
        <w:rPr>
          <w:rFonts w:eastAsia="宋体" w:cs="Times New Roman"/>
        </w:rPr>
        <w:t>在所有</w:t>
      </w:r>
      <w:proofErr w:type="spellStart"/>
      <w:r w:rsidRPr="00872CA0">
        <w:rPr>
          <w:rFonts w:eastAsia="宋体" w:cs="Times New Roman"/>
        </w:rPr>
        <w:t>IoU</w:t>
      </w:r>
      <w:proofErr w:type="spellEnd"/>
      <w:r w:rsidRPr="00872CA0">
        <w:rPr>
          <w:rFonts w:eastAsia="宋体" w:cs="Times New Roman"/>
        </w:rPr>
        <w:t>阈值和所有目标大小下，平均精度为</w:t>
      </w:r>
      <w:r w:rsidRPr="00872CA0">
        <w:rPr>
          <w:rFonts w:eastAsia="宋体" w:cs="Times New Roman"/>
        </w:rPr>
        <w:t>0.686</w:t>
      </w:r>
      <w:r w:rsidRPr="00872CA0">
        <w:rPr>
          <w:rFonts w:eastAsia="宋体" w:cs="Times New Roman"/>
        </w:rPr>
        <w:t>，表现良好。</w:t>
      </w:r>
    </w:p>
    <w:p w14:paraId="23462805" w14:textId="274C7890" w:rsidR="00872CA0" w:rsidRPr="00872CA0" w:rsidRDefault="00872CA0" w:rsidP="00872CA0">
      <w:pPr>
        <w:pStyle w:val="a8"/>
        <w:numPr>
          <w:ilvl w:val="0"/>
          <w:numId w:val="16"/>
        </w:numPr>
        <w:ind w:firstLineChars="0"/>
        <w:rPr>
          <w:rFonts w:eastAsia="宋体" w:cs="Times New Roman"/>
        </w:rPr>
      </w:pPr>
      <w:r w:rsidRPr="00872CA0">
        <w:rPr>
          <w:rFonts w:eastAsia="宋体" w:cs="Times New Roman"/>
        </w:rPr>
        <w:t>在</w:t>
      </w:r>
      <w:proofErr w:type="spellStart"/>
      <w:r w:rsidRPr="00872CA0">
        <w:rPr>
          <w:rFonts w:eastAsia="宋体" w:cs="Times New Roman"/>
        </w:rPr>
        <w:t>IoU</w:t>
      </w:r>
      <w:proofErr w:type="spellEnd"/>
      <w:r w:rsidRPr="00872CA0">
        <w:rPr>
          <w:rFonts w:eastAsia="宋体" w:cs="Times New Roman"/>
        </w:rPr>
        <w:t>阈值为</w:t>
      </w:r>
      <w:r w:rsidRPr="00872CA0">
        <w:rPr>
          <w:rFonts w:eastAsia="宋体" w:cs="Times New Roman"/>
        </w:rPr>
        <w:t>0.50</w:t>
      </w:r>
      <w:r w:rsidRPr="00872CA0">
        <w:rPr>
          <w:rFonts w:eastAsia="宋体" w:cs="Times New Roman"/>
        </w:rPr>
        <w:t>时，平均精度为</w:t>
      </w:r>
      <w:r w:rsidRPr="00872CA0">
        <w:rPr>
          <w:rFonts w:eastAsia="宋体" w:cs="Times New Roman"/>
        </w:rPr>
        <w:t>0.937</w:t>
      </w:r>
      <w:r w:rsidRPr="00872CA0">
        <w:rPr>
          <w:rFonts w:eastAsia="宋体" w:cs="Times New Roman"/>
        </w:rPr>
        <w:t>，表现非常好。</w:t>
      </w:r>
    </w:p>
    <w:p w14:paraId="557A081B" w14:textId="3BB9F0F3" w:rsidR="00872CA0" w:rsidRPr="00872CA0" w:rsidRDefault="00872CA0" w:rsidP="00872CA0">
      <w:pPr>
        <w:pStyle w:val="a8"/>
        <w:numPr>
          <w:ilvl w:val="0"/>
          <w:numId w:val="16"/>
        </w:numPr>
        <w:ind w:firstLineChars="0"/>
        <w:rPr>
          <w:rFonts w:eastAsia="宋体" w:cs="Times New Roman"/>
        </w:rPr>
      </w:pPr>
      <w:r w:rsidRPr="00872CA0">
        <w:rPr>
          <w:rFonts w:eastAsia="宋体" w:cs="Times New Roman"/>
        </w:rPr>
        <w:t>在</w:t>
      </w:r>
      <w:proofErr w:type="spellStart"/>
      <w:r w:rsidRPr="00872CA0">
        <w:rPr>
          <w:rFonts w:eastAsia="宋体" w:cs="Times New Roman"/>
        </w:rPr>
        <w:t>IoU</w:t>
      </w:r>
      <w:proofErr w:type="spellEnd"/>
      <w:r w:rsidRPr="00872CA0">
        <w:rPr>
          <w:rFonts w:eastAsia="宋体" w:cs="Times New Roman"/>
        </w:rPr>
        <w:t>阈值为</w:t>
      </w:r>
      <w:r w:rsidRPr="00872CA0">
        <w:rPr>
          <w:rFonts w:eastAsia="宋体" w:cs="Times New Roman"/>
        </w:rPr>
        <w:t>0.75</w:t>
      </w:r>
      <w:r w:rsidRPr="00872CA0">
        <w:rPr>
          <w:rFonts w:eastAsia="宋体" w:cs="Times New Roman"/>
        </w:rPr>
        <w:t>时，平均精度为</w:t>
      </w:r>
      <w:r w:rsidRPr="00872CA0">
        <w:rPr>
          <w:rFonts w:eastAsia="宋体" w:cs="Times New Roman"/>
        </w:rPr>
        <w:t>0.734</w:t>
      </w:r>
      <w:r w:rsidRPr="00872CA0">
        <w:rPr>
          <w:rFonts w:eastAsia="宋体" w:cs="Times New Roman"/>
        </w:rPr>
        <w:t>，表现良好。</w:t>
      </w:r>
    </w:p>
    <w:p w14:paraId="4595C7CE" w14:textId="675D5C70" w:rsidR="00872CA0" w:rsidRPr="00872CA0" w:rsidRDefault="00872CA0" w:rsidP="00872CA0">
      <w:pPr>
        <w:pStyle w:val="a8"/>
        <w:numPr>
          <w:ilvl w:val="0"/>
          <w:numId w:val="16"/>
        </w:numPr>
        <w:ind w:firstLineChars="0"/>
        <w:rPr>
          <w:rFonts w:eastAsia="宋体" w:cs="Times New Roman"/>
        </w:rPr>
      </w:pPr>
      <w:r w:rsidRPr="00872CA0">
        <w:rPr>
          <w:rFonts w:eastAsia="宋体" w:cs="Times New Roman"/>
        </w:rPr>
        <w:t>对于小目标，平均精度为</w:t>
      </w:r>
      <w:r w:rsidRPr="00872CA0">
        <w:rPr>
          <w:rFonts w:eastAsia="宋体" w:cs="Times New Roman"/>
        </w:rPr>
        <w:t>-1</w:t>
      </w:r>
      <w:r w:rsidRPr="00872CA0">
        <w:rPr>
          <w:rFonts w:eastAsia="宋体" w:cs="Times New Roman"/>
        </w:rPr>
        <w:t>，表示没有小目标的检测结果。</w:t>
      </w:r>
    </w:p>
    <w:p w14:paraId="1E1EF511" w14:textId="03B01D71" w:rsidR="00872CA0" w:rsidRPr="00872CA0" w:rsidRDefault="00872CA0" w:rsidP="00872CA0">
      <w:pPr>
        <w:pStyle w:val="a8"/>
        <w:numPr>
          <w:ilvl w:val="0"/>
          <w:numId w:val="16"/>
        </w:numPr>
        <w:ind w:firstLineChars="0"/>
        <w:rPr>
          <w:rFonts w:eastAsia="宋体" w:cs="Times New Roman"/>
        </w:rPr>
      </w:pPr>
      <w:r w:rsidRPr="00872CA0">
        <w:rPr>
          <w:rFonts w:eastAsia="宋体" w:cs="Times New Roman"/>
        </w:rPr>
        <w:t>对于中等大小的目标，平均精度为</w:t>
      </w:r>
      <w:r w:rsidRPr="00872CA0">
        <w:rPr>
          <w:rFonts w:eastAsia="宋体" w:cs="Times New Roman"/>
        </w:rPr>
        <w:t>0.524</w:t>
      </w:r>
      <w:r w:rsidRPr="00872CA0">
        <w:rPr>
          <w:rFonts w:eastAsia="宋体" w:cs="Times New Roman"/>
        </w:rPr>
        <w:t>，表现良好。</w:t>
      </w:r>
    </w:p>
    <w:p w14:paraId="24AC4EBD" w14:textId="166628FB" w:rsidR="00872CA0" w:rsidRPr="00872CA0" w:rsidRDefault="00872CA0" w:rsidP="00872CA0">
      <w:pPr>
        <w:pStyle w:val="a8"/>
        <w:numPr>
          <w:ilvl w:val="0"/>
          <w:numId w:val="16"/>
        </w:numPr>
        <w:ind w:firstLineChars="0"/>
        <w:rPr>
          <w:rFonts w:eastAsia="宋体" w:cs="Times New Roman"/>
        </w:rPr>
      </w:pPr>
      <w:r w:rsidRPr="00872CA0">
        <w:rPr>
          <w:rFonts w:eastAsia="宋体" w:cs="Times New Roman"/>
        </w:rPr>
        <w:t>对于大目标，平均精度为</w:t>
      </w:r>
      <w:r w:rsidRPr="00872CA0">
        <w:rPr>
          <w:rFonts w:eastAsia="宋体" w:cs="Times New Roman"/>
        </w:rPr>
        <w:t>0.740</w:t>
      </w:r>
      <w:r w:rsidRPr="00872CA0">
        <w:rPr>
          <w:rFonts w:eastAsia="宋体" w:cs="Times New Roman"/>
        </w:rPr>
        <w:t>，表现非常好。</w:t>
      </w:r>
    </w:p>
    <w:p w14:paraId="01558008" w14:textId="77777777" w:rsidR="00872CA0" w:rsidRPr="00872CA0" w:rsidRDefault="00872CA0" w:rsidP="00872CA0">
      <w:pPr>
        <w:ind w:firstLineChars="0" w:firstLine="0"/>
        <w:rPr>
          <w:rFonts w:eastAsia="宋体" w:cs="Times New Roman"/>
        </w:rPr>
      </w:pPr>
      <w:r w:rsidRPr="00872CA0">
        <w:rPr>
          <w:rFonts w:eastAsia="宋体" w:cs="Times New Roman"/>
          <w:b/>
          <w:bCs/>
        </w:rPr>
        <w:t>平均召回率（</w:t>
      </w:r>
      <w:r w:rsidRPr="00872CA0">
        <w:rPr>
          <w:rFonts w:eastAsia="宋体" w:cs="Times New Roman"/>
          <w:b/>
          <w:bCs/>
        </w:rPr>
        <w:t>AR</w:t>
      </w:r>
      <w:r w:rsidRPr="00872CA0">
        <w:rPr>
          <w:rFonts w:eastAsia="宋体" w:cs="Times New Roman"/>
          <w:b/>
          <w:bCs/>
        </w:rPr>
        <w:t>）</w:t>
      </w:r>
      <w:r w:rsidRPr="00872CA0">
        <w:rPr>
          <w:rFonts w:eastAsia="宋体" w:cs="Times New Roman"/>
        </w:rPr>
        <w:t>：</w:t>
      </w:r>
    </w:p>
    <w:p w14:paraId="481D5E70" w14:textId="683EF01C" w:rsidR="00872CA0" w:rsidRPr="00872CA0" w:rsidRDefault="00872CA0" w:rsidP="00872CA0">
      <w:pPr>
        <w:pStyle w:val="a8"/>
        <w:numPr>
          <w:ilvl w:val="0"/>
          <w:numId w:val="17"/>
        </w:numPr>
        <w:ind w:firstLineChars="0"/>
        <w:rPr>
          <w:rFonts w:eastAsia="宋体" w:cs="Times New Roman"/>
        </w:rPr>
      </w:pPr>
      <w:r w:rsidRPr="00872CA0">
        <w:rPr>
          <w:rFonts w:eastAsia="宋体" w:cs="Times New Roman"/>
        </w:rPr>
        <w:t>在所有</w:t>
      </w:r>
      <w:proofErr w:type="spellStart"/>
      <w:r w:rsidRPr="00872CA0">
        <w:rPr>
          <w:rFonts w:eastAsia="宋体" w:cs="Times New Roman"/>
        </w:rPr>
        <w:t>IoU</w:t>
      </w:r>
      <w:proofErr w:type="spellEnd"/>
      <w:r w:rsidRPr="00872CA0">
        <w:rPr>
          <w:rFonts w:eastAsia="宋体" w:cs="Times New Roman"/>
        </w:rPr>
        <w:t>阈值和所有目标大小下，最大检测数量为</w:t>
      </w:r>
      <w:r w:rsidRPr="00872CA0">
        <w:rPr>
          <w:rFonts w:eastAsia="宋体" w:cs="Times New Roman"/>
        </w:rPr>
        <w:t>1</w:t>
      </w:r>
      <w:r w:rsidRPr="00872CA0">
        <w:rPr>
          <w:rFonts w:eastAsia="宋体" w:cs="Times New Roman"/>
        </w:rPr>
        <w:t>时，平均召回率为</w:t>
      </w:r>
      <w:r w:rsidRPr="00872CA0">
        <w:rPr>
          <w:rFonts w:eastAsia="宋体" w:cs="Times New Roman"/>
        </w:rPr>
        <w:t>0.258</w:t>
      </w:r>
      <w:r w:rsidRPr="00872CA0">
        <w:rPr>
          <w:rFonts w:eastAsia="宋体" w:cs="Times New Roman"/>
        </w:rPr>
        <w:t>，表现一般。</w:t>
      </w:r>
    </w:p>
    <w:p w14:paraId="29BCDCFC" w14:textId="518E5496" w:rsidR="00872CA0" w:rsidRPr="00872CA0" w:rsidRDefault="00872CA0" w:rsidP="00872CA0">
      <w:pPr>
        <w:pStyle w:val="a8"/>
        <w:numPr>
          <w:ilvl w:val="0"/>
          <w:numId w:val="17"/>
        </w:numPr>
        <w:ind w:firstLineChars="0"/>
        <w:rPr>
          <w:rFonts w:eastAsia="宋体" w:cs="Times New Roman"/>
        </w:rPr>
      </w:pPr>
      <w:r w:rsidRPr="00872CA0">
        <w:rPr>
          <w:rFonts w:eastAsia="宋体" w:cs="Times New Roman"/>
        </w:rPr>
        <w:t>最大检测数量为</w:t>
      </w:r>
      <w:r w:rsidRPr="00872CA0">
        <w:rPr>
          <w:rFonts w:eastAsia="宋体" w:cs="Times New Roman"/>
        </w:rPr>
        <w:t>10</w:t>
      </w:r>
      <w:r w:rsidRPr="00872CA0">
        <w:rPr>
          <w:rFonts w:eastAsia="宋体" w:cs="Times New Roman"/>
        </w:rPr>
        <w:t>时，平均召回率为</w:t>
      </w:r>
      <w:r w:rsidRPr="00872CA0">
        <w:rPr>
          <w:rFonts w:eastAsia="宋体" w:cs="Times New Roman"/>
        </w:rPr>
        <w:t>0.748</w:t>
      </w:r>
      <w:r w:rsidRPr="00872CA0">
        <w:rPr>
          <w:rFonts w:eastAsia="宋体" w:cs="Times New Roman"/>
        </w:rPr>
        <w:t>，表现良好。</w:t>
      </w:r>
    </w:p>
    <w:p w14:paraId="4D767CDF" w14:textId="00D5E80C" w:rsidR="00872CA0" w:rsidRPr="00872CA0" w:rsidRDefault="00872CA0" w:rsidP="00872CA0">
      <w:pPr>
        <w:pStyle w:val="a8"/>
        <w:numPr>
          <w:ilvl w:val="0"/>
          <w:numId w:val="17"/>
        </w:numPr>
        <w:ind w:firstLineChars="0"/>
        <w:rPr>
          <w:rFonts w:eastAsia="宋体" w:cs="Times New Roman"/>
        </w:rPr>
      </w:pPr>
      <w:r w:rsidRPr="00872CA0">
        <w:rPr>
          <w:rFonts w:eastAsia="宋体" w:cs="Times New Roman"/>
        </w:rPr>
        <w:t>最大检测数量为</w:t>
      </w:r>
      <w:r w:rsidRPr="00872CA0">
        <w:rPr>
          <w:rFonts w:eastAsia="宋体" w:cs="Times New Roman"/>
        </w:rPr>
        <w:t>100</w:t>
      </w:r>
      <w:r w:rsidRPr="00872CA0">
        <w:rPr>
          <w:rFonts w:eastAsia="宋体" w:cs="Times New Roman"/>
        </w:rPr>
        <w:t>时，平均召回率为</w:t>
      </w:r>
      <w:r w:rsidRPr="00872CA0">
        <w:rPr>
          <w:rFonts w:eastAsia="宋体" w:cs="Times New Roman"/>
        </w:rPr>
        <w:t>0.748</w:t>
      </w:r>
      <w:r w:rsidRPr="00872CA0">
        <w:rPr>
          <w:rFonts w:eastAsia="宋体" w:cs="Times New Roman"/>
        </w:rPr>
        <w:t>，表现良好。</w:t>
      </w:r>
    </w:p>
    <w:p w14:paraId="55A1623C" w14:textId="2933C12B" w:rsidR="00872CA0" w:rsidRPr="00872CA0" w:rsidRDefault="00872CA0" w:rsidP="00872CA0">
      <w:pPr>
        <w:pStyle w:val="a8"/>
        <w:numPr>
          <w:ilvl w:val="0"/>
          <w:numId w:val="17"/>
        </w:numPr>
        <w:ind w:firstLineChars="0"/>
        <w:rPr>
          <w:rFonts w:eastAsia="宋体" w:cs="Times New Roman"/>
        </w:rPr>
      </w:pPr>
      <w:r w:rsidRPr="00872CA0">
        <w:rPr>
          <w:rFonts w:eastAsia="宋体" w:cs="Times New Roman"/>
        </w:rPr>
        <w:t>对于小目标，平均召回率为</w:t>
      </w:r>
      <w:r w:rsidRPr="00872CA0">
        <w:rPr>
          <w:rFonts w:eastAsia="宋体" w:cs="Times New Roman"/>
        </w:rPr>
        <w:t>-1</w:t>
      </w:r>
      <w:r w:rsidRPr="00872CA0">
        <w:rPr>
          <w:rFonts w:eastAsia="宋体" w:cs="Times New Roman"/>
        </w:rPr>
        <w:t>，表示没有小目标的检测结果。</w:t>
      </w:r>
    </w:p>
    <w:p w14:paraId="2B426EDD" w14:textId="418659ED" w:rsidR="00872CA0" w:rsidRPr="00872CA0" w:rsidRDefault="00872CA0" w:rsidP="00872CA0">
      <w:pPr>
        <w:pStyle w:val="a8"/>
        <w:numPr>
          <w:ilvl w:val="0"/>
          <w:numId w:val="17"/>
        </w:numPr>
        <w:ind w:firstLineChars="0"/>
        <w:rPr>
          <w:rFonts w:eastAsia="宋体" w:cs="Times New Roman"/>
        </w:rPr>
      </w:pPr>
      <w:r w:rsidRPr="00872CA0">
        <w:rPr>
          <w:rFonts w:eastAsia="宋体" w:cs="Times New Roman"/>
        </w:rPr>
        <w:t>对于中等大小的目标，平均召回率为</w:t>
      </w:r>
      <w:r w:rsidRPr="00872CA0">
        <w:rPr>
          <w:rFonts w:eastAsia="宋体" w:cs="Times New Roman"/>
        </w:rPr>
        <w:t>0.600</w:t>
      </w:r>
      <w:r w:rsidRPr="00872CA0">
        <w:rPr>
          <w:rFonts w:eastAsia="宋体" w:cs="Times New Roman"/>
        </w:rPr>
        <w:t>，表现良好。</w:t>
      </w:r>
    </w:p>
    <w:p w14:paraId="2EA3F0AC" w14:textId="5A34AD21" w:rsidR="00872CA0" w:rsidRPr="00872CA0" w:rsidRDefault="00872CA0" w:rsidP="00872CA0">
      <w:pPr>
        <w:pStyle w:val="a8"/>
        <w:numPr>
          <w:ilvl w:val="0"/>
          <w:numId w:val="17"/>
        </w:numPr>
        <w:ind w:firstLineChars="0"/>
        <w:rPr>
          <w:rFonts w:eastAsia="宋体" w:cs="Times New Roman"/>
        </w:rPr>
      </w:pPr>
      <w:r w:rsidRPr="00872CA0">
        <w:rPr>
          <w:rFonts w:eastAsia="宋体" w:cs="Times New Roman"/>
        </w:rPr>
        <w:t>对于大目标，平均召回率为</w:t>
      </w:r>
      <w:r w:rsidRPr="00872CA0">
        <w:rPr>
          <w:rFonts w:eastAsia="宋体" w:cs="Times New Roman"/>
        </w:rPr>
        <w:t>0.800</w:t>
      </w:r>
      <w:r w:rsidRPr="00872CA0">
        <w:rPr>
          <w:rFonts w:eastAsia="宋体" w:cs="Times New Roman"/>
        </w:rPr>
        <w:t>，表现非常好。</w:t>
      </w:r>
    </w:p>
    <w:p w14:paraId="766BF90B" w14:textId="77777777" w:rsidR="00964B27" w:rsidRDefault="00964B27" w:rsidP="00781D9E">
      <w:pPr>
        <w:ind w:firstLineChars="0" w:firstLine="0"/>
        <w:rPr>
          <w:rFonts w:eastAsia="宋体" w:cs="Times New Roman"/>
        </w:rPr>
      </w:pPr>
    </w:p>
    <w:p w14:paraId="6BAC63FA" w14:textId="729672B4" w:rsidR="00781D9E" w:rsidRDefault="00781D9E" w:rsidP="00781D9E">
      <w:pPr>
        <w:ind w:firstLineChars="0" w:firstLine="420"/>
        <w:rPr>
          <w:rFonts w:eastAsia="宋体" w:cs="Times New Roman"/>
        </w:rPr>
      </w:pPr>
      <w:r>
        <w:rPr>
          <w:rFonts w:eastAsia="宋体" w:cs="Times New Roman" w:hint="eastAsia"/>
        </w:rPr>
        <w:t>结果说明</w:t>
      </w:r>
      <w:r>
        <w:rPr>
          <w:rFonts w:eastAsia="宋体" w:cs="Times New Roman" w:hint="eastAsia"/>
        </w:rPr>
        <w:t>HOG+SVM</w:t>
      </w:r>
      <w:r>
        <w:rPr>
          <w:rFonts w:eastAsia="宋体" w:cs="Times New Roman" w:hint="eastAsia"/>
        </w:rPr>
        <w:t>的传统检测方式的泛用性较低，准确性受图像质量影响较大，对于复杂背景的图像，传统目标检测识别正确率较低。</w:t>
      </w:r>
    </w:p>
    <w:p w14:paraId="1297E21E" w14:textId="77777777" w:rsidR="00F11763" w:rsidRDefault="004F223B" w:rsidP="00781D9E">
      <w:pPr>
        <w:ind w:firstLineChars="0" w:firstLine="420"/>
        <w:rPr>
          <w:rFonts w:eastAsia="宋体" w:cs="Times New Roman"/>
        </w:rPr>
      </w:pPr>
      <w:r>
        <w:rPr>
          <w:rFonts w:eastAsia="宋体" w:cs="Times New Roman" w:hint="eastAsia"/>
        </w:rPr>
        <w:t>相较于传统目标检测方式，</w:t>
      </w:r>
      <w:r>
        <w:rPr>
          <w:rFonts w:eastAsia="宋体" w:cs="Times New Roman" w:hint="eastAsia"/>
        </w:rPr>
        <w:t>Fast R-CNN</w:t>
      </w:r>
      <w:r>
        <w:rPr>
          <w:rFonts w:eastAsia="宋体" w:cs="Times New Roman" w:hint="eastAsia"/>
        </w:rPr>
        <w:t>的速度更快准确率更高。</w:t>
      </w:r>
    </w:p>
    <w:p w14:paraId="55A1BEE7" w14:textId="77777777" w:rsidR="00F11763" w:rsidRDefault="004F223B" w:rsidP="00781D9E">
      <w:pPr>
        <w:ind w:firstLineChars="0" w:firstLine="420"/>
        <w:rPr>
          <w:rFonts w:eastAsia="宋体" w:cs="Times New Roman"/>
        </w:rPr>
      </w:pPr>
      <w:r w:rsidRPr="004F223B">
        <w:rPr>
          <w:rFonts w:eastAsia="宋体" w:cs="Times New Roman"/>
        </w:rPr>
        <w:t>Fast R-CNN</w:t>
      </w:r>
      <w:r w:rsidRPr="004F223B">
        <w:rPr>
          <w:rFonts w:eastAsia="宋体" w:cs="Times New Roman"/>
        </w:rPr>
        <w:t>对整个输入图像进行一次卷积操作，生成全图的特征图。所有候选区域（</w:t>
      </w:r>
      <w:proofErr w:type="spellStart"/>
      <w:r w:rsidRPr="004F223B">
        <w:rPr>
          <w:rFonts w:eastAsia="宋体" w:cs="Times New Roman"/>
        </w:rPr>
        <w:t>RoI</w:t>
      </w:r>
      <w:proofErr w:type="spellEnd"/>
      <w:r w:rsidRPr="004F223B">
        <w:rPr>
          <w:rFonts w:eastAsia="宋体" w:cs="Times New Roman"/>
        </w:rPr>
        <w:t>）都共享同一个特征图，而不需要为每个候选区域重新计算卷积特征。通过这种方式，大幅度减少了重复计算的开销，从而提高了速度。</w:t>
      </w:r>
    </w:p>
    <w:p w14:paraId="68A42743" w14:textId="77777777" w:rsidR="00F11763" w:rsidRDefault="004F223B" w:rsidP="00781D9E">
      <w:pPr>
        <w:ind w:firstLineChars="0" w:firstLine="420"/>
        <w:rPr>
          <w:rFonts w:eastAsia="宋体" w:cs="Times New Roman"/>
        </w:rPr>
      </w:pPr>
      <w:r w:rsidRPr="004F223B">
        <w:rPr>
          <w:rFonts w:eastAsia="宋体" w:cs="Times New Roman"/>
        </w:rPr>
        <w:t>Fast R-CNN</w:t>
      </w:r>
      <w:r w:rsidRPr="004F223B">
        <w:rPr>
          <w:rFonts w:eastAsia="宋体" w:cs="Times New Roman"/>
        </w:rPr>
        <w:t>引入了</w:t>
      </w:r>
      <w:proofErr w:type="spellStart"/>
      <w:r w:rsidRPr="004F223B">
        <w:rPr>
          <w:rFonts w:eastAsia="宋体" w:cs="Times New Roman"/>
          <w:b/>
          <w:bCs/>
        </w:rPr>
        <w:t>RoI</w:t>
      </w:r>
      <w:proofErr w:type="spellEnd"/>
      <w:r w:rsidRPr="004F223B">
        <w:rPr>
          <w:rFonts w:eastAsia="宋体" w:cs="Times New Roman"/>
          <w:b/>
          <w:bCs/>
        </w:rPr>
        <w:t xml:space="preserve"> Pooling</w:t>
      </w:r>
      <w:r w:rsidRPr="004F223B">
        <w:rPr>
          <w:rFonts w:eastAsia="宋体" w:cs="Times New Roman"/>
        </w:rPr>
        <w:t>（</w:t>
      </w:r>
      <w:r w:rsidRPr="004F223B">
        <w:rPr>
          <w:rFonts w:eastAsia="宋体" w:cs="Times New Roman"/>
        </w:rPr>
        <w:t>Region of Interest Pooling</w:t>
      </w:r>
      <w:r w:rsidRPr="004F223B">
        <w:rPr>
          <w:rFonts w:eastAsia="宋体" w:cs="Times New Roman"/>
        </w:rPr>
        <w:t>）层，它能够将不同大小的</w:t>
      </w:r>
      <w:proofErr w:type="spellStart"/>
      <w:r w:rsidRPr="004F223B">
        <w:rPr>
          <w:rFonts w:eastAsia="宋体" w:cs="Times New Roman"/>
        </w:rPr>
        <w:t>RoI</w:t>
      </w:r>
      <w:proofErr w:type="spellEnd"/>
      <w:r w:rsidRPr="004F223B">
        <w:rPr>
          <w:rFonts w:eastAsia="宋体" w:cs="Times New Roman"/>
        </w:rPr>
        <w:t>映射到统一大小的特征图上。</w:t>
      </w:r>
      <w:proofErr w:type="spellStart"/>
      <w:r w:rsidRPr="004F223B">
        <w:rPr>
          <w:rFonts w:eastAsia="宋体" w:cs="Times New Roman"/>
        </w:rPr>
        <w:t>RoI</w:t>
      </w:r>
      <w:proofErr w:type="spellEnd"/>
      <w:r w:rsidRPr="004F223B">
        <w:rPr>
          <w:rFonts w:eastAsia="宋体" w:cs="Times New Roman"/>
        </w:rPr>
        <w:t xml:space="preserve"> Pooling</w:t>
      </w:r>
      <w:r w:rsidRPr="004F223B">
        <w:rPr>
          <w:rFonts w:eastAsia="宋体" w:cs="Times New Roman"/>
        </w:rPr>
        <w:t>通过对</w:t>
      </w:r>
      <w:proofErr w:type="spellStart"/>
      <w:r w:rsidRPr="004F223B">
        <w:rPr>
          <w:rFonts w:eastAsia="宋体" w:cs="Times New Roman"/>
        </w:rPr>
        <w:t>RoI</w:t>
      </w:r>
      <w:proofErr w:type="spellEnd"/>
      <w:r w:rsidRPr="004F223B">
        <w:rPr>
          <w:rFonts w:eastAsia="宋体" w:cs="Times New Roman"/>
        </w:rPr>
        <w:t>区域进行最大池化，将每个区域统一为固定大小的输出，避免了对每个区域进行重新缩放的复杂过程，同时提高了处理效率。</w:t>
      </w:r>
    </w:p>
    <w:p w14:paraId="6DD4F2F7" w14:textId="1D79E71E" w:rsidR="00F11763" w:rsidRDefault="00F11763" w:rsidP="00781D9E">
      <w:pPr>
        <w:ind w:firstLineChars="0" w:firstLine="420"/>
        <w:rPr>
          <w:rFonts w:eastAsia="宋体" w:cs="Times New Roman"/>
        </w:rPr>
      </w:pPr>
      <w:r w:rsidRPr="00F11763">
        <w:rPr>
          <w:rFonts w:eastAsia="宋体" w:cs="Times New Roman"/>
        </w:rPr>
        <w:lastRenderedPageBreak/>
        <w:t>Fast R-CNN</w:t>
      </w:r>
      <w:r w:rsidRPr="00F11763">
        <w:rPr>
          <w:rFonts w:eastAsia="宋体" w:cs="Times New Roman"/>
        </w:rPr>
        <w:t>通过端到</w:t>
      </w:r>
      <w:proofErr w:type="gramStart"/>
      <w:r w:rsidRPr="00F11763">
        <w:rPr>
          <w:rFonts w:eastAsia="宋体" w:cs="Times New Roman"/>
        </w:rPr>
        <w:t>端训练</w:t>
      </w:r>
      <w:proofErr w:type="gramEnd"/>
      <w:r w:rsidRPr="00F11763">
        <w:rPr>
          <w:rFonts w:eastAsia="宋体" w:cs="Times New Roman"/>
        </w:rPr>
        <w:t>机制，所有网络层（包括卷积层、</w:t>
      </w:r>
      <w:proofErr w:type="spellStart"/>
      <w:r w:rsidRPr="00F11763">
        <w:rPr>
          <w:rFonts w:eastAsia="宋体" w:cs="Times New Roman"/>
        </w:rPr>
        <w:t>RoI</w:t>
      </w:r>
      <w:proofErr w:type="spellEnd"/>
      <w:r w:rsidRPr="00F11763">
        <w:rPr>
          <w:rFonts w:eastAsia="宋体" w:cs="Times New Roman"/>
        </w:rPr>
        <w:t xml:space="preserve"> Pooling</w:t>
      </w:r>
      <w:r w:rsidRPr="00F11763">
        <w:rPr>
          <w:rFonts w:eastAsia="宋体" w:cs="Times New Roman"/>
        </w:rPr>
        <w:t>层、全连接层等）都可以通过反向传播共同训练。这样，</w:t>
      </w:r>
      <w:r w:rsidRPr="00F11763">
        <w:rPr>
          <w:rFonts w:eastAsia="宋体" w:cs="Times New Roman"/>
        </w:rPr>
        <w:t>Fast R-CNN</w:t>
      </w:r>
      <w:r w:rsidRPr="00F11763">
        <w:rPr>
          <w:rFonts w:eastAsia="宋体" w:cs="Times New Roman"/>
        </w:rPr>
        <w:t>能够同时优化特征提取、</w:t>
      </w:r>
      <w:proofErr w:type="spellStart"/>
      <w:r w:rsidRPr="00F11763">
        <w:rPr>
          <w:rFonts w:eastAsia="宋体" w:cs="Times New Roman"/>
        </w:rPr>
        <w:t>RoI</w:t>
      </w:r>
      <w:proofErr w:type="spellEnd"/>
      <w:r w:rsidRPr="00F11763">
        <w:rPr>
          <w:rFonts w:eastAsia="宋体" w:cs="Times New Roman"/>
        </w:rPr>
        <w:t xml:space="preserve"> Pooling</w:t>
      </w:r>
      <w:r w:rsidRPr="00F11763">
        <w:rPr>
          <w:rFonts w:eastAsia="宋体" w:cs="Times New Roman"/>
        </w:rPr>
        <w:t>和分类</w:t>
      </w:r>
      <w:r w:rsidRPr="00F11763">
        <w:rPr>
          <w:rFonts w:eastAsia="宋体" w:cs="Times New Roman"/>
        </w:rPr>
        <w:t>/</w:t>
      </w:r>
      <w:r w:rsidRPr="00F11763">
        <w:rPr>
          <w:rFonts w:eastAsia="宋体" w:cs="Times New Roman"/>
        </w:rPr>
        <w:t>回归任务，避免了多个独立训练过程，提高了训练效率，也让模型可以更加高效地学习到图像的高层次特征。</w:t>
      </w:r>
    </w:p>
    <w:p w14:paraId="5DEB1740" w14:textId="39257A63" w:rsidR="00964B27" w:rsidRDefault="00F11763" w:rsidP="00781D9E">
      <w:pPr>
        <w:ind w:firstLineChars="0" w:firstLine="420"/>
        <w:rPr>
          <w:rFonts w:eastAsia="宋体" w:cs="Times New Roman"/>
        </w:rPr>
      </w:pPr>
      <w:r w:rsidRPr="00F11763">
        <w:rPr>
          <w:rFonts w:eastAsia="宋体" w:cs="Times New Roman"/>
        </w:rPr>
        <w:t>虽然</w:t>
      </w:r>
      <w:r w:rsidRPr="00F11763">
        <w:rPr>
          <w:rFonts w:eastAsia="宋体" w:cs="Times New Roman"/>
        </w:rPr>
        <w:t>Fast R-CNN</w:t>
      </w:r>
      <w:r w:rsidRPr="00F11763">
        <w:rPr>
          <w:rFonts w:eastAsia="宋体" w:cs="Times New Roman"/>
        </w:rPr>
        <w:t>仍然依赖外部的区域提议方法（如选择性搜索）生成候选区域，但通过共享卷积特征和</w:t>
      </w:r>
      <w:proofErr w:type="spellStart"/>
      <w:r w:rsidRPr="00F11763">
        <w:rPr>
          <w:rFonts w:eastAsia="宋体" w:cs="Times New Roman"/>
        </w:rPr>
        <w:t>RoI</w:t>
      </w:r>
      <w:proofErr w:type="spellEnd"/>
      <w:r w:rsidRPr="00F11763">
        <w:rPr>
          <w:rFonts w:eastAsia="宋体" w:cs="Times New Roman"/>
        </w:rPr>
        <w:t xml:space="preserve"> Pooling</w:t>
      </w:r>
      <w:r w:rsidRPr="00F11763">
        <w:rPr>
          <w:rFonts w:eastAsia="宋体" w:cs="Times New Roman"/>
        </w:rPr>
        <w:t>，减少了对候选区域特征的重复计算，并且通过优化分类和回归损失，能够提高检测精度，减少冗余框。</w:t>
      </w:r>
    </w:p>
    <w:p w14:paraId="33B7F372" w14:textId="4DC1CCEC" w:rsidR="00CB3AF3" w:rsidRDefault="00F11763" w:rsidP="00CB3AF3">
      <w:pPr>
        <w:ind w:firstLineChars="0" w:firstLine="420"/>
        <w:rPr>
          <w:rFonts w:eastAsia="宋体" w:cs="Times New Roman"/>
        </w:rPr>
      </w:pPr>
      <w:r w:rsidRPr="00F11763">
        <w:rPr>
          <w:rFonts w:eastAsia="宋体" w:cs="Times New Roman"/>
        </w:rPr>
        <w:t>作为一种基于深度学习的目标检测方法，</w:t>
      </w:r>
      <w:r w:rsidRPr="00F11763">
        <w:rPr>
          <w:rFonts w:eastAsia="宋体" w:cs="Times New Roman"/>
        </w:rPr>
        <w:t>Fast R-CNN</w:t>
      </w:r>
      <w:r w:rsidRPr="00F11763">
        <w:rPr>
          <w:rFonts w:eastAsia="宋体" w:cs="Times New Roman"/>
        </w:rPr>
        <w:t>能够自动从数据中学习特征，并且通过卷积神经网络提取丰富的高层次特征。这些特征比传统的手工特征（如</w:t>
      </w:r>
      <w:r w:rsidRPr="00F11763">
        <w:rPr>
          <w:rFonts w:eastAsia="宋体" w:cs="Times New Roman"/>
        </w:rPr>
        <w:t>HOG</w:t>
      </w:r>
      <w:r w:rsidRPr="00F11763">
        <w:rPr>
          <w:rFonts w:eastAsia="宋体" w:cs="Times New Roman"/>
        </w:rPr>
        <w:t>）更具表达能力，能够更好地处理复杂背景、光照变化、姿态变化等问题，从而提高了检测精度。</w:t>
      </w:r>
    </w:p>
    <w:p w14:paraId="1EDF68DB" w14:textId="57A33AE5" w:rsidR="00CB3AF3" w:rsidRDefault="00CB3AF3">
      <w:pPr>
        <w:widowControl/>
        <w:spacing w:line="240" w:lineRule="auto"/>
        <w:ind w:firstLineChars="0" w:firstLine="0"/>
        <w:jc w:val="left"/>
        <w:rPr>
          <w:rFonts w:eastAsia="宋体" w:cs="Times New Roman"/>
        </w:rPr>
      </w:pPr>
    </w:p>
    <w:p w14:paraId="130BA7E4" w14:textId="77777777" w:rsidR="006068CA" w:rsidRDefault="006068CA">
      <w:pPr>
        <w:widowControl/>
        <w:spacing w:line="240" w:lineRule="auto"/>
        <w:ind w:firstLineChars="0" w:firstLine="0"/>
        <w:jc w:val="left"/>
        <w:rPr>
          <w:rFonts w:eastAsia="宋体" w:cs="Times New Roman"/>
        </w:rPr>
      </w:pPr>
    </w:p>
    <w:p w14:paraId="190575AE" w14:textId="77777777" w:rsidR="006068CA" w:rsidRDefault="006068CA">
      <w:pPr>
        <w:widowControl/>
        <w:spacing w:line="240" w:lineRule="auto"/>
        <w:ind w:firstLineChars="0" w:firstLine="0"/>
        <w:jc w:val="left"/>
        <w:rPr>
          <w:rFonts w:eastAsia="宋体" w:cs="Times New Roman"/>
        </w:rPr>
      </w:pPr>
    </w:p>
    <w:p w14:paraId="34B4D54C" w14:textId="77777777" w:rsidR="006068CA" w:rsidRDefault="006068CA">
      <w:pPr>
        <w:widowControl/>
        <w:spacing w:line="240" w:lineRule="auto"/>
        <w:ind w:firstLineChars="0" w:firstLine="0"/>
        <w:jc w:val="left"/>
        <w:rPr>
          <w:rFonts w:eastAsia="宋体" w:cs="Times New Roman"/>
        </w:rPr>
      </w:pPr>
    </w:p>
    <w:p w14:paraId="565F6B2E" w14:textId="77777777" w:rsidR="006068CA" w:rsidRDefault="006068CA">
      <w:pPr>
        <w:widowControl/>
        <w:spacing w:line="240" w:lineRule="auto"/>
        <w:ind w:firstLineChars="0" w:firstLine="0"/>
        <w:jc w:val="left"/>
        <w:rPr>
          <w:rFonts w:eastAsia="宋体" w:cs="Times New Roman"/>
        </w:rPr>
      </w:pPr>
    </w:p>
    <w:p w14:paraId="780B84C0" w14:textId="77777777" w:rsidR="006068CA" w:rsidRDefault="006068CA">
      <w:pPr>
        <w:widowControl/>
        <w:spacing w:line="240" w:lineRule="auto"/>
        <w:ind w:firstLineChars="0" w:firstLine="0"/>
        <w:jc w:val="left"/>
        <w:rPr>
          <w:rFonts w:eastAsia="宋体" w:cs="Times New Roman"/>
        </w:rPr>
      </w:pPr>
    </w:p>
    <w:p w14:paraId="6AC70FA0" w14:textId="77777777" w:rsidR="006068CA" w:rsidRDefault="006068CA">
      <w:pPr>
        <w:widowControl/>
        <w:spacing w:line="240" w:lineRule="auto"/>
        <w:ind w:firstLineChars="0" w:firstLine="0"/>
        <w:jc w:val="left"/>
        <w:rPr>
          <w:rFonts w:eastAsia="宋体" w:cs="Times New Roman"/>
        </w:rPr>
      </w:pPr>
    </w:p>
    <w:p w14:paraId="706F935E" w14:textId="77777777" w:rsidR="006068CA" w:rsidRDefault="006068CA">
      <w:pPr>
        <w:widowControl/>
        <w:spacing w:line="240" w:lineRule="auto"/>
        <w:ind w:firstLineChars="0" w:firstLine="0"/>
        <w:jc w:val="left"/>
        <w:rPr>
          <w:rFonts w:eastAsia="宋体" w:cs="Times New Roman"/>
        </w:rPr>
      </w:pPr>
    </w:p>
    <w:p w14:paraId="48CD6BB1" w14:textId="77777777" w:rsidR="006068CA" w:rsidRDefault="006068CA">
      <w:pPr>
        <w:widowControl/>
        <w:spacing w:line="240" w:lineRule="auto"/>
        <w:ind w:firstLineChars="0" w:firstLine="0"/>
        <w:jc w:val="left"/>
        <w:rPr>
          <w:rFonts w:eastAsia="宋体" w:cs="Times New Roman"/>
        </w:rPr>
      </w:pPr>
    </w:p>
    <w:p w14:paraId="746CD654" w14:textId="77777777" w:rsidR="006068CA" w:rsidRDefault="006068CA">
      <w:pPr>
        <w:widowControl/>
        <w:spacing w:line="240" w:lineRule="auto"/>
        <w:ind w:firstLineChars="0" w:firstLine="0"/>
        <w:jc w:val="left"/>
        <w:rPr>
          <w:rFonts w:eastAsia="宋体" w:cs="Times New Roman"/>
        </w:rPr>
      </w:pPr>
    </w:p>
    <w:p w14:paraId="2B9A5A7E" w14:textId="77777777" w:rsidR="006068CA" w:rsidRDefault="006068CA">
      <w:pPr>
        <w:widowControl/>
        <w:spacing w:line="240" w:lineRule="auto"/>
        <w:ind w:firstLineChars="0" w:firstLine="0"/>
        <w:jc w:val="left"/>
        <w:rPr>
          <w:rFonts w:eastAsia="宋体" w:cs="Times New Roman"/>
        </w:rPr>
      </w:pPr>
    </w:p>
    <w:p w14:paraId="019A1703" w14:textId="77777777" w:rsidR="006068CA" w:rsidRDefault="006068CA">
      <w:pPr>
        <w:widowControl/>
        <w:spacing w:line="240" w:lineRule="auto"/>
        <w:ind w:firstLineChars="0" w:firstLine="0"/>
        <w:jc w:val="left"/>
        <w:rPr>
          <w:rFonts w:eastAsia="宋体" w:cs="Times New Roman"/>
        </w:rPr>
      </w:pPr>
    </w:p>
    <w:p w14:paraId="12C62F5B" w14:textId="77777777" w:rsidR="006068CA" w:rsidRDefault="006068CA">
      <w:pPr>
        <w:widowControl/>
        <w:spacing w:line="240" w:lineRule="auto"/>
        <w:ind w:firstLineChars="0" w:firstLine="0"/>
        <w:jc w:val="left"/>
        <w:rPr>
          <w:rFonts w:eastAsia="宋体" w:cs="Times New Roman"/>
        </w:rPr>
      </w:pPr>
    </w:p>
    <w:p w14:paraId="7FC54055" w14:textId="77777777" w:rsidR="006068CA" w:rsidRDefault="006068CA">
      <w:pPr>
        <w:widowControl/>
        <w:spacing w:line="240" w:lineRule="auto"/>
        <w:ind w:firstLineChars="0" w:firstLine="0"/>
        <w:jc w:val="left"/>
        <w:rPr>
          <w:rFonts w:eastAsia="宋体" w:cs="Times New Roman"/>
        </w:rPr>
      </w:pPr>
    </w:p>
    <w:p w14:paraId="59E8D0EC" w14:textId="77777777" w:rsidR="00623E13" w:rsidRDefault="00623E13">
      <w:pPr>
        <w:widowControl/>
        <w:spacing w:line="240" w:lineRule="auto"/>
        <w:ind w:firstLineChars="0" w:firstLine="0"/>
        <w:jc w:val="left"/>
        <w:rPr>
          <w:rFonts w:eastAsia="宋体" w:cs="Times New Roman"/>
        </w:rPr>
      </w:pPr>
    </w:p>
    <w:p w14:paraId="4FB8A6B7" w14:textId="77777777" w:rsidR="00623E13" w:rsidRDefault="00623E13">
      <w:pPr>
        <w:widowControl/>
        <w:spacing w:line="240" w:lineRule="auto"/>
        <w:ind w:firstLineChars="0" w:firstLine="0"/>
        <w:jc w:val="left"/>
        <w:rPr>
          <w:rFonts w:eastAsia="宋体" w:cs="Times New Roman"/>
        </w:rPr>
      </w:pPr>
    </w:p>
    <w:p w14:paraId="3B1F1780" w14:textId="77777777" w:rsidR="00623E13" w:rsidRDefault="00623E13">
      <w:pPr>
        <w:widowControl/>
        <w:spacing w:line="240" w:lineRule="auto"/>
        <w:ind w:firstLineChars="0" w:firstLine="0"/>
        <w:jc w:val="left"/>
        <w:rPr>
          <w:rFonts w:eastAsia="宋体" w:cs="Times New Roman"/>
        </w:rPr>
      </w:pPr>
    </w:p>
    <w:p w14:paraId="3E25DFBA" w14:textId="77777777" w:rsidR="00623E13" w:rsidRDefault="00623E13">
      <w:pPr>
        <w:widowControl/>
        <w:spacing w:line="240" w:lineRule="auto"/>
        <w:ind w:firstLineChars="0" w:firstLine="0"/>
        <w:jc w:val="left"/>
        <w:rPr>
          <w:rFonts w:eastAsia="宋体" w:cs="Times New Roman"/>
        </w:rPr>
      </w:pPr>
    </w:p>
    <w:p w14:paraId="27A88F37" w14:textId="77777777" w:rsidR="00623E13" w:rsidRDefault="00623E13">
      <w:pPr>
        <w:widowControl/>
        <w:spacing w:line="240" w:lineRule="auto"/>
        <w:ind w:firstLineChars="0" w:firstLine="0"/>
        <w:jc w:val="left"/>
        <w:rPr>
          <w:rFonts w:eastAsia="宋体" w:cs="Times New Roman"/>
        </w:rPr>
      </w:pPr>
    </w:p>
    <w:p w14:paraId="5473A247" w14:textId="77777777" w:rsidR="00623E13" w:rsidRDefault="00623E13">
      <w:pPr>
        <w:widowControl/>
        <w:spacing w:line="240" w:lineRule="auto"/>
        <w:ind w:firstLineChars="0" w:firstLine="0"/>
        <w:jc w:val="left"/>
        <w:rPr>
          <w:rFonts w:eastAsia="宋体" w:cs="Times New Roman"/>
        </w:rPr>
      </w:pPr>
    </w:p>
    <w:p w14:paraId="7B3AEC89" w14:textId="77777777" w:rsidR="00623E13" w:rsidRDefault="00623E13">
      <w:pPr>
        <w:widowControl/>
        <w:spacing w:line="240" w:lineRule="auto"/>
        <w:ind w:firstLineChars="0" w:firstLine="0"/>
        <w:jc w:val="left"/>
        <w:rPr>
          <w:rFonts w:eastAsia="宋体" w:cs="Times New Roman"/>
        </w:rPr>
      </w:pPr>
    </w:p>
    <w:p w14:paraId="46FD6CCA" w14:textId="77777777" w:rsidR="00623E13" w:rsidRDefault="00623E13">
      <w:pPr>
        <w:widowControl/>
        <w:spacing w:line="240" w:lineRule="auto"/>
        <w:ind w:firstLineChars="0" w:firstLine="0"/>
        <w:jc w:val="left"/>
        <w:rPr>
          <w:rFonts w:eastAsia="宋体" w:cs="Times New Roman"/>
        </w:rPr>
      </w:pPr>
    </w:p>
    <w:p w14:paraId="493D94D2" w14:textId="77777777" w:rsidR="00623E13" w:rsidRDefault="00623E13">
      <w:pPr>
        <w:widowControl/>
        <w:spacing w:line="240" w:lineRule="auto"/>
        <w:ind w:firstLineChars="0" w:firstLine="0"/>
        <w:jc w:val="left"/>
        <w:rPr>
          <w:rFonts w:eastAsia="宋体" w:cs="Times New Roman"/>
        </w:rPr>
      </w:pPr>
    </w:p>
    <w:p w14:paraId="70FAC3E9" w14:textId="77777777" w:rsidR="00623E13" w:rsidRDefault="00623E13">
      <w:pPr>
        <w:widowControl/>
        <w:spacing w:line="240" w:lineRule="auto"/>
        <w:ind w:firstLineChars="0" w:firstLine="0"/>
        <w:jc w:val="left"/>
        <w:rPr>
          <w:rFonts w:eastAsia="宋体" w:cs="Times New Roman"/>
        </w:rPr>
      </w:pPr>
    </w:p>
    <w:p w14:paraId="6CBB2D1C" w14:textId="77777777" w:rsidR="00623E13" w:rsidRDefault="00623E13">
      <w:pPr>
        <w:widowControl/>
        <w:spacing w:line="240" w:lineRule="auto"/>
        <w:ind w:firstLineChars="0" w:firstLine="0"/>
        <w:jc w:val="left"/>
        <w:rPr>
          <w:rFonts w:eastAsia="宋体" w:cs="Times New Roman"/>
        </w:rPr>
      </w:pPr>
    </w:p>
    <w:p w14:paraId="1ECDA0DF" w14:textId="77777777" w:rsidR="00623E13" w:rsidRDefault="00623E13">
      <w:pPr>
        <w:widowControl/>
        <w:spacing w:line="240" w:lineRule="auto"/>
        <w:ind w:firstLineChars="0" w:firstLine="0"/>
        <w:jc w:val="left"/>
        <w:rPr>
          <w:rFonts w:eastAsia="宋体" w:cs="Times New Roman"/>
        </w:rPr>
      </w:pPr>
    </w:p>
    <w:p w14:paraId="3234AF97" w14:textId="77777777" w:rsidR="00623E13" w:rsidRDefault="00623E13">
      <w:pPr>
        <w:widowControl/>
        <w:spacing w:line="240" w:lineRule="auto"/>
        <w:ind w:firstLineChars="0" w:firstLine="0"/>
        <w:jc w:val="left"/>
        <w:rPr>
          <w:rFonts w:eastAsia="宋体" w:cs="Times New Roman"/>
        </w:rPr>
      </w:pPr>
    </w:p>
    <w:p w14:paraId="1D389185" w14:textId="77777777" w:rsidR="00623E13" w:rsidRDefault="00623E13">
      <w:pPr>
        <w:widowControl/>
        <w:spacing w:line="240" w:lineRule="auto"/>
        <w:ind w:firstLineChars="0" w:firstLine="0"/>
        <w:jc w:val="left"/>
        <w:rPr>
          <w:rFonts w:eastAsia="宋体" w:cs="Times New Roman"/>
        </w:rPr>
      </w:pPr>
    </w:p>
    <w:p w14:paraId="3245A934" w14:textId="77777777" w:rsidR="00623E13" w:rsidRDefault="00623E13">
      <w:pPr>
        <w:widowControl/>
        <w:spacing w:line="240" w:lineRule="auto"/>
        <w:ind w:firstLineChars="0" w:firstLine="0"/>
        <w:jc w:val="left"/>
        <w:rPr>
          <w:rFonts w:eastAsia="宋体" w:cs="Times New Roman"/>
        </w:rPr>
      </w:pPr>
    </w:p>
    <w:p w14:paraId="7C9A1D95" w14:textId="77777777" w:rsidR="00623E13" w:rsidRDefault="00623E13">
      <w:pPr>
        <w:widowControl/>
        <w:spacing w:line="240" w:lineRule="auto"/>
        <w:ind w:firstLineChars="0" w:firstLine="0"/>
        <w:jc w:val="left"/>
        <w:rPr>
          <w:rFonts w:eastAsia="宋体" w:cs="Times New Roman" w:hint="eastAsia"/>
        </w:rPr>
      </w:pPr>
    </w:p>
    <w:p w14:paraId="2CDDA2F8" w14:textId="67A360B4" w:rsidR="00CB3AF3" w:rsidRDefault="00CB3AF3" w:rsidP="00992774">
      <w:pPr>
        <w:spacing w:line="240" w:lineRule="auto"/>
        <w:ind w:firstLineChars="0" w:firstLine="420"/>
        <w:rPr>
          <w:rFonts w:eastAsia="宋体" w:cs="Times New Roman"/>
        </w:rPr>
      </w:pPr>
      <w:r>
        <w:rPr>
          <w:rFonts w:eastAsia="宋体" w:cs="Times New Roman" w:hint="eastAsia"/>
        </w:rPr>
        <w:lastRenderedPageBreak/>
        <w:t>附（所有实验图片）：</w:t>
      </w:r>
    </w:p>
    <w:p w14:paraId="7E3213F4" w14:textId="471E0750" w:rsidR="00CB3AF3" w:rsidRPr="00781D9E" w:rsidRDefault="00992774" w:rsidP="00992774">
      <w:pPr>
        <w:spacing w:line="240" w:lineRule="auto"/>
        <w:ind w:firstLineChars="0" w:firstLine="0"/>
        <w:rPr>
          <w:rFonts w:eastAsia="宋体" w:cs="Times New Roman" w:hint="eastAsia"/>
        </w:rPr>
      </w:pPr>
      <w:r>
        <w:rPr>
          <w:noProof/>
        </w:rPr>
        <w:drawing>
          <wp:inline distT="0" distB="0" distL="0" distR="0" wp14:anchorId="4D6CC2A6" wp14:editId="24C0E2F3">
            <wp:extent cx="5274310" cy="831215"/>
            <wp:effectExtent l="0" t="0" r="2540" b="6985"/>
            <wp:docPr id="15845515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r>
        <w:rPr>
          <w:noProof/>
        </w:rPr>
        <w:drawing>
          <wp:inline distT="0" distB="0" distL="0" distR="0" wp14:anchorId="60743438" wp14:editId="266FA95C">
            <wp:extent cx="5274310" cy="835025"/>
            <wp:effectExtent l="0" t="0" r="2540" b="3175"/>
            <wp:docPr id="137559589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835025"/>
                    </a:xfrm>
                    <a:prstGeom prst="rect">
                      <a:avLst/>
                    </a:prstGeom>
                    <a:noFill/>
                    <a:ln>
                      <a:noFill/>
                    </a:ln>
                  </pic:spPr>
                </pic:pic>
              </a:graphicData>
            </a:graphic>
          </wp:inline>
        </w:drawing>
      </w:r>
      <w:r>
        <w:rPr>
          <w:noProof/>
        </w:rPr>
        <w:drawing>
          <wp:inline distT="0" distB="0" distL="0" distR="0" wp14:anchorId="650420FB" wp14:editId="46E05026">
            <wp:extent cx="5274310" cy="746760"/>
            <wp:effectExtent l="0" t="0" r="2540" b="0"/>
            <wp:docPr id="18968771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46760"/>
                    </a:xfrm>
                    <a:prstGeom prst="rect">
                      <a:avLst/>
                    </a:prstGeom>
                    <a:noFill/>
                    <a:ln>
                      <a:noFill/>
                    </a:ln>
                  </pic:spPr>
                </pic:pic>
              </a:graphicData>
            </a:graphic>
          </wp:inline>
        </w:drawing>
      </w:r>
      <w:r>
        <w:rPr>
          <w:noProof/>
        </w:rPr>
        <w:drawing>
          <wp:inline distT="0" distB="0" distL="0" distR="0" wp14:anchorId="6A7238D0" wp14:editId="32C83D31">
            <wp:extent cx="5274310" cy="735330"/>
            <wp:effectExtent l="0" t="0" r="2540" b="7620"/>
            <wp:docPr id="9496750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35330"/>
                    </a:xfrm>
                    <a:prstGeom prst="rect">
                      <a:avLst/>
                    </a:prstGeom>
                    <a:noFill/>
                    <a:ln>
                      <a:noFill/>
                    </a:ln>
                  </pic:spPr>
                </pic:pic>
              </a:graphicData>
            </a:graphic>
          </wp:inline>
        </w:drawing>
      </w:r>
      <w:r>
        <w:rPr>
          <w:noProof/>
        </w:rPr>
        <w:drawing>
          <wp:inline distT="0" distB="0" distL="0" distR="0" wp14:anchorId="3AFA7887" wp14:editId="39209A32">
            <wp:extent cx="5274310" cy="877570"/>
            <wp:effectExtent l="0" t="0" r="2540" b="0"/>
            <wp:docPr id="3223744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877570"/>
                    </a:xfrm>
                    <a:prstGeom prst="rect">
                      <a:avLst/>
                    </a:prstGeom>
                    <a:noFill/>
                    <a:ln>
                      <a:noFill/>
                    </a:ln>
                  </pic:spPr>
                </pic:pic>
              </a:graphicData>
            </a:graphic>
          </wp:inline>
        </w:drawing>
      </w:r>
      <w:r>
        <w:rPr>
          <w:noProof/>
        </w:rPr>
        <w:drawing>
          <wp:inline distT="0" distB="0" distL="0" distR="0" wp14:anchorId="35EE9B46" wp14:editId="62C84C36">
            <wp:extent cx="5274310" cy="879475"/>
            <wp:effectExtent l="0" t="0" r="2540" b="0"/>
            <wp:docPr id="16523380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879475"/>
                    </a:xfrm>
                    <a:prstGeom prst="rect">
                      <a:avLst/>
                    </a:prstGeom>
                    <a:noFill/>
                    <a:ln>
                      <a:noFill/>
                    </a:ln>
                  </pic:spPr>
                </pic:pic>
              </a:graphicData>
            </a:graphic>
          </wp:inline>
        </w:drawing>
      </w:r>
      <w:r>
        <w:rPr>
          <w:noProof/>
        </w:rPr>
        <w:drawing>
          <wp:inline distT="0" distB="0" distL="0" distR="0" wp14:anchorId="1DC7AA2B" wp14:editId="1D550C5F">
            <wp:extent cx="5274310" cy="878205"/>
            <wp:effectExtent l="0" t="0" r="2540" b="0"/>
            <wp:docPr id="16833628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878205"/>
                    </a:xfrm>
                    <a:prstGeom prst="rect">
                      <a:avLst/>
                    </a:prstGeom>
                    <a:noFill/>
                    <a:ln>
                      <a:noFill/>
                    </a:ln>
                  </pic:spPr>
                </pic:pic>
              </a:graphicData>
            </a:graphic>
          </wp:inline>
        </w:drawing>
      </w:r>
      <w:r>
        <w:rPr>
          <w:noProof/>
        </w:rPr>
        <w:drawing>
          <wp:inline distT="0" distB="0" distL="0" distR="0" wp14:anchorId="0FD7F004" wp14:editId="12B74EC1">
            <wp:extent cx="5274310" cy="923925"/>
            <wp:effectExtent l="0" t="0" r="2540" b="9525"/>
            <wp:docPr id="10519055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923925"/>
                    </a:xfrm>
                    <a:prstGeom prst="rect">
                      <a:avLst/>
                    </a:prstGeom>
                    <a:noFill/>
                    <a:ln>
                      <a:noFill/>
                    </a:ln>
                  </pic:spPr>
                </pic:pic>
              </a:graphicData>
            </a:graphic>
          </wp:inline>
        </w:drawing>
      </w:r>
      <w:r>
        <w:rPr>
          <w:noProof/>
        </w:rPr>
        <w:drawing>
          <wp:inline distT="0" distB="0" distL="0" distR="0" wp14:anchorId="6A1F8C5D" wp14:editId="6D2DD7A9">
            <wp:extent cx="5274310" cy="875665"/>
            <wp:effectExtent l="0" t="0" r="2540" b="635"/>
            <wp:docPr id="167117780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875665"/>
                    </a:xfrm>
                    <a:prstGeom prst="rect">
                      <a:avLst/>
                    </a:prstGeom>
                    <a:noFill/>
                    <a:ln>
                      <a:noFill/>
                    </a:ln>
                  </pic:spPr>
                </pic:pic>
              </a:graphicData>
            </a:graphic>
          </wp:inline>
        </w:drawing>
      </w:r>
      <w:r>
        <w:rPr>
          <w:noProof/>
        </w:rPr>
        <w:lastRenderedPageBreak/>
        <w:drawing>
          <wp:inline distT="0" distB="0" distL="0" distR="0" wp14:anchorId="5758AD7E" wp14:editId="2C5FAAF2">
            <wp:extent cx="5274310" cy="780415"/>
            <wp:effectExtent l="0" t="0" r="2540" b="635"/>
            <wp:docPr id="829835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80415"/>
                    </a:xfrm>
                    <a:prstGeom prst="rect">
                      <a:avLst/>
                    </a:prstGeom>
                    <a:noFill/>
                    <a:ln>
                      <a:noFill/>
                    </a:ln>
                  </pic:spPr>
                </pic:pic>
              </a:graphicData>
            </a:graphic>
          </wp:inline>
        </w:drawing>
      </w:r>
    </w:p>
    <w:sectPr w:rsidR="00CB3AF3" w:rsidRPr="00781D9E">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D5BEC" w14:textId="77777777" w:rsidR="00385BA2" w:rsidRDefault="00385BA2">
      <w:pPr>
        <w:spacing w:line="240" w:lineRule="auto"/>
        <w:ind w:firstLine="480"/>
      </w:pPr>
      <w:r>
        <w:separator/>
      </w:r>
    </w:p>
  </w:endnote>
  <w:endnote w:type="continuationSeparator" w:id="0">
    <w:p w14:paraId="1D12A44E" w14:textId="77777777" w:rsidR="00385BA2" w:rsidRDefault="00385BA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D95E9" w14:textId="77777777" w:rsidR="00B70D39" w:rsidRDefault="00B70D39">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D94CD" w14:textId="77777777" w:rsidR="00B70D39" w:rsidRDefault="00B70D39">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7B1B4" w14:textId="77777777" w:rsidR="00B70D39" w:rsidRDefault="00B70D39">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D0CCE9" w14:textId="77777777" w:rsidR="00385BA2" w:rsidRDefault="00385BA2">
      <w:pPr>
        <w:ind w:firstLine="480"/>
      </w:pPr>
      <w:r>
        <w:separator/>
      </w:r>
    </w:p>
  </w:footnote>
  <w:footnote w:type="continuationSeparator" w:id="0">
    <w:p w14:paraId="4174B0E1" w14:textId="77777777" w:rsidR="00385BA2" w:rsidRDefault="00385B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4C550" w14:textId="77777777" w:rsidR="00B70D39" w:rsidRDefault="00B70D39">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A7517" w14:textId="7A39CFB7" w:rsidR="00B70D39" w:rsidRPr="00333F5E" w:rsidRDefault="00333F5E" w:rsidP="00333F5E">
    <w:pPr>
      <w:ind w:firstLineChars="0" w:firstLine="0"/>
      <w:rPr>
        <w:rFonts w:hint="eastAsia"/>
        <w:u w:val="single"/>
      </w:rPr>
    </w:pPr>
    <w:r>
      <w:rPr>
        <w:rFonts w:hint="eastAsia"/>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B49F1" w14:textId="77777777" w:rsidR="00B70D39" w:rsidRDefault="00B70D39">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19B1"/>
    <w:multiLevelType w:val="hybridMultilevel"/>
    <w:tmpl w:val="AF386BE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F31247"/>
    <w:multiLevelType w:val="hybridMultilevel"/>
    <w:tmpl w:val="A920AB7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B030A5"/>
    <w:multiLevelType w:val="hybridMultilevel"/>
    <w:tmpl w:val="E1C4D292"/>
    <w:lvl w:ilvl="0" w:tplc="0409000F">
      <w:start w:val="1"/>
      <w:numFmt w:val="decimal"/>
      <w:lvlText w:val="%1."/>
      <w:lvlJc w:val="left"/>
      <w:pPr>
        <w:ind w:left="44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0182BB8"/>
    <w:multiLevelType w:val="hybridMultilevel"/>
    <w:tmpl w:val="F01AB58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126200B"/>
    <w:multiLevelType w:val="multilevel"/>
    <w:tmpl w:val="F1DE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0567B"/>
    <w:multiLevelType w:val="hybridMultilevel"/>
    <w:tmpl w:val="CACA4D2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76E5045"/>
    <w:multiLevelType w:val="multilevel"/>
    <w:tmpl w:val="426C8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A758F"/>
    <w:multiLevelType w:val="multilevel"/>
    <w:tmpl w:val="83AC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640D4"/>
    <w:multiLevelType w:val="multilevel"/>
    <w:tmpl w:val="6C7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2F1F3D"/>
    <w:multiLevelType w:val="multilevel"/>
    <w:tmpl w:val="38FE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CB3F6D"/>
    <w:multiLevelType w:val="hybridMultilevel"/>
    <w:tmpl w:val="07AA694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5CE3E27"/>
    <w:multiLevelType w:val="multilevel"/>
    <w:tmpl w:val="3FFE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3117A3"/>
    <w:multiLevelType w:val="multilevel"/>
    <w:tmpl w:val="12E06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0F1E77"/>
    <w:multiLevelType w:val="hybridMultilevel"/>
    <w:tmpl w:val="0B227D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F11417C"/>
    <w:multiLevelType w:val="multilevel"/>
    <w:tmpl w:val="F2D43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A862E8"/>
    <w:multiLevelType w:val="hybridMultilevel"/>
    <w:tmpl w:val="610C8E9A"/>
    <w:lvl w:ilvl="0" w:tplc="192E3906">
      <w:start w:val="1"/>
      <w:numFmt w:val="bullet"/>
      <w:lvlText w:val=""/>
      <w:lvlJc w:val="left"/>
      <w:pPr>
        <w:tabs>
          <w:tab w:val="num" w:pos="720"/>
        </w:tabs>
        <w:ind w:left="720" w:hanging="360"/>
      </w:pPr>
      <w:rPr>
        <w:rFonts w:ascii="Wingdings" w:hAnsi="Wingdings" w:hint="default"/>
      </w:rPr>
    </w:lvl>
    <w:lvl w:ilvl="1" w:tplc="F3F0FB48" w:tentative="1">
      <w:start w:val="1"/>
      <w:numFmt w:val="bullet"/>
      <w:lvlText w:val=""/>
      <w:lvlJc w:val="left"/>
      <w:pPr>
        <w:tabs>
          <w:tab w:val="num" w:pos="1440"/>
        </w:tabs>
        <w:ind w:left="1440" w:hanging="360"/>
      </w:pPr>
      <w:rPr>
        <w:rFonts w:ascii="Wingdings" w:hAnsi="Wingdings" w:hint="default"/>
      </w:rPr>
    </w:lvl>
    <w:lvl w:ilvl="2" w:tplc="80A49160" w:tentative="1">
      <w:start w:val="1"/>
      <w:numFmt w:val="bullet"/>
      <w:lvlText w:val=""/>
      <w:lvlJc w:val="left"/>
      <w:pPr>
        <w:tabs>
          <w:tab w:val="num" w:pos="2160"/>
        </w:tabs>
        <w:ind w:left="2160" w:hanging="360"/>
      </w:pPr>
      <w:rPr>
        <w:rFonts w:ascii="Wingdings" w:hAnsi="Wingdings" w:hint="default"/>
      </w:rPr>
    </w:lvl>
    <w:lvl w:ilvl="3" w:tplc="83E43250" w:tentative="1">
      <w:start w:val="1"/>
      <w:numFmt w:val="bullet"/>
      <w:lvlText w:val=""/>
      <w:lvlJc w:val="left"/>
      <w:pPr>
        <w:tabs>
          <w:tab w:val="num" w:pos="2880"/>
        </w:tabs>
        <w:ind w:left="2880" w:hanging="360"/>
      </w:pPr>
      <w:rPr>
        <w:rFonts w:ascii="Wingdings" w:hAnsi="Wingdings" w:hint="default"/>
      </w:rPr>
    </w:lvl>
    <w:lvl w:ilvl="4" w:tplc="7CBCD154" w:tentative="1">
      <w:start w:val="1"/>
      <w:numFmt w:val="bullet"/>
      <w:lvlText w:val=""/>
      <w:lvlJc w:val="left"/>
      <w:pPr>
        <w:tabs>
          <w:tab w:val="num" w:pos="3600"/>
        </w:tabs>
        <w:ind w:left="3600" w:hanging="360"/>
      </w:pPr>
      <w:rPr>
        <w:rFonts w:ascii="Wingdings" w:hAnsi="Wingdings" w:hint="default"/>
      </w:rPr>
    </w:lvl>
    <w:lvl w:ilvl="5" w:tplc="0782429E" w:tentative="1">
      <w:start w:val="1"/>
      <w:numFmt w:val="bullet"/>
      <w:lvlText w:val=""/>
      <w:lvlJc w:val="left"/>
      <w:pPr>
        <w:tabs>
          <w:tab w:val="num" w:pos="4320"/>
        </w:tabs>
        <w:ind w:left="4320" w:hanging="360"/>
      </w:pPr>
      <w:rPr>
        <w:rFonts w:ascii="Wingdings" w:hAnsi="Wingdings" w:hint="default"/>
      </w:rPr>
    </w:lvl>
    <w:lvl w:ilvl="6" w:tplc="FDF2E5F0" w:tentative="1">
      <w:start w:val="1"/>
      <w:numFmt w:val="bullet"/>
      <w:lvlText w:val=""/>
      <w:lvlJc w:val="left"/>
      <w:pPr>
        <w:tabs>
          <w:tab w:val="num" w:pos="5040"/>
        </w:tabs>
        <w:ind w:left="5040" w:hanging="360"/>
      </w:pPr>
      <w:rPr>
        <w:rFonts w:ascii="Wingdings" w:hAnsi="Wingdings" w:hint="default"/>
      </w:rPr>
    </w:lvl>
    <w:lvl w:ilvl="7" w:tplc="D0246A46" w:tentative="1">
      <w:start w:val="1"/>
      <w:numFmt w:val="bullet"/>
      <w:lvlText w:val=""/>
      <w:lvlJc w:val="left"/>
      <w:pPr>
        <w:tabs>
          <w:tab w:val="num" w:pos="5760"/>
        </w:tabs>
        <w:ind w:left="5760" w:hanging="360"/>
      </w:pPr>
      <w:rPr>
        <w:rFonts w:ascii="Wingdings" w:hAnsi="Wingdings" w:hint="default"/>
      </w:rPr>
    </w:lvl>
    <w:lvl w:ilvl="8" w:tplc="7024A3E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5C2C96"/>
    <w:multiLevelType w:val="hybridMultilevel"/>
    <w:tmpl w:val="721C1582"/>
    <w:lvl w:ilvl="0" w:tplc="04090011">
      <w:start w:val="1"/>
      <w:numFmt w:val="decimal"/>
      <w:lvlText w:val="%1)"/>
      <w:lvlJc w:val="left"/>
      <w:pPr>
        <w:ind w:left="1574" w:hanging="440"/>
      </w:pPr>
    </w:lvl>
    <w:lvl w:ilvl="1" w:tplc="04090019" w:tentative="1">
      <w:start w:val="1"/>
      <w:numFmt w:val="lowerLetter"/>
      <w:lvlText w:val="%2)"/>
      <w:lvlJc w:val="left"/>
      <w:pPr>
        <w:ind w:left="2014" w:hanging="440"/>
      </w:pPr>
    </w:lvl>
    <w:lvl w:ilvl="2" w:tplc="0409001B" w:tentative="1">
      <w:start w:val="1"/>
      <w:numFmt w:val="lowerRoman"/>
      <w:lvlText w:val="%3."/>
      <w:lvlJc w:val="right"/>
      <w:pPr>
        <w:ind w:left="2454" w:hanging="440"/>
      </w:pPr>
    </w:lvl>
    <w:lvl w:ilvl="3" w:tplc="0409000F" w:tentative="1">
      <w:start w:val="1"/>
      <w:numFmt w:val="decimal"/>
      <w:lvlText w:val="%4."/>
      <w:lvlJc w:val="left"/>
      <w:pPr>
        <w:ind w:left="2894" w:hanging="440"/>
      </w:pPr>
    </w:lvl>
    <w:lvl w:ilvl="4" w:tplc="04090019" w:tentative="1">
      <w:start w:val="1"/>
      <w:numFmt w:val="lowerLetter"/>
      <w:lvlText w:val="%5)"/>
      <w:lvlJc w:val="left"/>
      <w:pPr>
        <w:ind w:left="3334" w:hanging="440"/>
      </w:pPr>
    </w:lvl>
    <w:lvl w:ilvl="5" w:tplc="0409001B" w:tentative="1">
      <w:start w:val="1"/>
      <w:numFmt w:val="lowerRoman"/>
      <w:lvlText w:val="%6."/>
      <w:lvlJc w:val="right"/>
      <w:pPr>
        <w:ind w:left="3774" w:hanging="440"/>
      </w:pPr>
    </w:lvl>
    <w:lvl w:ilvl="6" w:tplc="0409000F" w:tentative="1">
      <w:start w:val="1"/>
      <w:numFmt w:val="decimal"/>
      <w:lvlText w:val="%7."/>
      <w:lvlJc w:val="left"/>
      <w:pPr>
        <w:ind w:left="4214" w:hanging="440"/>
      </w:pPr>
    </w:lvl>
    <w:lvl w:ilvl="7" w:tplc="04090019" w:tentative="1">
      <w:start w:val="1"/>
      <w:numFmt w:val="lowerLetter"/>
      <w:lvlText w:val="%8)"/>
      <w:lvlJc w:val="left"/>
      <w:pPr>
        <w:ind w:left="4654" w:hanging="440"/>
      </w:pPr>
    </w:lvl>
    <w:lvl w:ilvl="8" w:tplc="0409001B" w:tentative="1">
      <w:start w:val="1"/>
      <w:numFmt w:val="lowerRoman"/>
      <w:lvlText w:val="%9."/>
      <w:lvlJc w:val="right"/>
      <w:pPr>
        <w:ind w:left="5094" w:hanging="440"/>
      </w:pPr>
    </w:lvl>
  </w:abstractNum>
  <w:num w:numId="1" w16cid:durableId="518588172">
    <w:abstractNumId w:val="15"/>
  </w:num>
  <w:num w:numId="2" w16cid:durableId="1313753910">
    <w:abstractNumId w:val="2"/>
  </w:num>
  <w:num w:numId="3" w16cid:durableId="320163709">
    <w:abstractNumId w:val="12"/>
  </w:num>
  <w:num w:numId="4" w16cid:durableId="756823829">
    <w:abstractNumId w:val="7"/>
  </w:num>
  <w:num w:numId="5" w16cid:durableId="1195534238">
    <w:abstractNumId w:val="13"/>
  </w:num>
  <w:num w:numId="6" w16cid:durableId="17584067">
    <w:abstractNumId w:val="10"/>
  </w:num>
  <w:num w:numId="7" w16cid:durableId="676925545">
    <w:abstractNumId w:val="11"/>
  </w:num>
  <w:num w:numId="8" w16cid:durableId="568809832">
    <w:abstractNumId w:val="9"/>
  </w:num>
  <w:num w:numId="9" w16cid:durableId="1380201966">
    <w:abstractNumId w:val="6"/>
  </w:num>
  <w:num w:numId="10" w16cid:durableId="1180705053">
    <w:abstractNumId w:val="8"/>
  </w:num>
  <w:num w:numId="11" w16cid:durableId="1911764126">
    <w:abstractNumId w:val="4"/>
  </w:num>
  <w:num w:numId="12" w16cid:durableId="1910576862">
    <w:abstractNumId w:val="16"/>
  </w:num>
  <w:num w:numId="13" w16cid:durableId="839320162">
    <w:abstractNumId w:val="3"/>
  </w:num>
  <w:num w:numId="14" w16cid:durableId="1384405207">
    <w:abstractNumId w:val="1"/>
  </w:num>
  <w:num w:numId="15" w16cid:durableId="1138257759">
    <w:abstractNumId w:val="14"/>
  </w:num>
  <w:num w:numId="16" w16cid:durableId="375201991">
    <w:abstractNumId w:val="5"/>
  </w:num>
  <w:num w:numId="17" w16cid:durableId="207377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UxYzNmM2YzZmIzY2RhY2U5MGUwNDNmMTAwOGJkMzYifQ=="/>
  </w:docVars>
  <w:rsids>
    <w:rsidRoot w:val="000D0328"/>
    <w:rsid w:val="D5BBBEED"/>
    <w:rsid w:val="DBB7F0B3"/>
    <w:rsid w:val="FBFF522B"/>
    <w:rsid w:val="FDEDAD17"/>
    <w:rsid w:val="00000E19"/>
    <w:rsid w:val="00007706"/>
    <w:rsid w:val="000273FA"/>
    <w:rsid w:val="00051364"/>
    <w:rsid w:val="00055AC9"/>
    <w:rsid w:val="000570CF"/>
    <w:rsid w:val="00085FEC"/>
    <w:rsid w:val="000A265A"/>
    <w:rsid w:val="000D0328"/>
    <w:rsid w:val="001105B1"/>
    <w:rsid w:val="001351EF"/>
    <w:rsid w:val="00193900"/>
    <w:rsid w:val="001C2DE9"/>
    <w:rsid w:val="001D6A41"/>
    <w:rsid w:val="001D7110"/>
    <w:rsid w:val="0020708E"/>
    <w:rsid w:val="00245B2F"/>
    <w:rsid w:val="00273DFF"/>
    <w:rsid w:val="00293DBC"/>
    <w:rsid w:val="002A4B6E"/>
    <w:rsid w:val="002A5253"/>
    <w:rsid w:val="003127CD"/>
    <w:rsid w:val="00324A22"/>
    <w:rsid w:val="003305C8"/>
    <w:rsid w:val="00333F5E"/>
    <w:rsid w:val="0038402A"/>
    <w:rsid w:val="00385BA2"/>
    <w:rsid w:val="003A3819"/>
    <w:rsid w:val="003B0D66"/>
    <w:rsid w:val="003C34C1"/>
    <w:rsid w:val="003F39E0"/>
    <w:rsid w:val="00403A0E"/>
    <w:rsid w:val="00426D0C"/>
    <w:rsid w:val="0049761E"/>
    <w:rsid w:val="004C2B6D"/>
    <w:rsid w:val="004D71E9"/>
    <w:rsid w:val="004F223B"/>
    <w:rsid w:val="005608D5"/>
    <w:rsid w:val="005D1332"/>
    <w:rsid w:val="005D76DA"/>
    <w:rsid w:val="006068CA"/>
    <w:rsid w:val="00623E13"/>
    <w:rsid w:val="00630268"/>
    <w:rsid w:val="00652618"/>
    <w:rsid w:val="006E4D51"/>
    <w:rsid w:val="00740246"/>
    <w:rsid w:val="00753942"/>
    <w:rsid w:val="00781D9E"/>
    <w:rsid w:val="00794B7F"/>
    <w:rsid w:val="0082769B"/>
    <w:rsid w:val="00872CA0"/>
    <w:rsid w:val="00876738"/>
    <w:rsid w:val="00895153"/>
    <w:rsid w:val="0091501F"/>
    <w:rsid w:val="00917450"/>
    <w:rsid w:val="0093227B"/>
    <w:rsid w:val="00964B27"/>
    <w:rsid w:val="0096795D"/>
    <w:rsid w:val="00981886"/>
    <w:rsid w:val="00982EBD"/>
    <w:rsid w:val="00992774"/>
    <w:rsid w:val="009C6C99"/>
    <w:rsid w:val="00A062AE"/>
    <w:rsid w:val="00A34D50"/>
    <w:rsid w:val="00A3779B"/>
    <w:rsid w:val="00A418B4"/>
    <w:rsid w:val="00A97943"/>
    <w:rsid w:val="00AA7520"/>
    <w:rsid w:val="00AB45BC"/>
    <w:rsid w:val="00AC5C63"/>
    <w:rsid w:val="00B15692"/>
    <w:rsid w:val="00B156FF"/>
    <w:rsid w:val="00B65EDA"/>
    <w:rsid w:val="00B70D39"/>
    <w:rsid w:val="00B764C6"/>
    <w:rsid w:val="00BF6363"/>
    <w:rsid w:val="00C32503"/>
    <w:rsid w:val="00C36F16"/>
    <w:rsid w:val="00C41716"/>
    <w:rsid w:val="00C44754"/>
    <w:rsid w:val="00CB3AF3"/>
    <w:rsid w:val="00CD7523"/>
    <w:rsid w:val="00D00C83"/>
    <w:rsid w:val="00D079CE"/>
    <w:rsid w:val="00D11499"/>
    <w:rsid w:val="00D24E76"/>
    <w:rsid w:val="00D43DB1"/>
    <w:rsid w:val="00D4665F"/>
    <w:rsid w:val="00D74104"/>
    <w:rsid w:val="00D77CD1"/>
    <w:rsid w:val="00DD61A5"/>
    <w:rsid w:val="00DF3697"/>
    <w:rsid w:val="00E65033"/>
    <w:rsid w:val="00E70094"/>
    <w:rsid w:val="00E962C6"/>
    <w:rsid w:val="00ED50CE"/>
    <w:rsid w:val="00EE4DEB"/>
    <w:rsid w:val="00EF5E3B"/>
    <w:rsid w:val="00EF69A4"/>
    <w:rsid w:val="00F0451E"/>
    <w:rsid w:val="00F11763"/>
    <w:rsid w:val="00F223C3"/>
    <w:rsid w:val="00FA790F"/>
    <w:rsid w:val="00FB4A6A"/>
    <w:rsid w:val="00FC5CB2"/>
    <w:rsid w:val="00FF0D81"/>
    <w:rsid w:val="00FF20D3"/>
    <w:rsid w:val="3EBF7D25"/>
    <w:rsid w:val="65FEE4EC"/>
    <w:rsid w:val="66D1019E"/>
    <w:rsid w:val="715F3B46"/>
    <w:rsid w:val="761E61C9"/>
    <w:rsid w:val="7FF7F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0FB2860"/>
  <w15:docId w15:val="{2FD352B2-1594-094F-A384-0231D043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B27"/>
    <w:pPr>
      <w:widowControl w:val="0"/>
      <w:spacing w:line="300" w:lineRule="auto"/>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pPr>
      <w:spacing w:before="340" w:after="330" w:line="578" w:lineRule="auto"/>
      <w:ind w:firstLineChars="0" w:firstLine="0"/>
      <w:outlineLvl w:val="0"/>
    </w:pPr>
    <w:rPr>
      <w:b/>
      <w:bCs/>
      <w:kern w:val="44"/>
      <w:sz w:val="32"/>
      <w:szCs w:val="44"/>
    </w:rPr>
  </w:style>
  <w:style w:type="paragraph" w:styleId="2">
    <w:name w:val="heading 2"/>
    <w:basedOn w:val="a"/>
    <w:next w:val="a"/>
    <w:link w:val="20"/>
    <w:uiPriority w:val="9"/>
    <w:unhideWhenUsed/>
    <w:qFormat/>
    <w:pPr>
      <w:spacing w:before="260" w:after="260"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pPr>
      <w:spacing w:before="260" w:after="260" w:line="415" w:lineRule="auto"/>
      <w:ind w:firstLineChars="0" w:firstLine="0"/>
      <w:jc w:val="left"/>
      <w:outlineLvl w:val="2"/>
    </w:pPr>
    <w:rPr>
      <w:rFonts w:eastAsia="黑体"/>
      <w:b/>
      <w:bCs/>
      <w:sz w:val="28"/>
      <w:szCs w:val="32"/>
    </w:rPr>
  </w:style>
  <w:style w:type="paragraph" w:styleId="4">
    <w:name w:val="heading 4"/>
    <w:basedOn w:val="a"/>
    <w:next w:val="a"/>
    <w:link w:val="40"/>
    <w:uiPriority w:val="9"/>
    <w:semiHidden/>
    <w:unhideWhenUsed/>
    <w:qFormat/>
    <w:rsid w:val="00C4171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character" w:styleId="a7">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Times New Roman" w:hAnsi="Times New Roman"/>
      <w:b/>
      <w:bCs/>
      <w:kern w:val="44"/>
      <w:sz w:val="32"/>
      <w:szCs w:val="44"/>
    </w:rPr>
  </w:style>
  <w:style w:type="character" w:customStyle="1" w:styleId="20">
    <w:name w:val="标题 2 字符"/>
    <w:basedOn w:val="a0"/>
    <w:link w:val="2"/>
    <w:uiPriority w:val="9"/>
    <w:qFormat/>
    <w:rPr>
      <w:rFonts w:asciiTheme="majorHAnsi" w:eastAsiaTheme="majorEastAsia" w:hAnsiTheme="majorHAnsi" w:cstheme="majorBidi"/>
      <w:b/>
      <w:bCs/>
      <w:sz w:val="30"/>
      <w:szCs w:val="32"/>
    </w:rPr>
  </w:style>
  <w:style w:type="character" w:customStyle="1" w:styleId="30">
    <w:name w:val="标题 3 字符"/>
    <w:basedOn w:val="a0"/>
    <w:link w:val="3"/>
    <w:uiPriority w:val="9"/>
    <w:qFormat/>
    <w:rPr>
      <w:rFonts w:ascii="Times New Roman" w:eastAsia="黑体" w:hAnsi="Times New Roman"/>
      <w:b/>
      <w:bCs/>
      <w:sz w:val="28"/>
      <w:szCs w:val="32"/>
    </w:rPr>
  </w:style>
  <w:style w:type="paragraph" w:customStyle="1" w:styleId="TOC10">
    <w:name w:val="TOC 标题1"/>
    <w:basedOn w:val="1"/>
    <w:next w:val="a"/>
    <w:uiPriority w:val="39"/>
    <w:unhideWhenUsed/>
    <w:qFormat/>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40">
    <w:name w:val="标题 4 字符"/>
    <w:basedOn w:val="a0"/>
    <w:link w:val="4"/>
    <w:uiPriority w:val="9"/>
    <w:semiHidden/>
    <w:rsid w:val="00C41716"/>
    <w:rPr>
      <w:rFonts w:asciiTheme="majorHAnsi" w:eastAsiaTheme="majorEastAsia" w:hAnsiTheme="majorHAnsi" w:cstheme="majorBidi"/>
      <w:b/>
      <w:bCs/>
      <w:kern w:val="2"/>
      <w:sz w:val="28"/>
      <w:szCs w:val="28"/>
    </w:rPr>
  </w:style>
  <w:style w:type="paragraph" w:styleId="a8">
    <w:name w:val="List Paragraph"/>
    <w:basedOn w:val="a"/>
    <w:uiPriority w:val="99"/>
    <w:unhideWhenUsed/>
    <w:rsid w:val="00A418B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45760">
      <w:bodyDiv w:val="1"/>
      <w:marLeft w:val="0"/>
      <w:marRight w:val="0"/>
      <w:marTop w:val="0"/>
      <w:marBottom w:val="0"/>
      <w:divBdr>
        <w:top w:val="none" w:sz="0" w:space="0" w:color="auto"/>
        <w:left w:val="none" w:sz="0" w:space="0" w:color="auto"/>
        <w:bottom w:val="none" w:sz="0" w:space="0" w:color="auto"/>
        <w:right w:val="none" w:sz="0" w:space="0" w:color="auto"/>
      </w:divBdr>
    </w:div>
    <w:div w:id="250044879">
      <w:bodyDiv w:val="1"/>
      <w:marLeft w:val="0"/>
      <w:marRight w:val="0"/>
      <w:marTop w:val="0"/>
      <w:marBottom w:val="0"/>
      <w:divBdr>
        <w:top w:val="none" w:sz="0" w:space="0" w:color="auto"/>
        <w:left w:val="none" w:sz="0" w:space="0" w:color="auto"/>
        <w:bottom w:val="none" w:sz="0" w:space="0" w:color="auto"/>
        <w:right w:val="none" w:sz="0" w:space="0" w:color="auto"/>
      </w:divBdr>
    </w:div>
    <w:div w:id="381641705">
      <w:bodyDiv w:val="1"/>
      <w:marLeft w:val="0"/>
      <w:marRight w:val="0"/>
      <w:marTop w:val="0"/>
      <w:marBottom w:val="0"/>
      <w:divBdr>
        <w:top w:val="none" w:sz="0" w:space="0" w:color="auto"/>
        <w:left w:val="none" w:sz="0" w:space="0" w:color="auto"/>
        <w:bottom w:val="none" w:sz="0" w:space="0" w:color="auto"/>
        <w:right w:val="none" w:sz="0" w:space="0" w:color="auto"/>
      </w:divBdr>
    </w:div>
    <w:div w:id="396444200">
      <w:bodyDiv w:val="1"/>
      <w:marLeft w:val="0"/>
      <w:marRight w:val="0"/>
      <w:marTop w:val="0"/>
      <w:marBottom w:val="0"/>
      <w:divBdr>
        <w:top w:val="none" w:sz="0" w:space="0" w:color="auto"/>
        <w:left w:val="none" w:sz="0" w:space="0" w:color="auto"/>
        <w:bottom w:val="none" w:sz="0" w:space="0" w:color="auto"/>
        <w:right w:val="none" w:sz="0" w:space="0" w:color="auto"/>
      </w:divBdr>
    </w:div>
    <w:div w:id="427628433">
      <w:bodyDiv w:val="1"/>
      <w:marLeft w:val="0"/>
      <w:marRight w:val="0"/>
      <w:marTop w:val="0"/>
      <w:marBottom w:val="0"/>
      <w:divBdr>
        <w:top w:val="none" w:sz="0" w:space="0" w:color="auto"/>
        <w:left w:val="none" w:sz="0" w:space="0" w:color="auto"/>
        <w:bottom w:val="none" w:sz="0" w:space="0" w:color="auto"/>
        <w:right w:val="none" w:sz="0" w:space="0" w:color="auto"/>
      </w:divBdr>
      <w:divsChild>
        <w:div w:id="1939409971">
          <w:marLeft w:val="0"/>
          <w:marRight w:val="0"/>
          <w:marTop w:val="80"/>
          <w:marBottom w:val="0"/>
          <w:divBdr>
            <w:top w:val="none" w:sz="0" w:space="0" w:color="auto"/>
            <w:left w:val="none" w:sz="0" w:space="0" w:color="auto"/>
            <w:bottom w:val="none" w:sz="0" w:space="0" w:color="auto"/>
            <w:right w:val="none" w:sz="0" w:space="0" w:color="auto"/>
          </w:divBdr>
        </w:div>
      </w:divsChild>
    </w:div>
    <w:div w:id="699817716">
      <w:bodyDiv w:val="1"/>
      <w:marLeft w:val="0"/>
      <w:marRight w:val="0"/>
      <w:marTop w:val="0"/>
      <w:marBottom w:val="0"/>
      <w:divBdr>
        <w:top w:val="none" w:sz="0" w:space="0" w:color="auto"/>
        <w:left w:val="none" w:sz="0" w:space="0" w:color="auto"/>
        <w:bottom w:val="none" w:sz="0" w:space="0" w:color="auto"/>
        <w:right w:val="none" w:sz="0" w:space="0" w:color="auto"/>
      </w:divBdr>
    </w:div>
    <w:div w:id="713312937">
      <w:bodyDiv w:val="1"/>
      <w:marLeft w:val="0"/>
      <w:marRight w:val="0"/>
      <w:marTop w:val="0"/>
      <w:marBottom w:val="0"/>
      <w:divBdr>
        <w:top w:val="none" w:sz="0" w:space="0" w:color="auto"/>
        <w:left w:val="none" w:sz="0" w:space="0" w:color="auto"/>
        <w:bottom w:val="none" w:sz="0" w:space="0" w:color="auto"/>
        <w:right w:val="none" w:sz="0" w:space="0" w:color="auto"/>
      </w:divBdr>
    </w:div>
    <w:div w:id="750009533">
      <w:bodyDiv w:val="1"/>
      <w:marLeft w:val="0"/>
      <w:marRight w:val="0"/>
      <w:marTop w:val="0"/>
      <w:marBottom w:val="0"/>
      <w:divBdr>
        <w:top w:val="none" w:sz="0" w:space="0" w:color="auto"/>
        <w:left w:val="none" w:sz="0" w:space="0" w:color="auto"/>
        <w:bottom w:val="none" w:sz="0" w:space="0" w:color="auto"/>
        <w:right w:val="none" w:sz="0" w:space="0" w:color="auto"/>
      </w:divBdr>
    </w:div>
    <w:div w:id="776481593">
      <w:bodyDiv w:val="1"/>
      <w:marLeft w:val="0"/>
      <w:marRight w:val="0"/>
      <w:marTop w:val="0"/>
      <w:marBottom w:val="0"/>
      <w:divBdr>
        <w:top w:val="none" w:sz="0" w:space="0" w:color="auto"/>
        <w:left w:val="none" w:sz="0" w:space="0" w:color="auto"/>
        <w:bottom w:val="none" w:sz="0" w:space="0" w:color="auto"/>
        <w:right w:val="none" w:sz="0" w:space="0" w:color="auto"/>
      </w:divBdr>
    </w:div>
    <w:div w:id="950824395">
      <w:bodyDiv w:val="1"/>
      <w:marLeft w:val="0"/>
      <w:marRight w:val="0"/>
      <w:marTop w:val="0"/>
      <w:marBottom w:val="0"/>
      <w:divBdr>
        <w:top w:val="none" w:sz="0" w:space="0" w:color="auto"/>
        <w:left w:val="none" w:sz="0" w:space="0" w:color="auto"/>
        <w:bottom w:val="none" w:sz="0" w:space="0" w:color="auto"/>
        <w:right w:val="none" w:sz="0" w:space="0" w:color="auto"/>
      </w:divBdr>
      <w:divsChild>
        <w:div w:id="301007753">
          <w:marLeft w:val="0"/>
          <w:marRight w:val="0"/>
          <w:marTop w:val="0"/>
          <w:marBottom w:val="0"/>
          <w:divBdr>
            <w:top w:val="none" w:sz="0" w:space="0" w:color="auto"/>
            <w:left w:val="none" w:sz="0" w:space="0" w:color="auto"/>
            <w:bottom w:val="none" w:sz="0" w:space="0" w:color="auto"/>
            <w:right w:val="none" w:sz="0" w:space="0" w:color="auto"/>
          </w:divBdr>
          <w:divsChild>
            <w:div w:id="550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5985">
      <w:bodyDiv w:val="1"/>
      <w:marLeft w:val="0"/>
      <w:marRight w:val="0"/>
      <w:marTop w:val="0"/>
      <w:marBottom w:val="0"/>
      <w:divBdr>
        <w:top w:val="none" w:sz="0" w:space="0" w:color="auto"/>
        <w:left w:val="none" w:sz="0" w:space="0" w:color="auto"/>
        <w:bottom w:val="none" w:sz="0" w:space="0" w:color="auto"/>
        <w:right w:val="none" w:sz="0" w:space="0" w:color="auto"/>
      </w:divBdr>
    </w:div>
    <w:div w:id="974020820">
      <w:bodyDiv w:val="1"/>
      <w:marLeft w:val="0"/>
      <w:marRight w:val="0"/>
      <w:marTop w:val="0"/>
      <w:marBottom w:val="0"/>
      <w:divBdr>
        <w:top w:val="none" w:sz="0" w:space="0" w:color="auto"/>
        <w:left w:val="none" w:sz="0" w:space="0" w:color="auto"/>
        <w:bottom w:val="none" w:sz="0" w:space="0" w:color="auto"/>
        <w:right w:val="none" w:sz="0" w:space="0" w:color="auto"/>
      </w:divBdr>
    </w:div>
    <w:div w:id="1062169060">
      <w:bodyDiv w:val="1"/>
      <w:marLeft w:val="0"/>
      <w:marRight w:val="0"/>
      <w:marTop w:val="0"/>
      <w:marBottom w:val="0"/>
      <w:divBdr>
        <w:top w:val="none" w:sz="0" w:space="0" w:color="auto"/>
        <w:left w:val="none" w:sz="0" w:space="0" w:color="auto"/>
        <w:bottom w:val="none" w:sz="0" w:space="0" w:color="auto"/>
        <w:right w:val="none" w:sz="0" w:space="0" w:color="auto"/>
      </w:divBdr>
    </w:div>
    <w:div w:id="1237935817">
      <w:bodyDiv w:val="1"/>
      <w:marLeft w:val="0"/>
      <w:marRight w:val="0"/>
      <w:marTop w:val="0"/>
      <w:marBottom w:val="0"/>
      <w:divBdr>
        <w:top w:val="none" w:sz="0" w:space="0" w:color="auto"/>
        <w:left w:val="none" w:sz="0" w:space="0" w:color="auto"/>
        <w:bottom w:val="none" w:sz="0" w:space="0" w:color="auto"/>
        <w:right w:val="none" w:sz="0" w:space="0" w:color="auto"/>
      </w:divBdr>
    </w:div>
    <w:div w:id="1324431669">
      <w:bodyDiv w:val="1"/>
      <w:marLeft w:val="0"/>
      <w:marRight w:val="0"/>
      <w:marTop w:val="0"/>
      <w:marBottom w:val="0"/>
      <w:divBdr>
        <w:top w:val="none" w:sz="0" w:space="0" w:color="auto"/>
        <w:left w:val="none" w:sz="0" w:space="0" w:color="auto"/>
        <w:bottom w:val="none" w:sz="0" w:space="0" w:color="auto"/>
        <w:right w:val="none" w:sz="0" w:space="0" w:color="auto"/>
      </w:divBdr>
    </w:div>
    <w:div w:id="1346976707">
      <w:bodyDiv w:val="1"/>
      <w:marLeft w:val="0"/>
      <w:marRight w:val="0"/>
      <w:marTop w:val="0"/>
      <w:marBottom w:val="0"/>
      <w:divBdr>
        <w:top w:val="none" w:sz="0" w:space="0" w:color="auto"/>
        <w:left w:val="none" w:sz="0" w:space="0" w:color="auto"/>
        <w:bottom w:val="none" w:sz="0" w:space="0" w:color="auto"/>
        <w:right w:val="none" w:sz="0" w:space="0" w:color="auto"/>
      </w:divBdr>
    </w:div>
    <w:div w:id="1398169326">
      <w:bodyDiv w:val="1"/>
      <w:marLeft w:val="0"/>
      <w:marRight w:val="0"/>
      <w:marTop w:val="0"/>
      <w:marBottom w:val="0"/>
      <w:divBdr>
        <w:top w:val="none" w:sz="0" w:space="0" w:color="auto"/>
        <w:left w:val="none" w:sz="0" w:space="0" w:color="auto"/>
        <w:bottom w:val="none" w:sz="0" w:space="0" w:color="auto"/>
        <w:right w:val="none" w:sz="0" w:space="0" w:color="auto"/>
      </w:divBdr>
    </w:div>
    <w:div w:id="1438788403">
      <w:bodyDiv w:val="1"/>
      <w:marLeft w:val="0"/>
      <w:marRight w:val="0"/>
      <w:marTop w:val="0"/>
      <w:marBottom w:val="0"/>
      <w:divBdr>
        <w:top w:val="none" w:sz="0" w:space="0" w:color="auto"/>
        <w:left w:val="none" w:sz="0" w:space="0" w:color="auto"/>
        <w:bottom w:val="none" w:sz="0" w:space="0" w:color="auto"/>
        <w:right w:val="none" w:sz="0" w:space="0" w:color="auto"/>
      </w:divBdr>
    </w:div>
    <w:div w:id="1568109188">
      <w:bodyDiv w:val="1"/>
      <w:marLeft w:val="0"/>
      <w:marRight w:val="0"/>
      <w:marTop w:val="0"/>
      <w:marBottom w:val="0"/>
      <w:divBdr>
        <w:top w:val="none" w:sz="0" w:space="0" w:color="auto"/>
        <w:left w:val="none" w:sz="0" w:space="0" w:color="auto"/>
        <w:bottom w:val="none" w:sz="0" w:space="0" w:color="auto"/>
        <w:right w:val="none" w:sz="0" w:space="0" w:color="auto"/>
      </w:divBdr>
    </w:div>
    <w:div w:id="1590385357">
      <w:bodyDiv w:val="1"/>
      <w:marLeft w:val="0"/>
      <w:marRight w:val="0"/>
      <w:marTop w:val="0"/>
      <w:marBottom w:val="0"/>
      <w:divBdr>
        <w:top w:val="none" w:sz="0" w:space="0" w:color="auto"/>
        <w:left w:val="none" w:sz="0" w:space="0" w:color="auto"/>
        <w:bottom w:val="none" w:sz="0" w:space="0" w:color="auto"/>
        <w:right w:val="none" w:sz="0" w:space="0" w:color="auto"/>
      </w:divBdr>
      <w:divsChild>
        <w:div w:id="555044645">
          <w:marLeft w:val="0"/>
          <w:marRight w:val="0"/>
          <w:marTop w:val="0"/>
          <w:marBottom w:val="0"/>
          <w:divBdr>
            <w:top w:val="none" w:sz="0" w:space="0" w:color="auto"/>
            <w:left w:val="none" w:sz="0" w:space="0" w:color="auto"/>
            <w:bottom w:val="none" w:sz="0" w:space="0" w:color="auto"/>
            <w:right w:val="none" w:sz="0" w:space="0" w:color="auto"/>
          </w:divBdr>
          <w:divsChild>
            <w:div w:id="4741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0338">
      <w:bodyDiv w:val="1"/>
      <w:marLeft w:val="0"/>
      <w:marRight w:val="0"/>
      <w:marTop w:val="0"/>
      <w:marBottom w:val="0"/>
      <w:divBdr>
        <w:top w:val="none" w:sz="0" w:space="0" w:color="auto"/>
        <w:left w:val="none" w:sz="0" w:space="0" w:color="auto"/>
        <w:bottom w:val="none" w:sz="0" w:space="0" w:color="auto"/>
        <w:right w:val="none" w:sz="0" w:space="0" w:color="auto"/>
      </w:divBdr>
    </w:div>
    <w:div w:id="1776441432">
      <w:bodyDiv w:val="1"/>
      <w:marLeft w:val="0"/>
      <w:marRight w:val="0"/>
      <w:marTop w:val="0"/>
      <w:marBottom w:val="0"/>
      <w:divBdr>
        <w:top w:val="none" w:sz="0" w:space="0" w:color="auto"/>
        <w:left w:val="none" w:sz="0" w:space="0" w:color="auto"/>
        <w:bottom w:val="none" w:sz="0" w:space="0" w:color="auto"/>
        <w:right w:val="none" w:sz="0" w:space="0" w:color="auto"/>
      </w:divBdr>
    </w:div>
    <w:div w:id="1801727099">
      <w:bodyDiv w:val="1"/>
      <w:marLeft w:val="0"/>
      <w:marRight w:val="0"/>
      <w:marTop w:val="0"/>
      <w:marBottom w:val="0"/>
      <w:divBdr>
        <w:top w:val="none" w:sz="0" w:space="0" w:color="auto"/>
        <w:left w:val="none" w:sz="0" w:space="0" w:color="auto"/>
        <w:bottom w:val="none" w:sz="0" w:space="0" w:color="auto"/>
        <w:right w:val="none" w:sz="0" w:space="0" w:color="auto"/>
      </w:divBdr>
    </w:div>
    <w:div w:id="1844318265">
      <w:bodyDiv w:val="1"/>
      <w:marLeft w:val="0"/>
      <w:marRight w:val="0"/>
      <w:marTop w:val="0"/>
      <w:marBottom w:val="0"/>
      <w:divBdr>
        <w:top w:val="none" w:sz="0" w:space="0" w:color="auto"/>
        <w:left w:val="none" w:sz="0" w:space="0" w:color="auto"/>
        <w:bottom w:val="none" w:sz="0" w:space="0" w:color="auto"/>
        <w:right w:val="none" w:sz="0" w:space="0" w:color="auto"/>
      </w:divBdr>
    </w:div>
    <w:div w:id="190048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10</Pages>
  <Words>691</Words>
  <Characters>3939</Characters>
  <Application>Microsoft Office Word</Application>
  <DocSecurity>0</DocSecurity>
  <Lines>32</Lines>
  <Paragraphs>9</Paragraphs>
  <ScaleCrop>false</ScaleCrop>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Gai He</dc:creator>
  <cp:lastModifiedBy>子毅 陆</cp:lastModifiedBy>
  <cp:revision>77</cp:revision>
  <dcterms:created xsi:type="dcterms:W3CDTF">2022-10-28T17:02:00Z</dcterms:created>
  <dcterms:modified xsi:type="dcterms:W3CDTF">2025-01-19T05:34:00Z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2052-6.13.1.8913</vt:lpwstr>
  </property>
  <property fmtid="{D5CDD505-2E9C-101B-9397-08002B2CF9AE}" pid="3" name="ICV">
    <vt:lpwstr>5C8D4F2E7CBCFBCAE0D2EE66B7D1CE06_42</vt:lpwstr>
  </property>
</Properties>
</file>