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  <w:lang w:val="en-US" w:eastAsia="zh-CN"/>
        </w:rPr>
        <w:t>周报</w:t>
      </w:r>
    </w:p>
    <w:tbl>
      <w:tblPr>
        <w:tblW w:w="852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9"/>
        <w:gridCol w:w="449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7" w:hRule="atLeast"/>
        </w:trPr>
        <w:tc>
          <w:tcPr>
            <w:tcW w:w="402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开始日期：</w:t>
            </w:r>
            <w:r>
              <w:rPr>
                <w:rFonts w:hint="default" w:ascii="Calibri" w:hAnsi="Calibri" w:cs="Calibri" w:eastAsiaTheme="minorEastAsia"/>
                <w:b/>
                <w:kern w:val="0"/>
                <w:sz w:val="21"/>
                <w:szCs w:val="21"/>
                <w:lang w:val="en-US" w:eastAsia="zh-CN" w:bidi="ar"/>
              </w:rPr>
              <w:t>2017/10/1</w:t>
            </w:r>
            <w:r>
              <w:rPr>
                <w:rFonts w:hint="eastAsia" w:ascii="Calibri" w:hAnsi="Calibri" w:cs="Calibri"/>
                <w:b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449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6" w:lineRule="atLeast"/>
              <w:ind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结束日期：</w:t>
            </w:r>
            <w:r>
              <w:rPr>
                <w:rFonts w:hint="default" w:ascii="Calibri" w:hAnsi="Calibri" w:cs="Calibri" w:eastAsiaTheme="minorEastAsia"/>
                <w:b/>
                <w:kern w:val="0"/>
                <w:sz w:val="21"/>
                <w:szCs w:val="21"/>
                <w:lang w:val="en-US" w:eastAsia="zh-CN" w:bidi="ar"/>
              </w:rPr>
              <w:t>2017/10/1</w:t>
            </w:r>
            <w:r>
              <w:rPr>
                <w:rFonts w:hint="eastAsia" w:ascii="Calibri" w:hAnsi="Calibri" w:cs="Calibri"/>
                <w:b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1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本周完成：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整理自己的学习计划。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建立总结自己工作的习惯。比如写日记和开始使用github。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学习安装和使用linux操作系统，并进行实践：在虚拟机上安装ubuntu、将U盘作为引导盘实际安装ubuntu、学习使用各种linux命令来操作linux系统。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读书《金字塔原理》（已读完3章），学习如何高效地表达和有条理地撰写文章。</w:t>
            </w:r>
          </w:p>
          <w:p>
            <w:pPr>
              <w:pStyle w:val="4"/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1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下周继续：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继续学习linux操作系统的安装和操作，并在本周周末尝试在服务器上进行安装实践。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研究如何将操作系统装进U盘，做一个便携式的系统。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继续读书。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1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遇到问题：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60" w:right="0" w:hanging="360"/>
              <w:jc w:val="both"/>
              <w:rPr>
                <w:rFonts w:hint="eastAsia" w:ascii="Calibri" w:hAnsi="Calibri" w:cs="Calibri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ascii="Calibri" w:hAnsi="Calibri" w:cs="Calibri"/>
                <w:sz w:val="21"/>
                <w:szCs w:val="21"/>
                <w:lang w:eastAsia="zh-CN"/>
              </w:rPr>
              <w:t>）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在安装U盘系统时出现了问题，最终导致安装完毕之后无法从U盘启动。可能是由于网络没有配置好安装不成功。也可能是引导没有装好。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5" w:hRule="atLeast"/>
        </w:trPr>
        <w:tc>
          <w:tcPr>
            <w:tcW w:w="8521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both"/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个人感受和闲谈：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right="0"/>
              <w:jc w:val="both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正在慢慢安排生活作息，寻找一个新的生活节奏，合理安排学习时间。不断尝试中。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关于如何起步还是要有些迷茫，以后要多问问前辈了。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right="0"/>
              <w:jc w:val="both"/>
              <w:rPr>
                <w:rFonts w:hint="default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这个星期突然收到通知，要交两个月实习的实习日记和一份20页的实习报告，所以本周二周三都在恶补这个事情，占用了大量时间，没有顾上学习。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Microsoft YaHei UI" w:cs="Calibri"/>
          <w:b w:val="0"/>
          <w:i w:val="0"/>
          <w:caps w:val="0"/>
          <w:color w:val="212121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卢子奕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2017年10月18日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4EBE"/>
    <w:multiLevelType w:val="singleLevel"/>
    <w:tmpl w:val="59E74E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E753EA"/>
    <w:multiLevelType w:val="singleLevel"/>
    <w:tmpl w:val="59E753E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E7550E"/>
    <w:multiLevelType w:val="singleLevel"/>
    <w:tmpl w:val="59E7550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C5C05"/>
    <w:rsid w:val="3AFB1014"/>
    <w:rsid w:val="4D8F7500"/>
    <w:rsid w:val="75650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luziyi</dc:creator>
  <cp:lastModifiedBy>luziyi</cp:lastModifiedBy>
  <dcterms:modified xsi:type="dcterms:W3CDTF">2017-10-18T13:18:34Z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