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34" w:rsidRPr="007703DC" w:rsidRDefault="00D52C34" w:rsidP="00D52C34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 w:rsidRPr="007703DC">
        <w:rPr>
          <w:rFonts w:ascii="黑体" w:eastAsia="黑体" w:hint="eastAsia"/>
          <w:b/>
          <w:color w:val="000000"/>
          <w:sz w:val="36"/>
          <w:szCs w:val="36"/>
        </w:rPr>
        <w:t>南京中医药大学</w:t>
      </w:r>
      <w:r>
        <w:rPr>
          <w:rFonts w:ascii="黑体" w:eastAsia="黑体" w:hint="eastAsia"/>
          <w:b/>
          <w:color w:val="000000"/>
          <w:sz w:val="36"/>
          <w:szCs w:val="36"/>
        </w:rPr>
        <w:t>人工智能与信息技术学院</w:t>
      </w:r>
    </w:p>
    <w:p w:rsidR="00D52C34" w:rsidRPr="007703DC" w:rsidRDefault="00D52C34" w:rsidP="00D52C34">
      <w:pPr>
        <w:spacing w:line="400" w:lineRule="exact"/>
        <w:ind w:firstLineChars="168" w:firstLine="607"/>
        <w:jc w:val="center"/>
        <w:rPr>
          <w:color w:val="000000"/>
          <w:sz w:val="36"/>
          <w:szCs w:val="36"/>
        </w:rPr>
      </w:pPr>
      <w:r w:rsidRPr="007703DC">
        <w:rPr>
          <w:rFonts w:ascii="黑体" w:eastAsia="黑体" w:hint="eastAsia"/>
          <w:b/>
          <w:color w:val="000000"/>
          <w:sz w:val="36"/>
          <w:szCs w:val="36"/>
        </w:rPr>
        <w:t>毕业设计（论文）任务书</w:t>
      </w:r>
    </w:p>
    <w:tbl>
      <w:tblPr>
        <w:tblW w:w="87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343"/>
        <w:gridCol w:w="817"/>
        <w:gridCol w:w="1440"/>
        <w:gridCol w:w="900"/>
        <w:gridCol w:w="1620"/>
        <w:gridCol w:w="1343"/>
        <w:gridCol w:w="1261"/>
      </w:tblGrid>
      <w:tr w:rsidR="00D52C34" w:rsidRPr="00DB2F57" w:rsidTr="00105E52">
        <w:trPr>
          <w:trHeight w:val="443"/>
          <w:jc w:val="center"/>
        </w:trPr>
        <w:tc>
          <w:tcPr>
            <w:tcW w:w="2160" w:type="dxa"/>
            <w:gridSpan w:val="2"/>
            <w:vAlign w:val="center"/>
          </w:tcPr>
          <w:p w:rsidR="00D52C34" w:rsidRPr="00110A33" w:rsidRDefault="00D52C34" w:rsidP="00105E5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学 生 姓 名</w:t>
            </w:r>
          </w:p>
        </w:tc>
        <w:tc>
          <w:tcPr>
            <w:tcW w:w="1440" w:type="dxa"/>
            <w:vAlign w:val="center"/>
          </w:tcPr>
          <w:p w:rsidR="00D52C34" w:rsidRPr="00110A33" w:rsidRDefault="005F07F2" w:rsidP="00D52C34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5F07F2">
              <w:rPr>
                <w:rFonts w:ascii="宋体" w:hAnsi="宋体" w:hint="eastAsia"/>
                <w:color w:val="000000"/>
                <w:sz w:val="24"/>
              </w:rPr>
              <w:t>吕融望</w:t>
            </w:r>
          </w:p>
        </w:tc>
        <w:tc>
          <w:tcPr>
            <w:tcW w:w="900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1620" w:type="dxa"/>
            <w:vAlign w:val="center"/>
          </w:tcPr>
          <w:p w:rsidR="00D52C34" w:rsidRPr="00110A33" w:rsidRDefault="005F07F2" w:rsidP="00D52C34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5F07F2">
              <w:rPr>
                <w:rFonts w:ascii="宋体" w:hAnsi="宋体"/>
                <w:color w:val="000000"/>
                <w:sz w:val="24"/>
              </w:rPr>
              <w:t>084416223</w:t>
            </w:r>
          </w:p>
        </w:tc>
        <w:tc>
          <w:tcPr>
            <w:tcW w:w="1343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指导教师</w:t>
            </w:r>
          </w:p>
        </w:tc>
        <w:tc>
          <w:tcPr>
            <w:tcW w:w="1261" w:type="dxa"/>
            <w:vAlign w:val="center"/>
          </w:tcPr>
          <w:p w:rsidR="00D52C34" w:rsidRPr="00110A33" w:rsidRDefault="00D52C34" w:rsidP="00D52C34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张卫明</w:t>
            </w:r>
          </w:p>
        </w:tc>
      </w:tr>
      <w:tr w:rsidR="00D52C34" w:rsidRPr="00DB2F57" w:rsidTr="00105E52">
        <w:trPr>
          <w:cantSplit/>
          <w:trHeight w:val="584"/>
          <w:jc w:val="center"/>
        </w:trPr>
        <w:tc>
          <w:tcPr>
            <w:tcW w:w="2160" w:type="dxa"/>
            <w:gridSpan w:val="2"/>
            <w:vAlign w:val="center"/>
          </w:tcPr>
          <w:p w:rsidR="00D52C34" w:rsidRPr="00110A33" w:rsidRDefault="00D52C34" w:rsidP="00105E5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设计（论文）标题</w:t>
            </w:r>
          </w:p>
        </w:tc>
        <w:tc>
          <w:tcPr>
            <w:tcW w:w="6564" w:type="dxa"/>
            <w:gridSpan w:val="5"/>
            <w:vAlign w:val="center"/>
          </w:tcPr>
          <w:p w:rsidR="00D52C34" w:rsidRPr="00110A33" w:rsidRDefault="005F07F2" w:rsidP="005F07F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5F07F2">
              <w:rPr>
                <w:rFonts w:ascii="宋体" w:hAnsi="宋体" w:hint="eastAsia"/>
                <w:color w:val="000000"/>
                <w:sz w:val="24"/>
              </w:rPr>
              <w:t>基于SSM架构的书稿编辑系统--编书框架管理子系统的设计与实现</w:t>
            </w:r>
          </w:p>
        </w:tc>
      </w:tr>
      <w:tr w:rsidR="00D52C34" w:rsidRPr="00DB2F57" w:rsidTr="00105E52">
        <w:trPr>
          <w:cantSplit/>
          <w:trHeight w:val="2907"/>
          <w:jc w:val="center"/>
        </w:trPr>
        <w:tc>
          <w:tcPr>
            <w:tcW w:w="1343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主要研究内容</w:t>
            </w:r>
          </w:p>
        </w:tc>
        <w:tc>
          <w:tcPr>
            <w:tcW w:w="7381" w:type="dxa"/>
            <w:gridSpan w:val="6"/>
            <w:vAlign w:val="center"/>
          </w:tcPr>
          <w:p w:rsidR="00322BD2" w:rsidRPr="00BD4587" w:rsidRDefault="00322BD2" w:rsidP="00322BD2">
            <w:pPr>
              <w:numPr>
                <w:ilvl w:val="0"/>
                <w:numId w:val="1"/>
              </w:numPr>
              <w:spacing w:line="400" w:lineRule="exact"/>
              <w:rPr>
                <w:szCs w:val="21"/>
              </w:rPr>
            </w:pPr>
            <w:r w:rsidRPr="00BD4587">
              <w:rPr>
                <w:rFonts w:hint="eastAsia"/>
                <w:b/>
                <w:szCs w:val="21"/>
              </w:rPr>
              <w:t>理论学习</w:t>
            </w:r>
            <w:r w:rsidRPr="00BD458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全面</w:t>
            </w:r>
            <w:r w:rsidRPr="00860EBC">
              <w:rPr>
                <w:rFonts w:hint="eastAsia"/>
                <w:szCs w:val="21"/>
              </w:rPr>
              <w:t>学习</w:t>
            </w:r>
            <w:r w:rsidRPr="00860EBC"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程序设计原理、数据库原理，学习面向对象程序设计、软件体系架构</w:t>
            </w:r>
            <w:r w:rsidRPr="00860EBC">
              <w:rPr>
                <w:rFonts w:hint="eastAsia"/>
                <w:szCs w:val="21"/>
              </w:rPr>
              <w:t>设计的基本方法和步骤</w:t>
            </w:r>
            <w:r>
              <w:rPr>
                <w:rFonts w:hint="eastAsia"/>
                <w:szCs w:val="21"/>
              </w:rPr>
              <w:t>，学会用软件工程的方法分析问题和解决问题</w:t>
            </w:r>
            <w:r w:rsidRPr="00860EBC">
              <w:rPr>
                <w:rFonts w:hint="eastAsia"/>
                <w:szCs w:val="21"/>
              </w:rPr>
              <w:t>。</w:t>
            </w:r>
          </w:p>
          <w:p w:rsidR="00322BD2" w:rsidRPr="00BD4587" w:rsidRDefault="00322BD2" w:rsidP="00322BD2">
            <w:pPr>
              <w:numPr>
                <w:ilvl w:val="0"/>
                <w:numId w:val="1"/>
              </w:numPr>
              <w:spacing w:line="400" w:lineRule="exact"/>
              <w:rPr>
                <w:szCs w:val="21"/>
              </w:rPr>
            </w:pPr>
            <w:r w:rsidRPr="00BD4587">
              <w:rPr>
                <w:rFonts w:hint="eastAsia"/>
                <w:b/>
                <w:szCs w:val="21"/>
              </w:rPr>
              <w:t>程序</w:t>
            </w:r>
            <w:r>
              <w:rPr>
                <w:rFonts w:hint="eastAsia"/>
                <w:b/>
                <w:szCs w:val="21"/>
              </w:rPr>
              <w:t>设计，具有以下功能，达到以下性能要求</w:t>
            </w:r>
            <w:r w:rsidRPr="00BD4587">
              <w:rPr>
                <w:rFonts w:hint="eastAsia"/>
                <w:szCs w:val="21"/>
              </w:rPr>
              <w:t>：</w:t>
            </w:r>
          </w:p>
          <w:p w:rsidR="00322BD2" w:rsidRPr="006D23CF" w:rsidRDefault="00322BD2" w:rsidP="00322BD2">
            <w:pPr>
              <w:numPr>
                <w:ilvl w:val="1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功能要求：实现一个</w:t>
            </w:r>
            <w:r w:rsidRPr="003821E8">
              <w:rPr>
                <w:rFonts w:ascii="宋体" w:hAnsi="宋体" w:hint="eastAsia"/>
                <w:color w:val="000000"/>
                <w:sz w:val="24"/>
              </w:rPr>
              <w:t>基于</w:t>
            </w:r>
            <w:r>
              <w:rPr>
                <w:rFonts w:ascii="宋体" w:hAnsi="宋体" w:hint="eastAsia"/>
                <w:color w:val="000000"/>
                <w:sz w:val="24"/>
              </w:rPr>
              <w:t>SS</w:t>
            </w:r>
            <w:r>
              <w:rPr>
                <w:rFonts w:ascii="宋体" w:hAnsi="宋体"/>
                <w:color w:val="000000"/>
                <w:sz w:val="24"/>
              </w:rPr>
              <w:t>M</w:t>
            </w:r>
            <w:r w:rsidRPr="00D23225">
              <w:rPr>
                <w:rFonts w:ascii="宋体" w:hAnsi="宋体" w:hint="eastAsia"/>
                <w:color w:val="000000"/>
                <w:sz w:val="24"/>
              </w:rPr>
              <w:t>的</w:t>
            </w:r>
            <w:r>
              <w:rPr>
                <w:rFonts w:ascii="宋体" w:hAnsi="宋体" w:hint="eastAsia"/>
                <w:color w:val="000000"/>
                <w:sz w:val="24"/>
              </w:rPr>
              <w:t>书稿编辑</w:t>
            </w:r>
            <w:r w:rsidRPr="00D23225">
              <w:rPr>
                <w:rFonts w:ascii="宋体" w:hAnsi="宋体" w:hint="eastAsia"/>
                <w:color w:val="000000"/>
                <w:sz w:val="24"/>
              </w:rPr>
              <w:t>系统</w:t>
            </w:r>
            <w:r>
              <w:rPr>
                <w:rFonts w:hint="eastAsia"/>
              </w:rPr>
              <w:t>的全部功能，本设计是其中的一个子课题。具体实现以下功能：</w:t>
            </w:r>
          </w:p>
          <w:p w:rsidR="00322BD2" w:rsidRPr="005109F7" w:rsidRDefault="00322BD2" w:rsidP="00322BD2">
            <w:pPr>
              <w:numPr>
                <w:ilvl w:val="2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建立相应的数据库</w:t>
            </w:r>
          </w:p>
          <w:p w:rsidR="005F07F2" w:rsidRDefault="00322BD2" w:rsidP="005F07F2">
            <w:pPr>
              <w:numPr>
                <w:ilvl w:val="2"/>
                <w:numId w:val="1"/>
              </w:numPr>
              <w:spacing w:line="400" w:lineRule="exact"/>
              <w:rPr>
                <w:szCs w:val="21"/>
              </w:rPr>
            </w:pPr>
            <w:r w:rsidRPr="00860EBC">
              <w:rPr>
                <w:rFonts w:hint="eastAsia"/>
                <w:szCs w:val="21"/>
              </w:rPr>
              <w:t>实现</w:t>
            </w:r>
            <w:r w:rsidR="00892703">
              <w:rPr>
                <w:rFonts w:hint="eastAsia"/>
                <w:szCs w:val="21"/>
              </w:rPr>
              <w:t>书稿</w:t>
            </w:r>
            <w:r w:rsidR="005F07F2">
              <w:rPr>
                <w:rFonts w:hint="eastAsia"/>
                <w:szCs w:val="21"/>
              </w:rPr>
              <w:t>中包含的章、节、知识点的增删改查</w:t>
            </w:r>
          </w:p>
          <w:p w:rsidR="005F07F2" w:rsidRDefault="005F07F2" w:rsidP="005F07F2">
            <w:pPr>
              <w:numPr>
                <w:ilvl w:val="2"/>
                <w:numId w:val="1"/>
              </w:num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实现各章节知识点相关习题的设置（设置题型、数量等）</w:t>
            </w:r>
          </w:p>
          <w:p w:rsidR="00322BD2" w:rsidRDefault="005F07F2" w:rsidP="005F07F2">
            <w:pPr>
              <w:numPr>
                <w:ilvl w:val="2"/>
                <w:numId w:val="1"/>
              </w:num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参考书目的设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定等</w:t>
            </w:r>
          </w:p>
          <w:p w:rsidR="005F07F2" w:rsidRPr="00892703" w:rsidRDefault="005F07F2" w:rsidP="005F07F2">
            <w:pPr>
              <w:spacing w:line="400" w:lineRule="exact"/>
              <w:ind w:left="1289"/>
              <w:rPr>
                <w:szCs w:val="21"/>
              </w:rPr>
            </w:pPr>
          </w:p>
          <w:p w:rsidR="00322BD2" w:rsidRPr="00B72894" w:rsidRDefault="00322BD2" w:rsidP="00322BD2">
            <w:pPr>
              <w:numPr>
                <w:ilvl w:val="1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性能要求：</w:t>
            </w:r>
          </w:p>
          <w:p w:rsidR="00322BD2" w:rsidRPr="00B72894" w:rsidRDefault="00322BD2" w:rsidP="00322BD2">
            <w:pPr>
              <w:numPr>
                <w:ilvl w:val="2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设计界面，界面友好，性能稳定；</w:t>
            </w:r>
          </w:p>
          <w:p w:rsidR="00322BD2" w:rsidRPr="00843CD6" w:rsidRDefault="00322BD2" w:rsidP="00322BD2">
            <w:pPr>
              <w:numPr>
                <w:ilvl w:val="2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系统安全性高，基于角色和用户对操作权限进行管理；</w:t>
            </w:r>
          </w:p>
          <w:p w:rsidR="00322BD2" w:rsidRPr="00B72894" w:rsidRDefault="00322BD2" w:rsidP="00322BD2">
            <w:pPr>
              <w:numPr>
                <w:ilvl w:val="2"/>
                <w:numId w:val="1"/>
              </w:num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</w:rPr>
              <w:t>用面向对象进行程序设计。</w:t>
            </w:r>
          </w:p>
          <w:p w:rsidR="00322BD2" w:rsidRPr="00110A33" w:rsidRDefault="00322BD2" w:rsidP="00322BD2">
            <w:pPr>
              <w:spacing w:line="400" w:lineRule="exact"/>
              <w:ind w:firstLineChars="168" w:firstLine="354"/>
              <w:rPr>
                <w:rFonts w:ascii="宋体" w:hAnsi="宋体"/>
                <w:color w:val="000000"/>
                <w:sz w:val="24"/>
              </w:rPr>
            </w:pPr>
            <w:r w:rsidRPr="00BD4587">
              <w:rPr>
                <w:rFonts w:hint="eastAsia"/>
                <w:b/>
                <w:szCs w:val="21"/>
              </w:rPr>
              <w:t>论文撰写</w:t>
            </w:r>
            <w:r>
              <w:rPr>
                <w:rFonts w:hint="eastAsia"/>
                <w:b/>
                <w:szCs w:val="21"/>
              </w:rPr>
              <w:t>：</w:t>
            </w:r>
            <w:r w:rsidRPr="001C1454">
              <w:rPr>
                <w:rFonts w:hint="eastAsia"/>
              </w:rPr>
              <w:t>参照《计算机科学与技术专业毕业设计（论文）资料汇编》</w:t>
            </w:r>
            <w:r>
              <w:rPr>
                <w:rFonts w:hint="eastAsia"/>
              </w:rPr>
              <w:t>相关规定</w:t>
            </w:r>
          </w:p>
          <w:p w:rsidR="00D52C34" w:rsidRPr="00322BD2" w:rsidRDefault="00D52C34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</w:p>
          <w:p w:rsidR="00D52C34" w:rsidRPr="00110A33" w:rsidRDefault="00D52C34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</w:p>
          <w:p w:rsidR="00D52C34" w:rsidRPr="00110A33" w:rsidRDefault="00D52C34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</w:p>
          <w:p w:rsidR="00D52C34" w:rsidRPr="00110A33" w:rsidRDefault="00D52C34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</w:p>
          <w:p w:rsidR="00D52C34" w:rsidRPr="00110A33" w:rsidRDefault="00D52C34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2C34" w:rsidRPr="00DB2F57" w:rsidTr="00105E52">
        <w:trPr>
          <w:cantSplit/>
          <w:trHeight w:val="2736"/>
          <w:jc w:val="center"/>
        </w:trPr>
        <w:tc>
          <w:tcPr>
            <w:tcW w:w="1343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 xml:space="preserve">研究方法   </w:t>
            </w:r>
          </w:p>
        </w:tc>
        <w:tc>
          <w:tcPr>
            <w:tcW w:w="7381" w:type="dxa"/>
            <w:gridSpan w:val="6"/>
            <w:vAlign w:val="center"/>
          </w:tcPr>
          <w:p w:rsidR="00D52C34" w:rsidRPr="00110A33" w:rsidRDefault="00322BD2" w:rsidP="00105E5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用软件工程的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思想指导整个设计</w:t>
            </w:r>
            <w:r>
              <w:rPr>
                <w:rFonts w:ascii="宋体" w:hAnsi="宋体" w:hint="eastAsia"/>
                <w:color w:val="000000"/>
                <w:sz w:val="24"/>
              </w:rPr>
              <w:t>和实现的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过程。</w:t>
            </w:r>
            <w:r>
              <w:rPr>
                <w:rFonts w:ascii="宋体" w:hAnsi="宋体" w:hint="eastAsia"/>
                <w:color w:val="000000"/>
                <w:sz w:val="24"/>
              </w:rPr>
              <w:t>可以使用相应的软件开发集成环境，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Jdk：1.8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数据库：</w:t>
            </w:r>
            <w:r w:rsidR="00892703">
              <w:rPr>
                <w:rFonts w:ascii="宋体" w:hAnsi="宋体" w:hint="eastAsia"/>
                <w:color w:val="000000"/>
                <w:sz w:val="24"/>
              </w:rPr>
              <w:t>SqlServer或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MySQL</w:t>
            </w:r>
            <w:r>
              <w:rPr>
                <w:rFonts w:ascii="宋体" w:hAnsi="宋体" w:hint="eastAsia"/>
                <w:color w:val="000000"/>
                <w:sz w:val="24"/>
              </w:rPr>
              <w:t>，主要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技术：html</w:t>
            </w:r>
            <w:r>
              <w:rPr>
                <w:rFonts w:ascii="宋体" w:hAnsi="宋体" w:hint="eastAsia"/>
                <w:color w:val="000000"/>
                <w:sz w:val="24"/>
              </w:rPr>
              <w:t>5、Jsp、JavaScript、Java、S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ervlet</w:t>
            </w:r>
            <w:r>
              <w:rPr>
                <w:rFonts w:ascii="宋体" w:hAnsi="宋体" w:hint="eastAsia"/>
                <w:color w:val="000000"/>
                <w:sz w:val="24"/>
              </w:rPr>
              <w:t>等，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>使用框架：</w:t>
            </w:r>
            <w:r>
              <w:rPr>
                <w:rFonts w:ascii="宋体" w:hAnsi="宋体" w:hint="eastAsia"/>
                <w:color w:val="000000"/>
                <w:sz w:val="24"/>
              </w:rPr>
              <w:t>B</w:t>
            </w:r>
            <w:r w:rsidRPr="00B14746">
              <w:rPr>
                <w:rFonts w:ascii="宋体" w:hAnsi="宋体" w:hint="eastAsia"/>
                <w:color w:val="000000"/>
                <w:sz w:val="24"/>
              </w:rPr>
              <w:t xml:space="preserve">ootstrap </w:t>
            </w:r>
            <w:r w:rsidR="00892703">
              <w:rPr>
                <w:rFonts w:ascii="宋体" w:hAnsi="宋体" w:hint="eastAsia"/>
                <w:color w:val="000000"/>
                <w:sz w:val="24"/>
              </w:rPr>
              <w:t>SSM</w:t>
            </w:r>
            <w:r>
              <w:rPr>
                <w:rFonts w:ascii="宋体" w:hAnsi="宋体" w:hint="eastAsia"/>
                <w:color w:val="000000"/>
                <w:sz w:val="24"/>
              </w:rPr>
              <w:t>或其它框架。</w:t>
            </w:r>
          </w:p>
        </w:tc>
      </w:tr>
      <w:tr w:rsidR="00D52C34" w:rsidRPr="00DB2F57" w:rsidTr="00105E52">
        <w:trPr>
          <w:cantSplit/>
          <w:trHeight w:val="2461"/>
          <w:jc w:val="center"/>
        </w:trPr>
        <w:tc>
          <w:tcPr>
            <w:tcW w:w="1343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lastRenderedPageBreak/>
              <w:t>主要技术指标(或研究目标)</w:t>
            </w:r>
          </w:p>
        </w:tc>
        <w:tc>
          <w:tcPr>
            <w:tcW w:w="7381" w:type="dxa"/>
            <w:gridSpan w:val="6"/>
            <w:vAlign w:val="center"/>
          </w:tcPr>
          <w:p w:rsidR="00322BD2" w:rsidRPr="00F429A8" w:rsidRDefault="00322BD2" w:rsidP="00322BD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  <w:r w:rsidRPr="00F429A8">
              <w:rPr>
                <w:rFonts w:ascii="宋体" w:hAnsi="宋体" w:hint="eastAsia"/>
                <w:color w:val="000000"/>
                <w:sz w:val="24"/>
              </w:rPr>
              <w:t>1、结构划分清晰，安全性好；</w:t>
            </w:r>
          </w:p>
          <w:p w:rsidR="00322BD2" w:rsidRPr="00F429A8" w:rsidRDefault="00322BD2" w:rsidP="00322BD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  <w:r w:rsidRPr="00F429A8">
              <w:rPr>
                <w:rFonts w:ascii="宋体" w:hAnsi="宋体" w:hint="eastAsia"/>
                <w:color w:val="000000"/>
                <w:sz w:val="24"/>
              </w:rPr>
              <w:t>2、编程实现功能完善，界面友好，性能稳定；</w:t>
            </w:r>
          </w:p>
          <w:p w:rsidR="00D52C34" w:rsidRPr="00110A33" w:rsidRDefault="00322BD2" w:rsidP="00322BD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  <w:r w:rsidRPr="00F429A8">
              <w:rPr>
                <w:rFonts w:ascii="宋体" w:hAnsi="宋体" w:hint="eastAsia"/>
                <w:color w:val="000000"/>
                <w:sz w:val="24"/>
              </w:rPr>
              <w:t>3、论文书写规范，符合关于论文书写的有关规定。</w:t>
            </w:r>
          </w:p>
        </w:tc>
      </w:tr>
      <w:tr w:rsidR="00D52C34" w:rsidRPr="00DB2F57" w:rsidTr="00105E52">
        <w:trPr>
          <w:cantSplit/>
          <w:trHeight w:val="2404"/>
          <w:jc w:val="center"/>
        </w:trPr>
        <w:tc>
          <w:tcPr>
            <w:tcW w:w="1343" w:type="dxa"/>
            <w:vAlign w:val="center"/>
          </w:tcPr>
          <w:p w:rsidR="00D52C34" w:rsidRPr="00110A33" w:rsidRDefault="00D52C34" w:rsidP="00105E5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主要参考   文献</w:t>
            </w:r>
          </w:p>
        </w:tc>
        <w:tc>
          <w:tcPr>
            <w:tcW w:w="7381" w:type="dxa"/>
            <w:gridSpan w:val="6"/>
            <w:vAlign w:val="center"/>
          </w:tcPr>
          <w:p w:rsidR="00322BD2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[1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Java EE框架整合开发入门到实战——Spring+Spring MVC+MyBati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>
              <w:rPr>
                <w:rFonts w:ascii="宋体" w:hAnsi="宋体" w:hint="eastAsia"/>
                <w:color w:val="000000"/>
                <w:sz w:val="24"/>
              </w:rPr>
              <w:t>清华大学出版社</w:t>
            </w:r>
            <w:r>
              <w:rPr>
                <w:rFonts w:ascii="宋体" w:hAnsi="宋体"/>
                <w:color w:val="000000"/>
                <w:sz w:val="24"/>
              </w:rPr>
              <w:t>[M].2018.09</w:t>
            </w:r>
          </w:p>
          <w:p w:rsidR="00322BD2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[2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Struts2+Spring3+Hibernate框架技术精讲与整合案例</w:t>
            </w:r>
            <w:r>
              <w:rPr>
                <w:rFonts w:ascii="宋体" w:hAnsi="宋体" w:hint="eastAsia"/>
                <w:color w:val="000000"/>
                <w:sz w:val="24"/>
              </w:rPr>
              <w:t>.清华大学出版社</w:t>
            </w:r>
            <w:r>
              <w:rPr>
                <w:rFonts w:ascii="宋体" w:hAnsi="宋体"/>
                <w:color w:val="000000"/>
                <w:sz w:val="24"/>
              </w:rPr>
              <w:t>[M].2015.01</w:t>
            </w:r>
          </w:p>
          <w:p w:rsidR="00322BD2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[3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MySQL 从入门到项目实践（超值版）</w:t>
            </w:r>
            <w:r>
              <w:rPr>
                <w:rFonts w:ascii="宋体" w:hAnsi="宋体" w:hint="eastAsia"/>
                <w:color w:val="000000"/>
                <w:sz w:val="24"/>
              </w:rPr>
              <w:t>.清华大学出版社</w:t>
            </w:r>
            <w:r>
              <w:rPr>
                <w:rFonts w:ascii="宋体" w:hAnsi="宋体"/>
                <w:color w:val="000000"/>
                <w:sz w:val="24"/>
              </w:rPr>
              <w:t>[M].2018.09</w:t>
            </w:r>
          </w:p>
          <w:p w:rsidR="00322BD2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[4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1A64A7">
              <w:rPr>
                <w:rFonts w:ascii="宋体" w:hAnsi="宋体" w:hint="eastAsia"/>
                <w:color w:val="000000"/>
                <w:sz w:val="24"/>
              </w:rPr>
              <w:t>MySQL 5.7从入门到实战（视频教学版）</w:t>
            </w:r>
            <w:r>
              <w:rPr>
                <w:rFonts w:ascii="宋体" w:hAnsi="宋体" w:hint="eastAsia"/>
                <w:color w:val="000000"/>
                <w:sz w:val="24"/>
              </w:rPr>
              <w:t>.清华大学出版社</w:t>
            </w:r>
            <w:r>
              <w:rPr>
                <w:rFonts w:ascii="宋体" w:hAnsi="宋体"/>
                <w:color w:val="000000"/>
                <w:sz w:val="24"/>
              </w:rPr>
              <w:t>[M].2018.0</w:t>
            </w: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  <w:p w:rsidR="00322BD2" w:rsidRPr="00F429A8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Java编程思想（第4版）.机械工业出版社[M].2007.6</w:t>
            </w:r>
          </w:p>
          <w:p w:rsidR="00322BD2" w:rsidRPr="00110A33" w:rsidRDefault="00322BD2" w:rsidP="00322BD2">
            <w:pPr>
              <w:spacing w:line="400" w:lineRule="exact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6</w:t>
            </w:r>
            <w:r>
              <w:rPr>
                <w:rFonts w:ascii="宋体" w:hAnsi="宋体"/>
                <w:color w:val="000000"/>
                <w:sz w:val="24"/>
              </w:rPr>
              <w:t>]</w:t>
            </w:r>
            <w:r w:rsidRPr="00F429A8">
              <w:rPr>
                <w:rFonts w:ascii="宋体" w:hAnsi="宋体" w:hint="eastAsia"/>
                <w:color w:val="000000"/>
                <w:sz w:val="24"/>
              </w:rPr>
              <w:t>疯狂Java讲义. 电子工业出版社[M],2014.7</w:t>
            </w:r>
          </w:p>
          <w:p w:rsidR="00D52C34" w:rsidRDefault="00892703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[</w:t>
            </w:r>
            <w:r>
              <w:rPr>
                <w:rFonts w:ascii="宋体" w:hAnsi="宋体"/>
                <w:color w:val="000000"/>
                <w:sz w:val="24"/>
              </w:rPr>
              <w:t>7]</w:t>
            </w:r>
            <w:r w:rsidRPr="00892703">
              <w:rPr>
                <w:rFonts w:ascii="宋体" w:hAnsi="宋体" w:hint="eastAsia"/>
                <w:color w:val="000000"/>
                <w:sz w:val="24"/>
              </w:rPr>
              <w:t>Java EE（SSM）企业应用实战</w:t>
            </w:r>
            <w:r>
              <w:rPr>
                <w:rFonts w:ascii="宋体" w:hAnsi="宋体" w:hint="eastAsia"/>
                <w:color w:val="000000"/>
                <w:sz w:val="24"/>
              </w:rPr>
              <w:t>.清华大学出版社</w:t>
            </w:r>
            <w:r>
              <w:rPr>
                <w:rFonts w:ascii="宋体" w:hAnsi="宋体"/>
                <w:color w:val="000000"/>
                <w:sz w:val="24"/>
              </w:rPr>
              <w:t>[M].</w:t>
            </w:r>
            <w:r w:rsidRPr="00892703">
              <w:rPr>
                <w:rFonts w:ascii="宋体" w:hAnsi="宋体"/>
                <w:color w:val="000000"/>
                <w:sz w:val="24"/>
              </w:rPr>
              <w:t>2019.08.01</w:t>
            </w:r>
          </w:p>
          <w:p w:rsidR="00892703" w:rsidRDefault="00892703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[8]</w:t>
            </w:r>
            <w:r w:rsidRPr="00892703">
              <w:rPr>
                <w:rFonts w:ascii="宋体" w:hAnsi="宋体" w:hint="eastAsia"/>
                <w:color w:val="000000"/>
                <w:sz w:val="24"/>
              </w:rPr>
              <w:t>Java从入门到精通（微视频精编版）</w:t>
            </w:r>
            <w:r>
              <w:rPr>
                <w:rFonts w:ascii="宋体" w:hAnsi="宋体" w:hint="eastAsia"/>
                <w:color w:val="000000"/>
                <w:sz w:val="24"/>
              </w:rPr>
              <w:t>. 清华大学出版社</w:t>
            </w:r>
            <w:r>
              <w:rPr>
                <w:rFonts w:ascii="宋体" w:hAnsi="宋体"/>
                <w:color w:val="000000"/>
                <w:sz w:val="24"/>
              </w:rPr>
              <w:t>[M].</w:t>
            </w:r>
            <w:r w:rsidRPr="00892703">
              <w:rPr>
                <w:rFonts w:ascii="宋体" w:hAnsi="宋体"/>
                <w:color w:val="000000"/>
                <w:sz w:val="24"/>
              </w:rPr>
              <w:t>2019.08.01</w:t>
            </w:r>
          </w:p>
          <w:p w:rsidR="00892703" w:rsidRDefault="00892703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[9]</w:t>
            </w:r>
            <w:r w:rsidRPr="00892703">
              <w:rPr>
                <w:rFonts w:ascii="宋体" w:hAnsi="宋体" w:hint="eastAsia"/>
                <w:color w:val="000000"/>
                <w:sz w:val="24"/>
              </w:rPr>
              <w:t>Java 11官方入门教程(第8版)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清华大学出版社</w:t>
            </w:r>
            <w:r>
              <w:rPr>
                <w:rFonts w:ascii="宋体" w:hAnsi="宋体"/>
                <w:color w:val="000000"/>
                <w:sz w:val="24"/>
              </w:rPr>
              <w:t>[M].</w:t>
            </w:r>
            <w:r w:rsidRPr="00892703">
              <w:rPr>
                <w:rFonts w:ascii="宋体" w:hAnsi="宋体"/>
                <w:color w:val="000000"/>
                <w:sz w:val="24"/>
              </w:rPr>
              <w:t>2019.09.01</w:t>
            </w:r>
          </w:p>
          <w:p w:rsidR="008F7464" w:rsidRDefault="008F7464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[10]</w:t>
            </w:r>
            <w:r w:rsidRPr="008F7464">
              <w:rPr>
                <w:rFonts w:ascii="宋体" w:hAnsi="宋体" w:hint="eastAsia"/>
                <w:color w:val="000000"/>
                <w:sz w:val="24"/>
              </w:rPr>
              <w:t>Java Web应用开发技术与案例教程 第2版</w:t>
            </w:r>
            <w:r>
              <w:rPr>
                <w:rFonts w:ascii="宋体" w:hAnsi="宋体" w:hint="eastAsia"/>
                <w:color w:val="000000"/>
                <w:sz w:val="24"/>
              </w:rPr>
              <w:t>.机械工业出版社[</w:t>
            </w:r>
            <w:r>
              <w:rPr>
                <w:rFonts w:ascii="宋体" w:hAnsi="宋体"/>
                <w:color w:val="000000"/>
                <w:sz w:val="24"/>
              </w:rPr>
              <w:t>M].</w:t>
            </w:r>
            <w:r w:rsidRPr="008F7464"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12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04</w:t>
            </w:r>
          </w:p>
          <w:p w:rsidR="008F7464" w:rsidRDefault="008F7464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[11]</w:t>
            </w:r>
            <w:r w:rsidRPr="008F7464">
              <w:rPr>
                <w:rFonts w:ascii="宋体" w:hAnsi="宋体" w:hint="eastAsia"/>
                <w:color w:val="000000"/>
                <w:sz w:val="24"/>
              </w:rPr>
              <w:t>Java程序设计及应用开发</w:t>
            </w:r>
            <w:r>
              <w:rPr>
                <w:rFonts w:ascii="宋体" w:hAnsi="宋体" w:hint="eastAsia"/>
                <w:color w:val="000000"/>
                <w:sz w:val="24"/>
              </w:rPr>
              <w:t>. 机械工业出版社[</w:t>
            </w:r>
            <w:r>
              <w:rPr>
                <w:rFonts w:ascii="宋体" w:hAnsi="宋体"/>
                <w:color w:val="000000"/>
                <w:sz w:val="24"/>
              </w:rPr>
              <w:t>M].</w:t>
            </w:r>
            <w:r w:rsidRPr="008F7464"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08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21</w:t>
            </w:r>
          </w:p>
          <w:p w:rsidR="008F7464" w:rsidRDefault="008F7464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[12]</w:t>
            </w:r>
            <w:r w:rsidRPr="008F7464">
              <w:rPr>
                <w:rFonts w:ascii="宋体" w:hAnsi="宋体" w:hint="eastAsia"/>
                <w:color w:val="000000"/>
                <w:sz w:val="24"/>
              </w:rPr>
              <w:t>网页设计与制作（HTML5+CSS3）</w:t>
            </w:r>
            <w:r>
              <w:rPr>
                <w:rFonts w:ascii="宋体" w:hAnsi="宋体" w:hint="eastAsia"/>
                <w:color w:val="000000"/>
                <w:sz w:val="24"/>
              </w:rPr>
              <w:t>. 机械工业出版社[</w:t>
            </w:r>
            <w:r>
              <w:rPr>
                <w:rFonts w:ascii="宋体" w:hAnsi="宋体"/>
                <w:color w:val="000000"/>
                <w:sz w:val="24"/>
              </w:rPr>
              <w:t>M].</w:t>
            </w:r>
            <w:r w:rsidRPr="008F7464"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12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13</w:t>
            </w:r>
          </w:p>
          <w:p w:rsidR="008F7464" w:rsidRDefault="008F7464" w:rsidP="00322BD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[13]</w:t>
            </w:r>
            <w:r w:rsidRPr="008F7464">
              <w:rPr>
                <w:rFonts w:ascii="宋体" w:hAnsi="宋体" w:hint="eastAsia"/>
                <w:color w:val="000000"/>
                <w:sz w:val="24"/>
              </w:rPr>
              <w:t>网页设计与制作教程（HTML+CSS+JavaScript）第2版</w:t>
            </w:r>
            <w:r>
              <w:rPr>
                <w:rFonts w:ascii="宋体" w:hAnsi="宋体" w:hint="eastAsia"/>
                <w:color w:val="000000"/>
                <w:sz w:val="24"/>
              </w:rPr>
              <w:t>. 机械工业出版社[</w:t>
            </w:r>
            <w:r>
              <w:rPr>
                <w:rFonts w:ascii="宋体" w:hAnsi="宋体"/>
                <w:color w:val="000000"/>
                <w:sz w:val="24"/>
              </w:rPr>
              <w:t>M].</w:t>
            </w:r>
            <w:r w:rsidRPr="008F7464"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03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14</w:t>
            </w:r>
          </w:p>
          <w:p w:rsidR="008F7464" w:rsidRPr="00110A33" w:rsidRDefault="008F7464" w:rsidP="008F7464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[14]</w:t>
            </w:r>
            <w:r w:rsidRPr="008F7464">
              <w:rPr>
                <w:rFonts w:ascii="宋体" w:hAnsi="宋体" w:hint="eastAsia"/>
                <w:color w:val="000000"/>
                <w:sz w:val="24"/>
              </w:rPr>
              <w:t>关系数据库与SQL Server 2012 第3版</w:t>
            </w:r>
            <w:r>
              <w:rPr>
                <w:rFonts w:ascii="宋体" w:hAnsi="宋体" w:hint="eastAsia"/>
                <w:color w:val="000000"/>
                <w:sz w:val="24"/>
              </w:rPr>
              <w:t>. 机械工业出版社[</w:t>
            </w:r>
            <w:r>
              <w:rPr>
                <w:rFonts w:ascii="宋体" w:hAnsi="宋体"/>
                <w:color w:val="000000"/>
                <w:sz w:val="24"/>
              </w:rPr>
              <w:t>M].</w:t>
            </w:r>
            <w:r w:rsidRPr="008F7464">
              <w:rPr>
                <w:rFonts w:ascii="宋体" w:hAnsi="宋体"/>
                <w:color w:val="000000"/>
                <w:sz w:val="24"/>
              </w:rPr>
              <w:t>2019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12</w:t>
            </w:r>
            <w:r>
              <w:rPr>
                <w:rFonts w:ascii="宋体" w:hAnsi="宋体"/>
                <w:color w:val="000000"/>
                <w:sz w:val="24"/>
              </w:rPr>
              <w:t>.</w:t>
            </w:r>
            <w:r w:rsidRPr="008F7464">
              <w:rPr>
                <w:rFonts w:ascii="宋体" w:hAnsi="宋体"/>
                <w:color w:val="000000"/>
                <w:sz w:val="24"/>
              </w:rPr>
              <w:t>02</w:t>
            </w:r>
          </w:p>
        </w:tc>
      </w:tr>
    </w:tbl>
    <w:p w:rsidR="00490B50" w:rsidRDefault="00774E84"/>
    <w:sectPr w:rsidR="00490B50" w:rsidSect="0052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E84" w:rsidRDefault="00774E84" w:rsidP="00725042">
      <w:r>
        <w:separator/>
      </w:r>
    </w:p>
  </w:endnote>
  <w:endnote w:type="continuationSeparator" w:id="1">
    <w:p w:rsidR="00774E84" w:rsidRDefault="00774E84" w:rsidP="00725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E84" w:rsidRDefault="00774E84" w:rsidP="00725042">
      <w:r>
        <w:separator/>
      </w:r>
    </w:p>
  </w:footnote>
  <w:footnote w:type="continuationSeparator" w:id="1">
    <w:p w:rsidR="00774E84" w:rsidRDefault="00774E84" w:rsidP="00725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F1728"/>
    <w:multiLevelType w:val="hybridMultilevel"/>
    <w:tmpl w:val="8D7C3992"/>
    <w:lvl w:ilvl="0" w:tplc="04090001">
      <w:start w:val="1"/>
      <w:numFmt w:val="bullet"/>
      <w:lvlText w:val=""/>
      <w:lvlJc w:val="left"/>
      <w:pPr>
        <w:tabs>
          <w:tab w:val="num" w:pos="449"/>
        </w:tabs>
        <w:ind w:left="44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69"/>
        </w:tabs>
        <w:ind w:left="86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89"/>
        </w:tabs>
        <w:ind w:left="12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9"/>
        </w:tabs>
        <w:ind w:left="17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9"/>
        </w:tabs>
        <w:ind w:left="21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49"/>
        </w:tabs>
        <w:ind w:left="25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9"/>
        </w:tabs>
        <w:ind w:left="29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9"/>
        </w:tabs>
        <w:ind w:left="33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9"/>
        </w:tabs>
        <w:ind w:left="380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34"/>
    <w:rsid w:val="002B62FB"/>
    <w:rsid w:val="00322BD2"/>
    <w:rsid w:val="00520F8C"/>
    <w:rsid w:val="005F07F2"/>
    <w:rsid w:val="006B20E6"/>
    <w:rsid w:val="00725042"/>
    <w:rsid w:val="00774E84"/>
    <w:rsid w:val="00892703"/>
    <w:rsid w:val="008F7464"/>
    <w:rsid w:val="00D52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C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04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0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1125</Characters>
  <Application>Microsoft Office Word</Application>
  <DocSecurity>0</DocSecurity>
  <Lines>9</Lines>
  <Paragraphs>2</Paragraphs>
  <ScaleCrop>false</ScaleCrop>
  <Company>MicroWin10.com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卫明</dc:creator>
  <cp:keywords/>
  <dc:description/>
  <cp:lastModifiedBy>lvrongwang</cp:lastModifiedBy>
  <cp:revision>4</cp:revision>
  <dcterms:created xsi:type="dcterms:W3CDTF">2019-12-15T14:20:00Z</dcterms:created>
  <dcterms:modified xsi:type="dcterms:W3CDTF">2019-12-27T08:20:00Z</dcterms:modified>
</cp:coreProperties>
</file>