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459F" w14:textId="147E7D5B" w:rsidR="008651FD" w:rsidRDefault="0024007F">
      <w:r>
        <w:t>Luis Valderrama</w:t>
      </w:r>
    </w:p>
    <w:p w14:paraId="21175343" w14:textId="719844D9" w:rsidR="0024007F" w:rsidRDefault="00C332C1">
      <w:r>
        <w:t>April 10</w:t>
      </w:r>
      <w:r w:rsidR="00C11EF8" w:rsidRPr="00C11EF8">
        <w:rPr>
          <w:vertAlign w:val="superscript"/>
        </w:rPr>
        <w:t>th</w:t>
      </w:r>
      <w:r>
        <w:t>, 2021</w:t>
      </w:r>
    </w:p>
    <w:p w14:paraId="6D3BEBC9" w14:textId="05FB9724" w:rsidR="0024007F" w:rsidRDefault="0024007F">
      <w:r>
        <w:t>IT FDN 130 A</w:t>
      </w:r>
    </w:p>
    <w:p w14:paraId="6676B6C1" w14:textId="64C2A2BE" w:rsidR="0024007F" w:rsidRDefault="0024007F">
      <w:r>
        <w:t>Module</w:t>
      </w:r>
      <w:r w:rsidR="00C8662F">
        <w:t xml:space="preserve"> </w:t>
      </w:r>
      <w:r w:rsidR="002D6CAA">
        <w:t>01</w:t>
      </w:r>
    </w:p>
    <w:p w14:paraId="6D0D4DCC" w14:textId="59B218D7" w:rsidR="0024007F" w:rsidRPr="00B35183" w:rsidRDefault="00280CB4" w:rsidP="00C8662F">
      <w:pPr>
        <w:pStyle w:val="Title"/>
        <w:jc w:val="center"/>
        <w:rPr>
          <w:sz w:val="48"/>
          <w:szCs w:val="48"/>
        </w:rPr>
      </w:pPr>
      <w:r w:rsidRPr="00B35183">
        <w:rPr>
          <w:sz w:val="48"/>
          <w:szCs w:val="48"/>
        </w:rPr>
        <w:t xml:space="preserve">Databases </w:t>
      </w:r>
      <w:r w:rsidR="0067152D" w:rsidRPr="00B35183">
        <w:rPr>
          <w:sz w:val="48"/>
          <w:szCs w:val="48"/>
        </w:rPr>
        <w:t>and</w:t>
      </w:r>
      <w:r w:rsidRPr="00B35183">
        <w:rPr>
          <w:sz w:val="48"/>
          <w:szCs w:val="48"/>
        </w:rPr>
        <w:t xml:space="preserve"> </w:t>
      </w:r>
      <w:r w:rsidR="00FD731F">
        <w:rPr>
          <w:sz w:val="48"/>
          <w:szCs w:val="48"/>
        </w:rPr>
        <w:t xml:space="preserve">Data </w:t>
      </w:r>
      <w:r w:rsidRPr="00B35183">
        <w:rPr>
          <w:sz w:val="48"/>
          <w:szCs w:val="48"/>
        </w:rPr>
        <w:t>Tables</w:t>
      </w:r>
    </w:p>
    <w:p w14:paraId="12D70533" w14:textId="20238C6A" w:rsidR="00C8662F" w:rsidRDefault="00C8662F" w:rsidP="00C8662F">
      <w:pPr>
        <w:pStyle w:val="Heading1"/>
      </w:pPr>
      <w:r>
        <w:t>Intro</w:t>
      </w:r>
    </w:p>
    <w:p w14:paraId="0ECE7728" w14:textId="22B25323" w:rsidR="00C8662F" w:rsidRDefault="00280CB4" w:rsidP="00C8662F">
      <w:r>
        <w:t xml:space="preserve">During the course of the first module, I </w:t>
      </w:r>
      <w:r w:rsidR="00BD5130">
        <w:t>learned</w:t>
      </w:r>
      <w:r>
        <w:t xml:space="preserve"> the </w:t>
      </w:r>
      <w:r w:rsidR="002D6CAA">
        <w:t xml:space="preserve">basic </w:t>
      </w:r>
      <w:r>
        <w:t xml:space="preserve">concepts </w:t>
      </w:r>
      <w:r w:rsidR="002D6CAA">
        <w:t>and methods</w:t>
      </w:r>
      <w:r>
        <w:t xml:space="preserve"> </w:t>
      </w:r>
      <w:r w:rsidR="002D6CAA">
        <w:t>to</w:t>
      </w:r>
      <w:r>
        <w:t xml:space="preserve"> creat</w:t>
      </w:r>
      <w:r w:rsidR="002D6CAA">
        <w:t>e</w:t>
      </w:r>
      <w:r>
        <w:t xml:space="preserve"> databases and table</w:t>
      </w:r>
      <w:r w:rsidR="002D6CAA">
        <w:t xml:space="preserve">s </w:t>
      </w:r>
      <w:r w:rsidR="0067152D">
        <w:t>using</w:t>
      </w:r>
      <w:r w:rsidR="005C0EB0">
        <w:t xml:space="preserve"> MS</w:t>
      </w:r>
      <w:r w:rsidR="002D6CAA">
        <w:t xml:space="preserve"> SQL </w:t>
      </w:r>
      <w:r w:rsidR="005C0EB0">
        <w:t>Server Management</w:t>
      </w:r>
      <w:r w:rsidR="006654FC">
        <w:t xml:space="preserve"> </w:t>
      </w:r>
      <w:r w:rsidR="007A1DD3">
        <w:t>(MS SQL)</w:t>
      </w:r>
      <w:r w:rsidR="002D6CAA">
        <w:t xml:space="preserve">. This document </w:t>
      </w:r>
      <w:r w:rsidR="00C87078">
        <w:t xml:space="preserve">addresses </w:t>
      </w:r>
      <w:r w:rsidR="005C0EB0">
        <w:t xml:space="preserve">the </w:t>
      </w:r>
      <w:r w:rsidR="000C7553">
        <w:t xml:space="preserve">basic concepts and </w:t>
      </w:r>
      <w:r>
        <w:t xml:space="preserve">difference between </w:t>
      </w:r>
      <w:r w:rsidR="005C0EB0">
        <w:t>databases and data tables</w:t>
      </w:r>
      <w:r w:rsidR="002D6CAA">
        <w:t>, and present</w:t>
      </w:r>
      <w:r w:rsidR="004A5FA3">
        <w:t>s</w:t>
      </w:r>
      <w:r w:rsidR="002D6CAA">
        <w:t xml:space="preserve"> the steps </w:t>
      </w:r>
      <w:r w:rsidR="005C0EB0">
        <w:t>to create my databases</w:t>
      </w:r>
      <w:r w:rsidR="006B4365">
        <w:t>,</w:t>
      </w:r>
      <w:r w:rsidR="005C0EB0">
        <w:t xml:space="preserve"> tables, </w:t>
      </w:r>
      <w:r w:rsidR="006B4365">
        <w:t xml:space="preserve">and testing of the SQL script. The process I followed took into </w:t>
      </w:r>
      <w:r w:rsidR="002D6CAA">
        <w:t xml:space="preserve">consideration </w:t>
      </w:r>
      <w:r w:rsidR="006B4365">
        <w:t>the rules of normalization</w:t>
      </w:r>
      <w:r w:rsidR="004A5FA3">
        <w:t xml:space="preserve"> </w:t>
      </w:r>
      <w:r w:rsidR="006B4365">
        <w:t xml:space="preserve">and </w:t>
      </w:r>
      <w:r w:rsidR="004A5FA3">
        <w:t>best practices learned throughout this first module.</w:t>
      </w:r>
    </w:p>
    <w:p w14:paraId="2C5840E1" w14:textId="77777777" w:rsidR="00335C4C" w:rsidRDefault="00335C4C" w:rsidP="00E62263">
      <w:pPr>
        <w:pStyle w:val="Heading1"/>
      </w:pPr>
      <w:r>
        <w:t>Database Vs. Data Table</w:t>
      </w:r>
    </w:p>
    <w:p w14:paraId="12338C31" w14:textId="4DC7E462" w:rsidR="006B4365" w:rsidRDefault="00B864BF" w:rsidP="006B4365">
      <w:r w:rsidRPr="00B864BF">
        <w:rPr>
          <w:i/>
          <w:iCs/>
        </w:rPr>
        <w:t>“</w:t>
      </w:r>
      <w:r w:rsidR="006B4365" w:rsidRPr="00B864BF">
        <w:rPr>
          <w:i/>
          <w:iCs/>
        </w:rPr>
        <w:t xml:space="preserve">A </w:t>
      </w:r>
      <w:r w:rsidRPr="00B864BF">
        <w:rPr>
          <w:i/>
          <w:iCs/>
        </w:rPr>
        <w:t>d</w:t>
      </w:r>
      <w:r w:rsidR="006B4365" w:rsidRPr="00B864BF">
        <w:rPr>
          <w:i/>
          <w:iCs/>
        </w:rPr>
        <w:t xml:space="preserve">atabase is an </w:t>
      </w:r>
      <w:r w:rsidRPr="00B864BF">
        <w:rPr>
          <w:i/>
          <w:iCs/>
        </w:rPr>
        <w:t>organized collection of data. More specifically, a database is an electronic system that allows data to be easily accessed, manipulated and updated”</w:t>
      </w:r>
      <w:r w:rsidR="006B4365" w:rsidRPr="00B864BF">
        <w:rPr>
          <w:i/>
          <w:iCs/>
        </w:rPr>
        <w:t>.</w:t>
      </w:r>
      <w:r w:rsidR="006B4365">
        <w:t xml:space="preserve"> </w:t>
      </w:r>
      <w:r w:rsidR="00D62F7B">
        <w:t>(</w:t>
      </w:r>
      <w:hyperlink r:id="rId8" w:anchor="introduction" w:history="1">
        <w:r w:rsidR="00D62F7B" w:rsidRPr="00930B81">
          <w:rPr>
            <w:rStyle w:val="Hyperlink"/>
          </w:rPr>
          <w:t>https://www.techopedia.com/6/28832/enterprise/databases/introduction-to-databases#introduction</w:t>
        </w:r>
      </w:hyperlink>
      <w:r w:rsidR="009C7821">
        <w:t>, 2020</w:t>
      </w:r>
      <w:r w:rsidR="00D62F7B">
        <w:t>) (external site)</w:t>
      </w:r>
      <w:r w:rsidR="009C7821">
        <w:t xml:space="preserve">. </w:t>
      </w:r>
      <w:r>
        <w:t>Companies</w:t>
      </w:r>
      <w:r w:rsidR="006B4365">
        <w:t xml:space="preserve">, regardless of asset size use </w:t>
      </w:r>
      <w:r w:rsidR="00F251E8">
        <w:t xml:space="preserve">relational </w:t>
      </w:r>
      <w:r w:rsidR="006B4365">
        <w:t xml:space="preserve">databases as not only reliable and efficient way to store, </w:t>
      </w:r>
      <w:r>
        <w:t xml:space="preserve">retrieve, </w:t>
      </w:r>
      <w:r w:rsidR="006B4365">
        <w:t>manage data but also as a powerful business analytics and decision-making tool.</w:t>
      </w:r>
    </w:p>
    <w:p w14:paraId="37E1DFF3" w14:textId="78C3BE46" w:rsidR="006B4365" w:rsidRDefault="00F251E8" w:rsidP="006B4365">
      <w:r>
        <w:rPr>
          <w:i/>
          <w:iCs/>
        </w:rPr>
        <w:t>“The table is the basic data-storage in a relational database</w:t>
      </w:r>
      <w:r w:rsidR="006B4365">
        <w:t>.</w:t>
      </w:r>
      <w:r>
        <w:t xml:space="preserve"> Tables consist of columns and rows. The columns are attributes or qualities that we want to express, while the rows hold the actual data, with one (or no) items per row”.</w:t>
      </w:r>
      <w:r w:rsidR="009C7821">
        <w:t xml:space="preserve"> </w:t>
      </w:r>
      <w:r w:rsidR="0076125A">
        <w:t>(</w:t>
      </w:r>
      <w:hyperlink r:id="rId9" w:anchor="introduction" w:history="1">
        <w:r w:rsidR="0076125A" w:rsidRPr="00930B81">
          <w:rPr>
            <w:rStyle w:val="Hyperlink"/>
          </w:rPr>
          <w:t>https://www.techopedia.com/6/28832/enterprise/databases/introduction-to-databases#introduction</w:t>
        </w:r>
      </w:hyperlink>
      <w:r w:rsidR="009C7821">
        <w:t>, 2020</w:t>
      </w:r>
      <w:r w:rsidR="0076125A">
        <w:t>) (</w:t>
      </w:r>
      <w:r w:rsidR="00D62F7B">
        <w:t>e</w:t>
      </w:r>
      <w:r w:rsidR="0076125A">
        <w:t>xternal</w:t>
      </w:r>
      <w:r w:rsidR="00D62F7B">
        <w:t xml:space="preserve"> site</w:t>
      </w:r>
      <w:r w:rsidR="0076125A">
        <w:t>)</w:t>
      </w:r>
      <w:r w:rsidR="00D62F7B">
        <w:t>.</w:t>
      </w:r>
    </w:p>
    <w:p w14:paraId="1313AAD5" w14:textId="4C3BE6B1" w:rsidR="00E5329B" w:rsidDel="000B1473" w:rsidRDefault="00FD3F6F" w:rsidP="0095115C">
      <w:r w:rsidDel="000B1473">
        <w:t xml:space="preserve">The primary difference between databases and data tables is the fact that databases </w:t>
      </w:r>
      <w:r w:rsidR="000D0171" w:rsidDel="000B1473">
        <w:t>hold</w:t>
      </w:r>
      <w:r w:rsidDel="000B1473">
        <w:t xml:space="preserve"> or houses a large number of tables</w:t>
      </w:r>
      <w:r w:rsidR="000D0171" w:rsidDel="000B1473">
        <w:t>,</w:t>
      </w:r>
      <w:r w:rsidDel="000B1473">
        <w:t xml:space="preserve"> while tables </w:t>
      </w:r>
      <w:r w:rsidR="00E967BE" w:rsidDel="000B1473">
        <w:t>hold</w:t>
      </w:r>
      <w:r w:rsidDel="000B1473">
        <w:t xml:space="preserve"> the specific information of the subject in the form of </w:t>
      </w:r>
      <w:r w:rsidR="000D0171" w:rsidDel="000B1473">
        <w:t>records and attributes</w:t>
      </w:r>
      <w:r w:rsidR="00E5329B" w:rsidDel="000B1473">
        <w:t xml:space="preserve"> (Figure 1)</w:t>
      </w:r>
      <w:r w:rsidR="000D0171" w:rsidDel="000B1473">
        <w:t xml:space="preserve">. The database not only allows </w:t>
      </w:r>
      <w:r w:rsidR="006B4365" w:rsidDel="000B1473">
        <w:t xml:space="preserve">the </w:t>
      </w:r>
      <w:r w:rsidR="000D0171" w:rsidDel="000B1473">
        <w:t>stor</w:t>
      </w:r>
      <w:r w:rsidR="006B4365" w:rsidDel="000B1473">
        <w:t>ag</w:t>
      </w:r>
      <w:r w:rsidR="000D0171" w:rsidDel="000B1473">
        <w:t xml:space="preserve">e </w:t>
      </w:r>
      <w:r w:rsidR="006B4365" w:rsidDel="000B1473">
        <w:t xml:space="preserve">of </w:t>
      </w:r>
      <w:r w:rsidR="000D0171" w:rsidDel="000B1473">
        <w:t>the tables but it has the mechanism to dynamically interact with the tables</w:t>
      </w:r>
      <w:r w:rsidR="00F46C38" w:rsidDel="000B1473">
        <w:t xml:space="preserve"> with the use of Relational Database Management System (RDMS)</w:t>
      </w:r>
      <w:r w:rsidR="006B4365" w:rsidDel="000B1473">
        <w:t>.</w:t>
      </w:r>
    </w:p>
    <w:p w14:paraId="4FEC03BD" w14:textId="41FA47CF" w:rsidR="00335C4C" w:rsidRDefault="00E5329B" w:rsidP="0095115C">
      <w:r>
        <w:rPr>
          <w:noProof/>
        </w:rPr>
        <w:drawing>
          <wp:inline distT="0" distB="0" distL="0" distR="0" wp14:anchorId="3715F502" wp14:editId="696535BE">
            <wp:extent cx="1897368" cy="15902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9119" cy="1809644"/>
                    </a:xfrm>
                    <a:prstGeom prst="rect">
                      <a:avLst/>
                    </a:prstGeom>
                  </pic:spPr>
                </pic:pic>
              </a:graphicData>
            </a:graphic>
          </wp:inline>
        </w:drawing>
      </w:r>
      <w:r w:rsidR="00FD3F6F">
        <w:t xml:space="preserve"> </w:t>
      </w:r>
    </w:p>
    <w:p w14:paraId="39A1AC23" w14:textId="79A1B310" w:rsidR="00E5329B" w:rsidRPr="00E5329B" w:rsidRDefault="00E5329B" w:rsidP="0095115C">
      <w:pPr>
        <w:rPr>
          <w:b/>
          <w:bCs/>
          <w:i/>
          <w:iCs/>
        </w:rPr>
      </w:pPr>
      <w:r w:rsidRPr="00E5329B">
        <w:rPr>
          <w:b/>
          <w:bCs/>
          <w:i/>
          <w:iCs/>
        </w:rPr>
        <w:t xml:space="preserve">Figure 1: Database and </w:t>
      </w:r>
      <w:r w:rsidR="002776F9">
        <w:rPr>
          <w:b/>
          <w:bCs/>
          <w:i/>
          <w:iCs/>
        </w:rPr>
        <w:t>t</w:t>
      </w:r>
      <w:r w:rsidRPr="00E5329B">
        <w:rPr>
          <w:b/>
          <w:bCs/>
          <w:i/>
          <w:iCs/>
        </w:rPr>
        <w:t xml:space="preserve">ables </w:t>
      </w:r>
      <w:r w:rsidR="002776F9">
        <w:rPr>
          <w:b/>
          <w:bCs/>
          <w:i/>
          <w:iCs/>
        </w:rPr>
        <w:t>v</w:t>
      </w:r>
      <w:r w:rsidR="00E967BE">
        <w:rPr>
          <w:b/>
          <w:bCs/>
          <w:i/>
          <w:iCs/>
        </w:rPr>
        <w:t>isualization</w:t>
      </w:r>
      <w:r>
        <w:rPr>
          <w:b/>
          <w:bCs/>
          <w:i/>
          <w:iCs/>
        </w:rPr>
        <w:t>.</w:t>
      </w:r>
    </w:p>
    <w:p w14:paraId="119C562C" w14:textId="7587AF29" w:rsidR="00335C4C" w:rsidRDefault="00335C4C" w:rsidP="00E5329B">
      <w:pPr>
        <w:pStyle w:val="Heading1"/>
      </w:pPr>
      <w:r>
        <w:lastRenderedPageBreak/>
        <w:t>Creating the Database</w:t>
      </w:r>
    </w:p>
    <w:p w14:paraId="004E0D14" w14:textId="2A453FF5" w:rsidR="00613BE6" w:rsidRDefault="00662800" w:rsidP="00676A06">
      <w:r>
        <w:t xml:space="preserve">There are </w:t>
      </w:r>
      <w:r w:rsidR="006E273A">
        <w:t>various</w:t>
      </w:r>
      <w:r>
        <w:t xml:space="preserve"> ways </w:t>
      </w:r>
      <w:r w:rsidR="00983FDD">
        <w:t xml:space="preserve">and applications </w:t>
      </w:r>
      <w:r w:rsidR="00F251E8">
        <w:t xml:space="preserve">utilized </w:t>
      </w:r>
      <w:r>
        <w:t>to create database</w:t>
      </w:r>
      <w:r w:rsidR="00983FDD">
        <w:t>s</w:t>
      </w:r>
      <w:r>
        <w:t>, although this document focus</w:t>
      </w:r>
      <w:r w:rsidR="00483BAD">
        <w:t>es</w:t>
      </w:r>
      <w:r>
        <w:t xml:space="preserve"> on </w:t>
      </w:r>
      <w:r w:rsidR="007D1174">
        <w:t xml:space="preserve">the </w:t>
      </w:r>
      <w:r w:rsidR="00613BE6">
        <w:t xml:space="preserve">two </w:t>
      </w:r>
      <w:r w:rsidR="006E273A">
        <w:t>methods</w:t>
      </w:r>
      <w:r w:rsidR="00613BE6">
        <w:t xml:space="preserve"> of </w:t>
      </w:r>
      <w:r>
        <w:t>creating databases using MS SQL</w:t>
      </w:r>
      <w:r w:rsidR="007D1174">
        <w:t xml:space="preserve"> learned throughout the course of this module</w:t>
      </w:r>
      <w:r>
        <w:t xml:space="preserve">. </w:t>
      </w:r>
      <w:r w:rsidR="00D46C3E">
        <w:t xml:space="preserve"> </w:t>
      </w:r>
      <w:r w:rsidR="007A1DD3">
        <w:t>T</w:t>
      </w:r>
      <w:r w:rsidR="00613BE6">
        <w:t xml:space="preserve">he method I </w:t>
      </w:r>
      <w:r w:rsidR="00DE24B1">
        <w:t>chose</w:t>
      </w:r>
      <w:r w:rsidR="00613BE6">
        <w:t xml:space="preserve"> to create my first database named </w:t>
      </w:r>
      <w:r w:rsidR="00613BE6" w:rsidRPr="00613BE6">
        <w:rPr>
          <w:i/>
          <w:iCs/>
        </w:rPr>
        <w:t>Assignment01DB_LuisValderrama</w:t>
      </w:r>
      <w:r w:rsidR="00613BE6">
        <w:rPr>
          <w:i/>
          <w:iCs/>
        </w:rPr>
        <w:t xml:space="preserve"> </w:t>
      </w:r>
      <w:r w:rsidR="00613BE6">
        <w:t>was by right click on Database’s folder located in the server, selecting New Database, and assigning the name</w:t>
      </w:r>
      <w:r w:rsidR="00317557">
        <w:t xml:space="preserve">. (Figure </w:t>
      </w:r>
      <w:r w:rsidR="00986BF8">
        <w:t>2.</w:t>
      </w:r>
      <w:r w:rsidR="00317557">
        <w:t>1)</w:t>
      </w:r>
    </w:p>
    <w:p w14:paraId="0931C1F1" w14:textId="434E3455" w:rsidR="00613BE6" w:rsidRDefault="00613BE6" w:rsidP="00D10B9A">
      <w:r>
        <w:rPr>
          <w:noProof/>
        </w:rPr>
        <w:drawing>
          <wp:inline distT="0" distB="0" distL="0" distR="0" wp14:anchorId="73724647" wp14:editId="3C087694">
            <wp:extent cx="2709632" cy="911253"/>
            <wp:effectExtent l="19050" t="19050" r="1460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6104"/>
                    <a:stretch/>
                  </pic:blipFill>
                  <pic:spPr bwMode="auto">
                    <a:xfrm>
                      <a:off x="0" y="0"/>
                      <a:ext cx="2772194" cy="93229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A3A6E82" w14:textId="588D0A79" w:rsidR="00317557" w:rsidRDefault="00317557" w:rsidP="00676A06">
      <w:pPr>
        <w:rPr>
          <w:b/>
          <w:bCs/>
          <w:i/>
          <w:iCs/>
        </w:rPr>
      </w:pPr>
      <w:r w:rsidRPr="00317557">
        <w:rPr>
          <w:b/>
          <w:bCs/>
          <w:i/>
          <w:iCs/>
        </w:rPr>
        <w:t xml:space="preserve">Figure </w:t>
      </w:r>
      <w:r w:rsidR="00986BF8">
        <w:rPr>
          <w:b/>
          <w:bCs/>
          <w:i/>
          <w:iCs/>
        </w:rPr>
        <w:t>2</w:t>
      </w:r>
      <w:r w:rsidR="007D1174">
        <w:rPr>
          <w:b/>
          <w:bCs/>
          <w:i/>
          <w:iCs/>
        </w:rPr>
        <w:t>.1</w:t>
      </w:r>
      <w:r w:rsidRPr="00317557">
        <w:rPr>
          <w:b/>
          <w:bCs/>
          <w:i/>
          <w:iCs/>
        </w:rPr>
        <w:t>: Assignment01DB_LuisValderrama created within Databases</w:t>
      </w:r>
      <w:r w:rsidR="009300FC">
        <w:rPr>
          <w:b/>
          <w:bCs/>
          <w:i/>
          <w:iCs/>
        </w:rPr>
        <w:t>’</w:t>
      </w:r>
      <w:r w:rsidRPr="00317557">
        <w:rPr>
          <w:b/>
          <w:bCs/>
          <w:i/>
          <w:iCs/>
        </w:rPr>
        <w:t xml:space="preserve"> folder</w:t>
      </w:r>
      <w:r w:rsidR="009300FC">
        <w:rPr>
          <w:b/>
          <w:bCs/>
          <w:i/>
          <w:iCs/>
        </w:rPr>
        <w:t>.</w:t>
      </w:r>
    </w:p>
    <w:p w14:paraId="271C8751" w14:textId="6369D03C" w:rsidR="003E1FE2" w:rsidRDefault="004B3AAD" w:rsidP="00E5329B">
      <w:r>
        <w:t>For</w:t>
      </w:r>
      <w:r w:rsidR="007D1174">
        <w:t xml:space="preserve"> my second database</w:t>
      </w:r>
      <w:r>
        <w:t>,</w:t>
      </w:r>
      <w:r w:rsidR="007D1174">
        <w:t xml:space="preserve"> </w:t>
      </w:r>
      <w:r w:rsidR="007D1174" w:rsidRPr="007D1174">
        <w:rPr>
          <w:i/>
          <w:iCs/>
        </w:rPr>
        <w:t>Mod01</w:t>
      </w:r>
      <w:r w:rsidRPr="007D1174">
        <w:rPr>
          <w:i/>
          <w:iCs/>
        </w:rPr>
        <w:t>LabsLuisV</w:t>
      </w:r>
      <w:r>
        <w:rPr>
          <w:i/>
          <w:iCs/>
        </w:rPr>
        <w:t xml:space="preserve">, </w:t>
      </w:r>
      <w:r w:rsidRPr="00D55892">
        <w:t>I c</w:t>
      </w:r>
      <w:r>
        <w:t>hose to</w:t>
      </w:r>
      <w:r w:rsidR="007D1174">
        <w:t xml:space="preserve"> writ</w:t>
      </w:r>
      <w:r>
        <w:t xml:space="preserve">e </w:t>
      </w:r>
      <w:r w:rsidR="007D1174">
        <w:t xml:space="preserve">SQL codes. I began the process by entering a </w:t>
      </w:r>
      <w:r w:rsidR="001F41CC">
        <w:t>heading and high-level step</w:t>
      </w:r>
      <w:r>
        <w:t>-by-step</w:t>
      </w:r>
      <w:r w:rsidR="001F41CC">
        <w:t xml:space="preserve"> of my data design in the form of </w:t>
      </w:r>
      <w:r w:rsidR="007B4664" w:rsidRPr="00FD731F">
        <w:t>N</w:t>
      </w:r>
      <w:r w:rsidR="00FD731F">
        <w:t>otes</w:t>
      </w:r>
      <w:r w:rsidR="001F41CC">
        <w:t xml:space="preserve"> as a way for the reader to have better visualization of the functions ahead</w:t>
      </w:r>
      <w:r w:rsidR="007D1174">
        <w:t xml:space="preserve">. (Figure </w:t>
      </w:r>
      <w:r w:rsidR="00986BF8">
        <w:t>2</w:t>
      </w:r>
      <w:r w:rsidR="007D1174">
        <w:t>.2)</w:t>
      </w:r>
    </w:p>
    <w:p w14:paraId="3AAD0BED" w14:textId="77777777" w:rsidR="007D1174" w:rsidRPr="00D62F7B" w:rsidRDefault="007D1174" w:rsidP="00E532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62F7B">
        <w:rPr>
          <w:rFonts w:ascii="Consolas" w:hAnsi="Consolas" w:cs="Consolas"/>
          <w:color w:val="008000"/>
          <w:sz w:val="16"/>
          <w:szCs w:val="16"/>
        </w:rPr>
        <w:t>--**********************************************************</w:t>
      </w:r>
    </w:p>
    <w:p w14:paraId="1BAF5FB6" w14:textId="77777777" w:rsidR="007D1174" w:rsidRPr="00D62F7B" w:rsidRDefault="007D1174" w:rsidP="00E532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62F7B">
        <w:rPr>
          <w:rFonts w:ascii="Consolas" w:hAnsi="Consolas" w:cs="Consolas"/>
          <w:color w:val="008000"/>
          <w:sz w:val="16"/>
          <w:szCs w:val="16"/>
        </w:rPr>
        <w:t>--Title: Creating Database and Table Mod01LabLuisV</w:t>
      </w:r>
    </w:p>
    <w:p w14:paraId="31F79013" w14:textId="77777777" w:rsidR="007D1174" w:rsidRPr="00D62F7B" w:rsidRDefault="007D1174" w:rsidP="00E532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62F7B">
        <w:rPr>
          <w:rFonts w:ascii="Consolas" w:hAnsi="Consolas" w:cs="Consolas"/>
          <w:color w:val="008000"/>
          <w:sz w:val="16"/>
          <w:szCs w:val="16"/>
        </w:rPr>
        <w:t>--Desc: This file is in reference to Mod01Lab #1</w:t>
      </w:r>
    </w:p>
    <w:p w14:paraId="015F0345" w14:textId="77777777" w:rsidR="007D1174" w:rsidRPr="00D62F7B" w:rsidRDefault="007D1174" w:rsidP="00E532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62F7B">
        <w:rPr>
          <w:rFonts w:ascii="Consolas" w:hAnsi="Consolas" w:cs="Consolas"/>
          <w:color w:val="008000"/>
          <w:sz w:val="16"/>
          <w:szCs w:val="16"/>
        </w:rPr>
        <w:t>--Change Log: 2021.04.08, Luis Valderrama, Created Database,</w:t>
      </w:r>
    </w:p>
    <w:p w14:paraId="350D23CA" w14:textId="77777777" w:rsidR="007D1174" w:rsidRPr="00D62F7B" w:rsidRDefault="007D1174" w:rsidP="00E532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62F7B">
        <w:rPr>
          <w:rFonts w:ascii="Consolas" w:hAnsi="Consolas" w:cs="Consolas"/>
          <w:color w:val="008000"/>
          <w:sz w:val="16"/>
          <w:szCs w:val="16"/>
        </w:rPr>
        <w:t>--two Tables and modified VALUES</w:t>
      </w:r>
    </w:p>
    <w:p w14:paraId="5422DF4A" w14:textId="77777777" w:rsidR="007D1174" w:rsidRPr="00D62F7B" w:rsidRDefault="007D1174" w:rsidP="00E532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62F7B">
        <w:rPr>
          <w:rFonts w:ascii="Consolas" w:hAnsi="Consolas" w:cs="Consolas"/>
          <w:color w:val="008000"/>
          <w:sz w:val="16"/>
          <w:szCs w:val="16"/>
        </w:rPr>
        <w:t>--**********************************************************</w:t>
      </w:r>
    </w:p>
    <w:p w14:paraId="58DCF63B" w14:textId="77777777" w:rsidR="007D1174" w:rsidRPr="00D62F7B" w:rsidRDefault="007D1174" w:rsidP="00E532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FDF1D96" w14:textId="77777777" w:rsidR="007D1174" w:rsidRPr="00D62F7B" w:rsidRDefault="007D1174" w:rsidP="00E532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62F7B">
        <w:rPr>
          <w:rFonts w:ascii="Consolas" w:hAnsi="Consolas" w:cs="Consolas"/>
          <w:color w:val="008000"/>
          <w:sz w:val="16"/>
          <w:szCs w:val="16"/>
        </w:rPr>
        <w:t>--[Data Design]--</w:t>
      </w:r>
    </w:p>
    <w:p w14:paraId="1D7EC967" w14:textId="77777777" w:rsidR="007D1174" w:rsidRPr="00D62F7B" w:rsidRDefault="007D1174" w:rsidP="00E532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62F7B">
        <w:rPr>
          <w:rFonts w:ascii="Consolas" w:hAnsi="Consolas" w:cs="Consolas"/>
          <w:color w:val="008000"/>
          <w:sz w:val="16"/>
          <w:szCs w:val="16"/>
        </w:rPr>
        <w:t>/*</w:t>
      </w:r>
    </w:p>
    <w:p w14:paraId="240139F4" w14:textId="77777777" w:rsidR="007D1174" w:rsidRPr="00D62F7B" w:rsidRDefault="007D1174" w:rsidP="00E532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62F7B">
        <w:rPr>
          <w:rFonts w:ascii="Consolas" w:hAnsi="Consolas" w:cs="Consolas"/>
          <w:color w:val="008000"/>
          <w:sz w:val="16"/>
          <w:szCs w:val="16"/>
        </w:rPr>
        <w:t>1.</w:t>
      </w:r>
      <w:r w:rsidRPr="00D62F7B">
        <w:rPr>
          <w:rFonts w:ascii="Consolas" w:hAnsi="Consolas" w:cs="Consolas"/>
          <w:color w:val="008000"/>
          <w:sz w:val="16"/>
          <w:szCs w:val="16"/>
        </w:rPr>
        <w:tab/>
        <w:t>Open the SSMS or ADS and connect to a SQL Server.</w:t>
      </w:r>
    </w:p>
    <w:p w14:paraId="5E190EB2" w14:textId="77777777" w:rsidR="007D1174" w:rsidRPr="00D62F7B" w:rsidRDefault="007D1174" w:rsidP="00E532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62F7B">
        <w:rPr>
          <w:rFonts w:ascii="Consolas" w:hAnsi="Consolas" w:cs="Consolas"/>
          <w:color w:val="008000"/>
          <w:sz w:val="16"/>
          <w:szCs w:val="16"/>
        </w:rPr>
        <w:t>2.</w:t>
      </w:r>
      <w:r w:rsidRPr="00D62F7B">
        <w:rPr>
          <w:rFonts w:ascii="Consolas" w:hAnsi="Consolas" w:cs="Consolas"/>
          <w:color w:val="008000"/>
          <w:sz w:val="16"/>
          <w:szCs w:val="16"/>
        </w:rPr>
        <w:tab/>
        <w:t>Create a database called Mod01LabsLuisV</w:t>
      </w:r>
    </w:p>
    <w:p w14:paraId="7C219696" w14:textId="0255A054" w:rsidR="007D1174" w:rsidRPr="00D62F7B" w:rsidRDefault="007D1174" w:rsidP="00E5329B">
      <w:pPr>
        <w:pBdr>
          <w:top w:val="single" w:sz="4" w:space="1" w:color="auto"/>
          <w:left w:val="single" w:sz="4" w:space="4" w:color="auto"/>
          <w:bottom w:val="single" w:sz="4" w:space="1" w:color="auto"/>
          <w:right w:val="single" w:sz="4" w:space="4" w:color="auto"/>
        </w:pBdr>
        <w:rPr>
          <w:sz w:val="16"/>
          <w:szCs w:val="16"/>
        </w:rPr>
      </w:pPr>
      <w:r w:rsidRPr="00D62F7B">
        <w:rPr>
          <w:rFonts w:ascii="Consolas" w:hAnsi="Consolas" w:cs="Consolas"/>
          <w:color w:val="008000"/>
          <w:sz w:val="16"/>
          <w:szCs w:val="16"/>
        </w:rPr>
        <w:t>3.</w:t>
      </w:r>
      <w:r w:rsidRPr="00D62F7B">
        <w:rPr>
          <w:rFonts w:ascii="Consolas" w:hAnsi="Consolas" w:cs="Consolas"/>
          <w:color w:val="008000"/>
          <w:sz w:val="16"/>
          <w:szCs w:val="16"/>
        </w:rPr>
        <w:tab/>
        <w:t>Change connection's focus to use the new database with the Use command.</w:t>
      </w:r>
    </w:p>
    <w:p w14:paraId="69DC8116" w14:textId="76236C96" w:rsidR="009300FC" w:rsidRDefault="007D1174" w:rsidP="00676A06">
      <w:pPr>
        <w:rPr>
          <w:b/>
          <w:bCs/>
          <w:i/>
          <w:iCs/>
        </w:rPr>
      </w:pPr>
      <w:r>
        <w:rPr>
          <w:b/>
          <w:bCs/>
          <w:i/>
          <w:iCs/>
        </w:rPr>
        <w:t xml:space="preserve">Figure </w:t>
      </w:r>
      <w:r w:rsidR="00986BF8">
        <w:rPr>
          <w:b/>
          <w:bCs/>
          <w:i/>
          <w:iCs/>
        </w:rPr>
        <w:t>2</w:t>
      </w:r>
      <w:r>
        <w:rPr>
          <w:b/>
          <w:bCs/>
          <w:i/>
          <w:iCs/>
        </w:rPr>
        <w:t xml:space="preserve">.2: Heading and </w:t>
      </w:r>
      <w:r w:rsidR="002776F9">
        <w:rPr>
          <w:b/>
          <w:bCs/>
          <w:i/>
          <w:iCs/>
        </w:rPr>
        <w:t>d</w:t>
      </w:r>
      <w:r w:rsidR="00F31F43">
        <w:rPr>
          <w:b/>
          <w:bCs/>
          <w:i/>
          <w:iCs/>
        </w:rPr>
        <w:t xml:space="preserve">ata </w:t>
      </w:r>
      <w:r w:rsidR="002776F9">
        <w:rPr>
          <w:b/>
          <w:bCs/>
          <w:i/>
          <w:iCs/>
        </w:rPr>
        <w:t>d</w:t>
      </w:r>
      <w:r w:rsidR="00F31F43">
        <w:rPr>
          <w:b/>
          <w:bCs/>
          <w:i/>
          <w:iCs/>
        </w:rPr>
        <w:t>esign</w:t>
      </w:r>
      <w:r w:rsidR="002776F9">
        <w:rPr>
          <w:b/>
          <w:bCs/>
          <w:i/>
          <w:iCs/>
        </w:rPr>
        <w:t>.</w:t>
      </w:r>
    </w:p>
    <w:p w14:paraId="685B35FB" w14:textId="33420E3C" w:rsidR="001F41CC" w:rsidRDefault="004B3AAD" w:rsidP="00676A06">
      <w:r>
        <w:t>Next</w:t>
      </w:r>
      <w:r w:rsidR="001F41CC">
        <w:t>, I enter</w:t>
      </w:r>
      <w:r w:rsidR="00984AF3">
        <w:t>ed</w:t>
      </w:r>
      <w:r w:rsidR="001F41CC">
        <w:t xml:space="preserve"> the commonly used SQL command, </w:t>
      </w:r>
      <w:r w:rsidR="001F41CC" w:rsidRPr="00FD731F">
        <w:rPr>
          <w:b/>
          <w:bCs/>
        </w:rPr>
        <w:t>CREATE DATABASE</w:t>
      </w:r>
      <w:r w:rsidR="001F41CC" w:rsidRPr="00FD731F">
        <w:t xml:space="preserve"> </w:t>
      </w:r>
      <w:r w:rsidR="00C47B8B" w:rsidRPr="00FD731F">
        <w:t>(</w:t>
      </w:r>
      <w:r w:rsidR="00984AF3" w:rsidRPr="00FD731F">
        <w:t>Mod01LabLuisV</w:t>
      </w:r>
      <w:r w:rsidR="00C47B8B" w:rsidRPr="00FD731F">
        <w:t>)</w:t>
      </w:r>
      <w:r w:rsidR="001F41CC" w:rsidRPr="00FD731F">
        <w:t xml:space="preserve"> </w:t>
      </w:r>
      <w:r w:rsidR="007B4664" w:rsidRPr="00FD731F">
        <w:t>and execute. I then changed the focus to the newly created database by</w:t>
      </w:r>
      <w:r w:rsidR="001F41CC" w:rsidRPr="00FD731F">
        <w:t xml:space="preserve"> </w:t>
      </w:r>
      <w:r w:rsidR="007B4664" w:rsidRPr="00FD731F">
        <w:t xml:space="preserve">entering the </w:t>
      </w:r>
      <w:r w:rsidR="001F41CC" w:rsidRPr="00FD731F">
        <w:rPr>
          <w:b/>
          <w:bCs/>
        </w:rPr>
        <w:t>USE</w:t>
      </w:r>
      <w:r w:rsidR="001F41CC" w:rsidRPr="00FD731F">
        <w:t xml:space="preserve"> </w:t>
      </w:r>
      <w:r w:rsidR="00C47B8B">
        <w:t>(</w:t>
      </w:r>
      <w:r w:rsidR="00984AF3">
        <w:t>Mod01LabLuisV</w:t>
      </w:r>
      <w:r w:rsidR="00C47B8B">
        <w:t>) command</w:t>
      </w:r>
      <w:r w:rsidR="00995E10">
        <w:t>.</w:t>
      </w:r>
      <w:r w:rsidR="00EC1060">
        <w:t xml:space="preserve"> (Figure </w:t>
      </w:r>
      <w:r w:rsidR="00986BF8">
        <w:t>2</w:t>
      </w:r>
      <w:r w:rsidR="00EC1060">
        <w:t>.3)</w:t>
      </w:r>
    </w:p>
    <w:p w14:paraId="64D8B262" w14:textId="77777777" w:rsidR="001F41CC" w:rsidRPr="00D62F7B" w:rsidRDefault="001F41CC" w:rsidP="001F4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62F7B">
        <w:rPr>
          <w:rFonts w:ascii="Consolas" w:hAnsi="Consolas" w:cs="Consolas"/>
          <w:color w:val="0000FF"/>
          <w:sz w:val="16"/>
          <w:szCs w:val="16"/>
        </w:rPr>
        <w:t>CREATE</w:t>
      </w:r>
      <w:r w:rsidRPr="00D62F7B">
        <w:rPr>
          <w:rFonts w:ascii="Consolas" w:hAnsi="Consolas" w:cs="Consolas"/>
          <w:color w:val="000000"/>
          <w:sz w:val="16"/>
          <w:szCs w:val="16"/>
        </w:rPr>
        <w:t xml:space="preserve"> </w:t>
      </w:r>
      <w:r w:rsidRPr="00D62F7B">
        <w:rPr>
          <w:rFonts w:ascii="Consolas" w:hAnsi="Consolas" w:cs="Consolas"/>
          <w:color w:val="0000FF"/>
          <w:sz w:val="16"/>
          <w:szCs w:val="16"/>
        </w:rPr>
        <w:t>DATABASE</w:t>
      </w:r>
      <w:r w:rsidRPr="00D62F7B">
        <w:rPr>
          <w:rFonts w:ascii="Consolas" w:hAnsi="Consolas" w:cs="Consolas"/>
          <w:color w:val="000000"/>
          <w:sz w:val="16"/>
          <w:szCs w:val="16"/>
        </w:rPr>
        <w:t xml:space="preserve"> Mod01LabsLuisV</w:t>
      </w:r>
      <w:r w:rsidRPr="00D62F7B">
        <w:rPr>
          <w:rFonts w:ascii="Consolas" w:hAnsi="Consolas" w:cs="Consolas"/>
          <w:color w:val="808080"/>
          <w:sz w:val="16"/>
          <w:szCs w:val="16"/>
        </w:rPr>
        <w:t>;</w:t>
      </w:r>
    </w:p>
    <w:p w14:paraId="684042E0" w14:textId="77777777" w:rsidR="001F41CC" w:rsidRPr="00D62F7B" w:rsidRDefault="001F41CC" w:rsidP="001F4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62F7B">
        <w:rPr>
          <w:rFonts w:ascii="Consolas" w:hAnsi="Consolas" w:cs="Consolas"/>
          <w:color w:val="0000FF"/>
          <w:sz w:val="16"/>
          <w:szCs w:val="16"/>
        </w:rPr>
        <w:t>GO</w:t>
      </w:r>
    </w:p>
    <w:p w14:paraId="04526D16" w14:textId="77777777" w:rsidR="001F41CC" w:rsidRPr="00D62F7B" w:rsidRDefault="001F41CC" w:rsidP="001F4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62F7B">
        <w:rPr>
          <w:rFonts w:ascii="Consolas" w:hAnsi="Consolas" w:cs="Consolas"/>
          <w:color w:val="0000FF"/>
          <w:sz w:val="16"/>
          <w:szCs w:val="16"/>
        </w:rPr>
        <w:t>USE</w:t>
      </w:r>
      <w:r w:rsidRPr="00D62F7B">
        <w:rPr>
          <w:rFonts w:ascii="Consolas" w:hAnsi="Consolas" w:cs="Consolas"/>
          <w:color w:val="000000"/>
          <w:sz w:val="16"/>
          <w:szCs w:val="16"/>
        </w:rPr>
        <w:t xml:space="preserve"> Mod01LabsLuisV</w:t>
      </w:r>
      <w:r w:rsidRPr="00D62F7B">
        <w:rPr>
          <w:rFonts w:ascii="Consolas" w:hAnsi="Consolas" w:cs="Consolas"/>
          <w:color w:val="808080"/>
          <w:sz w:val="16"/>
          <w:szCs w:val="16"/>
        </w:rPr>
        <w:t>;</w:t>
      </w:r>
    </w:p>
    <w:p w14:paraId="59A2DBC6" w14:textId="70AA6758" w:rsidR="00F31F43" w:rsidRPr="00D62F7B" w:rsidRDefault="001F41CC" w:rsidP="001F41CC">
      <w:pPr>
        <w:pBdr>
          <w:top w:val="single" w:sz="4" w:space="1" w:color="auto"/>
          <w:left w:val="single" w:sz="4" w:space="4" w:color="auto"/>
          <w:bottom w:val="single" w:sz="4" w:space="1" w:color="auto"/>
          <w:right w:val="single" w:sz="4" w:space="4" w:color="auto"/>
        </w:pBdr>
        <w:rPr>
          <w:rFonts w:ascii="Consolas" w:hAnsi="Consolas" w:cs="Consolas"/>
          <w:color w:val="0000FF"/>
          <w:sz w:val="16"/>
          <w:szCs w:val="16"/>
        </w:rPr>
      </w:pPr>
      <w:r w:rsidRPr="00D62F7B">
        <w:rPr>
          <w:rFonts w:ascii="Consolas" w:hAnsi="Consolas" w:cs="Consolas"/>
          <w:color w:val="0000FF"/>
          <w:sz w:val="16"/>
          <w:szCs w:val="16"/>
        </w:rPr>
        <w:t>GO</w:t>
      </w:r>
    </w:p>
    <w:p w14:paraId="544B7E19" w14:textId="111F6F7D" w:rsidR="001F41CC" w:rsidRDefault="00EC1060" w:rsidP="001F41CC">
      <w:pPr>
        <w:rPr>
          <w:b/>
          <w:bCs/>
          <w:i/>
          <w:iCs/>
        </w:rPr>
      </w:pPr>
      <w:r w:rsidRPr="00EC1060">
        <w:rPr>
          <w:b/>
          <w:bCs/>
          <w:i/>
          <w:iCs/>
        </w:rPr>
        <w:t xml:space="preserve">Figure </w:t>
      </w:r>
      <w:r w:rsidR="00986BF8">
        <w:rPr>
          <w:b/>
          <w:bCs/>
          <w:i/>
          <w:iCs/>
        </w:rPr>
        <w:t>2</w:t>
      </w:r>
      <w:r w:rsidRPr="00EC1060">
        <w:rPr>
          <w:b/>
          <w:bCs/>
          <w:i/>
          <w:iCs/>
        </w:rPr>
        <w:t xml:space="preserve">.3: Creating database Mod01LabsLuisV using SQL </w:t>
      </w:r>
      <w:r w:rsidR="004B3AAD">
        <w:rPr>
          <w:b/>
          <w:bCs/>
          <w:i/>
          <w:iCs/>
        </w:rPr>
        <w:t>command co</w:t>
      </w:r>
      <w:r w:rsidRPr="00EC1060">
        <w:rPr>
          <w:b/>
          <w:bCs/>
          <w:i/>
          <w:iCs/>
        </w:rPr>
        <w:t>des.</w:t>
      </w:r>
    </w:p>
    <w:p w14:paraId="10E149D9" w14:textId="600E7DE1" w:rsidR="00D46C3E" w:rsidRPr="00D609B3" w:rsidRDefault="007257F3" w:rsidP="001F41CC">
      <w:r w:rsidRPr="00D609B3">
        <w:rPr>
          <w:highlight w:val="yellow"/>
        </w:rPr>
        <w:t xml:space="preserve">Note: </w:t>
      </w:r>
      <w:r w:rsidR="00995E10" w:rsidRPr="00D609B3">
        <w:rPr>
          <w:highlight w:val="yellow"/>
        </w:rPr>
        <w:t xml:space="preserve">Regardless of </w:t>
      </w:r>
      <w:r w:rsidR="003E1FE2" w:rsidRPr="00D609B3">
        <w:rPr>
          <w:highlight w:val="yellow"/>
        </w:rPr>
        <w:t xml:space="preserve">the </w:t>
      </w:r>
      <w:r w:rsidR="00995E10" w:rsidRPr="00D609B3">
        <w:rPr>
          <w:highlight w:val="yellow"/>
        </w:rPr>
        <w:t xml:space="preserve">method to create the database </w:t>
      </w:r>
      <w:r w:rsidR="00D609B3">
        <w:rPr>
          <w:highlight w:val="yellow"/>
        </w:rPr>
        <w:t xml:space="preserve">(or tables) </w:t>
      </w:r>
      <w:r w:rsidR="00995E10" w:rsidRPr="00D609B3">
        <w:rPr>
          <w:highlight w:val="yellow"/>
        </w:rPr>
        <w:t xml:space="preserve">it </w:t>
      </w:r>
      <w:r w:rsidR="00D46C3E" w:rsidRPr="00D609B3">
        <w:rPr>
          <w:highlight w:val="yellow"/>
        </w:rPr>
        <w:t xml:space="preserve">is necessary to refresh the Object Explorer </w:t>
      </w:r>
      <w:r w:rsidR="00995E10" w:rsidRPr="00D609B3">
        <w:rPr>
          <w:highlight w:val="yellow"/>
        </w:rPr>
        <w:t>in order for the new database to be visible.</w:t>
      </w:r>
    </w:p>
    <w:p w14:paraId="1F0AA09A" w14:textId="49638861" w:rsidR="0095115C" w:rsidRDefault="0095115C" w:rsidP="00E5329B">
      <w:pPr>
        <w:pStyle w:val="Heading1"/>
      </w:pPr>
      <w:r>
        <w:t>Creating</w:t>
      </w:r>
      <w:r w:rsidR="00481AA5">
        <w:t>,</w:t>
      </w:r>
      <w:r w:rsidR="00E5329B">
        <w:t xml:space="preserve"> </w:t>
      </w:r>
      <w:r w:rsidR="00331663">
        <w:t xml:space="preserve">and </w:t>
      </w:r>
      <w:r w:rsidR="00E5329B">
        <w:t>Inserting Values in the Data Table</w:t>
      </w:r>
    </w:p>
    <w:p w14:paraId="65EBB56D" w14:textId="74B2C34D" w:rsidR="00335C4C" w:rsidRDefault="003E1FE2" w:rsidP="00335C4C">
      <w:r>
        <w:t xml:space="preserve">Similar to creating databases </w:t>
      </w:r>
      <w:r w:rsidR="00B822EE">
        <w:t>using MS</w:t>
      </w:r>
      <w:r>
        <w:t xml:space="preserve"> SQL there are also various ways of creating a table. For the purpose of this </w:t>
      </w:r>
      <w:r w:rsidR="002776F9">
        <w:t>document,</w:t>
      </w:r>
      <w:r>
        <w:t xml:space="preserve"> I focus on creating table</w:t>
      </w:r>
      <w:r w:rsidR="002776F9">
        <w:t>s</w:t>
      </w:r>
      <w:r>
        <w:t xml:space="preserve"> by way of writing </w:t>
      </w:r>
      <w:r w:rsidR="00B822EE">
        <w:t>commonly used</w:t>
      </w:r>
      <w:r w:rsidR="002776F9">
        <w:t xml:space="preserve"> </w:t>
      </w:r>
      <w:r>
        <w:t>SQL codes</w:t>
      </w:r>
      <w:r w:rsidR="00B822EE">
        <w:t xml:space="preserve"> learned throughout the first module. I find it valuable to first insert a heading</w:t>
      </w:r>
      <w:r w:rsidR="00D10B9A">
        <w:t>, objective</w:t>
      </w:r>
      <w:r w:rsidR="00B822EE">
        <w:t xml:space="preserve"> and high-level </w:t>
      </w:r>
      <w:r w:rsidR="00D10B9A">
        <w:lastRenderedPageBreak/>
        <w:t>outline</w:t>
      </w:r>
      <w:r w:rsidR="00B822EE">
        <w:t xml:space="preserve"> of my </w:t>
      </w:r>
      <w:r w:rsidR="00D10B9A">
        <w:t>table</w:t>
      </w:r>
      <w:r w:rsidR="00B822EE">
        <w:t xml:space="preserve"> design in the form of </w:t>
      </w:r>
      <w:r w:rsidR="00B822EE" w:rsidRPr="00FD731F">
        <w:t>N</w:t>
      </w:r>
      <w:r w:rsidR="00FD731F" w:rsidRPr="00FD731F">
        <w:t>otes</w:t>
      </w:r>
      <w:r w:rsidR="00B822EE">
        <w:t xml:space="preserve"> as a way for the reader to have better visualization of the functions ahead</w:t>
      </w:r>
      <w:r w:rsidR="00D10B9A">
        <w:t xml:space="preserve">. (Figure </w:t>
      </w:r>
      <w:r w:rsidR="00986BF8">
        <w:t>3.1</w:t>
      </w:r>
      <w:r w:rsidR="00D10B9A">
        <w:t>)</w:t>
      </w:r>
    </w:p>
    <w:p w14:paraId="4729DE03" w14:textId="732CF3F3" w:rsidR="00D10B9A" w:rsidRDefault="00D10B9A" w:rsidP="00D10B9A">
      <w:r>
        <w:rPr>
          <w:noProof/>
        </w:rPr>
        <w:drawing>
          <wp:inline distT="0" distB="0" distL="0" distR="0" wp14:anchorId="5410844A" wp14:editId="5D7A271B">
            <wp:extent cx="4620519" cy="1595065"/>
            <wp:effectExtent l="19050" t="19050" r="889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8927"/>
                    <a:stretch/>
                  </pic:blipFill>
                  <pic:spPr bwMode="auto">
                    <a:xfrm>
                      <a:off x="0" y="0"/>
                      <a:ext cx="4700304" cy="162260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E97A2F2" w14:textId="5C3DD081" w:rsidR="00D10B9A" w:rsidRPr="00D10B9A" w:rsidRDefault="00D10B9A" w:rsidP="00D10B9A">
      <w:pPr>
        <w:rPr>
          <w:b/>
          <w:bCs/>
          <w:i/>
          <w:iCs/>
        </w:rPr>
      </w:pPr>
      <w:r w:rsidRPr="00D10B9A">
        <w:rPr>
          <w:b/>
          <w:bCs/>
          <w:i/>
          <w:iCs/>
        </w:rPr>
        <w:t xml:space="preserve">Figure </w:t>
      </w:r>
      <w:r w:rsidR="00986BF8">
        <w:rPr>
          <w:b/>
          <w:bCs/>
          <w:i/>
          <w:iCs/>
        </w:rPr>
        <w:t>3</w:t>
      </w:r>
      <w:r w:rsidR="005E61FD">
        <w:rPr>
          <w:b/>
          <w:bCs/>
          <w:i/>
          <w:iCs/>
        </w:rPr>
        <w:t>.1</w:t>
      </w:r>
      <w:r w:rsidRPr="00D10B9A">
        <w:rPr>
          <w:b/>
          <w:bCs/>
          <w:i/>
          <w:iCs/>
        </w:rPr>
        <w:t>: Heading and data design helps the user have better visualization.</w:t>
      </w:r>
    </w:p>
    <w:p w14:paraId="26C733BB" w14:textId="7B55A75C" w:rsidR="003A22DF" w:rsidRPr="00FD731F" w:rsidRDefault="009E0424" w:rsidP="00C47B8B">
      <w:r w:rsidRPr="00FD731F">
        <w:t xml:space="preserve">As an example, one of the four </w:t>
      </w:r>
      <w:r w:rsidR="00F26EA9" w:rsidRPr="00FD731F">
        <w:t>table</w:t>
      </w:r>
      <w:r w:rsidRPr="00FD731F">
        <w:t>s</w:t>
      </w:r>
      <w:r w:rsidR="00F26EA9" w:rsidRPr="00FD731F">
        <w:t xml:space="preserve"> create</w:t>
      </w:r>
      <w:r w:rsidRPr="00FD731F">
        <w:t>d</w:t>
      </w:r>
      <w:r w:rsidR="00F26EA9" w:rsidRPr="00FD731F">
        <w:t xml:space="preserve"> </w:t>
      </w:r>
      <w:r w:rsidRPr="00FD731F">
        <w:t xml:space="preserve">for this assignment </w:t>
      </w:r>
      <w:r w:rsidR="00F26EA9" w:rsidRPr="00FD731F">
        <w:t xml:space="preserve">was </w:t>
      </w:r>
      <w:r w:rsidRPr="00FD731F">
        <w:t>‘</w:t>
      </w:r>
      <w:r w:rsidR="00F26EA9" w:rsidRPr="00FD731F">
        <w:t>Products</w:t>
      </w:r>
      <w:r w:rsidRPr="00FD731F">
        <w:t>’</w:t>
      </w:r>
      <w:r w:rsidR="00F26EA9" w:rsidRPr="00FD731F">
        <w:t xml:space="preserve"> using the </w:t>
      </w:r>
      <w:r w:rsidR="00F26EA9" w:rsidRPr="00FD731F">
        <w:rPr>
          <w:b/>
          <w:bCs/>
        </w:rPr>
        <w:t>CREATE TABLE</w:t>
      </w:r>
      <w:r w:rsidR="00C47B8B" w:rsidRPr="00FD731F">
        <w:rPr>
          <w:b/>
          <w:bCs/>
        </w:rPr>
        <w:t xml:space="preserve"> </w:t>
      </w:r>
      <w:r w:rsidR="00C47B8B" w:rsidRPr="00FD731F">
        <w:t>(</w:t>
      </w:r>
      <w:r w:rsidRPr="00FD731F">
        <w:t>Products</w:t>
      </w:r>
      <w:r w:rsidR="00C47B8B" w:rsidRPr="00FD731F">
        <w:t>)</w:t>
      </w:r>
      <w:r w:rsidR="00C47B8B" w:rsidRPr="00FD731F">
        <w:rPr>
          <w:b/>
          <w:bCs/>
        </w:rPr>
        <w:t xml:space="preserve"> </w:t>
      </w:r>
      <w:r w:rsidR="00F26EA9" w:rsidRPr="00FD731F">
        <w:t>SQL command, followed by entering the column names:  ProductID, ProductName, and Prod</w:t>
      </w:r>
      <w:r w:rsidR="002776F9" w:rsidRPr="00FD731F">
        <w:t>u</w:t>
      </w:r>
      <w:r w:rsidR="00F26EA9" w:rsidRPr="00FD731F">
        <w:t xml:space="preserve">ctPrice, </w:t>
      </w:r>
      <w:r w:rsidR="002776F9" w:rsidRPr="00FD731F">
        <w:t>Followed by the</w:t>
      </w:r>
      <w:r w:rsidR="00F26EA9" w:rsidRPr="00FD731F">
        <w:t xml:space="preserve"> data types </w:t>
      </w:r>
      <w:r w:rsidR="00F26EA9" w:rsidRPr="00FD731F">
        <w:rPr>
          <w:b/>
          <w:bCs/>
        </w:rPr>
        <w:t>INT</w:t>
      </w:r>
      <w:r w:rsidR="00F26EA9" w:rsidRPr="00FD731F">
        <w:t xml:space="preserve"> for the ID column and </w:t>
      </w:r>
      <w:r w:rsidR="00F26EA9" w:rsidRPr="00FD731F">
        <w:rPr>
          <w:b/>
          <w:bCs/>
        </w:rPr>
        <w:t>VARCHAR</w:t>
      </w:r>
      <w:r w:rsidR="00F26EA9" w:rsidRPr="00FD731F">
        <w:t xml:space="preserve"> for the </w:t>
      </w:r>
      <w:r w:rsidR="002776F9" w:rsidRPr="00FD731F">
        <w:t>remaining</w:t>
      </w:r>
      <w:r w:rsidR="00F26EA9" w:rsidRPr="00FD731F">
        <w:t xml:space="preserve"> columns. </w:t>
      </w:r>
      <w:r w:rsidR="007C4932" w:rsidRPr="00FD731F">
        <w:t xml:space="preserve">Note that ProductID </w:t>
      </w:r>
      <w:r w:rsidR="005E61FD" w:rsidRPr="00FD731F">
        <w:t xml:space="preserve">is set up as </w:t>
      </w:r>
      <w:r w:rsidR="005E61FD" w:rsidRPr="00FD731F">
        <w:rPr>
          <w:b/>
          <w:bCs/>
        </w:rPr>
        <w:t>PRIMARY KEY</w:t>
      </w:r>
      <w:r w:rsidR="005E61FD" w:rsidRPr="00FD731F">
        <w:t xml:space="preserve">. </w:t>
      </w:r>
      <w:r w:rsidR="00C47B8B" w:rsidRPr="00FD731F">
        <w:t>After the action was executed and Object Explorer refreshed</w:t>
      </w:r>
      <w:r w:rsidR="007C4932" w:rsidRPr="00FD731F">
        <w:t>,</w:t>
      </w:r>
      <w:r w:rsidR="00C47B8B" w:rsidRPr="00FD731F">
        <w:t xml:space="preserve"> </w:t>
      </w:r>
      <w:r w:rsidR="007C4932" w:rsidRPr="00FD731F">
        <w:t xml:space="preserve">I added </w:t>
      </w:r>
      <w:r w:rsidR="00C47B8B" w:rsidRPr="00FD731F">
        <w:t>the datapoints</w:t>
      </w:r>
      <w:r w:rsidR="007C4932" w:rsidRPr="00FD731F">
        <w:t xml:space="preserve"> </w:t>
      </w:r>
      <w:r w:rsidR="00C47B8B" w:rsidRPr="00FD731F">
        <w:t xml:space="preserve">to the table using </w:t>
      </w:r>
      <w:r w:rsidR="00C47B8B" w:rsidRPr="00FD731F">
        <w:rPr>
          <w:b/>
          <w:bCs/>
        </w:rPr>
        <w:t>INSERT INTO</w:t>
      </w:r>
      <w:r w:rsidR="00C47B8B" w:rsidRPr="00FD731F">
        <w:t xml:space="preserve"> (</w:t>
      </w:r>
      <w:r w:rsidRPr="00FD731F">
        <w:t>Products</w:t>
      </w:r>
      <w:r w:rsidR="00C47B8B" w:rsidRPr="00FD731F">
        <w:t>)</w:t>
      </w:r>
      <w:r w:rsidR="005E61FD" w:rsidRPr="00FD731F">
        <w:t xml:space="preserve">. (Figure </w:t>
      </w:r>
      <w:r w:rsidR="00986BF8" w:rsidRPr="00FD731F">
        <w:t>3</w:t>
      </w:r>
      <w:r w:rsidR="005E61FD" w:rsidRPr="00FD731F">
        <w:t>.2)</w:t>
      </w:r>
      <w:r w:rsidR="00F26EA9" w:rsidRPr="00FD731F">
        <w:t xml:space="preserve"> </w:t>
      </w:r>
    </w:p>
    <w:p w14:paraId="6626DEBA"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8000"/>
          <w:sz w:val="16"/>
          <w:szCs w:val="16"/>
        </w:rPr>
        <w:t>/*</w:t>
      </w:r>
    </w:p>
    <w:p w14:paraId="7C3B6600"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8000"/>
          <w:sz w:val="16"/>
          <w:szCs w:val="16"/>
        </w:rPr>
        <w:t>--Table 1: Products</w:t>
      </w:r>
    </w:p>
    <w:p w14:paraId="0DC50570"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8000"/>
          <w:sz w:val="16"/>
          <w:szCs w:val="16"/>
        </w:rPr>
        <w:t>--Attributes (Columns): ProductID INT (PK), ProductName VARCHAR (100), ProductPrice MONEY</w:t>
      </w:r>
    </w:p>
    <w:p w14:paraId="5A6E61D8"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8000"/>
          <w:sz w:val="16"/>
          <w:szCs w:val="16"/>
        </w:rPr>
        <w:t>--Records (tuples): VALUE (1, Apples, $0.89); (2, Milk, $1.59); (3, Bread, $2.28);</w:t>
      </w:r>
    </w:p>
    <w:p w14:paraId="57AC723C"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8000"/>
          <w:sz w:val="16"/>
          <w:szCs w:val="16"/>
        </w:rPr>
        <w:t>*/</w:t>
      </w:r>
    </w:p>
    <w:p w14:paraId="0DA74EAD"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6820562"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00FF"/>
          <w:sz w:val="16"/>
          <w:szCs w:val="16"/>
        </w:rPr>
        <w:t>CREATE</w:t>
      </w:r>
      <w:r w:rsidRPr="00E5329B">
        <w:rPr>
          <w:rFonts w:ascii="Consolas" w:hAnsi="Consolas" w:cs="Consolas"/>
          <w:color w:val="000000"/>
          <w:sz w:val="16"/>
          <w:szCs w:val="16"/>
        </w:rPr>
        <w:t xml:space="preserve"> </w:t>
      </w:r>
      <w:r w:rsidRPr="00E5329B">
        <w:rPr>
          <w:rFonts w:ascii="Consolas" w:hAnsi="Consolas" w:cs="Consolas"/>
          <w:color w:val="0000FF"/>
          <w:sz w:val="16"/>
          <w:szCs w:val="16"/>
        </w:rPr>
        <w:t>TABLE</w:t>
      </w:r>
      <w:r w:rsidRPr="00E5329B">
        <w:rPr>
          <w:rFonts w:ascii="Consolas" w:hAnsi="Consolas" w:cs="Consolas"/>
          <w:color w:val="000000"/>
          <w:sz w:val="16"/>
          <w:szCs w:val="16"/>
        </w:rPr>
        <w:t xml:space="preserve"> Products </w:t>
      </w:r>
    </w:p>
    <w:p w14:paraId="251565D5" w14:textId="3644F8D1"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808080"/>
          <w:sz w:val="16"/>
          <w:szCs w:val="16"/>
        </w:rPr>
        <w:t>(</w:t>
      </w:r>
      <w:r w:rsidRPr="00E5329B">
        <w:rPr>
          <w:rFonts w:ascii="Consolas" w:hAnsi="Consolas" w:cs="Consolas"/>
          <w:color w:val="000000"/>
          <w:sz w:val="16"/>
          <w:szCs w:val="16"/>
        </w:rPr>
        <w:t xml:space="preserve">ProductID </w:t>
      </w:r>
      <w:r w:rsidRPr="00E5329B">
        <w:rPr>
          <w:rFonts w:ascii="Consolas" w:hAnsi="Consolas" w:cs="Consolas"/>
          <w:color w:val="0000FF"/>
          <w:sz w:val="16"/>
          <w:szCs w:val="16"/>
        </w:rPr>
        <w:t>INT</w:t>
      </w:r>
      <w:r w:rsidRPr="00E5329B">
        <w:rPr>
          <w:rFonts w:ascii="Consolas" w:hAnsi="Consolas" w:cs="Consolas"/>
          <w:color w:val="000000"/>
          <w:sz w:val="16"/>
          <w:szCs w:val="16"/>
        </w:rPr>
        <w:t xml:space="preserve"> </w:t>
      </w:r>
      <w:r w:rsidRPr="00E5329B">
        <w:rPr>
          <w:rFonts w:ascii="Consolas" w:hAnsi="Consolas" w:cs="Consolas"/>
          <w:color w:val="0000FF"/>
          <w:sz w:val="16"/>
          <w:szCs w:val="16"/>
        </w:rPr>
        <w:t>PRIMARY</w:t>
      </w:r>
      <w:r w:rsidRPr="00E5329B">
        <w:rPr>
          <w:rFonts w:ascii="Consolas" w:hAnsi="Consolas" w:cs="Consolas"/>
          <w:color w:val="000000"/>
          <w:sz w:val="16"/>
          <w:szCs w:val="16"/>
        </w:rPr>
        <w:t xml:space="preserve"> </w:t>
      </w:r>
      <w:r w:rsidRPr="00E5329B">
        <w:rPr>
          <w:rFonts w:ascii="Consolas" w:hAnsi="Consolas" w:cs="Consolas"/>
          <w:color w:val="0000FF"/>
          <w:sz w:val="16"/>
          <w:szCs w:val="16"/>
        </w:rPr>
        <w:t>KEY</w:t>
      </w:r>
      <w:r w:rsidRPr="00E5329B">
        <w:rPr>
          <w:rFonts w:ascii="Consolas" w:hAnsi="Consolas" w:cs="Consolas"/>
          <w:color w:val="808080"/>
          <w:sz w:val="16"/>
          <w:szCs w:val="16"/>
        </w:rPr>
        <w:t>,</w:t>
      </w:r>
      <w:r w:rsidRPr="00E5329B">
        <w:rPr>
          <w:rFonts w:ascii="Consolas" w:hAnsi="Consolas" w:cs="Consolas"/>
          <w:color w:val="000000"/>
          <w:sz w:val="16"/>
          <w:szCs w:val="16"/>
        </w:rPr>
        <w:t xml:space="preserve"> ProductName </w:t>
      </w:r>
      <w:r w:rsidR="00E62263" w:rsidRPr="00E5329B">
        <w:rPr>
          <w:rFonts w:ascii="Consolas" w:hAnsi="Consolas" w:cs="Consolas"/>
          <w:color w:val="0000FF"/>
          <w:sz w:val="16"/>
          <w:szCs w:val="16"/>
        </w:rPr>
        <w:t>VARCHAR</w:t>
      </w:r>
      <w:r w:rsidR="00E62263" w:rsidRPr="00E5329B">
        <w:rPr>
          <w:rFonts w:ascii="Consolas" w:hAnsi="Consolas" w:cs="Consolas"/>
          <w:color w:val="808080"/>
          <w:sz w:val="16"/>
          <w:szCs w:val="16"/>
        </w:rPr>
        <w:t xml:space="preserve"> (</w:t>
      </w:r>
      <w:r w:rsidRPr="00E5329B">
        <w:rPr>
          <w:rFonts w:ascii="Consolas" w:hAnsi="Consolas" w:cs="Consolas"/>
          <w:color w:val="000000"/>
          <w:sz w:val="16"/>
          <w:szCs w:val="16"/>
        </w:rPr>
        <w:t>100</w:t>
      </w:r>
      <w:r w:rsidRPr="00E5329B">
        <w:rPr>
          <w:rFonts w:ascii="Consolas" w:hAnsi="Consolas" w:cs="Consolas"/>
          <w:color w:val="808080"/>
          <w:sz w:val="16"/>
          <w:szCs w:val="16"/>
        </w:rPr>
        <w:t>),</w:t>
      </w:r>
      <w:r w:rsidRPr="00E5329B">
        <w:rPr>
          <w:rFonts w:ascii="Consolas" w:hAnsi="Consolas" w:cs="Consolas"/>
          <w:color w:val="000000"/>
          <w:sz w:val="16"/>
          <w:szCs w:val="16"/>
        </w:rPr>
        <w:t xml:space="preserve"> ProductPrice </w:t>
      </w:r>
      <w:r w:rsidRPr="00E5329B">
        <w:rPr>
          <w:rFonts w:ascii="Consolas" w:hAnsi="Consolas" w:cs="Consolas"/>
          <w:color w:val="0000FF"/>
          <w:sz w:val="16"/>
          <w:szCs w:val="16"/>
        </w:rPr>
        <w:t>MONEY</w:t>
      </w:r>
      <w:r w:rsidRPr="00E5329B">
        <w:rPr>
          <w:rFonts w:ascii="Consolas" w:hAnsi="Consolas" w:cs="Consolas"/>
          <w:color w:val="808080"/>
          <w:sz w:val="16"/>
          <w:szCs w:val="16"/>
        </w:rPr>
        <w:t>);</w:t>
      </w:r>
    </w:p>
    <w:p w14:paraId="40F05F11"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00FF"/>
          <w:sz w:val="16"/>
          <w:szCs w:val="16"/>
        </w:rPr>
        <w:t>GO</w:t>
      </w:r>
    </w:p>
    <w:p w14:paraId="607BDBFA"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B2E6A2"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00FF"/>
          <w:sz w:val="16"/>
          <w:szCs w:val="16"/>
        </w:rPr>
        <w:t>INSERT</w:t>
      </w:r>
      <w:r w:rsidRPr="00E5329B">
        <w:rPr>
          <w:rFonts w:ascii="Consolas" w:hAnsi="Consolas" w:cs="Consolas"/>
          <w:color w:val="000000"/>
          <w:sz w:val="16"/>
          <w:szCs w:val="16"/>
        </w:rPr>
        <w:t xml:space="preserve"> </w:t>
      </w:r>
      <w:r w:rsidRPr="00E5329B">
        <w:rPr>
          <w:rFonts w:ascii="Consolas" w:hAnsi="Consolas" w:cs="Consolas"/>
          <w:color w:val="0000FF"/>
          <w:sz w:val="16"/>
          <w:szCs w:val="16"/>
        </w:rPr>
        <w:t>INTO</w:t>
      </w:r>
      <w:r w:rsidRPr="00E5329B">
        <w:rPr>
          <w:rFonts w:ascii="Consolas" w:hAnsi="Consolas" w:cs="Consolas"/>
          <w:color w:val="000000"/>
          <w:sz w:val="16"/>
          <w:szCs w:val="16"/>
        </w:rPr>
        <w:t xml:space="preserve"> Products</w:t>
      </w:r>
    </w:p>
    <w:p w14:paraId="0C467C0B"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00FF"/>
          <w:sz w:val="16"/>
          <w:szCs w:val="16"/>
        </w:rPr>
        <w:t xml:space="preserve">VALUES </w:t>
      </w:r>
      <w:r w:rsidRPr="00E5329B">
        <w:rPr>
          <w:rFonts w:ascii="Consolas" w:hAnsi="Consolas" w:cs="Consolas"/>
          <w:color w:val="808080"/>
          <w:sz w:val="16"/>
          <w:szCs w:val="16"/>
        </w:rPr>
        <w:t>(</w:t>
      </w:r>
      <w:r w:rsidRPr="00E5329B">
        <w:rPr>
          <w:rFonts w:ascii="Consolas" w:hAnsi="Consolas" w:cs="Consolas"/>
          <w:color w:val="000000"/>
          <w:sz w:val="16"/>
          <w:szCs w:val="16"/>
        </w:rPr>
        <w:t>1</w:t>
      </w:r>
      <w:r w:rsidRPr="00E5329B">
        <w:rPr>
          <w:rFonts w:ascii="Consolas" w:hAnsi="Consolas" w:cs="Consolas"/>
          <w:color w:val="808080"/>
          <w:sz w:val="16"/>
          <w:szCs w:val="16"/>
        </w:rPr>
        <w:t>,</w:t>
      </w:r>
      <w:r w:rsidRPr="00E5329B">
        <w:rPr>
          <w:rFonts w:ascii="Consolas" w:hAnsi="Consolas" w:cs="Consolas"/>
          <w:color w:val="000000"/>
          <w:sz w:val="16"/>
          <w:szCs w:val="16"/>
        </w:rPr>
        <w:t xml:space="preserve"> </w:t>
      </w:r>
      <w:r w:rsidRPr="00E5329B">
        <w:rPr>
          <w:rFonts w:ascii="Consolas" w:hAnsi="Consolas" w:cs="Consolas"/>
          <w:color w:val="FF0000"/>
          <w:sz w:val="16"/>
          <w:szCs w:val="16"/>
        </w:rPr>
        <w:t>'Apples'</w:t>
      </w:r>
      <w:r w:rsidRPr="00E5329B">
        <w:rPr>
          <w:rFonts w:ascii="Consolas" w:hAnsi="Consolas" w:cs="Consolas"/>
          <w:color w:val="808080"/>
          <w:sz w:val="16"/>
          <w:szCs w:val="16"/>
        </w:rPr>
        <w:t>,</w:t>
      </w:r>
      <w:r w:rsidRPr="00E5329B">
        <w:rPr>
          <w:rFonts w:ascii="Consolas" w:hAnsi="Consolas" w:cs="Consolas"/>
          <w:color w:val="000000"/>
          <w:sz w:val="16"/>
          <w:szCs w:val="16"/>
        </w:rPr>
        <w:t xml:space="preserve"> 0.89</w:t>
      </w:r>
      <w:r w:rsidRPr="00E5329B">
        <w:rPr>
          <w:rFonts w:ascii="Consolas" w:hAnsi="Consolas" w:cs="Consolas"/>
          <w:color w:val="808080"/>
          <w:sz w:val="16"/>
          <w:szCs w:val="16"/>
        </w:rPr>
        <w:t>);</w:t>
      </w:r>
    </w:p>
    <w:p w14:paraId="07116567"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00FF"/>
          <w:sz w:val="16"/>
          <w:szCs w:val="16"/>
        </w:rPr>
        <w:t>GO</w:t>
      </w:r>
    </w:p>
    <w:p w14:paraId="416BC4C2"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E6823FC"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00FF"/>
          <w:sz w:val="16"/>
          <w:szCs w:val="16"/>
        </w:rPr>
        <w:t>INSERT</w:t>
      </w:r>
      <w:r w:rsidRPr="00E5329B">
        <w:rPr>
          <w:rFonts w:ascii="Consolas" w:hAnsi="Consolas" w:cs="Consolas"/>
          <w:color w:val="000000"/>
          <w:sz w:val="16"/>
          <w:szCs w:val="16"/>
        </w:rPr>
        <w:t xml:space="preserve"> </w:t>
      </w:r>
      <w:r w:rsidRPr="00E5329B">
        <w:rPr>
          <w:rFonts w:ascii="Consolas" w:hAnsi="Consolas" w:cs="Consolas"/>
          <w:color w:val="0000FF"/>
          <w:sz w:val="16"/>
          <w:szCs w:val="16"/>
        </w:rPr>
        <w:t>INTO</w:t>
      </w:r>
      <w:r w:rsidRPr="00E5329B">
        <w:rPr>
          <w:rFonts w:ascii="Consolas" w:hAnsi="Consolas" w:cs="Consolas"/>
          <w:color w:val="000000"/>
          <w:sz w:val="16"/>
          <w:szCs w:val="16"/>
        </w:rPr>
        <w:t xml:space="preserve"> Products</w:t>
      </w:r>
    </w:p>
    <w:p w14:paraId="5C396EC2"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00FF"/>
          <w:sz w:val="16"/>
          <w:szCs w:val="16"/>
        </w:rPr>
        <w:t xml:space="preserve">VALUES </w:t>
      </w:r>
      <w:r w:rsidRPr="00E5329B">
        <w:rPr>
          <w:rFonts w:ascii="Consolas" w:hAnsi="Consolas" w:cs="Consolas"/>
          <w:color w:val="808080"/>
          <w:sz w:val="16"/>
          <w:szCs w:val="16"/>
        </w:rPr>
        <w:t>(</w:t>
      </w:r>
      <w:r w:rsidRPr="00E5329B">
        <w:rPr>
          <w:rFonts w:ascii="Consolas" w:hAnsi="Consolas" w:cs="Consolas"/>
          <w:color w:val="000000"/>
          <w:sz w:val="16"/>
          <w:szCs w:val="16"/>
        </w:rPr>
        <w:t>2</w:t>
      </w:r>
      <w:r w:rsidRPr="00E5329B">
        <w:rPr>
          <w:rFonts w:ascii="Consolas" w:hAnsi="Consolas" w:cs="Consolas"/>
          <w:color w:val="808080"/>
          <w:sz w:val="16"/>
          <w:szCs w:val="16"/>
        </w:rPr>
        <w:t>,</w:t>
      </w:r>
      <w:r w:rsidRPr="00E5329B">
        <w:rPr>
          <w:rFonts w:ascii="Consolas" w:hAnsi="Consolas" w:cs="Consolas"/>
          <w:color w:val="000000"/>
          <w:sz w:val="16"/>
          <w:szCs w:val="16"/>
        </w:rPr>
        <w:t xml:space="preserve"> </w:t>
      </w:r>
      <w:r w:rsidRPr="00E5329B">
        <w:rPr>
          <w:rFonts w:ascii="Consolas" w:hAnsi="Consolas" w:cs="Consolas"/>
          <w:color w:val="FF0000"/>
          <w:sz w:val="16"/>
          <w:szCs w:val="16"/>
        </w:rPr>
        <w:t>'Milk'</w:t>
      </w:r>
      <w:r w:rsidRPr="00E5329B">
        <w:rPr>
          <w:rFonts w:ascii="Consolas" w:hAnsi="Consolas" w:cs="Consolas"/>
          <w:color w:val="808080"/>
          <w:sz w:val="16"/>
          <w:szCs w:val="16"/>
        </w:rPr>
        <w:t>,</w:t>
      </w:r>
      <w:r w:rsidRPr="00E5329B">
        <w:rPr>
          <w:rFonts w:ascii="Consolas" w:hAnsi="Consolas" w:cs="Consolas"/>
          <w:color w:val="000000"/>
          <w:sz w:val="16"/>
          <w:szCs w:val="16"/>
        </w:rPr>
        <w:t xml:space="preserve"> 1.59</w:t>
      </w:r>
      <w:r w:rsidRPr="00E5329B">
        <w:rPr>
          <w:rFonts w:ascii="Consolas" w:hAnsi="Consolas" w:cs="Consolas"/>
          <w:color w:val="808080"/>
          <w:sz w:val="16"/>
          <w:szCs w:val="16"/>
        </w:rPr>
        <w:t>);</w:t>
      </w:r>
    </w:p>
    <w:p w14:paraId="225AFE1E"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00FF"/>
          <w:sz w:val="16"/>
          <w:szCs w:val="16"/>
        </w:rPr>
        <w:t>GO</w:t>
      </w:r>
    </w:p>
    <w:p w14:paraId="17D37F1F"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7C080E9"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00FF"/>
          <w:sz w:val="16"/>
          <w:szCs w:val="16"/>
        </w:rPr>
        <w:t>INSERT</w:t>
      </w:r>
      <w:r w:rsidRPr="00E5329B">
        <w:rPr>
          <w:rFonts w:ascii="Consolas" w:hAnsi="Consolas" w:cs="Consolas"/>
          <w:color w:val="000000"/>
          <w:sz w:val="16"/>
          <w:szCs w:val="16"/>
        </w:rPr>
        <w:t xml:space="preserve"> </w:t>
      </w:r>
      <w:r w:rsidRPr="00E5329B">
        <w:rPr>
          <w:rFonts w:ascii="Consolas" w:hAnsi="Consolas" w:cs="Consolas"/>
          <w:color w:val="0000FF"/>
          <w:sz w:val="16"/>
          <w:szCs w:val="16"/>
        </w:rPr>
        <w:t>INTO</w:t>
      </w:r>
      <w:r w:rsidRPr="00E5329B">
        <w:rPr>
          <w:rFonts w:ascii="Consolas" w:hAnsi="Consolas" w:cs="Consolas"/>
          <w:color w:val="000000"/>
          <w:sz w:val="16"/>
          <w:szCs w:val="16"/>
        </w:rPr>
        <w:t xml:space="preserve"> Products</w:t>
      </w:r>
    </w:p>
    <w:p w14:paraId="1F1E2A69"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00FF"/>
          <w:sz w:val="16"/>
          <w:szCs w:val="16"/>
        </w:rPr>
        <w:t xml:space="preserve">VALUES </w:t>
      </w:r>
      <w:r w:rsidRPr="00E5329B">
        <w:rPr>
          <w:rFonts w:ascii="Consolas" w:hAnsi="Consolas" w:cs="Consolas"/>
          <w:color w:val="808080"/>
          <w:sz w:val="16"/>
          <w:szCs w:val="16"/>
        </w:rPr>
        <w:t>(</w:t>
      </w:r>
      <w:r w:rsidRPr="00E5329B">
        <w:rPr>
          <w:rFonts w:ascii="Consolas" w:hAnsi="Consolas" w:cs="Consolas"/>
          <w:color w:val="000000"/>
          <w:sz w:val="16"/>
          <w:szCs w:val="16"/>
        </w:rPr>
        <w:t>3</w:t>
      </w:r>
      <w:r w:rsidRPr="00E5329B">
        <w:rPr>
          <w:rFonts w:ascii="Consolas" w:hAnsi="Consolas" w:cs="Consolas"/>
          <w:color w:val="808080"/>
          <w:sz w:val="16"/>
          <w:szCs w:val="16"/>
        </w:rPr>
        <w:t>,</w:t>
      </w:r>
      <w:r w:rsidRPr="00E5329B">
        <w:rPr>
          <w:rFonts w:ascii="Consolas" w:hAnsi="Consolas" w:cs="Consolas"/>
          <w:color w:val="000000"/>
          <w:sz w:val="16"/>
          <w:szCs w:val="16"/>
        </w:rPr>
        <w:t xml:space="preserve"> </w:t>
      </w:r>
      <w:r w:rsidRPr="00E5329B">
        <w:rPr>
          <w:rFonts w:ascii="Consolas" w:hAnsi="Consolas" w:cs="Consolas"/>
          <w:color w:val="FF0000"/>
          <w:sz w:val="16"/>
          <w:szCs w:val="16"/>
        </w:rPr>
        <w:t>'Bread'</w:t>
      </w:r>
      <w:r w:rsidRPr="00E5329B">
        <w:rPr>
          <w:rFonts w:ascii="Consolas" w:hAnsi="Consolas" w:cs="Consolas"/>
          <w:color w:val="808080"/>
          <w:sz w:val="16"/>
          <w:szCs w:val="16"/>
        </w:rPr>
        <w:t>,</w:t>
      </w:r>
      <w:r w:rsidRPr="00E5329B">
        <w:rPr>
          <w:rFonts w:ascii="Consolas" w:hAnsi="Consolas" w:cs="Consolas"/>
          <w:color w:val="000000"/>
          <w:sz w:val="16"/>
          <w:szCs w:val="16"/>
        </w:rPr>
        <w:t xml:space="preserve"> 2.28</w:t>
      </w:r>
      <w:r w:rsidRPr="00E5329B">
        <w:rPr>
          <w:rFonts w:ascii="Consolas" w:hAnsi="Consolas" w:cs="Consolas"/>
          <w:color w:val="808080"/>
          <w:sz w:val="16"/>
          <w:szCs w:val="16"/>
        </w:rPr>
        <w:t>);</w:t>
      </w:r>
    </w:p>
    <w:p w14:paraId="634DC7B9"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00FF"/>
          <w:sz w:val="16"/>
          <w:szCs w:val="16"/>
        </w:rPr>
        <w:t>GO</w:t>
      </w:r>
    </w:p>
    <w:p w14:paraId="39F3EC48"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DBC6B75"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00FF"/>
          <w:sz w:val="16"/>
          <w:szCs w:val="16"/>
        </w:rPr>
        <w:t>SELECT</w:t>
      </w:r>
      <w:r w:rsidRPr="00E5329B">
        <w:rPr>
          <w:rFonts w:ascii="Consolas" w:hAnsi="Consolas" w:cs="Consolas"/>
          <w:color w:val="000000"/>
          <w:sz w:val="16"/>
          <w:szCs w:val="16"/>
        </w:rPr>
        <w:t xml:space="preserve"> </w:t>
      </w:r>
      <w:r w:rsidRPr="00E5329B">
        <w:rPr>
          <w:rFonts w:ascii="Consolas" w:hAnsi="Consolas" w:cs="Consolas"/>
          <w:color w:val="808080"/>
          <w:sz w:val="16"/>
          <w:szCs w:val="16"/>
        </w:rPr>
        <w:t>*</w:t>
      </w:r>
      <w:r w:rsidRPr="00E5329B">
        <w:rPr>
          <w:rFonts w:ascii="Consolas" w:hAnsi="Consolas" w:cs="Consolas"/>
          <w:color w:val="000000"/>
          <w:sz w:val="16"/>
          <w:szCs w:val="16"/>
        </w:rPr>
        <w:t xml:space="preserve"> </w:t>
      </w:r>
      <w:r w:rsidRPr="00E5329B">
        <w:rPr>
          <w:rFonts w:ascii="Consolas" w:hAnsi="Consolas" w:cs="Consolas"/>
          <w:color w:val="0000FF"/>
          <w:sz w:val="16"/>
          <w:szCs w:val="16"/>
        </w:rPr>
        <w:t>FROM</w:t>
      </w:r>
      <w:r w:rsidRPr="00E5329B">
        <w:rPr>
          <w:rFonts w:ascii="Consolas" w:hAnsi="Consolas" w:cs="Consolas"/>
          <w:color w:val="000000"/>
          <w:sz w:val="16"/>
          <w:szCs w:val="16"/>
        </w:rPr>
        <w:t xml:space="preserve"> Products</w:t>
      </w:r>
    </w:p>
    <w:p w14:paraId="20735786" w14:textId="77777777" w:rsidR="00C47B8B" w:rsidRPr="00E5329B" w:rsidRDefault="00C47B8B" w:rsidP="00C47B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5329B">
        <w:rPr>
          <w:rFonts w:ascii="Consolas" w:hAnsi="Consolas" w:cs="Consolas"/>
          <w:color w:val="0000FF"/>
          <w:sz w:val="16"/>
          <w:szCs w:val="16"/>
        </w:rPr>
        <w:t>GO</w:t>
      </w:r>
    </w:p>
    <w:p w14:paraId="7C021173" w14:textId="37100135" w:rsidR="005E61FD" w:rsidRPr="00D10B9A" w:rsidRDefault="005E61FD" w:rsidP="005E61FD">
      <w:pPr>
        <w:rPr>
          <w:b/>
          <w:bCs/>
          <w:i/>
          <w:iCs/>
        </w:rPr>
      </w:pPr>
      <w:r w:rsidRPr="00D10B9A">
        <w:rPr>
          <w:b/>
          <w:bCs/>
          <w:i/>
          <w:iCs/>
        </w:rPr>
        <w:t xml:space="preserve">Figure </w:t>
      </w:r>
      <w:r w:rsidR="00986BF8">
        <w:rPr>
          <w:b/>
          <w:bCs/>
          <w:i/>
          <w:iCs/>
        </w:rPr>
        <w:t>3</w:t>
      </w:r>
      <w:r>
        <w:rPr>
          <w:b/>
          <w:bCs/>
          <w:i/>
          <w:iCs/>
        </w:rPr>
        <w:t>.2</w:t>
      </w:r>
      <w:r w:rsidRPr="00D10B9A">
        <w:rPr>
          <w:b/>
          <w:bCs/>
          <w:i/>
          <w:iCs/>
        </w:rPr>
        <w:t xml:space="preserve">: </w:t>
      </w:r>
      <w:r>
        <w:rPr>
          <w:b/>
          <w:bCs/>
          <w:i/>
          <w:iCs/>
        </w:rPr>
        <w:t>D</w:t>
      </w:r>
      <w:r w:rsidRPr="00D10B9A">
        <w:rPr>
          <w:b/>
          <w:bCs/>
          <w:i/>
          <w:iCs/>
        </w:rPr>
        <w:t xml:space="preserve">ata design </w:t>
      </w:r>
      <w:r>
        <w:rPr>
          <w:b/>
          <w:bCs/>
          <w:i/>
          <w:iCs/>
        </w:rPr>
        <w:t>notes, table creating and datapoint</w:t>
      </w:r>
      <w:r w:rsidR="00C13AB7">
        <w:rPr>
          <w:b/>
          <w:bCs/>
          <w:i/>
          <w:iCs/>
        </w:rPr>
        <w:t>s</w:t>
      </w:r>
      <w:r>
        <w:rPr>
          <w:b/>
          <w:bCs/>
          <w:i/>
          <w:iCs/>
        </w:rPr>
        <w:t xml:space="preserve"> addition codes</w:t>
      </w:r>
      <w:r w:rsidRPr="00D10B9A">
        <w:rPr>
          <w:b/>
          <w:bCs/>
          <w:i/>
          <w:iCs/>
        </w:rPr>
        <w:t>.</w:t>
      </w:r>
    </w:p>
    <w:p w14:paraId="49643C0B" w14:textId="6071F031" w:rsidR="005E61FD" w:rsidRDefault="005E61FD" w:rsidP="005E61FD">
      <w:r>
        <w:t xml:space="preserve">As a quick validation step to ensure the actions took place as intended, I ran a </w:t>
      </w:r>
      <w:r w:rsidRPr="00FD731F">
        <w:rPr>
          <w:b/>
          <w:bCs/>
        </w:rPr>
        <w:t xml:space="preserve">SELECT * FROM </w:t>
      </w:r>
      <w:r>
        <w:t>(</w:t>
      </w:r>
      <w:r w:rsidR="002776F9">
        <w:t>Products</w:t>
      </w:r>
      <w:r w:rsidRPr="005E61FD">
        <w:t>)</w:t>
      </w:r>
      <w:r>
        <w:t xml:space="preserve"> </w:t>
      </w:r>
      <w:r w:rsidR="002776F9">
        <w:t>SQL command in order to</w:t>
      </w:r>
      <w:r>
        <w:t xml:space="preserve"> display the results. (Figure </w:t>
      </w:r>
      <w:r w:rsidR="00986BF8">
        <w:t>3</w:t>
      </w:r>
      <w:r>
        <w:t>.3)</w:t>
      </w:r>
    </w:p>
    <w:p w14:paraId="194074ED" w14:textId="250FCCC1" w:rsidR="00986BF8" w:rsidRDefault="00986BF8" w:rsidP="00986BF8">
      <w:pPr>
        <w:spacing w:after="0"/>
        <w:rPr>
          <w:color w:val="0070C0"/>
        </w:rPr>
      </w:pPr>
      <w:r>
        <w:rPr>
          <w:noProof/>
        </w:rPr>
        <w:drawing>
          <wp:inline distT="0" distB="0" distL="0" distR="0" wp14:anchorId="6A2EC8C6" wp14:editId="2DE120C1">
            <wp:extent cx="1941980" cy="625005"/>
            <wp:effectExtent l="19050" t="19050" r="2032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9475" cy="653164"/>
                    </a:xfrm>
                    <a:prstGeom prst="rect">
                      <a:avLst/>
                    </a:prstGeom>
                    <a:ln w="9525">
                      <a:solidFill>
                        <a:schemeClr val="tx1"/>
                      </a:solidFill>
                    </a:ln>
                  </pic:spPr>
                </pic:pic>
              </a:graphicData>
            </a:graphic>
          </wp:inline>
        </w:drawing>
      </w:r>
    </w:p>
    <w:p w14:paraId="60EBC400" w14:textId="68C43794" w:rsidR="005E61FD" w:rsidRPr="005E61FD" w:rsidRDefault="005E61FD" w:rsidP="00986BF8">
      <w:pPr>
        <w:spacing w:after="0"/>
        <w:rPr>
          <w:b/>
          <w:bCs/>
          <w:i/>
          <w:iCs/>
        </w:rPr>
      </w:pPr>
      <w:r w:rsidRPr="005E61FD">
        <w:rPr>
          <w:b/>
          <w:bCs/>
          <w:i/>
          <w:iCs/>
        </w:rPr>
        <w:t xml:space="preserve">Figure </w:t>
      </w:r>
      <w:r w:rsidR="00986BF8">
        <w:rPr>
          <w:b/>
          <w:bCs/>
          <w:i/>
          <w:iCs/>
        </w:rPr>
        <w:t>3</w:t>
      </w:r>
      <w:r w:rsidRPr="005E61FD">
        <w:rPr>
          <w:b/>
          <w:bCs/>
          <w:i/>
          <w:iCs/>
        </w:rPr>
        <w:t>.3: Results of the Product table.</w:t>
      </w:r>
    </w:p>
    <w:p w14:paraId="62EEE7EF" w14:textId="77777777" w:rsidR="000D4E1C" w:rsidRDefault="000D4E1C" w:rsidP="000D4E1C"/>
    <w:p w14:paraId="3C8BC4C2" w14:textId="77777777" w:rsidR="003C6CBF" w:rsidRDefault="009E0424" w:rsidP="009E0424">
      <w:r>
        <w:lastRenderedPageBreak/>
        <w:t xml:space="preserve">The four tables created for this assignment were: Customer, Products, Sales, and SalesLineItems. </w:t>
      </w:r>
      <w:r w:rsidR="00D62F7B">
        <w:t>Overall, t</w:t>
      </w:r>
      <w:r>
        <w:t>he creation process is similar to what is presented on page</w:t>
      </w:r>
      <w:r w:rsidR="00D62F7B">
        <w:t xml:space="preserve"> 3 of this document</w:t>
      </w:r>
      <w:r>
        <w:t>. Although, it took several attempts to get the data to display in way that ma</w:t>
      </w:r>
      <w:r w:rsidR="00817564">
        <w:t>d</w:t>
      </w:r>
      <w:r>
        <w:t xml:space="preserve">e sense to the user. </w:t>
      </w:r>
    </w:p>
    <w:p w14:paraId="5E492A1D" w14:textId="5C0929FA" w:rsidR="0078410A" w:rsidRDefault="005C0EB0" w:rsidP="009E0424">
      <w:r>
        <w:t>For example, t</w:t>
      </w:r>
      <w:r w:rsidR="0050741A">
        <w:t xml:space="preserve">he objective </w:t>
      </w:r>
      <w:r>
        <w:t xml:space="preserve">of the assignment </w:t>
      </w:r>
      <w:r w:rsidR="0050741A">
        <w:t xml:space="preserve">was to </w:t>
      </w:r>
      <w:r w:rsidR="0078410A">
        <w:t xml:space="preserve">create as many tables as needed to </w:t>
      </w:r>
      <w:r w:rsidR="0050741A">
        <w:t xml:space="preserve">display a sale to one customer, Bob Smith consisting </w:t>
      </w:r>
      <w:r w:rsidR="003C6CBF">
        <w:t>of</w:t>
      </w:r>
      <w:r w:rsidR="0050741A">
        <w:t xml:space="preserve"> three products with different prices, and quantities. Additionally, we have the address information for th</w:t>
      </w:r>
      <w:r w:rsidR="003C6CBF">
        <w:t>is</w:t>
      </w:r>
      <w:r w:rsidR="0050741A">
        <w:t xml:space="preserve"> customer. After applying </w:t>
      </w:r>
      <w:r w:rsidR="003C6CBF">
        <w:t>(</w:t>
      </w:r>
      <w:hyperlink r:id="rId14" w:history="1">
        <w:r w:rsidR="003C6CBF" w:rsidRPr="00D62F7B">
          <w:rPr>
            <w:rStyle w:val="Hyperlink"/>
          </w:rPr>
          <w:t>Database Normalization Rules, or "Normal Forms"</w:t>
        </w:r>
      </w:hyperlink>
      <w:r w:rsidR="003C6CBF">
        <w:t>, 2020) (external site)</w:t>
      </w:r>
      <w:r w:rsidR="0078410A">
        <w:t xml:space="preserve">, as well as </w:t>
      </w:r>
      <w:hyperlink r:id="rId15" w:history="1">
        <w:r w:rsidR="0078410A" w:rsidRPr="0078410A">
          <w:rPr>
            <w:rStyle w:val="Hyperlink"/>
          </w:rPr>
          <w:t>Table Relationship Fundamentals</w:t>
        </w:r>
      </w:hyperlink>
      <w:r w:rsidR="0078410A">
        <w:rPr>
          <w:i/>
          <w:iCs/>
        </w:rPr>
        <w:t xml:space="preserve">, </w:t>
      </w:r>
      <w:r w:rsidR="0078410A" w:rsidRPr="0078410A">
        <w:t>2020) (external site</w:t>
      </w:r>
      <w:r w:rsidR="0078410A">
        <w:t xml:space="preserve">) </w:t>
      </w:r>
      <w:r w:rsidR="003C6CBF">
        <w:t xml:space="preserve"> </w:t>
      </w:r>
      <w:r w:rsidR="0050741A">
        <w:t xml:space="preserve">and the application of primary keys, it was best practice to break the data into the four tables previously mentioned. </w:t>
      </w:r>
    </w:p>
    <w:p w14:paraId="5843BC1F" w14:textId="205E3A46" w:rsidR="009E0424" w:rsidRDefault="0078410A" w:rsidP="009E0424">
      <w:r>
        <w:t>Additionally</w:t>
      </w:r>
      <w:r w:rsidR="0050741A">
        <w:t xml:space="preserve">, I </w:t>
      </w:r>
      <w:r>
        <w:t>learned</w:t>
      </w:r>
      <w:r w:rsidR="0050741A">
        <w:t xml:space="preserve"> it was best practice to further break the Customer table </w:t>
      </w:r>
      <w:r w:rsidR="008E55CB">
        <w:t xml:space="preserve">into seven attributes </w:t>
      </w:r>
      <w:r w:rsidR="0050741A">
        <w:t xml:space="preserve">in order to </w:t>
      </w:r>
      <w:r w:rsidR="008E55CB">
        <w:t xml:space="preserve">eliminate multi-value field and </w:t>
      </w:r>
      <w:r w:rsidR="0050741A">
        <w:t>maximize the granularity of the data as shown below. (Figure 3.4)</w:t>
      </w:r>
    </w:p>
    <w:p w14:paraId="766B36B2" w14:textId="429BC131" w:rsidR="00481AA5" w:rsidRDefault="00481AA5" w:rsidP="009E0424">
      <w:r>
        <w:rPr>
          <w:noProof/>
        </w:rPr>
        <w:drawing>
          <wp:inline distT="0" distB="0" distL="0" distR="0" wp14:anchorId="01A2F5C0" wp14:editId="0A6D0B3D">
            <wp:extent cx="2342487" cy="2098004"/>
            <wp:effectExtent l="19050" t="19050" r="2032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3981" cy="2135167"/>
                    </a:xfrm>
                    <a:prstGeom prst="rect">
                      <a:avLst/>
                    </a:prstGeom>
                    <a:ln w="9525">
                      <a:solidFill>
                        <a:schemeClr val="tx1"/>
                      </a:solidFill>
                    </a:ln>
                  </pic:spPr>
                </pic:pic>
              </a:graphicData>
            </a:graphic>
          </wp:inline>
        </w:drawing>
      </w:r>
    </w:p>
    <w:p w14:paraId="6C4F583A" w14:textId="550575C1" w:rsidR="00481AA5" w:rsidRPr="00481AA5" w:rsidRDefault="00481AA5" w:rsidP="009E0424">
      <w:pPr>
        <w:rPr>
          <w:b/>
          <w:bCs/>
          <w:i/>
          <w:iCs/>
        </w:rPr>
      </w:pPr>
      <w:r w:rsidRPr="00481AA5">
        <w:rPr>
          <w:b/>
          <w:bCs/>
          <w:i/>
          <w:iCs/>
        </w:rPr>
        <w:t>Figure 3.4: Customer table script.</w:t>
      </w:r>
    </w:p>
    <w:p w14:paraId="1D9897A5" w14:textId="77D0AF89" w:rsidR="00855DC0" w:rsidRDefault="00855DC0" w:rsidP="008E55CB">
      <w:r>
        <w:t xml:space="preserve">Lastly, a challenging table to create was the SalesLineItems which was intended to be about the sales transaction, more so, than the products or customer. Although, it was necessary to assign a </w:t>
      </w:r>
      <w:r w:rsidRPr="00FD731F">
        <w:rPr>
          <w:b/>
          <w:bCs/>
        </w:rPr>
        <w:t>PRIMARY KEY</w:t>
      </w:r>
      <w:r w:rsidRPr="00855DC0">
        <w:rPr>
          <w:color w:val="0070C0"/>
        </w:rPr>
        <w:t xml:space="preserve"> </w:t>
      </w:r>
      <w:r>
        <w:t>to two columns (SalesID and LineItemID) making it a Composite Primary Key</w:t>
      </w:r>
      <w:r w:rsidR="008E55CB">
        <w:t xml:space="preserve"> to which all columns depend on this</w:t>
      </w:r>
      <w:r>
        <w:t xml:space="preserve">. </w:t>
      </w:r>
    </w:p>
    <w:p w14:paraId="2F1275F3" w14:textId="77777777" w:rsidR="008E55CB" w:rsidRPr="008E55CB" w:rsidRDefault="008E55CB" w:rsidP="008E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E55CB">
        <w:rPr>
          <w:rFonts w:ascii="Consolas" w:hAnsi="Consolas" w:cs="Consolas"/>
          <w:color w:val="0000FF"/>
          <w:sz w:val="16"/>
          <w:szCs w:val="16"/>
        </w:rPr>
        <w:t>CREATE</w:t>
      </w:r>
      <w:r w:rsidRPr="008E55CB">
        <w:rPr>
          <w:rFonts w:ascii="Consolas" w:hAnsi="Consolas" w:cs="Consolas"/>
          <w:color w:val="000000"/>
          <w:sz w:val="16"/>
          <w:szCs w:val="16"/>
        </w:rPr>
        <w:t xml:space="preserve"> </w:t>
      </w:r>
      <w:r w:rsidRPr="008E55CB">
        <w:rPr>
          <w:rFonts w:ascii="Consolas" w:hAnsi="Consolas" w:cs="Consolas"/>
          <w:color w:val="0000FF"/>
          <w:sz w:val="16"/>
          <w:szCs w:val="16"/>
        </w:rPr>
        <w:t>TABLE</w:t>
      </w:r>
      <w:r w:rsidRPr="008E55CB">
        <w:rPr>
          <w:rFonts w:ascii="Consolas" w:hAnsi="Consolas" w:cs="Consolas"/>
          <w:color w:val="000000"/>
          <w:sz w:val="16"/>
          <w:szCs w:val="16"/>
        </w:rPr>
        <w:t xml:space="preserve"> dbo</w:t>
      </w:r>
      <w:r w:rsidRPr="008E55CB">
        <w:rPr>
          <w:rFonts w:ascii="Consolas" w:hAnsi="Consolas" w:cs="Consolas"/>
          <w:color w:val="808080"/>
          <w:sz w:val="16"/>
          <w:szCs w:val="16"/>
        </w:rPr>
        <w:t>.</w:t>
      </w:r>
      <w:r w:rsidRPr="008E55CB">
        <w:rPr>
          <w:rFonts w:ascii="Consolas" w:hAnsi="Consolas" w:cs="Consolas"/>
          <w:color w:val="000000"/>
          <w:sz w:val="16"/>
          <w:szCs w:val="16"/>
        </w:rPr>
        <w:t>SalesLineItems</w:t>
      </w:r>
    </w:p>
    <w:p w14:paraId="7243BD19" w14:textId="77777777" w:rsidR="008E55CB" w:rsidRPr="008E55CB" w:rsidRDefault="008E55CB" w:rsidP="008E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E55CB">
        <w:rPr>
          <w:rFonts w:ascii="Consolas" w:hAnsi="Consolas" w:cs="Consolas"/>
          <w:color w:val="808080"/>
          <w:sz w:val="16"/>
          <w:szCs w:val="16"/>
        </w:rPr>
        <w:t>(</w:t>
      </w:r>
      <w:r w:rsidRPr="008E55CB">
        <w:rPr>
          <w:rFonts w:ascii="Consolas" w:hAnsi="Consolas" w:cs="Consolas"/>
          <w:color w:val="000000"/>
          <w:sz w:val="16"/>
          <w:szCs w:val="16"/>
        </w:rPr>
        <w:t xml:space="preserve">SalesID </w:t>
      </w:r>
      <w:r w:rsidRPr="008E55CB">
        <w:rPr>
          <w:rFonts w:ascii="Consolas" w:hAnsi="Consolas" w:cs="Consolas"/>
          <w:color w:val="0000FF"/>
          <w:sz w:val="16"/>
          <w:szCs w:val="16"/>
        </w:rPr>
        <w:t>INT</w:t>
      </w:r>
      <w:r w:rsidRPr="008E55CB">
        <w:rPr>
          <w:rFonts w:ascii="Consolas" w:hAnsi="Consolas" w:cs="Consolas"/>
          <w:color w:val="808080"/>
          <w:sz w:val="16"/>
          <w:szCs w:val="16"/>
        </w:rPr>
        <w:t>,</w:t>
      </w:r>
      <w:r w:rsidRPr="008E55CB">
        <w:rPr>
          <w:rFonts w:ascii="Consolas" w:hAnsi="Consolas" w:cs="Consolas"/>
          <w:color w:val="000000"/>
          <w:sz w:val="16"/>
          <w:szCs w:val="16"/>
        </w:rPr>
        <w:t xml:space="preserve"> LineItemID </w:t>
      </w:r>
      <w:r w:rsidRPr="008E55CB">
        <w:rPr>
          <w:rFonts w:ascii="Consolas" w:hAnsi="Consolas" w:cs="Consolas"/>
          <w:color w:val="0000FF"/>
          <w:sz w:val="16"/>
          <w:szCs w:val="16"/>
        </w:rPr>
        <w:t>INT</w:t>
      </w:r>
      <w:r w:rsidRPr="008E55CB">
        <w:rPr>
          <w:rFonts w:ascii="Consolas" w:hAnsi="Consolas" w:cs="Consolas"/>
          <w:color w:val="808080"/>
          <w:sz w:val="16"/>
          <w:szCs w:val="16"/>
        </w:rPr>
        <w:t>,</w:t>
      </w:r>
      <w:r w:rsidRPr="008E55CB">
        <w:rPr>
          <w:rFonts w:ascii="Consolas" w:hAnsi="Consolas" w:cs="Consolas"/>
          <w:color w:val="000000"/>
          <w:sz w:val="16"/>
          <w:szCs w:val="16"/>
        </w:rPr>
        <w:t xml:space="preserve"> ProductID </w:t>
      </w:r>
      <w:r w:rsidRPr="008E55CB">
        <w:rPr>
          <w:rFonts w:ascii="Consolas" w:hAnsi="Consolas" w:cs="Consolas"/>
          <w:color w:val="0000FF"/>
          <w:sz w:val="16"/>
          <w:szCs w:val="16"/>
        </w:rPr>
        <w:t>INT</w:t>
      </w:r>
      <w:r w:rsidRPr="008E55CB">
        <w:rPr>
          <w:rFonts w:ascii="Consolas" w:hAnsi="Consolas" w:cs="Consolas"/>
          <w:color w:val="808080"/>
          <w:sz w:val="16"/>
          <w:szCs w:val="16"/>
        </w:rPr>
        <w:t>,</w:t>
      </w:r>
      <w:r w:rsidRPr="008E55CB">
        <w:rPr>
          <w:rFonts w:ascii="Consolas" w:hAnsi="Consolas" w:cs="Consolas"/>
          <w:color w:val="000000"/>
          <w:sz w:val="16"/>
          <w:szCs w:val="16"/>
        </w:rPr>
        <w:t xml:space="preserve"> Qty </w:t>
      </w:r>
      <w:r w:rsidRPr="008E55CB">
        <w:rPr>
          <w:rFonts w:ascii="Consolas" w:hAnsi="Consolas" w:cs="Consolas"/>
          <w:color w:val="0000FF"/>
          <w:sz w:val="16"/>
          <w:szCs w:val="16"/>
        </w:rPr>
        <w:t>INT</w:t>
      </w:r>
      <w:r w:rsidRPr="008E55CB">
        <w:rPr>
          <w:rFonts w:ascii="Consolas" w:hAnsi="Consolas" w:cs="Consolas"/>
          <w:color w:val="808080"/>
          <w:sz w:val="16"/>
          <w:szCs w:val="16"/>
        </w:rPr>
        <w:t>,</w:t>
      </w:r>
    </w:p>
    <w:p w14:paraId="2BBA4F69" w14:textId="77777777" w:rsidR="008E55CB" w:rsidRPr="008E55CB" w:rsidRDefault="008E55CB" w:rsidP="008E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E55CB">
        <w:rPr>
          <w:rFonts w:ascii="Consolas" w:hAnsi="Consolas" w:cs="Consolas"/>
          <w:color w:val="0000FF"/>
          <w:sz w:val="16"/>
          <w:szCs w:val="16"/>
        </w:rPr>
        <w:t>PRIMARY</w:t>
      </w:r>
      <w:r w:rsidRPr="008E55CB">
        <w:rPr>
          <w:rFonts w:ascii="Consolas" w:hAnsi="Consolas" w:cs="Consolas"/>
          <w:color w:val="000000"/>
          <w:sz w:val="16"/>
          <w:szCs w:val="16"/>
        </w:rPr>
        <w:t xml:space="preserve"> </w:t>
      </w:r>
      <w:r w:rsidRPr="008E55CB">
        <w:rPr>
          <w:rFonts w:ascii="Consolas" w:hAnsi="Consolas" w:cs="Consolas"/>
          <w:color w:val="0000FF"/>
          <w:sz w:val="16"/>
          <w:szCs w:val="16"/>
        </w:rPr>
        <w:t xml:space="preserve">KEY </w:t>
      </w:r>
      <w:r w:rsidRPr="008E55CB">
        <w:rPr>
          <w:rFonts w:ascii="Consolas" w:hAnsi="Consolas" w:cs="Consolas"/>
          <w:color w:val="808080"/>
          <w:sz w:val="16"/>
          <w:szCs w:val="16"/>
        </w:rPr>
        <w:t>(</w:t>
      </w:r>
      <w:r w:rsidRPr="008E55CB">
        <w:rPr>
          <w:rFonts w:ascii="Consolas" w:hAnsi="Consolas" w:cs="Consolas"/>
          <w:color w:val="000000"/>
          <w:sz w:val="16"/>
          <w:szCs w:val="16"/>
        </w:rPr>
        <w:t>SalesID</w:t>
      </w:r>
      <w:r w:rsidRPr="008E55CB">
        <w:rPr>
          <w:rFonts w:ascii="Consolas" w:hAnsi="Consolas" w:cs="Consolas"/>
          <w:color w:val="808080"/>
          <w:sz w:val="16"/>
          <w:szCs w:val="16"/>
        </w:rPr>
        <w:t>,</w:t>
      </w:r>
      <w:r w:rsidRPr="008E55CB">
        <w:rPr>
          <w:rFonts w:ascii="Consolas" w:hAnsi="Consolas" w:cs="Consolas"/>
          <w:color w:val="000000"/>
          <w:sz w:val="16"/>
          <w:szCs w:val="16"/>
        </w:rPr>
        <w:t xml:space="preserve"> LineItemID</w:t>
      </w:r>
      <w:r w:rsidRPr="008E55CB">
        <w:rPr>
          <w:rFonts w:ascii="Consolas" w:hAnsi="Consolas" w:cs="Consolas"/>
          <w:color w:val="808080"/>
          <w:sz w:val="16"/>
          <w:szCs w:val="16"/>
        </w:rPr>
        <w:t>)</w:t>
      </w:r>
      <w:r w:rsidRPr="008E55CB">
        <w:rPr>
          <w:rFonts w:ascii="Consolas" w:hAnsi="Consolas" w:cs="Consolas"/>
          <w:color w:val="000000"/>
          <w:sz w:val="16"/>
          <w:szCs w:val="16"/>
        </w:rPr>
        <w:t xml:space="preserve">  </w:t>
      </w:r>
      <w:r w:rsidRPr="008E55CB">
        <w:rPr>
          <w:rFonts w:ascii="Consolas" w:hAnsi="Consolas" w:cs="Consolas"/>
          <w:color w:val="008000"/>
          <w:sz w:val="16"/>
          <w:szCs w:val="16"/>
        </w:rPr>
        <w:t>--&lt;Note: Composite Primary Key</w:t>
      </w:r>
    </w:p>
    <w:p w14:paraId="25853534" w14:textId="77777777" w:rsidR="008E55CB" w:rsidRPr="008E55CB" w:rsidRDefault="008E55CB" w:rsidP="008E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E55CB">
        <w:rPr>
          <w:rFonts w:ascii="Consolas" w:hAnsi="Consolas" w:cs="Consolas"/>
          <w:color w:val="808080"/>
          <w:sz w:val="16"/>
          <w:szCs w:val="16"/>
        </w:rPr>
        <w:t>);</w:t>
      </w:r>
    </w:p>
    <w:p w14:paraId="0256DF5D" w14:textId="77777777" w:rsidR="008E55CB" w:rsidRPr="008E55CB" w:rsidRDefault="008E55CB" w:rsidP="008E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E55CB">
        <w:rPr>
          <w:rFonts w:ascii="Consolas" w:hAnsi="Consolas" w:cs="Consolas"/>
          <w:color w:val="0000FF"/>
          <w:sz w:val="16"/>
          <w:szCs w:val="16"/>
        </w:rPr>
        <w:t>GO</w:t>
      </w:r>
    </w:p>
    <w:p w14:paraId="59C3B399" w14:textId="77777777" w:rsidR="008E55CB" w:rsidRPr="008E55CB" w:rsidRDefault="008E55CB" w:rsidP="008E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3CDD2FE" w14:textId="77777777" w:rsidR="008E55CB" w:rsidRPr="008E55CB" w:rsidRDefault="008E55CB" w:rsidP="008E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E55CB">
        <w:rPr>
          <w:rFonts w:ascii="Consolas" w:hAnsi="Consolas" w:cs="Consolas"/>
          <w:color w:val="0000FF"/>
          <w:sz w:val="16"/>
          <w:szCs w:val="16"/>
        </w:rPr>
        <w:t>INSERT</w:t>
      </w:r>
      <w:r w:rsidRPr="008E55CB">
        <w:rPr>
          <w:rFonts w:ascii="Consolas" w:hAnsi="Consolas" w:cs="Consolas"/>
          <w:color w:val="000000"/>
          <w:sz w:val="16"/>
          <w:szCs w:val="16"/>
        </w:rPr>
        <w:t xml:space="preserve"> </w:t>
      </w:r>
      <w:r w:rsidRPr="008E55CB">
        <w:rPr>
          <w:rFonts w:ascii="Consolas" w:hAnsi="Consolas" w:cs="Consolas"/>
          <w:color w:val="0000FF"/>
          <w:sz w:val="16"/>
          <w:szCs w:val="16"/>
        </w:rPr>
        <w:t>INTO</w:t>
      </w:r>
      <w:r w:rsidRPr="008E55CB">
        <w:rPr>
          <w:rFonts w:ascii="Consolas" w:hAnsi="Consolas" w:cs="Consolas"/>
          <w:color w:val="000000"/>
          <w:sz w:val="16"/>
          <w:szCs w:val="16"/>
        </w:rPr>
        <w:t xml:space="preserve"> dbo</w:t>
      </w:r>
      <w:r w:rsidRPr="008E55CB">
        <w:rPr>
          <w:rFonts w:ascii="Consolas" w:hAnsi="Consolas" w:cs="Consolas"/>
          <w:color w:val="808080"/>
          <w:sz w:val="16"/>
          <w:szCs w:val="16"/>
        </w:rPr>
        <w:t>.</w:t>
      </w:r>
      <w:r w:rsidRPr="008E55CB">
        <w:rPr>
          <w:rFonts w:ascii="Consolas" w:hAnsi="Consolas" w:cs="Consolas"/>
          <w:color w:val="000000"/>
          <w:sz w:val="16"/>
          <w:szCs w:val="16"/>
        </w:rPr>
        <w:t>SalesLineItems</w:t>
      </w:r>
    </w:p>
    <w:p w14:paraId="4A244605" w14:textId="77777777" w:rsidR="008E55CB" w:rsidRPr="008E55CB" w:rsidRDefault="008E55CB" w:rsidP="008E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E55CB">
        <w:rPr>
          <w:rFonts w:ascii="Consolas" w:hAnsi="Consolas" w:cs="Consolas"/>
          <w:color w:val="0000FF"/>
          <w:sz w:val="16"/>
          <w:szCs w:val="16"/>
        </w:rPr>
        <w:t xml:space="preserve">VALUES </w:t>
      </w:r>
      <w:r w:rsidRPr="008E55CB">
        <w:rPr>
          <w:rFonts w:ascii="Consolas" w:hAnsi="Consolas" w:cs="Consolas"/>
          <w:color w:val="808080"/>
          <w:sz w:val="16"/>
          <w:szCs w:val="16"/>
        </w:rPr>
        <w:t>(</w:t>
      </w:r>
      <w:r w:rsidRPr="008E55CB">
        <w:rPr>
          <w:rFonts w:ascii="Consolas" w:hAnsi="Consolas" w:cs="Consolas"/>
          <w:color w:val="000000"/>
          <w:sz w:val="16"/>
          <w:szCs w:val="16"/>
        </w:rPr>
        <w:t>1001</w:t>
      </w:r>
      <w:r w:rsidRPr="008E55CB">
        <w:rPr>
          <w:rFonts w:ascii="Consolas" w:hAnsi="Consolas" w:cs="Consolas"/>
          <w:color w:val="808080"/>
          <w:sz w:val="16"/>
          <w:szCs w:val="16"/>
        </w:rPr>
        <w:t>,</w:t>
      </w:r>
      <w:r w:rsidRPr="008E55CB">
        <w:rPr>
          <w:rFonts w:ascii="Consolas" w:hAnsi="Consolas" w:cs="Consolas"/>
          <w:color w:val="000000"/>
          <w:sz w:val="16"/>
          <w:szCs w:val="16"/>
        </w:rPr>
        <w:t xml:space="preserve"> 1</w:t>
      </w:r>
      <w:r w:rsidRPr="008E55CB">
        <w:rPr>
          <w:rFonts w:ascii="Consolas" w:hAnsi="Consolas" w:cs="Consolas"/>
          <w:color w:val="808080"/>
          <w:sz w:val="16"/>
          <w:szCs w:val="16"/>
        </w:rPr>
        <w:t>,</w:t>
      </w:r>
      <w:r w:rsidRPr="008E55CB">
        <w:rPr>
          <w:rFonts w:ascii="Consolas" w:hAnsi="Consolas" w:cs="Consolas"/>
          <w:color w:val="000000"/>
          <w:sz w:val="16"/>
          <w:szCs w:val="16"/>
        </w:rPr>
        <w:t xml:space="preserve"> 1</w:t>
      </w:r>
      <w:r w:rsidRPr="008E55CB">
        <w:rPr>
          <w:rFonts w:ascii="Consolas" w:hAnsi="Consolas" w:cs="Consolas"/>
          <w:color w:val="808080"/>
          <w:sz w:val="16"/>
          <w:szCs w:val="16"/>
        </w:rPr>
        <w:t>,</w:t>
      </w:r>
      <w:r w:rsidRPr="008E55CB">
        <w:rPr>
          <w:rFonts w:ascii="Consolas" w:hAnsi="Consolas" w:cs="Consolas"/>
          <w:color w:val="000000"/>
          <w:sz w:val="16"/>
          <w:szCs w:val="16"/>
        </w:rPr>
        <w:t xml:space="preserve"> 12</w:t>
      </w:r>
      <w:r w:rsidRPr="008E55CB">
        <w:rPr>
          <w:rFonts w:ascii="Consolas" w:hAnsi="Consolas" w:cs="Consolas"/>
          <w:color w:val="808080"/>
          <w:sz w:val="16"/>
          <w:szCs w:val="16"/>
        </w:rPr>
        <w:t>),</w:t>
      </w:r>
    </w:p>
    <w:p w14:paraId="6C9F0F4C" w14:textId="77777777" w:rsidR="008E55CB" w:rsidRPr="008E55CB" w:rsidRDefault="008E55CB" w:rsidP="008E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E55CB">
        <w:rPr>
          <w:rFonts w:ascii="Consolas" w:hAnsi="Consolas" w:cs="Consolas"/>
          <w:color w:val="808080"/>
          <w:sz w:val="16"/>
          <w:szCs w:val="16"/>
        </w:rPr>
        <w:t>(</w:t>
      </w:r>
      <w:r w:rsidRPr="008E55CB">
        <w:rPr>
          <w:rFonts w:ascii="Consolas" w:hAnsi="Consolas" w:cs="Consolas"/>
          <w:color w:val="000000"/>
          <w:sz w:val="16"/>
          <w:szCs w:val="16"/>
        </w:rPr>
        <w:t>1001</w:t>
      </w:r>
      <w:r w:rsidRPr="008E55CB">
        <w:rPr>
          <w:rFonts w:ascii="Consolas" w:hAnsi="Consolas" w:cs="Consolas"/>
          <w:color w:val="808080"/>
          <w:sz w:val="16"/>
          <w:szCs w:val="16"/>
        </w:rPr>
        <w:t>,</w:t>
      </w:r>
      <w:r w:rsidRPr="008E55CB">
        <w:rPr>
          <w:rFonts w:ascii="Consolas" w:hAnsi="Consolas" w:cs="Consolas"/>
          <w:color w:val="000000"/>
          <w:sz w:val="16"/>
          <w:szCs w:val="16"/>
        </w:rPr>
        <w:t xml:space="preserve"> 2</w:t>
      </w:r>
      <w:r w:rsidRPr="008E55CB">
        <w:rPr>
          <w:rFonts w:ascii="Consolas" w:hAnsi="Consolas" w:cs="Consolas"/>
          <w:color w:val="808080"/>
          <w:sz w:val="16"/>
          <w:szCs w:val="16"/>
        </w:rPr>
        <w:t>,</w:t>
      </w:r>
      <w:r w:rsidRPr="008E55CB">
        <w:rPr>
          <w:rFonts w:ascii="Consolas" w:hAnsi="Consolas" w:cs="Consolas"/>
          <w:color w:val="000000"/>
          <w:sz w:val="16"/>
          <w:szCs w:val="16"/>
        </w:rPr>
        <w:t xml:space="preserve"> 2</w:t>
      </w:r>
      <w:r w:rsidRPr="008E55CB">
        <w:rPr>
          <w:rFonts w:ascii="Consolas" w:hAnsi="Consolas" w:cs="Consolas"/>
          <w:color w:val="808080"/>
          <w:sz w:val="16"/>
          <w:szCs w:val="16"/>
        </w:rPr>
        <w:t>,</w:t>
      </w:r>
      <w:r w:rsidRPr="008E55CB">
        <w:rPr>
          <w:rFonts w:ascii="Consolas" w:hAnsi="Consolas" w:cs="Consolas"/>
          <w:color w:val="000000"/>
          <w:sz w:val="16"/>
          <w:szCs w:val="16"/>
        </w:rPr>
        <w:t xml:space="preserve"> 2</w:t>
      </w:r>
      <w:r w:rsidRPr="008E55CB">
        <w:rPr>
          <w:rFonts w:ascii="Consolas" w:hAnsi="Consolas" w:cs="Consolas"/>
          <w:color w:val="808080"/>
          <w:sz w:val="16"/>
          <w:szCs w:val="16"/>
        </w:rPr>
        <w:t>),</w:t>
      </w:r>
    </w:p>
    <w:p w14:paraId="2D1ABC83" w14:textId="77777777" w:rsidR="008E55CB" w:rsidRPr="008E55CB" w:rsidRDefault="008E55CB" w:rsidP="008E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E55CB">
        <w:rPr>
          <w:rFonts w:ascii="Consolas" w:hAnsi="Consolas" w:cs="Consolas"/>
          <w:color w:val="808080"/>
          <w:sz w:val="16"/>
          <w:szCs w:val="16"/>
        </w:rPr>
        <w:t>(</w:t>
      </w:r>
      <w:r w:rsidRPr="008E55CB">
        <w:rPr>
          <w:rFonts w:ascii="Consolas" w:hAnsi="Consolas" w:cs="Consolas"/>
          <w:color w:val="000000"/>
          <w:sz w:val="16"/>
          <w:szCs w:val="16"/>
        </w:rPr>
        <w:t>1001</w:t>
      </w:r>
      <w:r w:rsidRPr="008E55CB">
        <w:rPr>
          <w:rFonts w:ascii="Consolas" w:hAnsi="Consolas" w:cs="Consolas"/>
          <w:color w:val="808080"/>
          <w:sz w:val="16"/>
          <w:szCs w:val="16"/>
        </w:rPr>
        <w:t>,</w:t>
      </w:r>
      <w:r w:rsidRPr="008E55CB">
        <w:rPr>
          <w:rFonts w:ascii="Consolas" w:hAnsi="Consolas" w:cs="Consolas"/>
          <w:color w:val="000000"/>
          <w:sz w:val="16"/>
          <w:szCs w:val="16"/>
        </w:rPr>
        <w:t xml:space="preserve"> 3</w:t>
      </w:r>
      <w:r w:rsidRPr="008E55CB">
        <w:rPr>
          <w:rFonts w:ascii="Consolas" w:hAnsi="Consolas" w:cs="Consolas"/>
          <w:color w:val="808080"/>
          <w:sz w:val="16"/>
          <w:szCs w:val="16"/>
        </w:rPr>
        <w:t>,</w:t>
      </w:r>
      <w:r w:rsidRPr="008E55CB">
        <w:rPr>
          <w:rFonts w:ascii="Consolas" w:hAnsi="Consolas" w:cs="Consolas"/>
          <w:color w:val="000000"/>
          <w:sz w:val="16"/>
          <w:szCs w:val="16"/>
        </w:rPr>
        <w:t xml:space="preserve"> 3</w:t>
      </w:r>
      <w:r w:rsidRPr="008E55CB">
        <w:rPr>
          <w:rFonts w:ascii="Consolas" w:hAnsi="Consolas" w:cs="Consolas"/>
          <w:color w:val="808080"/>
          <w:sz w:val="16"/>
          <w:szCs w:val="16"/>
        </w:rPr>
        <w:t>,</w:t>
      </w:r>
      <w:r w:rsidRPr="008E55CB">
        <w:rPr>
          <w:rFonts w:ascii="Consolas" w:hAnsi="Consolas" w:cs="Consolas"/>
          <w:color w:val="000000"/>
          <w:sz w:val="16"/>
          <w:szCs w:val="16"/>
        </w:rPr>
        <w:t xml:space="preserve"> 1</w:t>
      </w:r>
      <w:r w:rsidRPr="008E55CB">
        <w:rPr>
          <w:rFonts w:ascii="Consolas" w:hAnsi="Consolas" w:cs="Consolas"/>
          <w:color w:val="808080"/>
          <w:sz w:val="16"/>
          <w:szCs w:val="16"/>
        </w:rPr>
        <w:t>);</w:t>
      </w:r>
    </w:p>
    <w:p w14:paraId="143BCF96" w14:textId="75BEC8A0" w:rsidR="008E55CB" w:rsidRDefault="008E55CB" w:rsidP="008E55CB">
      <w:pPr>
        <w:pBdr>
          <w:top w:val="single" w:sz="4" w:space="1" w:color="auto"/>
          <w:left w:val="single" w:sz="4" w:space="4" w:color="auto"/>
          <w:bottom w:val="single" w:sz="4" w:space="1" w:color="auto"/>
          <w:right w:val="single" w:sz="4" w:space="4" w:color="auto"/>
        </w:pBdr>
      </w:pPr>
      <w:r w:rsidRPr="008E55CB">
        <w:rPr>
          <w:rFonts w:ascii="Consolas" w:hAnsi="Consolas" w:cs="Consolas"/>
          <w:color w:val="0000FF"/>
          <w:sz w:val="16"/>
          <w:szCs w:val="16"/>
        </w:rPr>
        <w:t>GO</w:t>
      </w:r>
    </w:p>
    <w:p w14:paraId="6B29D3BB" w14:textId="4C398E04" w:rsidR="008E55CB" w:rsidRDefault="008E55CB" w:rsidP="008E55CB">
      <w:pPr>
        <w:spacing w:after="0"/>
        <w:rPr>
          <w:b/>
          <w:bCs/>
          <w:i/>
          <w:iCs/>
        </w:rPr>
      </w:pPr>
      <w:r>
        <w:rPr>
          <w:noProof/>
        </w:rPr>
        <w:drawing>
          <wp:inline distT="0" distB="0" distL="0" distR="0" wp14:anchorId="570A0459" wp14:editId="58273B4A">
            <wp:extent cx="1655161" cy="640908"/>
            <wp:effectExtent l="19050" t="19050" r="2159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4683" cy="706550"/>
                    </a:xfrm>
                    <a:prstGeom prst="rect">
                      <a:avLst/>
                    </a:prstGeom>
                    <a:ln w="9525">
                      <a:solidFill>
                        <a:schemeClr val="tx1"/>
                      </a:solidFill>
                    </a:ln>
                  </pic:spPr>
                </pic:pic>
              </a:graphicData>
            </a:graphic>
          </wp:inline>
        </w:drawing>
      </w:r>
    </w:p>
    <w:p w14:paraId="51BFF851" w14:textId="7753F6A3" w:rsidR="00420DEC" w:rsidRPr="008E55CB" w:rsidRDefault="008E55CB" w:rsidP="008E55CB">
      <w:pPr>
        <w:spacing w:after="0"/>
        <w:rPr>
          <w:b/>
          <w:bCs/>
          <w:i/>
          <w:iCs/>
        </w:rPr>
      </w:pPr>
      <w:r w:rsidRPr="008E55CB">
        <w:rPr>
          <w:b/>
          <w:bCs/>
          <w:i/>
          <w:iCs/>
        </w:rPr>
        <w:t>Figure 3.5: SalesLineItems using a Composite Primary Key</w:t>
      </w:r>
      <w:r w:rsidR="00420DEC" w:rsidRPr="008E55CB">
        <w:rPr>
          <w:b/>
          <w:bCs/>
          <w:i/>
          <w:iCs/>
        </w:rPr>
        <w:br w:type="page"/>
      </w:r>
    </w:p>
    <w:p w14:paraId="311BA8EA" w14:textId="4D4819F5" w:rsidR="00BD5130" w:rsidRDefault="00BD5130" w:rsidP="00BD5130">
      <w:pPr>
        <w:pStyle w:val="Heading1"/>
      </w:pPr>
      <w:r>
        <w:lastRenderedPageBreak/>
        <w:t xml:space="preserve">Running </w:t>
      </w:r>
      <w:r w:rsidR="00D62F7B">
        <w:t xml:space="preserve">and Testing </w:t>
      </w:r>
      <w:r>
        <w:t>the SQL Script</w:t>
      </w:r>
    </w:p>
    <w:p w14:paraId="5B37917B" w14:textId="66F4A68B" w:rsidR="003A22DF" w:rsidRDefault="0078410A" w:rsidP="0078410A">
      <w:r>
        <w:t xml:space="preserve">At this point, the database and </w:t>
      </w:r>
      <w:r w:rsidR="00420DEC">
        <w:t xml:space="preserve">four </w:t>
      </w:r>
      <w:r>
        <w:t>data tables have been entered,</w:t>
      </w:r>
      <w:r w:rsidR="00420DEC">
        <w:t xml:space="preserve"> and</w:t>
      </w:r>
      <w:r>
        <w:t xml:space="preserve"> </w:t>
      </w:r>
      <w:r w:rsidR="00420DEC">
        <w:t xml:space="preserve">updated with datapoint values consistent with the assignment. In order to test the accuracy of the SQL script I used the </w:t>
      </w:r>
      <w:r w:rsidR="00420DEC" w:rsidRPr="00FD731F">
        <w:rPr>
          <w:b/>
          <w:bCs/>
        </w:rPr>
        <w:t>SELELCT * FROM</w:t>
      </w:r>
      <w:r w:rsidR="00420DEC" w:rsidRPr="00FD731F">
        <w:t xml:space="preserve"> (t</w:t>
      </w:r>
      <w:r w:rsidR="00420DEC">
        <w:t>ables names), as shown below there are no duplicates, errors and the data returned appears consistent with the directions of the assignment. (Figure 4.1)</w:t>
      </w:r>
    </w:p>
    <w:p w14:paraId="44C42F68" w14:textId="585BCFD9" w:rsidR="00420DEC" w:rsidRDefault="00420DEC" w:rsidP="0078410A">
      <w:r>
        <w:rPr>
          <w:noProof/>
        </w:rPr>
        <w:drawing>
          <wp:inline distT="0" distB="0" distL="0" distR="0" wp14:anchorId="554191F8" wp14:editId="426B9E2C">
            <wp:extent cx="3400011" cy="4199572"/>
            <wp:effectExtent l="19050" t="19050" r="1016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873" cy="4400733"/>
                    </a:xfrm>
                    <a:prstGeom prst="rect">
                      <a:avLst/>
                    </a:prstGeom>
                    <a:ln w="9525">
                      <a:solidFill>
                        <a:schemeClr val="tx1"/>
                      </a:solidFill>
                    </a:ln>
                  </pic:spPr>
                </pic:pic>
              </a:graphicData>
            </a:graphic>
          </wp:inline>
        </w:drawing>
      </w:r>
    </w:p>
    <w:p w14:paraId="3C66879E" w14:textId="709A4F54" w:rsidR="0095115C" w:rsidRPr="00420DEC" w:rsidRDefault="00420DEC" w:rsidP="00420DEC">
      <w:pPr>
        <w:rPr>
          <w:b/>
          <w:bCs/>
          <w:i/>
          <w:iCs/>
        </w:rPr>
      </w:pPr>
      <w:r>
        <w:rPr>
          <w:b/>
          <w:bCs/>
          <w:i/>
          <w:iCs/>
        </w:rPr>
        <w:t xml:space="preserve">Figure 4.1: SQL Script test run of all tables created within the </w:t>
      </w:r>
      <w:r w:rsidRPr="00317557">
        <w:rPr>
          <w:b/>
          <w:bCs/>
          <w:i/>
          <w:iCs/>
        </w:rPr>
        <w:t>Assignment01DB_LuisValderrama</w:t>
      </w:r>
      <w:r>
        <w:rPr>
          <w:b/>
          <w:bCs/>
          <w:i/>
          <w:iCs/>
        </w:rPr>
        <w:t xml:space="preserve"> database.</w:t>
      </w:r>
    </w:p>
    <w:p w14:paraId="580F350A" w14:textId="33EC3AB4" w:rsidR="0042579E" w:rsidRDefault="00C8662F" w:rsidP="0078410A">
      <w:pPr>
        <w:pStyle w:val="Heading1"/>
      </w:pPr>
      <w:r>
        <w:t>Summary</w:t>
      </w:r>
    </w:p>
    <w:p w14:paraId="374D0BF5" w14:textId="505B48FF" w:rsidR="00662800" w:rsidRDefault="00101524" w:rsidP="0042579E">
      <w:r>
        <w:t xml:space="preserve">To recap, the first module introduced me to </w:t>
      </w:r>
      <w:r w:rsidR="00B94A68">
        <w:t xml:space="preserve">the basic concepts and methods to create databases and tables using MS SQL and </w:t>
      </w:r>
      <w:r>
        <w:t xml:space="preserve">the </w:t>
      </w:r>
      <w:r w:rsidR="00B94A68">
        <w:t xml:space="preserve">difference between </w:t>
      </w:r>
      <w:r>
        <w:t xml:space="preserve">them, in addition, to properly create the tables’ attributes by applying Normalization Forms, </w:t>
      </w:r>
      <w:r w:rsidR="00B94A68">
        <w:t xml:space="preserve">and </w:t>
      </w:r>
      <w:r>
        <w:t xml:space="preserve">taking into consideration Relational Database fundamentals. In my first assignment I was able to </w:t>
      </w:r>
      <w:r w:rsidR="00F112D1">
        <w:t xml:space="preserve">create four tables in one database and after several attempts, I understood the best practices in writing the </w:t>
      </w:r>
      <w:r w:rsidR="00B94A68">
        <w:t>SQL script</w:t>
      </w:r>
      <w:r w:rsidR="00F112D1">
        <w:t>s</w:t>
      </w:r>
      <w:r w:rsidR="00B94A68">
        <w:t xml:space="preserve">. </w:t>
      </w:r>
      <w:r w:rsidR="00F112D1">
        <w:t xml:space="preserve">The testing of the SQL script revealed that the creation </w:t>
      </w:r>
      <w:r w:rsidR="00B94A68">
        <w:t xml:space="preserve">process I followed </w:t>
      </w:r>
      <w:r w:rsidR="00F112D1">
        <w:t>was successful as there were no errors or data duplication displayed in the results</w:t>
      </w:r>
      <w:r w:rsidR="00B94A68">
        <w:t>.</w:t>
      </w:r>
    </w:p>
    <w:p w14:paraId="570EBB74" w14:textId="77777777" w:rsidR="00662800" w:rsidRDefault="00662800" w:rsidP="0042579E"/>
    <w:p w14:paraId="06460DC2" w14:textId="7A1C8A22" w:rsidR="0042579E" w:rsidRPr="0042579E" w:rsidRDefault="0042579E" w:rsidP="0042579E"/>
    <w:sectPr w:rsidR="0042579E" w:rsidRPr="0042579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7EBC8" w14:textId="77777777" w:rsidR="00CE7A50" w:rsidRDefault="00CE7A50" w:rsidP="00AF729A">
      <w:pPr>
        <w:spacing w:after="0" w:line="240" w:lineRule="auto"/>
      </w:pPr>
      <w:r>
        <w:separator/>
      </w:r>
    </w:p>
  </w:endnote>
  <w:endnote w:type="continuationSeparator" w:id="0">
    <w:p w14:paraId="59DB88E1" w14:textId="77777777" w:rsidR="00CE7A50" w:rsidRDefault="00CE7A50"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6E9A6" w14:textId="77777777" w:rsidR="00CE7A50" w:rsidRDefault="00CE7A50" w:rsidP="00AF729A">
      <w:pPr>
        <w:spacing w:after="0" w:line="240" w:lineRule="auto"/>
      </w:pPr>
      <w:r>
        <w:separator/>
      </w:r>
    </w:p>
  </w:footnote>
  <w:footnote w:type="continuationSeparator" w:id="0">
    <w:p w14:paraId="67849565" w14:textId="77777777" w:rsidR="00CE7A50" w:rsidRDefault="00CE7A50"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372"/>
    <w:multiLevelType w:val="hybridMultilevel"/>
    <w:tmpl w:val="B1A8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217E1"/>
    <w:multiLevelType w:val="hybridMultilevel"/>
    <w:tmpl w:val="9334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043C6"/>
    <w:multiLevelType w:val="hybridMultilevel"/>
    <w:tmpl w:val="EC9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7504F"/>
    <w:multiLevelType w:val="hybridMultilevel"/>
    <w:tmpl w:val="7930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81229"/>
    <w:multiLevelType w:val="hybridMultilevel"/>
    <w:tmpl w:val="D372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D5D9A"/>
    <w:multiLevelType w:val="hybridMultilevel"/>
    <w:tmpl w:val="327A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B1473"/>
    <w:rsid w:val="000C7553"/>
    <w:rsid w:val="000D0171"/>
    <w:rsid w:val="000D4E1C"/>
    <w:rsid w:val="00101524"/>
    <w:rsid w:val="00151F49"/>
    <w:rsid w:val="001B78FF"/>
    <w:rsid w:val="001D7696"/>
    <w:rsid w:val="001D7923"/>
    <w:rsid w:val="001F41CC"/>
    <w:rsid w:val="00224D82"/>
    <w:rsid w:val="0024007F"/>
    <w:rsid w:val="002776F9"/>
    <w:rsid w:val="00280CB4"/>
    <w:rsid w:val="002D6CAA"/>
    <w:rsid w:val="00317557"/>
    <w:rsid w:val="00331663"/>
    <w:rsid w:val="00335C4C"/>
    <w:rsid w:val="00352CC0"/>
    <w:rsid w:val="003A22DF"/>
    <w:rsid w:val="003C6CBF"/>
    <w:rsid w:val="003E1FE2"/>
    <w:rsid w:val="003F7824"/>
    <w:rsid w:val="00420DEC"/>
    <w:rsid w:val="0042579E"/>
    <w:rsid w:val="00481AA5"/>
    <w:rsid w:val="00483BAD"/>
    <w:rsid w:val="004A5FA3"/>
    <w:rsid w:val="004B3AAD"/>
    <w:rsid w:val="005064B2"/>
    <w:rsid w:val="0050741A"/>
    <w:rsid w:val="005C0EB0"/>
    <w:rsid w:val="005E61FD"/>
    <w:rsid w:val="00612A8A"/>
    <w:rsid w:val="00612D00"/>
    <w:rsid w:val="00613BE6"/>
    <w:rsid w:val="006222F1"/>
    <w:rsid w:val="00650548"/>
    <w:rsid w:val="00662800"/>
    <w:rsid w:val="006654FC"/>
    <w:rsid w:val="0067152D"/>
    <w:rsid w:val="00676A06"/>
    <w:rsid w:val="006A38FD"/>
    <w:rsid w:val="006B4365"/>
    <w:rsid w:val="006E273A"/>
    <w:rsid w:val="006F115D"/>
    <w:rsid w:val="006F7C32"/>
    <w:rsid w:val="007257F3"/>
    <w:rsid w:val="0076125A"/>
    <w:rsid w:val="00772C1D"/>
    <w:rsid w:val="0078410A"/>
    <w:rsid w:val="007A09B4"/>
    <w:rsid w:val="007A1DD3"/>
    <w:rsid w:val="007B4664"/>
    <w:rsid w:val="007C4932"/>
    <w:rsid w:val="007D1174"/>
    <w:rsid w:val="00817564"/>
    <w:rsid w:val="00855471"/>
    <w:rsid w:val="00855DC0"/>
    <w:rsid w:val="008651FD"/>
    <w:rsid w:val="00883B35"/>
    <w:rsid w:val="008A2912"/>
    <w:rsid w:val="008E55CB"/>
    <w:rsid w:val="009300FC"/>
    <w:rsid w:val="00936D78"/>
    <w:rsid w:val="0095115C"/>
    <w:rsid w:val="00983FDD"/>
    <w:rsid w:val="00984AF3"/>
    <w:rsid w:val="00986BF8"/>
    <w:rsid w:val="00995E10"/>
    <w:rsid w:val="009C7821"/>
    <w:rsid w:val="009E0424"/>
    <w:rsid w:val="009E2FE0"/>
    <w:rsid w:val="009E414B"/>
    <w:rsid w:val="009F72EB"/>
    <w:rsid w:val="009F7395"/>
    <w:rsid w:val="00AC2FF5"/>
    <w:rsid w:val="00AF729A"/>
    <w:rsid w:val="00B35183"/>
    <w:rsid w:val="00B43875"/>
    <w:rsid w:val="00B6153C"/>
    <w:rsid w:val="00B822EE"/>
    <w:rsid w:val="00B864BF"/>
    <w:rsid w:val="00B86829"/>
    <w:rsid w:val="00B94A68"/>
    <w:rsid w:val="00BD5130"/>
    <w:rsid w:val="00C11EF8"/>
    <w:rsid w:val="00C13AB7"/>
    <w:rsid w:val="00C332C1"/>
    <w:rsid w:val="00C47B8B"/>
    <w:rsid w:val="00C8662F"/>
    <w:rsid w:val="00C87078"/>
    <w:rsid w:val="00CA4456"/>
    <w:rsid w:val="00CE1098"/>
    <w:rsid w:val="00CE7A50"/>
    <w:rsid w:val="00CF1EEE"/>
    <w:rsid w:val="00D10B9A"/>
    <w:rsid w:val="00D16922"/>
    <w:rsid w:val="00D46C3E"/>
    <w:rsid w:val="00D55892"/>
    <w:rsid w:val="00D609B3"/>
    <w:rsid w:val="00D62F7B"/>
    <w:rsid w:val="00DE24B1"/>
    <w:rsid w:val="00E5329B"/>
    <w:rsid w:val="00E62263"/>
    <w:rsid w:val="00E84E6D"/>
    <w:rsid w:val="00E967BE"/>
    <w:rsid w:val="00EC1060"/>
    <w:rsid w:val="00ED6A87"/>
    <w:rsid w:val="00F112D1"/>
    <w:rsid w:val="00F251E8"/>
    <w:rsid w:val="00F26EA9"/>
    <w:rsid w:val="00F31F43"/>
    <w:rsid w:val="00F46C38"/>
    <w:rsid w:val="00FA6A45"/>
    <w:rsid w:val="00FD3F6F"/>
    <w:rsid w:val="00FD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9C7821"/>
    <w:rPr>
      <w:color w:val="0563C1" w:themeColor="hyperlink"/>
      <w:u w:val="single"/>
    </w:rPr>
  </w:style>
  <w:style w:type="character" w:styleId="UnresolvedMention">
    <w:name w:val="Unresolved Mention"/>
    <w:basedOn w:val="DefaultParagraphFont"/>
    <w:uiPriority w:val="99"/>
    <w:semiHidden/>
    <w:unhideWhenUsed/>
    <w:rsid w:val="009C7821"/>
    <w:rPr>
      <w:color w:val="605E5C"/>
      <w:shd w:val="clear" w:color="auto" w:fill="E1DFDD"/>
    </w:rPr>
  </w:style>
  <w:style w:type="character" w:styleId="FollowedHyperlink">
    <w:name w:val="FollowedHyperlink"/>
    <w:basedOn w:val="DefaultParagraphFont"/>
    <w:uiPriority w:val="99"/>
    <w:semiHidden/>
    <w:unhideWhenUsed/>
    <w:rsid w:val="009C7821"/>
    <w:rPr>
      <w:color w:val="954F72" w:themeColor="followedHyperlink"/>
      <w:u w:val="single"/>
    </w:rPr>
  </w:style>
  <w:style w:type="character" w:styleId="CommentReference">
    <w:name w:val="annotation reference"/>
    <w:basedOn w:val="DefaultParagraphFont"/>
    <w:uiPriority w:val="99"/>
    <w:semiHidden/>
    <w:unhideWhenUsed/>
    <w:rsid w:val="007A1DD3"/>
    <w:rPr>
      <w:sz w:val="16"/>
      <w:szCs w:val="16"/>
    </w:rPr>
  </w:style>
  <w:style w:type="paragraph" w:styleId="CommentText">
    <w:name w:val="annotation text"/>
    <w:basedOn w:val="Normal"/>
    <w:link w:val="CommentTextChar"/>
    <w:uiPriority w:val="99"/>
    <w:semiHidden/>
    <w:unhideWhenUsed/>
    <w:rsid w:val="007A1DD3"/>
    <w:pPr>
      <w:spacing w:line="240" w:lineRule="auto"/>
    </w:pPr>
    <w:rPr>
      <w:sz w:val="20"/>
      <w:szCs w:val="20"/>
    </w:rPr>
  </w:style>
  <w:style w:type="character" w:customStyle="1" w:styleId="CommentTextChar">
    <w:name w:val="Comment Text Char"/>
    <w:basedOn w:val="DefaultParagraphFont"/>
    <w:link w:val="CommentText"/>
    <w:uiPriority w:val="99"/>
    <w:semiHidden/>
    <w:rsid w:val="007A1DD3"/>
    <w:rPr>
      <w:sz w:val="20"/>
      <w:szCs w:val="20"/>
    </w:rPr>
  </w:style>
  <w:style w:type="paragraph" w:styleId="CommentSubject">
    <w:name w:val="annotation subject"/>
    <w:basedOn w:val="CommentText"/>
    <w:next w:val="CommentText"/>
    <w:link w:val="CommentSubjectChar"/>
    <w:uiPriority w:val="99"/>
    <w:semiHidden/>
    <w:unhideWhenUsed/>
    <w:rsid w:val="007A1DD3"/>
    <w:rPr>
      <w:b/>
      <w:bCs/>
    </w:rPr>
  </w:style>
  <w:style w:type="character" w:customStyle="1" w:styleId="CommentSubjectChar">
    <w:name w:val="Comment Subject Char"/>
    <w:basedOn w:val="CommentTextChar"/>
    <w:link w:val="CommentSubject"/>
    <w:uiPriority w:val="99"/>
    <w:semiHidden/>
    <w:rsid w:val="007A1D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6/28832/enterprise/databases/introduction-to-databases"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microsoft.com/en-us/office/troubleshoot/access/define-table-relationships"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chopedia.com/6/28832/enterprise/databases/introduction-to-databases" TargetMode="External"/><Relationship Id="rId14" Type="http://schemas.openxmlformats.org/officeDocument/2006/relationships/hyperlink" Target="https://docs.microsoft.com/en-US/office/troubleshoot/access/database-normalization-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02524-2A74-40B9-8FA4-E260BBD5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5</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Angie Valderrama</cp:lastModifiedBy>
  <cp:revision>70</cp:revision>
  <dcterms:created xsi:type="dcterms:W3CDTF">2021-04-09T02:53:00Z</dcterms:created>
  <dcterms:modified xsi:type="dcterms:W3CDTF">2021-04-10T18:01:00Z</dcterms:modified>
</cp:coreProperties>
</file>