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bookmarkStart w:id="0" w:name="docs-internal-guid-98e55c77-7fff-c1fb-27"/>
      <w:bookmarkEnd w:id="0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6"/>
          <w:u w:val="none"/>
          <w:effect w:val="none"/>
          <w:shd w:fill="auto" w:val="clear"/>
        </w:rPr>
        <w:t>Министерство образования Республики Беларусь</w:t>
      </w:r>
    </w:p>
    <w:p>
      <w:pPr>
        <w:pStyle w:val="TextBody"/>
        <w:bidi w:val="0"/>
        <w:spacing w:lineRule="auto" w:line="309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Учреждение образования</w:t>
      </w:r>
    </w:p>
    <w:p>
      <w:pPr>
        <w:pStyle w:val="TextBody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TextBody"/>
        <w:bidi w:val="0"/>
        <w:spacing w:lineRule="auto" w:line="309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БЕЛОРУССКИЙ ГОСУДАРСТВЕННЫЙ УНИВЕРСИТЕТ</w:t>
      </w:r>
    </w:p>
    <w:p>
      <w:pPr>
        <w:pStyle w:val="TextBody"/>
        <w:bidi w:val="0"/>
        <w:spacing w:lineRule="auto" w:line="309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ИНФОРМАТИКИ И РАДИОЭЛЕКТРОНИКИ</w:t>
      </w:r>
    </w:p>
    <w:p>
      <w:pPr>
        <w:pStyle w:val="TextBody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/>
        <w:br/>
      </w:r>
    </w:p>
    <w:p>
      <w:pPr>
        <w:pStyle w:val="TextBody"/>
        <w:bidi w:val="0"/>
        <w:spacing w:lineRule="auto" w:line="309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Факультет информационных технологий и управления</w:t>
      </w:r>
    </w:p>
    <w:p>
      <w:pPr>
        <w:pStyle w:val="TextBody"/>
        <w:bidi w:val="0"/>
        <w:spacing w:lineRule="auto" w:line="309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Кафедра интеллектуальных информационных технологий</w:t>
      </w:r>
    </w:p>
    <w:p>
      <w:pPr>
        <w:pStyle w:val="TextBody"/>
        <w:bidi w:val="0"/>
        <w:spacing w:lineRule="auto" w:line="309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Проектирование баз знани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й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</w:t>
      </w:r>
      <w:r>
        <w:rPr>
          <w:rFonts w:eastAsia="Times New Roman" w:cs="Times New Roman" w:ascii="Times New Roman" w:hAnsi="Times New Roman"/>
          <w:sz w:val="28"/>
          <w:szCs w:val="28"/>
        </w:rPr>
        <w:t>ё</w:t>
      </w:r>
      <w:r>
        <w:rPr>
          <w:rFonts w:eastAsia="Times New Roman" w:cs="Times New Roman" w:ascii="Times New Roman" w:hAnsi="Times New Roman"/>
          <w:sz w:val="28"/>
          <w:szCs w:val="28"/>
        </w:rPr>
        <w:t>т по лабораторной работе №1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Математические основы реляционных языков»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Вариант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 гр.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>21701</w:t>
        <w:tab/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Лукашов В.А.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Проверил:</w:t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Ерофеев И.А.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sz w:val="26"/>
          <w:szCs w:val="26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Минск 202</w:t>
      </w: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5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b w:val="false"/>
          <w:bCs w:val="false"/>
          <w:sz w:val="32"/>
          <w:szCs w:val="32"/>
        </w:rPr>
      </w:r>
    </w:p>
    <w:p>
      <w:pPr>
        <w:pStyle w:val="TextBody"/>
        <w:bidi w:val="0"/>
        <w:jc w:val="left"/>
        <w:rPr>
          <w:rFonts w:ascii="Times New Roman" w:hAnsi="Times New Roman" w:eastAsia="Times New Roman" w:cs="Times New Roman"/>
          <w:sz w:val="28"/>
          <w:szCs w:val="28"/>
        </w:rPr>
      </w:pPr>
      <w:bookmarkStart w:id="1" w:name="docs-internal-guid-622481d4-7fff-d01e-e9"/>
      <w:bookmarkEnd w:id="1"/>
      <w:r>
        <w:rPr>
          <w:rFonts w:eastAsia="Times New Roman" w:cs="Times New Roman"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Цель: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Приобрести навыки использования реляционных баз данных, освоены математические основы реляционной модели данных, на практике были получены навыки написания разнообразных sql-запросов.</w:t>
      </w:r>
    </w:p>
    <w:p>
      <w:pPr>
        <w:pStyle w:val="Heading1"/>
        <w:bidi w:val="0"/>
        <w:jc w:val="center"/>
        <w:rPr>
          <w:rFonts w:ascii="Times New Roman" w:hAnsi="Times New Roman" w:eastAsia="Times New Roman" w:cs="Times New Roman"/>
          <w:color w:val="auto"/>
          <w:sz w:val="40"/>
          <w:szCs w:val="4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lang w:val="ru-RU"/>
        </w:rPr>
        <w:t>Создание</w:t>
      </w: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lang w:val="ru-RU"/>
        </w:rPr>
        <w:t>базы</w:t>
      </w: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lang w:val="ru-RU"/>
        </w:rPr>
        <w:t>данных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DROP TABLE IF EXISTS отчёт CASCADE;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DROP TABLE IF EXISTS проекты;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DROP TABLE IF EXISTS детали;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DROP TABLE IF EXISTS поставщики;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CREATE TABLE поставщики (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п_номер VARCHAR(10) PRIMARY KEY,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имя_п VARCHAR(50),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статус INT,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город VARCHAR(50)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);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CREATE TABLE детали (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д_номер VARCHAR(10) PRIMARY KEY,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имя_д VARCHAR(50),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цвет VARCHAR(50),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размер INT,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город VARCHAR(50)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);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CREATE TABLE проекты (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пр_номер VARCHAR(10) PRIMARY KEY,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имя_пр VARCHAR(50),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город VARCHAR(50)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);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CREATE TABLE отчёт (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п_номер VARCHAR(10),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д_номер VARCHAR(10),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пр_номер VARCHAR(10),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количество INT,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FOREIGN KEY (п_номер) REFERENCES поставщики(п_номер),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FOREIGN KEY (д_номер) REFERENCES детали(д_номер),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    </w:t>
      </w:r>
      <w:r>
        <w:rPr>
          <w:rFonts w:cs="Times New Roman" w:ascii="Times New Roman" w:hAnsi="Times New Roman"/>
          <w:lang w:val="ru-BY"/>
        </w:rPr>
        <w:t>FOREIGN KEY (пр_номер) REFERENCES проекты(пр_номер)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);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INSERT INTO поставщики VALUES 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('П1', 'Петров', 20, 'Москва'),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'Синицин', 10, 'Таллинн'),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('П3', 'Федоров', 30, 'Таллинн'),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('П4', 'Чаянов', 20, 'Минск'),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'Крюков', 30, 'Киев');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INSERT INTO детали VALUES 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('Д1', 'Болт', 'Красный', 12, 'Москва'),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('Д2', 'Гайка', 'Зеленая', 17, 'Минск'),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('Д3', 'Диск', 'Черный', 17, 'Вильнюс'),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('Д4', 'Диск', 'Черный', 14, 'Москва'),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('Д5', 'Корпус', 'Красный', 12, 'Минск'),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('Д6', 'Крышки', 'Красный', 19, 'Москва');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INSERT INTO проекты VALUES 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('ПР1', 'ИПР1', 'Минск'),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('ПР2', 'ИПР2', 'Таллинн'),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('ПР3', 'ИПР3', 'Псков'),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('ПР4', 'ИПР4', 'Псков'),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('ПР5', 'ИПР5', 'Москва'),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('ПР6', 'ИПР6', 'Саратов'),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('ПР7', 'ИПР7', 'Москва');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 xml:space="preserve">INSERT INTO отчёт VALUES 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('П1', 'Д1', 'ПР1', 200),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('П1', 'Д1', 'ПР2', 700),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'Д3', 'ПР1', 400),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'Д2', 'ПР2', 200),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'Д3', 'ПР3', 200),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'Д3', 'ПР4', 500),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'Д3', 'ПР5', 600),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'Д3', 'ПР6', 400),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'Д3', 'ПР7', 800),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('П2', 'Д5', 'ПР2', 100),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('П3', 'Д3', 'ПР1', 200),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('П3', 'Д4', 'ПР2', 500),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('П4', 'Д6', 'ПР3', 300),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('П4', 'Д6', 'ПР7', 300),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'Д2', 'ПР2', 200),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'Д2', 'ПР4', 100),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'Д5', 'ПР5', 500),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'Д5', 'ПР7', 100),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'Д6', 'ПР2', 200),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'Д1', 'ПР2', 100),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'Д3', 'ПР4', 200),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'Д4', 'ПР4', 800),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'Д5', 'ПР4', 400),</w:t>
      </w:r>
    </w:p>
    <w:p>
      <w:pPr>
        <w:pStyle w:val="Normal"/>
        <w:bidi w:val="0"/>
        <w:jc w:val="left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  <w:t>('П5', 'Д6', 'ПР4', 500);</w:t>
      </w:r>
    </w:p>
    <w:p>
      <w:pPr>
        <w:pStyle w:val="Heading1"/>
        <w:bidi w:val="0"/>
        <w:jc w:val="center"/>
        <w:rPr>
          <w:rFonts w:ascii="Times New Roman" w:hAnsi="Times New Roman" w:eastAsia="Times New Roman" w:cs="Times New Roman"/>
          <w:color w:val="auto"/>
          <w:sz w:val="40"/>
          <w:szCs w:val="40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lang w:val="ru-RU"/>
        </w:rPr>
        <w:t>Запросы в базу данных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22.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номера проектов, использующих по крайней мере одну деталь, имеющуюся у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поставщика П1.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>SELECT DISTINCT пр_номер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>FROM отчёт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>WHERE д_номер IN (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>SELECT д_номер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>FROM отчёт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>WHERE п_номер = 'П1'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>);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2540</wp:posOffset>
            </wp:positionH>
            <wp:positionV relativeFrom="paragraph">
              <wp:posOffset>70485</wp:posOffset>
            </wp:positionV>
            <wp:extent cx="1847850" cy="904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  <w:bookmarkStart w:id="2" w:name="docs-internal-guid-e95b6a35-7fff-55eb-c6"/>
      <w:bookmarkStart w:id="3" w:name="docs-internal-guid-e95b6a35-7fff-55eb-c6"/>
      <w:bookmarkEnd w:id="3"/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21.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номера деталей, поставляемых для какого-либо проекта в Лондоне.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Запрос:</w:t>
        <w:tab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SELECT DISTINCT д_номер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FROM отчёт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JOIN проекты ON отчёт.пр_номер = проекты.пр_номер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WHERE проекты.город = 'Москва';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50165</wp:posOffset>
            </wp:positionH>
            <wp:positionV relativeFrom="paragraph">
              <wp:posOffset>89535</wp:posOffset>
            </wp:positionV>
            <wp:extent cx="1847850" cy="114300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29.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номера проектов, полностью обеспечиваемых поставщиком П1.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SELECT DISTINCT пр_номер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FROM проекты p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WHERE NOT EXISTS (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SELECT DISTINCT д_номер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FROM отчёт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>WHERE пр_номер = p.пр_номер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>EXCEPT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SELECT DISTINCT д_номер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FROM отчёт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>WHERE пр_номер = p.пр_номер AND п_номер = 'П1'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)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AND EXISTS (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SELECT 1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FROM отчёт 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ru-BY"/>
        </w:rPr>
        <w:t>WHERE пр_номер = p.пр_номер AND п_номер = 'П1'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);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31115</wp:posOffset>
            </wp:positionH>
            <wp:positionV relativeFrom="paragraph">
              <wp:posOffset>47625</wp:posOffset>
            </wp:positionV>
            <wp:extent cx="2095500" cy="428625"/>
            <wp:effectExtent l="0" t="0" r="0" b="0"/>
            <wp:wrapSquare wrapText="largest"/>
            <wp:docPr id="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4</w:t>
      </w: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все отправки, где количество находится в диапазоне от 300 до 750 включительно.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Запрос:</w:t>
      </w:r>
    </w:p>
    <w:p>
      <w:pPr>
        <w:pStyle w:val="TextBody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SELECT п_номер, д_номер, пр_номер, количество</w:t>
      </w:r>
    </w:p>
    <w:p>
      <w:pPr>
        <w:pStyle w:val="TextBody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FROM отчёт</w:t>
      </w:r>
    </w:p>
    <w:p>
      <w:pPr>
        <w:pStyle w:val="TextBody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WHERE количество BETWEEN 300 AND 750;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1175" cy="303847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docs-internal-guid-56c62914-7fff-e2ef-8d"/>
      <w:bookmarkStart w:id="5" w:name="docs-internal-guid-56c62914-7fff-e2ef-8d"/>
      <w:bookmarkEnd w:id="5"/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7</w:t>
      </w: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все такие тройки "номера поставщиков-номера деталей-номера проектов", для которых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BY"/>
        </w:rPr>
        <w:t>выводимые поставщик, деталь и проект не размещены в одном городе.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: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SELECT DISTINCT о.п_номер, о.д_номер, о.пр_номер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FROM отчёт о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JOIN поставщики п ON о.п_номер = п.п_номер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JOIN детали д ON о.д_номер = д.д_номер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JOIN проекты пр ON о.пр_номер = пр.пр_номер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WHERE п.город != д.город OR п.город != пр.город OR д.город != пр.город;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574040</wp:posOffset>
            </wp:positionH>
            <wp:positionV relativeFrom="paragraph">
              <wp:posOffset>82550</wp:posOffset>
            </wp:positionV>
            <wp:extent cx="2439035" cy="32035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1</w:t>
      </w: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1</w:t>
      </w: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все пары названий городов, для которых поставщик из первого города обеспечивает проект во втором городе.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Запрос:</w:t>
      </w: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BY"/>
        </w:rPr>
        <w:t>SELECT DISTINCT п.город AS город_поставщика, пр.город AS город_проекта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BY"/>
        </w:rPr>
        <w:t>FROM отчёт о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BY"/>
        </w:rPr>
        <w:t>JOIN поставщики п ON о.п_номер = п.п_номер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BY"/>
        </w:rPr>
        <w:t>JOIN проекты пр ON о.пр_номер = пр.пр_номер;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50165</wp:posOffset>
            </wp:positionH>
            <wp:positionV relativeFrom="paragraph">
              <wp:posOffset>57150</wp:posOffset>
            </wp:positionV>
            <wp:extent cx="3276600" cy="328612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docs-internal-guid-92c37332-7fff-9584-27"/>
      <w:bookmarkStart w:id="7" w:name="docs-internal-guid-92c37332-7fff-9584-27"/>
      <w:bookmarkEnd w:id="7"/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 xml:space="preserve">15. </w:t>
      </w:r>
      <w:r>
        <w:rPr>
          <w:rFonts w:cs="Times New Roman" w:ascii="Times New Roman" w:hAnsi="Times New Roman"/>
          <w:sz w:val="24"/>
          <w:szCs w:val="24"/>
          <w:lang w:val="ru-BY"/>
        </w:rPr>
        <w:t>Получить общее число проектов, обеспечиваемых поставщиком П1.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SELECT COUNT(DISTINCT пр_номер) AS общее_число_проектов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FROM отчёт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WHERE п_номер = 'П1';</w:t>
        <w:tab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60325</wp:posOffset>
            </wp:positionH>
            <wp:positionV relativeFrom="paragraph">
              <wp:posOffset>118110</wp:posOffset>
            </wp:positionV>
            <wp:extent cx="2000250" cy="66675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33.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все города, в которых расположен по крайней мере один поставщик, одна деталь или один проект.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SELECT город FROM поставщики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UNION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SELECT город FROM детали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UNION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SELECT город FROM проекты;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40640</wp:posOffset>
            </wp:positionH>
            <wp:positionV relativeFrom="paragraph">
              <wp:posOffset>89535</wp:posOffset>
            </wp:positionV>
            <wp:extent cx="1866900" cy="210502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25.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номера проектов, город которых стоит первым в алфавитном списке городов.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SELECT пр_номер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FROM проекты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t>WHERE город = (SELECT MIN(город) FROM проекты);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17145</wp:posOffset>
            </wp:positionH>
            <wp:positionV relativeFrom="paragraph">
              <wp:posOffset>635</wp:posOffset>
            </wp:positionV>
            <wp:extent cx="2105025" cy="67627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36</w:t>
      </w: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.</w:t>
      </w:r>
      <w:r>
        <w:rPr>
          <w:rFonts w:cs="Times New Roman" w:ascii="Times New Roman" w:hAnsi="Times New Roman"/>
          <w:sz w:val="24"/>
          <w:szCs w:val="24"/>
          <w:lang w:val="ru-BY"/>
        </w:rPr>
        <w:t xml:space="preserve"> Получить все пары номеров поставщиков, скажем, Пx и Пy, такие, что оба эти поставщика поставляют в точности одно и то же множество деталей.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Запрос: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SELECT s1.п_номер AS Пx, s2.п_номер AS Пy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FROM поставщики s1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JOIN поставщики s2 ON s1.п_номер &lt; s2.п_номер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WHERE NOT EXISTS (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SELECT д_номер, пр_номер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FROM отчёт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WHERE п_номер = s1.п_номер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EXCEPT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SELECT д_номер, пр_номер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FROM отчёт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WHERE п_номер = s2.п_номер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)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AND NOT EXISTS (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SELECT д_номер, пр_номер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FROM отчёт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WHERE п_номер = s2.п_номер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EXCEPT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SELECT д_номер, пр_номер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FROM отчёт 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WHERE п_номер = s1.п_номер</w:t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BY"/>
        </w:rPr>
        <w:t>);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BY"/>
        </w:rPr>
        <w:t>Вывод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cs="Times New Roman" w:ascii="Times New Roman" w:hAnsi="Times New Roman"/>
          <w:sz w:val="24"/>
          <w:szCs w:val="24"/>
          <w:lang w:val="ru-BY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17145</wp:posOffset>
            </wp:positionH>
            <wp:positionV relativeFrom="paragraph">
              <wp:posOffset>41910</wp:posOffset>
            </wp:positionV>
            <wp:extent cx="3305175" cy="42862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sz w:val="24"/>
          <w:szCs w:val="24"/>
          <w:lang w:val="ru-BY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8</Pages>
  <Words>779</Words>
  <Characters>4819</Characters>
  <CharactersWithSpaces>5697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2025-09-24T17:12:00Z</dcterms:created>
  <dc:creator/>
  <dc:description/>
  <dc:language>en-US</dc:language>
  <cp:lastModifiedBy/>
  <dcterms:modified xsi:type="dcterms:W3CDTF">2025-09-24T20:31:26Z</dcterms:modified>
  <cp:revision>4</cp:revision>
  <dc:subject/>
  <dc:title/>
</cp:coreProperties>
</file>