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 </w:t>
        <w:tab/>
        <w:t xml:space="preserve">Министерство образования Республики Беларусь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“Белорусский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информатики и радиоэлектроники”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информационных технологий и управления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интеллектуальных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баз знаний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21</w:t>
      </w:r>
    </w:p>
    <w:p w:rsidR="00000000" w:rsidDel="00000000" w:rsidP="00000000" w:rsidRDefault="00000000" w:rsidRPr="00000000" w14:paraId="00000010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студент гр. 321701                                   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Самович В. М.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64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Проверил                                                                       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Ерофеев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1xnigc3zwai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Минск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dt>
      <w:sdtPr>
        <w:id w:val="1717782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ydmbjn97rj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Постановка задачи: Словесное описание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53tr9624w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Концептуальное проектирование: диаграммы бизнес-процессов (нотация BPMN), диаграммы вариантов использования (ВИ, Use Case), спецификации ВИ.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cu9hykn71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Логическое проектирование: Диаграмма сущность-связь (ER-диаграмма)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wiix496ih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Физическое проектирование: Схема БД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77v15tqa1u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b w:val="0"/>
        </w:rPr>
      </w:pPr>
      <w:bookmarkStart w:colFirst="0" w:colLast="0" w:name="_heading=h.wydmbjn97rj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Постановка задачи: Словесное описание предметной области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21. «Учет животных, птиц, рептилий в зоопарке»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Предприятие – крупный зоопарк. Словесное описание предметной области: каждому новому питомцу зоопарка присваивается уникальный номер, имя. Необходимо также хранить дату рождения, пол. О птицах дополнительно необходимо хранить сведения о месте зимовки (если такое существует – код, название страны, дата улета, дата прилета), для рептилий необходимо хранить сведения о его нормальной температуре, сроки зимней спячки. Каждому питомцу назначается рацион кормления, который характеризуется номером, названием, типом (детский, диетический, усиленный и т.п. Каждый тип рациона может содержать несколько названий рационов. Рацион может со временем меняться. Необходимо также учитывать зону обитания животного (название, характеристика). Каждое животное относится к одной зоне обитания. Также необходимо хранить информацию о том, к какому смотрителю на текущий момент прикреплен питомец. За каждым животным закреплен обязательно один смотритель, а каждый смотритель одновременно может обслуживать нескольких. Также в зоопарке есть ветеринары, которые тоже закреплены за животными. Каждый сотрудник имеет свой личный номер, имя, дату рождения, также необходимо знать номер телефона и семейное положение сотрудника. Если кто-то из одной семьи работает вместе (супруги), необходимо об этом знать.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реализовать выполнения следующих функций: 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Добавление/редактирование/удаление информации о питомцах зоопарка. 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Добавление/редактирование/удаление информации о типе рациона. </w:t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Добавление/редактирование/удаление информации о рационе питания для каждого питомца. </w:t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Добавление/редактирование/удаление информации о смотрителях и ветеринарах.</w:t>
      </w:r>
    </w:p>
    <w:p w:rsidR="00000000" w:rsidDel="00000000" w:rsidP="00000000" w:rsidRDefault="00000000" w:rsidRPr="00000000" w14:paraId="0000004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Просмотр полной информации по типу и имени питомца зоопарка. </w:t>
      </w:r>
    </w:p>
    <w:p w:rsidR="00000000" w:rsidDel="00000000" w:rsidP="00000000" w:rsidRDefault="00000000" w:rsidRPr="00000000" w14:paraId="0000004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Просмотр списка сотрудников, работающих семейными парами – ФИО, дата рождения, телефон. </w:t>
      </w:r>
    </w:p>
    <w:p w:rsidR="00000000" w:rsidDel="00000000" w:rsidP="00000000" w:rsidRDefault="00000000" w:rsidRPr="00000000" w14:paraId="0000004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Просмотр перечня всех животных на текущую дату и номера их рационов.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8fj1c73ud29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6pnfoit199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Times New Roman" w:cs="Times New Roman" w:eastAsia="Times New Roman" w:hAnsi="Times New Roman"/>
          <w:b w:val="0"/>
        </w:rPr>
      </w:pPr>
      <w:bookmarkStart w:colFirst="0" w:colLast="0" w:name="_heading=h.cx53tr9624w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Концептуальное проектирование: диаграммы бизнес-процессов (нотация BPMN), диаграммы вариантов использования (ВИ, Use Case), спецификации ВИ.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6391275" cy="2006563"/>
            <wp:effectExtent b="0" l="0" r="0" t="0"/>
            <wp:docPr descr="C:\Users\slavikovics\RiderProjects\Zoo\Diagrams\png\add_animal.png" id="30" name="image10.png"/>
            <a:graphic>
              <a:graphicData uri="http://schemas.openxmlformats.org/drawingml/2006/picture">
                <pic:pic>
                  <pic:nvPicPr>
                    <pic:cNvPr descr="C:\Users\slavikovics\RiderProjects\Zoo\Diagrams\png\add_animal.png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BPMN диаграмма добавления информации о питомцах зоопарка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2380"/>
            <wp:effectExtent b="0" l="0" r="0" t="0"/>
            <wp:docPr descr="C:\Users\slavikovics\RiderProjects\Zoo\Diagrams\png\edit_animal.png" id="32" name="image6.png"/>
            <a:graphic>
              <a:graphicData uri="http://schemas.openxmlformats.org/drawingml/2006/picture">
                <pic:pic>
                  <pic:nvPicPr>
                    <pic:cNvPr descr="C:\Users\slavikovics\RiderProjects\Zoo\Diagrams\png\edit_animal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 BPMN диаграмма редактирования информации о питомцах зоопарка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2380"/>
            <wp:effectExtent b="0" l="0" r="0" t="0"/>
            <wp:docPr descr="C:\Users\slavikovics\RiderProjects\Zoo\Diagrams\png\delete_animal.png" id="31" name="image16.png"/>
            <a:graphic>
              <a:graphicData uri="http://schemas.openxmlformats.org/drawingml/2006/picture">
                <pic:pic>
                  <pic:nvPicPr>
                    <pic:cNvPr descr="C:\Users\slavikovics\RiderProjects\Zoo\Diagrams\png\delete_animal.png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 BPMN диаграмма удаления информации о питомцах зоопарка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536"/>
            <wp:effectExtent b="0" l="0" r="0" t="0"/>
            <wp:docPr descr="C:\Users\slavikovics\RiderProjects\Zoo\Diagrams\png\add_diet.png" id="34" name="image7.png"/>
            <a:graphic>
              <a:graphicData uri="http://schemas.openxmlformats.org/drawingml/2006/picture">
                <pic:pic>
                  <pic:nvPicPr>
                    <pic:cNvPr descr="C:\Users\slavikovics\RiderProjects\Zoo\Diagrams\png\add_diet.png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 BPMN диаграмма добавления информации о типе рациона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536"/>
            <wp:effectExtent b="0" l="0" r="0" t="0"/>
            <wp:docPr descr="C:\Users\slavikovics\RiderProjects\Zoo\Diagrams\png\edit_diet.png" id="33" name="image11.png"/>
            <a:graphic>
              <a:graphicData uri="http://schemas.openxmlformats.org/drawingml/2006/picture">
                <pic:pic>
                  <pic:nvPicPr>
                    <pic:cNvPr descr="C:\Users\slavikovics\RiderProjects\Zoo\Diagrams\png\edit_diet.png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 BPMN диаграмма изменения информации о типе рациона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2380"/>
            <wp:effectExtent b="0" l="0" r="0" t="0"/>
            <wp:docPr descr="C:\Users\slavikovics\RiderProjects\Zoo\Diagrams\png\delete_diet.png" id="36" name="image2.png"/>
            <a:graphic>
              <a:graphicData uri="http://schemas.openxmlformats.org/drawingml/2006/picture">
                <pic:pic>
                  <pic:nvPicPr>
                    <pic:cNvPr descr="C:\Users\slavikovics\RiderProjects\Zoo\Diagrams\png\delete_diet.png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 BPMN диаграмма удаления информации о типе рациона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2380"/>
            <wp:effectExtent b="0" l="0" r="0" t="0"/>
            <wp:docPr descr="C:\Users\slavikovics\RiderProjects\Zoo\Diagrams\png\add_animal_diet.png" id="35" name="image1.png"/>
            <a:graphic>
              <a:graphicData uri="http://schemas.openxmlformats.org/drawingml/2006/picture">
                <pic:pic>
                  <pic:nvPicPr>
                    <pic:cNvPr descr="C:\Users\slavikovics\RiderProjects\Zoo\Diagrams\png\add_animal_diet.png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 BPMN диаграмма добавления информации о типе рациона питания для каждого питомца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536"/>
            <wp:effectExtent b="0" l="0" r="0" t="0"/>
            <wp:docPr descr="C:\Users\slavikovics\RiderProjects\Zoo\Diagrams\png\edit_animal_diet.png" id="38" name="image4.png"/>
            <a:graphic>
              <a:graphicData uri="http://schemas.openxmlformats.org/drawingml/2006/picture">
                <pic:pic>
                  <pic:nvPicPr>
                    <pic:cNvPr descr="C:\Users\slavikovics\RiderProjects\Zoo\Diagrams\png\edit_animal_diet.png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8. BPMN диаграмма редактирования информации о типе рациона питания для каждого питомца</w:t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536"/>
            <wp:effectExtent b="0" l="0" r="0" t="0"/>
            <wp:docPr descr="C:\Users\slavikovics\RiderProjects\Zoo\Diagrams\png\delete_animal_diet.png" id="37" name="image15.png"/>
            <a:graphic>
              <a:graphicData uri="http://schemas.openxmlformats.org/drawingml/2006/picture">
                <pic:pic>
                  <pic:nvPicPr>
                    <pic:cNvPr descr="C:\Users\slavikovics\RiderProjects\Zoo\Diagrams\png\delete_animal_diet.png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9. BPMN диаграмма удаления информации о типе рациона питания для каждого питомца</w:t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218"/>
            <wp:effectExtent b="0" l="0" r="0" t="0"/>
            <wp:docPr descr="C:\Users\slavikovics\RiderProjects\Zoo\Diagrams\png\add_employee.png" id="42" name="image8.png"/>
            <a:graphic>
              <a:graphicData uri="http://schemas.openxmlformats.org/drawingml/2006/picture">
                <pic:pic>
                  <pic:nvPicPr>
                    <pic:cNvPr descr="C:\Users\slavikovics\RiderProjects\Zoo\Diagrams\png\add_employee.png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10. BPMN диаграмма добавления информации о смотрителях и ветеринарах</w:t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536"/>
            <wp:effectExtent b="0" l="0" r="0" t="0"/>
            <wp:docPr descr="C:\Users\slavikovics\RiderProjects\Zoo\Diagrams\png\edit_employee.png" id="39" name="image5.png"/>
            <a:graphic>
              <a:graphicData uri="http://schemas.openxmlformats.org/drawingml/2006/picture">
                <pic:pic>
                  <pic:nvPicPr>
                    <pic:cNvPr descr="C:\Users\slavikovics\RiderProjects\Zoo\Diagrams\png\edit_employee.png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11. BPMN диаграмма редактирования информации о смотрителях и ветеринарах</w:t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4536"/>
            <wp:effectExtent b="0" l="0" r="0" t="0"/>
            <wp:docPr descr="C:\Users\slavikovics\RiderProjects\Zoo\Diagrams\png\delete_employee.png" id="41" name="image14.png"/>
            <a:graphic>
              <a:graphicData uri="http://schemas.openxmlformats.org/drawingml/2006/picture">
                <pic:pic>
                  <pic:nvPicPr>
                    <pic:cNvPr descr="C:\Users\slavikovics\RiderProjects\Zoo\Diagrams\png\delete_employee.png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12. BPMN диаграмма удаления информации о смотрителях и ветеринарах</w:t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2003374"/>
            <wp:effectExtent b="0" l="0" r="0" t="0"/>
            <wp:docPr descr="C:\Users\slavikovics\RiderProjects\Zoo\Diagrams\png\full_pet_information.png" id="43" name="image13.png"/>
            <a:graphic>
              <a:graphicData uri="http://schemas.openxmlformats.org/drawingml/2006/picture">
                <pic:pic>
                  <pic:nvPicPr>
                    <pic:cNvPr descr="C:\Users\slavikovics\RiderProjects\Zoo\Diagrams\png\full_pet_information.png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13. BPMN диаграмма просмотра полной информации по типу и имени питомца зоопарка</w:t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4192943"/>
            <wp:effectExtent b="0" l="0" r="0" t="0"/>
            <wp:docPr descr="C:\Users\slavikovics\RiderProjects\Zoo\Diagrams\png\family_pairs.png" id="44" name="image9.png"/>
            <a:graphic>
              <a:graphicData uri="http://schemas.openxmlformats.org/drawingml/2006/picture">
                <pic:pic>
                  <pic:nvPicPr>
                    <pic:cNvPr descr="C:\Users\slavikovics\RiderProjects\Zoo\Diagrams\png\family_pairs.png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192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14. BPMN диаграмма просмотра списка сотрудников, работающих семейными парами</w:t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4194274"/>
            <wp:effectExtent b="0" l="0" r="0" t="0"/>
            <wp:docPr descr="C:\Users\slavikovics\RiderProjects\Zoo\Diagrams\png\animals_with_diets.png" id="45" name="image12.png"/>
            <a:graphic>
              <a:graphicData uri="http://schemas.openxmlformats.org/drawingml/2006/picture">
                <pic:pic>
                  <pic:nvPicPr>
                    <pic:cNvPr descr="C:\Users\slavikovics\RiderProjects\Zoo\Diagrams\png\animals_with_diets.png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19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15. BPMN диаграмма просмотра перечня всех животных на текущую дату и номера их рационов</w:t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представленной диаграмме вариантов использования (Рис. 16) показана концептуальная модель взаимодействия различных групп пользователей системы с информационной системой “Система учёта животных, птиц, рептилий в зоопарке”.</w:t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sdt>
      <w:sdtPr>
        <w:lock w:val="contentLocked"/>
        <w:id w:val="-701620185"/>
        <w:tag w:val="goog_rdk_0"/>
      </w:sdtPr>
      <w:sdtContent>
        <w:tbl>
          <w:tblPr>
            <w:tblStyle w:val="Table1"/>
            <w:tblW w:w="100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855"/>
            <w:gridCol w:w="6195"/>
            <w:tblGridChange w:id="0">
              <w:tblGrid>
                <w:gridCol w:w="3855"/>
                <w:gridCol w:w="61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Поле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Название Use-Case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Редактирование питомца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UC-01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Акторы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Смотритель / ветеринар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Данный вариант использования позволяет смотрителю или ветеринару редактировать любые данные, связанные с питомцем: имя, тип, дату рождения и т. д.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Расширяется (Extends)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“Добавление информации о рационе питания”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“Удаление информации о рационе питания”</w:t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“Редактирование информации о рационе питания”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Предусловия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Пользователь выбрал вкладку с питомцами зоопарка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Постусловия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Информация в базе данных отредактирована в соответствии с вводом пользователя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Основной сценарий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Смотритель / ветеринар выбирает вкладку “Питомцы”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Смотритель / ветеринар находит в списке питомца, которого нужно отредактировать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Система предоставляет форму для редактирования данных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Смотритель / ветеринар редактирует значения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Смотритель / ветеринар сохраняет данные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8"/>
                    <w:szCs w:val="28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Система проверяет корректность введенных данных и сохраняет изменения в базе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Альтернативные сценарии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А. Добавление: Смотритель / ветеринар добавляет нового питомца в базу данных</w:t>
                </w:r>
              </w:p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Б. Удаление:  Смотритель / ветеринар удаляет питомца из  базу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Исключения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Ошибка проверки корректности введенных данных: если данные пользователя не корректны, то система выдаст сообщение об ошибке.</w:t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Спецификация ВИ “Редактирование питомца”</w:t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91275" cy="7031358"/>
            <wp:effectExtent b="0" l="0" r="0" t="0"/>
            <wp:docPr descr="C:\Users\slavikovics\RiderProjects\Zoo\Diagrams\png\use_cases.drawio.png" id="46" name="image3.png"/>
            <a:graphic>
              <a:graphicData uri="http://schemas.openxmlformats.org/drawingml/2006/picture">
                <pic:pic>
                  <pic:nvPicPr>
                    <pic:cNvPr descr="C:\Users\slavikovics\RiderProjects\Zoo\Diagrams\png\use_cases.drawio.png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03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16. Диаграмма вариантов использования системы </w:t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  <w:b w:val="0"/>
        </w:rPr>
      </w:pPr>
      <w:bookmarkStart w:colFirst="0" w:colLast="0" w:name="_heading=h.6cu9hykn719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Логическое проектирование: Диаграмма сущность-связь (ER-диаграмма)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6390965" cy="4051300"/>
            <wp:effectExtent b="0" l="0" r="0" t="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96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17. Диаграмма сущность-связь (ER-диаграмма) в нотации Чена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453188" cy="4923143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492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18. Диаграмма сущность-связь (ER-диаграмма) в нотации Мартина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rFonts w:ascii="Times New Roman" w:cs="Times New Roman" w:eastAsia="Times New Roman" w:hAnsi="Times New Roman"/>
          <w:b w:val="0"/>
        </w:rPr>
      </w:pPr>
      <w:bookmarkStart w:colFirst="0" w:colLast="0" w:name="_heading=h.lcwiix496ih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Физическое проектирование: Схема БД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6390965" cy="4876800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96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19. Схема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для создания базы данных: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AnimalTypes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 UNIQUE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Employees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BirthDate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PhoneNumber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MaritalStatus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EmployeeSpouse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EmployeeId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SpouseId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PRIMARY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EmployeeId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SpouseId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EmployeeId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CASCADE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SpouseId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CASCADE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BirdsWinterPlaces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CountryName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Departure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Arrival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DietTypes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 UNIQUE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Diets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TypeId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TypeId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DietTypes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RESTRICT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HabitatZones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 UNIQUE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ReptilesInfo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NormalTemperature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SleepStart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SleepEnd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Animals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GENERATED BY DEFAULT AS IDENTITY PRIMARY KEY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TypeId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BirthDate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Sex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ab2f6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WinterPlaceId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ReptileInfoId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DietId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HabitatZoneId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CaretakerId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TypeId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AnimalTypes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RESTRICT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WinterPlaceId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BirdsWinterPlaces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SET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ReptileInfoId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ReptilesInfo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SET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DietId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Diets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SET NULL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HabitatZoneId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HabitatZones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RESTRICT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CaretakerId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RESTRICT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AnimalVet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AnimalId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VetId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PRIMARY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AnimalId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VetId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AnimalId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Animals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CASCADE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VetId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6b2fba"/>
          <w:sz w:val="20"/>
          <w:szCs w:val="20"/>
          <w:rtl w:val="0"/>
        </w:rPr>
        <w:t xml:space="preserve">Employees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0f54d6"/>
          <w:sz w:val="20"/>
          <w:szCs w:val="20"/>
          <w:rtl w:val="0"/>
        </w:rPr>
        <w:t xml:space="preserve">ON DELETE CASCADE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38383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38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JetBrains Mono" w:cs="JetBrains Mono" w:eastAsia="JetBrains Mono" w:hAnsi="JetBrains Mono"/>
          <w:color w:val="0f54d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6" w:type="default"/>
      <w:pgSz w:h="16838" w:w="11906" w:orient="portrait"/>
      <w:pgMar w:bottom="851" w:top="851" w:left="990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rsid w:val="000368E9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0" w:customStyle="1">
    <w:name w:val="Заголовок 1 Знак"/>
    <w:basedOn w:val="a0"/>
    <w:uiPriority w:val="9"/>
    <w:rsid w:val="00B571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BY" w:val="ru-BY"/>
    </w:rPr>
  </w:style>
  <w:style w:type="paragraph" w:styleId="a4">
    <w:name w:val="Normal (Web)"/>
    <w:uiPriority w:val="99"/>
    <w:semiHidden w:val="1"/>
    <w:unhideWhenUsed w:val="1"/>
    <w:rsid w:val="00B571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BY"/>
    </w:rPr>
  </w:style>
  <w:style w:type="character" w:styleId="apple-tab-span" w:customStyle="1">
    <w:name w:val="apple-tab-span"/>
    <w:basedOn w:val="a0"/>
    <w:rsid w:val="00B5713A"/>
  </w:style>
  <w:style w:type="character" w:styleId="a5">
    <w:name w:val="Hyperlink"/>
    <w:basedOn w:val="a0"/>
    <w:uiPriority w:val="99"/>
    <w:unhideWhenUsed w:val="1"/>
    <w:rsid w:val="00B5713A"/>
    <w:rPr>
      <w:color w:val="0000ff"/>
      <w:u w:val="single"/>
    </w:rPr>
  </w:style>
  <w:style w:type="paragraph" w:styleId="a6">
    <w:name w:val="List Paragraph"/>
    <w:uiPriority w:val="34"/>
    <w:qFormat w:val="1"/>
    <w:rsid w:val="00473018"/>
    <w:pPr>
      <w:ind w:left="720"/>
      <w:contextualSpacing w:val="1"/>
    </w:pPr>
  </w:style>
  <w:style w:type="character" w:styleId="a7">
    <w:name w:val="Strong"/>
    <w:basedOn w:val="a0"/>
    <w:uiPriority w:val="22"/>
    <w:qFormat w:val="1"/>
    <w:rsid w:val="00B0526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0526F"/>
    <w:rPr>
      <w:rFonts w:ascii="Courier New" w:cs="Courier New" w:eastAsia="Times New Roman" w:hAnsi="Courier New"/>
      <w:sz w:val="20"/>
      <w:szCs w:val="20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1E203B"/>
    <w:rPr>
      <w:color w:val="605e5c"/>
      <w:shd w:color="auto" w:fill="e1dfdd" w:val="clear"/>
    </w:rPr>
  </w:style>
  <w:style w:type="paragraph" w:styleId="Standard" w:customStyle="1">
    <w:name w:val="Standard"/>
    <w:rsid w:val="00E1075E"/>
    <w:pPr>
      <w:suppressAutoHyphens w:val="1"/>
      <w:autoSpaceDN w:val="0"/>
      <w:textAlignment w:val="baseline"/>
    </w:pPr>
    <w:rPr>
      <w:rFonts w:cs="DejaVu Sans"/>
      <w:lang w:val="en-US"/>
    </w:rPr>
  </w:style>
  <w:style w:type="paragraph" w:styleId="a8">
    <w:name w:val="header"/>
    <w:link w:val="a9"/>
    <w:uiPriority w:val="99"/>
    <w:unhideWhenUsed w:val="1"/>
    <w:rsid w:val="00370FBC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Верхний колонтитул Знак"/>
    <w:basedOn w:val="a0"/>
    <w:link w:val="a8"/>
    <w:uiPriority w:val="99"/>
    <w:rsid w:val="00370FBC"/>
  </w:style>
  <w:style w:type="paragraph" w:styleId="aa">
    <w:name w:val="footer"/>
    <w:link w:val="ab"/>
    <w:uiPriority w:val="99"/>
    <w:unhideWhenUsed w:val="1"/>
    <w:rsid w:val="00370FBC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Нижний колонтитул Знак"/>
    <w:basedOn w:val="a0"/>
    <w:link w:val="aa"/>
    <w:uiPriority w:val="99"/>
    <w:rsid w:val="00370FBC"/>
  </w:style>
  <w:style w:type="paragraph" w:styleId="ad">
    <w:name w:val="TOC Heading"/>
    <w:basedOn w:val="1"/>
    <w:next w:val="a"/>
    <w:link w:val="ae"/>
    <w:uiPriority w:val="39"/>
    <w:unhideWhenUsed w:val="1"/>
    <w:qFormat w:val="1"/>
    <w:rsid w:val="000368E9"/>
    <w:pPr>
      <w:keepNext w:val="1"/>
      <w:keepLine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color w:val="2f5496" w:themeColor="accent1" w:themeShade="0000BF"/>
      <w:sz w:val="32"/>
      <w:szCs w:val="32"/>
      <w:lang w:val="ru-RU"/>
    </w:rPr>
  </w:style>
  <w:style w:type="character" w:styleId="70" w:customStyle="1">
    <w:name w:val="Заголовок 7 Знак"/>
    <w:basedOn w:val="a0"/>
    <w:link w:val="7"/>
    <w:uiPriority w:val="9"/>
    <w:rsid w:val="000368E9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20">
    <w:name w:val="toc 2"/>
    <w:basedOn w:val="a"/>
    <w:next w:val="a"/>
    <w:autoRedefine w:val="1"/>
    <w:uiPriority w:val="39"/>
    <w:unhideWhenUsed w:val="1"/>
    <w:rsid w:val="00B716B9"/>
    <w:pPr>
      <w:tabs>
        <w:tab w:val="right" w:leader="dot" w:pos="10055"/>
      </w:tabs>
      <w:spacing w:after="100"/>
      <w:ind w:left="220"/>
    </w:pPr>
    <w:rPr>
      <w:rFonts w:ascii="Times New Roman" w:cs="Times New Roman" w:hAnsi="Times New Roman" w:eastAsiaTheme="minorEastAsia"/>
      <w:noProof w:val="1"/>
      <w:sz w:val="28"/>
      <w:szCs w:val="28"/>
      <w:lang w:val="ru-RU"/>
    </w:rPr>
  </w:style>
  <w:style w:type="paragraph" w:styleId="12">
    <w:name w:val="toc 1"/>
    <w:basedOn w:val="a"/>
    <w:next w:val="a"/>
    <w:autoRedefine w:val="1"/>
    <w:uiPriority w:val="39"/>
    <w:unhideWhenUsed w:val="1"/>
    <w:rsid w:val="000368E9"/>
    <w:pPr>
      <w:spacing w:after="100"/>
    </w:pPr>
    <w:rPr>
      <w:rFonts w:cs="Times New Roman" w:asciiTheme="minorHAnsi" w:eastAsiaTheme="minorEastAsia" w:hAnsiTheme="minorHAnsi"/>
      <w:lang w:val="ru-RU"/>
    </w:rPr>
  </w:style>
  <w:style w:type="paragraph" w:styleId="30">
    <w:name w:val="toc 3"/>
    <w:basedOn w:val="a"/>
    <w:next w:val="a"/>
    <w:autoRedefine w:val="1"/>
    <w:uiPriority w:val="39"/>
    <w:unhideWhenUsed w:val="1"/>
    <w:rsid w:val="000368E9"/>
    <w:pPr>
      <w:spacing w:after="100"/>
      <w:ind w:left="440"/>
    </w:pPr>
    <w:rPr>
      <w:rFonts w:cs="Times New Roman" w:asciiTheme="minorHAnsi" w:eastAsiaTheme="minorEastAsia" w:hAnsiTheme="minorHAnsi"/>
      <w:lang w:val="ru-RU"/>
    </w:rPr>
  </w:style>
  <w:style w:type="paragraph" w:styleId="13" w:customStyle="1">
    <w:name w:val="Стиль1"/>
    <w:basedOn w:val="ad"/>
    <w:link w:val="14"/>
    <w:qFormat w:val="1"/>
    <w:rsid w:val="00B716B9"/>
    <w:rPr>
      <w:rFonts w:ascii="Times New Roman" w:cs="Times New Roman" w:eastAsia="Times New Roman" w:hAnsi="Times New Roman"/>
      <w:color w:val="000000" w:themeColor="text1"/>
    </w:rPr>
  </w:style>
  <w:style w:type="paragraph" w:styleId="HTML0">
    <w:name w:val="HTML Preformatted"/>
    <w:basedOn w:val="a"/>
    <w:link w:val="HTML1"/>
    <w:uiPriority w:val="99"/>
    <w:semiHidden w:val="1"/>
    <w:unhideWhenUsed w:val="1"/>
    <w:rsid w:val="00D85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ru-RU"/>
    </w:rPr>
  </w:style>
  <w:style w:type="character" w:styleId="11" w:customStyle="1">
    <w:name w:val="Заголовок 1 Знак1"/>
    <w:basedOn w:val="a0"/>
    <w:link w:val="1"/>
    <w:rsid w:val="00B716B9"/>
    <w:rPr>
      <w:rFonts w:ascii="Times New Roman" w:cs="Times New Roman" w:eastAsia="Times New Roman" w:hAnsi="Times New Roman"/>
      <w:b w:val="1"/>
      <w:sz w:val="48"/>
      <w:szCs w:val="48"/>
    </w:rPr>
  </w:style>
  <w:style w:type="character" w:styleId="ae" w:customStyle="1">
    <w:name w:val="Заголовок оглавления Знак"/>
    <w:basedOn w:val="11"/>
    <w:link w:val="ad"/>
    <w:uiPriority w:val="39"/>
    <w:rsid w:val="00B716B9"/>
    <w:rPr>
      <w:rFonts w:asciiTheme="majorHAnsi" w:cstheme="majorBidi" w:eastAsiaTheme="majorEastAsia" w:hAnsiTheme="majorHAnsi"/>
      <w:b w:val="0"/>
      <w:color w:val="2f5496" w:themeColor="accent1" w:themeShade="0000BF"/>
      <w:sz w:val="32"/>
      <w:szCs w:val="32"/>
      <w:lang w:val="ru-RU"/>
    </w:rPr>
  </w:style>
  <w:style w:type="character" w:styleId="14" w:customStyle="1">
    <w:name w:val="Стиль1 Знак"/>
    <w:basedOn w:val="ae"/>
    <w:link w:val="13"/>
    <w:rsid w:val="00B716B9"/>
    <w:rPr>
      <w:rFonts w:ascii="Times New Roman" w:cs="Times New Roman" w:eastAsia="Times New Roman" w:hAnsi="Times New Roman"/>
      <w:b w:val="0"/>
      <w:color w:val="000000" w:themeColor="text1"/>
      <w:sz w:val="32"/>
      <w:szCs w:val="32"/>
      <w:lang w:val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85134"/>
    <w:rPr>
      <w:rFonts w:ascii="Courier New" w:cs="Courier New" w:eastAsia="Times New Roman" w:hAnsi="Courier New"/>
      <w:sz w:val="20"/>
      <w:szCs w:val="20"/>
      <w:lang w:val="ru-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3.png"/><Relationship Id="rId21" Type="http://schemas.openxmlformats.org/officeDocument/2006/relationships/image" Target="media/image12.png"/><Relationship Id="rId24" Type="http://schemas.openxmlformats.org/officeDocument/2006/relationships/image" Target="media/image1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1.xml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gXDEr24XCeq7Q9281kbjxeAQA==">CgMxLjAaHwoBMBIaChgICVIUChJ0YWJsZS5jeG40cmpkM2V5bmQyDmguMXhuaWdjM3p3YWkxMg5oLjM3N3YxNXRxYTF1dDIOaC53eWRtYmpuOTdyajUyDmguOGZqMWM3M3VkMjlvMg5oLjc2cG5mb2l0MTk5MDIOaC5jeDUzdHI5NjI0d28yDmguNmN1OWh5a243MTl2Mg5oLmxjd2lpeDQ5NmlodTgAciExa2E1SHBTVWN4WWpETlI4WmpkSjZwSEZ0NXNhbUxMRWI=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2025-10-15T00:43:00Z</dcterms:created>
  <dc:creator>Диана Малинецкая</dc:creator>
</cp:coreProperties>
</file>