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2B24" w14:textId="77777777" w:rsidR="00DF2A04" w:rsidRDefault="00DF2A04" w:rsidP="00DF2A04">
      <w:pPr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0465DB39" w14:textId="7777777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5297D6B3" w14:textId="7777777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 информатики и</w:t>
      </w:r>
    </w:p>
    <w:p w14:paraId="26146553" w14:textId="33796C02" w:rsidR="00DF2A04" w:rsidRDefault="00A270A2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DF2A04">
        <w:rPr>
          <w:sz w:val="28"/>
          <w:szCs w:val="28"/>
        </w:rPr>
        <w:t>адиоэлектроники</w:t>
      </w:r>
    </w:p>
    <w:p w14:paraId="777FE1E3" w14:textId="77777777" w:rsidR="00DF2A04" w:rsidRDefault="00DF2A04" w:rsidP="00DF2A04">
      <w:pPr>
        <w:rPr>
          <w:sz w:val="28"/>
          <w:szCs w:val="28"/>
        </w:rPr>
      </w:pPr>
    </w:p>
    <w:p w14:paraId="0009BF46" w14:textId="7777777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 и управления</w:t>
      </w:r>
    </w:p>
    <w:p w14:paraId="10FB9302" w14:textId="7777777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интеллектуальных информационных технологий</w:t>
      </w:r>
    </w:p>
    <w:p w14:paraId="1E437E82" w14:textId="77777777" w:rsidR="00DF2A04" w:rsidRDefault="00DF2A04" w:rsidP="00DF2A04">
      <w:pPr>
        <w:rPr>
          <w:sz w:val="26"/>
          <w:szCs w:val="26"/>
        </w:rPr>
      </w:pPr>
    </w:p>
    <w:p w14:paraId="1E590D00" w14:textId="77777777" w:rsidR="00DF2A04" w:rsidRDefault="00DF2A04" w:rsidP="00DF2A04">
      <w:pPr>
        <w:rPr>
          <w:sz w:val="26"/>
          <w:szCs w:val="26"/>
        </w:rPr>
      </w:pPr>
    </w:p>
    <w:p w14:paraId="59547D1C" w14:textId="77777777" w:rsidR="00DF2A04" w:rsidRDefault="00DF2A04" w:rsidP="00DF2A04">
      <w:pPr>
        <w:rPr>
          <w:sz w:val="26"/>
          <w:szCs w:val="26"/>
        </w:rPr>
      </w:pPr>
    </w:p>
    <w:p w14:paraId="19507949" w14:textId="77777777" w:rsidR="00DF2A04" w:rsidRDefault="00DF2A04" w:rsidP="00DF2A04">
      <w:pPr>
        <w:rPr>
          <w:sz w:val="26"/>
          <w:szCs w:val="26"/>
        </w:rPr>
      </w:pPr>
    </w:p>
    <w:p w14:paraId="3F499E64" w14:textId="77777777" w:rsidR="00DF2A04" w:rsidRDefault="00DF2A04" w:rsidP="00DF2A04">
      <w:pPr>
        <w:rPr>
          <w:sz w:val="26"/>
          <w:szCs w:val="26"/>
        </w:rPr>
      </w:pPr>
    </w:p>
    <w:p w14:paraId="064E3700" w14:textId="77777777" w:rsidR="00DF2A04" w:rsidRDefault="00DF2A04" w:rsidP="00DF2A04">
      <w:pPr>
        <w:rPr>
          <w:sz w:val="26"/>
          <w:szCs w:val="26"/>
        </w:rPr>
      </w:pPr>
    </w:p>
    <w:p w14:paraId="01A0B838" w14:textId="77777777" w:rsidR="00DF2A04" w:rsidRDefault="00DF2A04" w:rsidP="00DF2A04">
      <w:pPr>
        <w:rPr>
          <w:sz w:val="26"/>
          <w:szCs w:val="26"/>
        </w:rPr>
      </w:pPr>
    </w:p>
    <w:p w14:paraId="611DB519" w14:textId="7777777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по лабораторной работе №1 </w:t>
      </w:r>
    </w:p>
    <w:p w14:paraId="0DC7FF2F" w14:textId="160F3981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DF2A04">
        <w:rPr>
          <w:sz w:val="28"/>
          <w:szCs w:val="28"/>
        </w:rPr>
        <w:t>Разработка текстового описания проектируемой системы</w:t>
      </w:r>
      <w:r>
        <w:rPr>
          <w:sz w:val="28"/>
          <w:szCs w:val="28"/>
        </w:rPr>
        <w:t>»</w:t>
      </w:r>
    </w:p>
    <w:p w14:paraId="4C956273" w14:textId="25F983F2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 “Объектное моделирование интеллектуальных систем”</w:t>
      </w:r>
    </w:p>
    <w:p w14:paraId="19EEB9D9" w14:textId="77777777" w:rsidR="00DF2A04" w:rsidRDefault="00DF2A04" w:rsidP="00DF2A04">
      <w:pPr>
        <w:jc w:val="center"/>
        <w:rPr>
          <w:sz w:val="28"/>
          <w:szCs w:val="28"/>
        </w:rPr>
      </w:pPr>
    </w:p>
    <w:p w14:paraId="765C7060" w14:textId="7047A757" w:rsidR="00DF2A04" w:rsidRDefault="00DF2A04" w:rsidP="00DF2A04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11</w:t>
      </w:r>
    </w:p>
    <w:p w14:paraId="53501C11" w14:textId="77777777" w:rsidR="00DF2A04" w:rsidRDefault="00DF2A04" w:rsidP="00DF2A04">
      <w:pPr>
        <w:rPr>
          <w:sz w:val="28"/>
          <w:szCs w:val="28"/>
        </w:rPr>
      </w:pPr>
    </w:p>
    <w:p w14:paraId="4351A87E" w14:textId="77777777" w:rsidR="00DF2A04" w:rsidRDefault="00DF2A04" w:rsidP="00DF2A04">
      <w:pPr>
        <w:rPr>
          <w:sz w:val="26"/>
          <w:szCs w:val="26"/>
        </w:rPr>
      </w:pPr>
    </w:p>
    <w:p w14:paraId="2EB9CE54" w14:textId="77777777" w:rsidR="00DF2A04" w:rsidRDefault="00DF2A04" w:rsidP="00DF2A04">
      <w:pPr>
        <w:rPr>
          <w:sz w:val="26"/>
          <w:szCs w:val="26"/>
        </w:rPr>
      </w:pPr>
    </w:p>
    <w:p w14:paraId="292D3D37" w14:textId="77777777" w:rsidR="00DF2A04" w:rsidRDefault="00DF2A04" w:rsidP="00DF2A04">
      <w:pPr>
        <w:rPr>
          <w:sz w:val="26"/>
          <w:szCs w:val="26"/>
        </w:rPr>
      </w:pPr>
    </w:p>
    <w:p w14:paraId="47923282" w14:textId="77777777" w:rsidR="00DF2A04" w:rsidRDefault="00DF2A04" w:rsidP="00DF2A04">
      <w:pPr>
        <w:rPr>
          <w:sz w:val="26"/>
          <w:szCs w:val="26"/>
        </w:rPr>
      </w:pPr>
    </w:p>
    <w:p w14:paraId="4EA882A9" w14:textId="77777777" w:rsidR="00DF2A04" w:rsidRDefault="00DF2A04" w:rsidP="00DF2A04">
      <w:pPr>
        <w:rPr>
          <w:sz w:val="26"/>
          <w:szCs w:val="26"/>
        </w:rPr>
      </w:pPr>
    </w:p>
    <w:p w14:paraId="31A97AA4" w14:textId="77777777" w:rsidR="00DF2A04" w:rsidRDefault="00DF2A04" w:rsidP="00DF2A04">
      <w:pPr>
        <w:rPr>
          <w:sz w:val="26"/>
          <w:szCs w:val="26"/>
        </w:rPr>
      </w:pPr>
    </w:p>
    <w:p w14:paraId="4DD2B8F9" w14:textId="77777777" w:rsidR="00DF2A04" w:rsidRDefault="00DF2A04" w:rsidP="00DF2A04">
      <w:pPr>
        <w:rPr>
          <w:sz w:val="26"/>
          <w:szCs w:val="26"/>
        </w:rPr>
      </w:pPr>
    </w:p>
    <w:p w14:paraId="280F08AB" w14:textId="77777777" w:rsidR="00DF2A04" w:rsidRDefault="00DF2A04" w:rsidP="00DF2A04">
      <w:pPr>
        <w:rPr>
          <w:sz w:val="26"/>
          <w:szCs w:val="26"/>
        </w:rPr>
      </w:pPr>
    </w:p>
    <w:p w14:paraId="63CC4449" w14:textId="77777777" w:rsidR="00DF2A04" w:rsidRDefault="00DF2A04" w:rsidP="00DF2A04">
      <w:pPr>
        <w:rPr>
          <w:sz w:val="26"/>
          <w:szCs w:val="26"/>
        </w:rPr>
      </w:pPr>
    </w:p>
    <w:p w14:paraId="2E649F41" w14:textId="77777777" w:rsidR="00DF2A04" w:rsidRDefault="00DF2A04" w:rsidP="00DF2A04">
      <w:pPr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53E4851" w14:textId="77777777" w:rsidR="00DF2A04" w:rsidRDefault="00DF2A04" w:rsidP="00DF2A04">
      <w:pPr>
        <w:rPr>
          <w:sz w:val="28"/>
          <w:szCs w:val="28"/>
        </w:rPr>
      </w:pPr>
      <w:r>
        <w:rPr>
          <w:sz w:val="28"/>
          <w:szCs w:val="28"/>
        </w:rPr>
        <w:t>Студент гр. 321701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Лукашов В.А.</w:t>
      </w:r>
    </w:p>
    <w:p w14:paraId="2169451D" w14:textId="77777777" w:rsidR="00DF2A04" w:rsidRDefault="00DF2A04" w:rsidP="00DF2A0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E8D1C69" w14:textId="77777777" w:rsidR="00DF2A04" w:rsidRDefault="00DF2A04" w:rsidP="00DF2A04">
      <w:pPr>
        <w:rPr>
          <w:sz w:val="28"/>
          <w:szCs w:val="28"/>
        </w:rPr>
      </w:pPr>
    </w:p>
    <w:p w14:paraId="6687CECB" w14:textId="7EB37C50" w:rsidR="00DF2A04" w:rsidRDefault="00DF2A04" w:rsidP="00DF2A04">
      <w:pPr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Зотов Н.В.</w:t>
      </w:r>
    </w:p>
    <w:p w14:paraId="03153C1C" w14:textId="77777777" w:rsidR="00DF2A04" w:rsidRDefault="00DF2A04" w:rsidP="00DF2A04">
      <w:pPr>
        <w:rPr>
          <w:sz w:val="28"/>
          <w:szCs w:val="28"/>
        </w:rPr>
      </w:pPr>
    </w:p>
    <w:p w14:paraId="60AFA309" w14:textId="77777777" w:rsidR="00DF2A04" w:rsidRDefault="00DF2A04" w:rsidP="00DF2A04">
      <w:pPr>
        <w:rPr>
          <w:sz w:val="26"/>
          <w:szCs w:val="26"/>
        </w:rPr>
      </w:pPr>
    </w:p>
    <w:p w14:paraId="4D0E7832" w14:textId="77777777" w:rsidR="00DF2A04" w:rsidRDefault="00DF2A04" w:rsidP="00DF2A04">
      <w:pPr>
        <w:rPr>
          <w:sz w:val="26"/>
          <w:szCs w:val="26"/>
        </w:rPr>
      </w:pPr>
    </w:p>
    <w:p w14:paraId="3F260489" w14:textId="77777777" w:rsidR="00DF2A04" w:rsidRDefault="00DF2A04" w:rsidP="00DF2A04">
      <w:pPr>
        <w:rPr>
          <w:sz w:val="26"/>
          <w:szCs w:val="26"/>
        </w:rPr>
      </w:pPr>
    </w:p>
    <w:p w14:paraId="3088C49A" w14:textId="77777777" w:rsidR="00DF2A04" w:rsidRDefault="00DF2A04" w:rsidP="00DF2A04">
      <w:pPr>
        <w:rPr>
          <w:sz w:val="26"/>
          <w:szCs w:val="26"/>
        </w:rPr>
      </w:pPr>
    </w:p>
    <w:p w14:paraId="09EB10B4" w14:textId="77777777" w:rsidR="00DF2A04" w:rsidRDefault="00DF2A04" w:rsidP="00DF2A04">
      <w:pPr>
        <w:rPr>
          <w:sz w:val="26"/>
          <w:szCs w:val="26"/>
        </w:rPr>
      </w:pPr>
    </w:p>
    <w:p w14:paraId="19EC8B2E" w14:textId="77777777" w:rsidR="00DF2A04" w:rsidRDefault="00DF2A04" w:rsidP="00DF2A04">
      <w:pPr>
        <w:rPr>
          <w:sz w:val="26"/>
          <w:szCs w:val="26"/>
        </w:rPr>
      </w:pPr>
    </w:p>
    <w:p w14:paraId="22A4299F" w14:textId="77777777" w:rsidR="00DF2A04" w:rsidRDefault="00DF2A04" w:rsidP="00DF2A04">
      <w:pPr>
        <w:rPr>
          <w:b/>
          <w:sz w:val="26"/>
          <w:szCs w:val="26"/>
        </w:rPr>
      </w:pPr>
    </w:p>
    <w:p w14:paraId="0EDD7E4C" w14:textId="77777777" w:rsidR="00DF2A04" w:rsidRDefault="00DF2A04" w:rsidP="00DF2A04">
      <w:pPr>
        <w:ind w:firstLine="426"/>
        <w:rPr>
          <w:bCs/>
          <w:sz w:val="28"/>
          <w:szCs w:val="28"/>
        </w:rPr>
      </w:pPr>
    </w:p>
    <w:p w14:paraId="6242F2AA" w14:textId="77777777" w:rsidR="00DF2A04" w:rsidRDefault="00DF2A04" w:rsidP="00DF2A04">
      <w:pPr>
        <w:ind w:firstLine="426"/>
        <w:rPr>
          <w:bCs/>
          <w:sz w:val="28"/>
          <w:szCs w:val="28"/>
        </w:rPr>
      </w:pPr>
    </w:p>
    <w:p w14:paraId="3D64416B" w14:textId="77777777" w:rsidR="00DF2A04" w:rsidRDefault="00DF2A04" w:rsidP="00DF2A04">
      <w:pPr>
        <w:rPr>
          <w:bCs/>
          <w:sz w:val="28"/>
          <w:szCs w:val="28"/>
        </w:rPr>
      </w:pPr>
    </w:p>
    <w:p w14:paraId="4A2E81A8" w14:textId="77777777" w:rsidR="00DF2A04" w:rsidRDefault="00DF2A04" w:rsidP="00DF2A04">
      <w:pPr>
        <w:ind w:firstLine="426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Минск 2025</w:t>
      </w:r>
    </w:p>
    <w:p w14:paraId="7530F76C" w14:textId="77777777" w:rsidR="00DF2A04" w:rsidRDefault="00DF2A04" w:rsidP="00DF2A04"/>
    <w:p w14:paraId="4E405842" w14:textId="1BACA031" w:rsidR="00632EE2" w:rsidRDefault="00DF2A04" w:rsidP="00DF2A04">
      <w:pPr>
        <w:jc w:val="center"/>
        <w:rPr>
          <w:b/>
          <w:bCs/>
          <w:sz w:val="32"/>
          <w:szCs w:val="32"/>
        </w:rPr>
      </w:pPr>
      <w:r w:rsidRPr="00DF2A04">
        <w:rPr>
          <w:b/>
          <w:bCs/>
          <w:sz w:val="32"/>
          <w:szCs w:val="32"/>
        </w:rPr>
        <w:lastRenderedPageBreak/>
        <w:t>Платформа для создания виртуальной и дополненной реальности</w:t>
      </w:r>
    </w:p>
    <w:p w14:paraId="7B76A8C0" w14:textId="46EBE84E" w:rsidR="00DF2A04" w:rsidRDefault="00DF2A04" w:rsidP="00DF2A04">
      <w:pPr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системы</w:t>
      </w:r>
    </w:p>
    <w:p w14:paraId="3E461C1C" w14:textId="002C9A52" w:rsidR="001B5393" w:rsidRPr="001B5393" w:rsidRDefault="00891993" w:rsidP="00DF230C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1B5393" w:rsidRPr="001B5393">
        <w:rPr>
          <w:sz w:val="28"/>
          <w:szCs w:val="28"/>
        </w:rPr>
        <w:t>Система предназначена для автоматизации и упрощения процесса разработки сценариев использования для приложений виртуальной (VR) и дополненной (AR) реальности. Ключевыми задачами являются предоставление инструментов визуального программирования логики взаимодействия, управление цифровыми активами, генерация шаблонного кода на основе моделей, а также тестирование и валидация сценариев на целевых устройствах.</w:t>
      </w:r>
    </w:p>
    <w:p w14:paraId="56F0329F" w14:textId="7DBF0F63" w:rsidR="00DF2A04" w:rsidRPr="001B5393" w:rsidRDefault="00DF2A04" w:rsidP="001B5393">
      <w:pPr>
        <w:pStyle w:val="a5"/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 w:rsidRPr="001B5393">
        <w:rPr>
          <w:b/>
          <w:sz w:val="28"/>
          <w:szCs w:val="28"/>
        </w:rPr>
        <w:t>Пользователи системы</w:t>
      </w:r>
    </w:p>
    <w:p w14:paraId="7616F512" w14:textId="11F5842D" w:rsidR="00DF230C" w:rsidRPr="00DF230C" w:rsidRDefault="008D255E" w:rsidP="00DF230C">
      <w:pPr>
        <w:pStyle w:val="a6"/>
        <w:numPr>
          <w:ilvl w:val="0"/>
          <w:numId w:val="4"/>
        </w:numPr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 w:rsidRPr="00DF230C">
        <w:rPr>
          <w:bCs/>
          <w:i/>
          <w:iCs/>
          <w:sz w:val="28"/>
          <w:szCs w:val="28"/>
        </w:rPr>
        <w:t>Разработчик</w:t>
      </w:r>
      <w:r w:rsidR="00DF230C" w:rsidRPr="00DF230C">
        <w:rPr>
          <w:bCs/>
          <w:i/>
          <w:iCs/>
          <w:sz w:val="28"/>
          <w:szCs w:val="28"/>
        </w:rPr>
        <w:t xml:space="preserve"> сценариев </w:t>
      </w:r>
      <w:r w:rsidR="00DF230C" w:rsidRPr="00DF230C">
        <w:rPr>
          <w:bCs/>
          <w:i/>
          <w:iCs/>
          <w:sz w:val="28"/>
          <w:szCs w:val="28"/>
          <w:lang w:val="en-US"/>
        </w:rPr>
        <w:t>VR</w:t>
      </w:r>
      <w:r w:rsidR="00DF230C" w:rsidRPr="00DF230C">
        <w:rPr>
          <w:bCs/>
          <w:i/>
          <w:iCs/>
          <w:sz w:val="28"/>
          <w:szCs w:val="28"/>
        </w:rPr>
        <w:t>/</w:t>
      </w:r>
      <w:r w:rsidR="00DF230C" w:rsidRPr="00DF230C">
        <w:rPr>
          <w:bCs/>
          <w:i/>
          <w:iCs/>
          <w:sz w:val="28"/>
          <w:szCs w:val="28"/>
          <w:lang w:val="en-US"/>
        </w:rPr>
        <w:t>A</w:t>
      </w:r>
      <w:r w:rsidR="00DF230C">
        <w:rPr>
          <w:bCs/>
          <w:i/>
          <w:iCs/>
          <w:sz w:val="28"/>
          <w:szCs w:val="28"/>
          <w:lang w:val="en-US"/>
        </w:rPr>
        <w:t>R</w:t>
      </w:r>
      <w:r w:rsidR="00DF230C" w:rsidRPr="00DF230C">
        <w:rPr>
          <w:bCs/>
          <w:i/>
          <w:iCs/>
          <w:sz w:val="28"/>
          <w:szCs w:val="28"/>
        </w:rPr>
        <w:t xml:space="preserve"> </w:t>
      </w:r>
      <w:r w:rsidRPr="00DF230C">
        <w:rPr>
          <w:bCs/>
          <w:sz w:val="28"/>
          <w:szCs w:val="28"/>
        </w:rPr>
        <w:t>–</w:t>
      </w:r>
      <w:r w:rsidR="00DF230C" w:rsidRPr="00DF230C">
        <w:rPr>
          <w:bCs/>
          <w:sz w:val="28"/>
          <w:szCs w:val="28"/>
        </w:rPr>
        <w:t xml:space="preserve"> </w:t>
      </w:r>
      <w:r w:rsidR="00DF230C" w:rsidRPr="00DF230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использует визуальные инструменты для построения логики взаимодействия, настраивает условия срабатывания событий, интегрирует готовые сценарии в основной проект.</w:t>
      </w:r>
    </w:p>
    <w:p w14:paraId="52DE84F9" w14:textId="0577684B" w:rsidR="008D255E" w:rsidRPr="00DF230C" w:rsidRDefault="008D255E" w:rsidP="000553EE">
      <w:pPr>
        <w:pStyle w:val="a5"/>
        <w:numPr>
          <w:ilvl w:val="0"/>
          <w:numId w:val="4"/>
        </w:numPr>
        <w:suppressAutoHyphens w:val="0"/>
        <w:spacing w:before="200" w:after="200" w:line="276" w:lineRule="auto"/>
        <w:jc w:val="both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 w:rsidRPr="00DF230C">
        <w:rPr>
          <w:bCs/>
          <w:i/>
          <w:iCs/>
          <w:sz w:val="28"/>
          <w:szCs w:val="28"/>
        </w:rPr>
        <w:t>3</w:t>
      </w:r>
      <w:r w:rsidRPr="00DF230C">
        <w:rPr>
          <w:bCs/>
          <w:i/>
          <w:iCs/>
          <w:sz w:val="28"/>
          <w:szCs w:val="28"/>
          <w:lang w:val="en-US"/>
        </w:rPr>
        <w:t>D</w:t>
      </w:r>
      <w:r w:rsidRPr="00DF230C">
        <w:rPr>
          <w:bCs/>
          <w:i/>
          <w:iCs/>
          <w:sz w:val="28"/>
          <w:szCs w:val="28"/>
        </w:rPr>
        <w:t>-дизайнер/художник</w:t>
      </w:r>
      <w:r w:rsidRPr="00DF230C">
        <w:rPr>
          <w:bCs/>
          <w:sz w:val="28"/>
          <w:szCs w:val="28"/>
        </w:rPr>
        <w:t xml:space="preserve"> – </w:t>
      </w:r>
      <w:r w:rsidR="00DF230C" w:rsidRPr="00DF230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загружает и организует активы (модели, анимации, звуки), назначает их объектам в сценариях, проверяет корректность отображения.</w:t>
      </w:r>
    </w:p>
    <w:p w14:paraId="7CE8C137" w14:textId="6EAF5952" w:rsidR="00DF230C" w:rsidRPr="00DF230C" w:rsidRDefault="000F1A29" w:rsidP="00DF230C">
      <w:pPr>
        <w:pStyle w:val="a6"/>
        <w:numPr>
          <w:ilvl w:val="0"/>
          <w:numId w:val="4"/>
        </w:numPr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r w:rsidRPr="00DF230C">
        <w:rPr>
          <w:bCs/>
          <w:i/>
          <w:iCs/>
          <w:sz w:val="28"/>
          <w:szCs w:val="28"/>
        </w:rPr>
        <w:t>Тестировщик (</w:t>
      </w:r>
      <w:r w:rsidRPr="00DF230C">
        <w:rPr>
          <w:bCs/>
          <w:i/>
          <w:iCs/>
          <w:sz w:val="28"/>
          <w:szCs w:val="28"/>
          <w:lang w:val="en-US"/>
        </w:rPr>
        <w:t>QA</w:t>
      </w:r>
      <w:r w:rsidRPr="00DF230C">
        <w:rPr>
          <w:bCs/>
          <w:i/>
          <w:iCs/>
          <w:sz w:val="28"/>
          <w:szCs w:val="28"/>
        </w:rPr>
        <w:t xml:space="preserve">-инженер) – </w:t>
      </w:r>
      <w:r w:rsidR="00DF230C" w:rsidRPr="00DF230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проводит функциональное тестирование готовых сценариев на симуляторах и реальных устройствах, формирует отч</w:t>
      </w:r>
      <w:r w:rsidR="00DF230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ё</w:t>
      </w:r>
      <w:r w:rsidR="00DF230C" w:rsidRPr="00DF230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ты об ошибках и несоответствии ожидаемому поведению.</w:t>
      </w:r>
    </w:p>
    <w:p w14:paraId="56991207" w14:textId="2BD3F19C" w:rsidR="000F1A29" w:rsidRPr="00DF230C" w:rsidRDefault="000F1A29" w:rsidP="00DF230C">
      <w:pPr>
        <w:pStyle w:val="a5"/>
        <w:numPr>
          <w:ilvl w:val="0"/>
          <w:numId w:val="4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 w:rsidRPr="00DF230C">
        <w:rPr>
          <w:bCs/>
          <w:i/>
          <w:iCs/>
          <w:sz w:val="28"/>
          <w:szCs w:val="28"/>
        </w:rPr>
        <w:t>Менеджер проекта –</w:t>
      </w:r>
      <w:r w:rsidRPr="00DF230C">
        <w:rPr>
          <w:bCs/>
          <w:sz w:val="28"/>
          <w:szCs w:val="28"/>
        </w:rPr>
        <w:t xml:space="preserve"> координирует работу команды, отслеживает прогресс разработки, управляет версиями проекта и финализирует сборки для публикации.</w:t>
      </w:r>
    </w:p>
    <w:p w14:paraId="0CFC6A34" w14:textId="637C98F9" w:rsidR="00DF2A04" w:rsidRDefault="00DF2A04" w:rsidP="00DF2A04">
      <w:pPr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Структура системы и её подсистемы</w:t>
      </w:r>
    </w:p>
    <w:p w14:paraId="25580444" w14:textId="4AE10979" w:rsidR="00891993" w:rsidRDefault="00DF230C" w:rsidP="00891993">
      <w:pPr>
        <w:pStyle w:val="a6"/>
        <w:numPr>
          <w:ilvl w:val="0"/>
          <w:numId w:val="13"/>
        </w:numPr>
        <w:jc w:val="both"/>
        <w:rPr>
          <w:color w:val="000000" w:themeColor="text1"/>
          <w:sz w:val="28"/>
          <w:szCs w:val="28"/>
          <w:lang w:val="ru-BY" w:eastAsia="ru-BY"/>
        </w:rPr>
      </w:pPr>
      <w:r w:rsidRPr="00366296">
        <w:rPr>
          <w:rStyle w:val="a3"/>
          <w:b w:val="0"/>
          <w:bCs w:val="0"/>
          <w:i/>
          <w:iCs/>
          <w:color w:val="000000" w:themeColor="text1"/>
          <w:sz w:val="28"/>
          <w:szCs w:val="28"/>
        </w:rPr>
        <w:t>Подсистема визуального моделирования логики</w:t>
      </w:r>
      <w:r w:rsidRPr="00DF230C">
        <w:rPr>
          <w:color w:val="000000" w:themeColor="text1"/>
          <w:sz w:val="28"/>
          <w:szCs w:val="28"/>
        </w:rPr>
        <w:t xml:space="preserve"> —предоставляет интерфейс </w:t>
      </w:r>
      <w:proofErr w:type="spellStart"/>
      <w:r w:rsidRPr="00DF230C">
        <w:rPr>
          <w:color w:val="000000" w:themeColor="text1"/>
          <w:sz w:val="28"/>
          <w:szCs w:val="28"/>
        </w:rPr>
        <w:t>drag-and-drop</w:t>
      </w:r>
      <w:proofErr w:type="spellEnd"/>
      <w:r w:rsidRPr="00DF230C">
        <w:rPr>
          <w:color w:val="000000" w:themeColor="text1"/>
          <w:sz w:val="28"/>
          <w:szCs w:val="28"/>
        </w:rPr>
        <w:t xml:space="preserve"> для создания диаграмм состояний и переходов, визуальных скриптов, определяющих поведение объектов в VR/AR среде.</w:t>
      </w:r>
    </w:p>
    <w:p w14:paraId="363531F6" w14:textId="77777777" w:rsidR="00891993" w:rsidRPr="00891993" w:rsidRDefault="00891993" w:rsidP="00891993">
      <w:pPr>
        <w:pStyle w:val="a6"/>
        <w:jc w:val="both"/>
        <w:rPr>
          <w:color w:val="000000" w:themeColor="text1"/>
          <w:sz w:val="28"/>
          <w:szCs w:val="28"/>
          <w:lang w:val="ru-BY" w:eastAsia="ru-BY"/>
        </w:rPr>
      </w:pPr>
    </w:p>
    <w:p w14:paraId="1FF9CF2C" w14:textId="2E648E92" w:rsidR="00BB7AB9" w:rsidRDefault="000F1A29" w:rsidP="00BB7AB9">
      <w:pPr>
        <w:pStyle w:val="a6"/>
        <w:numPr>
          <w:ilvl w:val="0"/>
          <w:numId w:val="13"/>
        </w:numPr>
        <w:jc w:val="both"/>
        <w:rPr>
          <w:sz w:val="28"/>
          <w:szCs w:val="28"/>
        </w:rPr>
      </w:pPr>
      <w:r w:rsidRPr="00DF230C">
        <w:rPr>
          <w:bCs/>
          <w:i/>
          <w:iCs/>
          <w:color w:val="000000" w:themeColor="text1"/>
          <w:sz w:val="28"/>
          <w:szCs w:val="28"/>
        </w:rPr>
        <w:t xml:space="preserve">Подсистема управления активами и </w:t>
      </w:r>
      <w:r w:rsidR="00DF230C" w:rsidRPr="00DF230C">
        <w:rPr>
          <w:bCs/>
          <w:i/>
          <w:iCs/>
          <w:color w:val="000000" w:themeColor="text1"/>
          <w:sz w:val="28"/>
          <w:szCs w:val="28"/>
        </w:rPr>
        <w:t>метаданными</w:t>
      </w:r>
      <w:r w:rsidRPr="00DF230C">
        <w:rPr>
          <w:bCs/>
          <w:color w:val="000000" w:themeColor="text1"/>
          <w:sz w:val="28"/>
          <w:szCs w:val="28"/>
        </w:rPr>
        <w:t xml:space="preserve"> </w:t>
      </w:r>
      <w:r w:rsidR="00366296" w:rsidRPr="00DF230C">
        <w:rPr>
          <w:color w:val="000000" w:themeColor="text1"/>
          <w:sz w:val="28"/>
          <w:szCs w:val="28"/>
        </w:rPr>
        <w:t>—</w:t>
      </w:r>
      <w:r w:rsidRPr="00DF230C">
        <w:rPr>
          <w:bCs/>
          <w:color w:val="000000" w:themeColor="text1"/>
          <w:sz w:val="28"/>
          <w:szCs w:val="28"/>
        </w:rPr>
        <w:t xml:space="preserve"> </w:t>
      </w:r>
      <w:r w:rsidR="00DF230C" w:rsidRPr="00366296">
        <w:rPr>
          <w:sz w:val="28"/>
          <w:szCs w:val="28"/>
        </w:rPr>
        <w:t>отвечает за хранение и каталогизацию цифровых активов (модели, текстуры). Назначает объектам метки (например, "</w:t>
      </w:r>
      <w:proofErr w:type="spellStart"/>
      <w:r w:rsidR="00DF230C" w:rsidRPr="00366296">
        <w:rPr>
          <w:sz w:val="28"/>
          <w:szCs w:val="28"/>
        </w:rPr>
        <w:t>взаимодействуемый</w:t>
      </w:r>
      <w:proofErr w:type="spellEnd"/>
      <w:r w:rsidR="00DF230C" w:rsidRPr="00366296">
        <w:rPr>
          <w:sz w:val="28"/>
          <w:szCs w:val="28"/>
        </w:rPr>
        <w:t>", "переносимый").</w:t>
      </w:r>
    </w:p>
    <w:p w14:paraId="62BE3647" w14:textId="77777777" w:rsidR="00BB7AB9" w:rsidRPr="00BB7AB9" w:rsidRDefault="00BB7AB9" w:rsidP="00BB7AB9">
      <w:pPr>
        <w:pStyle w:val="a6"/>
        <w:jc w:val="both"/>
        <w:rPr>
          <w:sz w:val="28"/>
          <w:szCs w:val="28"/>
        </w:rPr>
      </w:pPr>
    </w:p>
    <w:p w14:paraId="5BDA027A" w14:textId="611F3BB9" w:rsidR="00DF230C" w:rsidRDefault="00DF230C" w:rsidP="00366296">
      <w:pPr>
        <w:pStyle w:val="a6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366296">
        <w:rPr>
          <w:rStyle w:val="a3"/>
          <w:b w:val="0"/>
          <w:bCs w:val="0"/>
          <w:i/>
          <w:iCs/>
          <w:color w:val="000000" w:themeColor="text1"/>
          <w:sz w:val="28"/>
          <w:szCs w:val="28"/>
        </w:rPr>
        <w:lastRenderedPageBreak/>
        <w:t xml:space="preserve">Подсистема </w:t>
      </w:r>
      <w:proofErr w:type="spellStart"/>
      <w:r w:rsidRPr="00366296">
        <w:rPr>
          <w:rStyle w:val="a3"/>
          <w:b w:val="0"/>
          <w:bCs w:val="0"/>
          <w:i/>
          <w:iCs/>
          <w:color w:val="000000" w:themeColor="text1"/>
          <w:sz w:val="28"/>
          <w:szCs w:val="28"/>
        </w:rPr>
        <w:t>кодогенерации</w:t>
      </w:r>
      <w:proofErr w:type="spellEnd"/>
      <w:r w:rsidRPr="00366296">
        <w:rPr>
          <w:rStyle w:val="a3"/>
          <w:b w:val="0"/>
          <w:bCs w:val="0"/>
          <w:i/>
          <w:iCs/>
          <w:color w:val="000000" w:themeColor="text1"/>
          <w:sz w:val="28"/>
          <w:szCs w:val="28"/>
        </w:rPr>
        <w:t xml:space="preserve"> и экспорта</w:t>
      </w:r>
      <w:r w:rsidRPr="00366296">
        <w:rPr>
          <w:b/>
          <w:bCs/>
          <w:i/>
          <w:iCs/>
          <w:color w:val="000000" w:themeColor="text1"/>
          <w:sz w:val="28"/>
          <w:szCs w:val="28"/>
        </w:rPr>
        <w:t> </w:t>
      </w:r>
      <w:r w:rsidRPr="00DF230C">
        <w:rPr>
          <w:color w:val="000000" w:themeColor="text1"/>
          <w:sz w:val="28"/>
          <w:szCs w:val="28"/>
        </w:rPr>
        <w:t xml:space="preserve">— преобразует визуальные модели и логические схемы в готовые скрипты на языках (например, </w:t>
      </w:r>
      <w:r w:rsidR="004248BC">
        <w:rPr>
          <w:color w:val="000000" w:themeColor="text1"/>
          <w:sz w:val="28"/>
          <w:szCs w:val="28"/>
          <w:lang w:val="en-US"/>
        </w:rPr>
        <w:t>Python</w:t>
      </w:r>
      <w:r w:rsidR="004248BC" w:rsidRPr="004248BC">
        <w:rPr>
          <w:color w:val="000000" w:themeColor="text1"/>
          <w:sz w:val="28"/>
          <w:szCs w:val="28"/>
        </w:rPr>
        <w:t xml:space="preserve">, </w:t>
      </w:r>
      <w:r w:rsidR="004248BC">
        <w:rPr>
          <w:color w:val="000000" w:themeColor="text1"/>
          <w:sz w:val="28"/>
          <w:szCs w:val="28"/>
          <w:lang w:val="en-US"/>
        </w:rPr>
        <w:t>C</w:t>
      </w:r>
      <w:r w:rsidR="004248BC" w:rsidRPr="004248BC">
        <w:rPr>
          <w:color w:val="000000" w:themeColor="text1"/>
          <w:sz w:val="28"/>
          <w:szCs w:val="28"/>
        </w:rPr>
        <w:t xml:space="preserve">++, </w:t>
      </w:r>
      <w:r w:rsidRPr="00DF230C">
        <w:rPr>
          <w:color w:val="000000" w:themeColor="text1"/>
          <w:sz w:val="28"/>
          <w:szCs w:val="28"/>
          <w:lang w:val="en-US"/>
        </w:rPr>
        <w:t>C</w:t>
      </w:r>
      <w:r w:rsidRPr="00DF230C">
        <w:rPr>
          <w:color w:val="000000" w:themeColor="text1"/>
          <w:sz w:val="28"/>
          <w:szCs w:val="28"/>
        </w:rPr>
        <w:t>#), обеспечивает их совместимость с выбранным движком и архитектурой проекта.</w:t>
      </w:r>
    </w:p>
    <w:p w14:paraId="403922B2" w14:textId="77777777" w:rsidR="00891993" w:rsidRPr="00DF230C" w:rsidRDefault="00891993" w:rsidP="00891993">
      <w:pPr>
        <w:pStyle w:val="a6"/>
        <w:jc w:val="both"/>
        <w:rPr>
          <w:color w:val="000000" w:themeColor="text1"/>
          <w:sz w:val="28"/>
          <w:szCs w:val="28"/>
        </w:rPr>
      </w:pPr>
    </w:p>
    <w:p w14:paraId="25862742" w14:textId="03CC6A38" w:rsidR="00DF230C" w:rsidRPr="00DF230C" w:rsidRDefault="00DF230C" w:rsidP="00366296">
      <w:pPr>
        <w:pStyle w:val="a6"/>
        <w:numPr>
          <w:ilvl w:val="0"/>
          <w:numId w:val="13"/>
        </w:numPr>
        <w:jc w:val="both"/>
        <w:rPr>
          <w:color w:val="000000" w:themeColor="text1"/>
          <w:sz w:val="28"/>
          <w:szCs w:val="28"/>
          <w:lang w:val="ru-BY" w:eastAsia="ru-BY"/>
        </w:rPr>
      </w:pPr>
      <w:r w:rsidRPr="00366296">
        <w:rPr>
          <w:rStyle w:val="a3"/>
          <w:b w:val="0"/>
          <w:bCs w:val="0"/>
          <w:i/>
          <w:iCs/>
          <w:color w:val="000000" w:themeColor="text1"/>
          <w:sz w:val="28"/>
          <w:szCs w:val="28"/>
        </w:rPr>
        <w:t>Подсистема симуляции и тестирования</w:t>
      </w:r>
      <w:r w:rsidRPr="00DF230C">
        <w:rPr>
          <w:color w:val="000000" w:themeColor="text1"/>
          <w:sz w:val="28"/>
          <w:szCs w:val="28"/>
        </w:rPr>
        <w:t xml:space="preserve"> — эмулирует работу сценариев в виртуальной среде, позволяя проводить отладку без развертывания на устройстве. Интегрируется с устройствами через </w:t>
      </w:r>
      <w:r w:rsidR="00366296">
        <w:rPr>
          <w:color w:val="000000" w:themeColor="text1"/>
          <w:sz w:val="28"/>
          <w:szCs w:val="28"/>
        </w:rPr>
        <w:t>пакет средств разработки ПО</w:t>
      </w:r>
      <w:r w:rsidRPr="00DF230C">
        <w:rPr>
          <w:color w:val="000000" w:themeColor="text1"/>
          <w:sz w:val="28"/>
          <w:szCs w:val="28"/>
        </w:rPr>
        <w:t xml:space="preserve"> для проведения финального теста.</w:t>
      </w:r>
    </w:p>
    <w:p w14:paraId="0AD0399D" w14:textId="3482DDC6" w:rsidR="00DF2A04" w:rsidRDefault="00DF2A04" w:rsidP="00DF2A04">
      <w:pPr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Связи и взаимодействия между подсистемами</w:t>
      </w:r>
    </w:p>
    <w:p w14:paraId="1B82C7A7" w14:textId="423EEAE8" w:rsidR="00D71626" w:rsidRPr="00D71626" w:rsidRDefault="00D71626" w:rsidP="00D71626">
      <w:pPr>
        <w:pStyle w:val="a5"/>
        <w:numPr>
          <w:ilvl w:val="0"/>
          <w:numId w:val="6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Пользователь </w:t>
      </w:r>
      <w:r w:rsidR="00366296">
        <w:rPr>
          <w:bCs/>
          <w:sz w:val="28"/>
          <w:szCs w:val="28"/>
        </w:rPr>
        <w:t xml:space="preserve">загружает активы </w:t>
      </w:r>
      <w:r>
        <w:rPr>
          <w:bCs/>
          <w:sz w:val="28"/>
          <w:szCs w:val="28"/>
        </w:rPr>
        <w:t xml:space="preserve">через </w:t>
      </w:r>
      <w:r w:rsidRPr="00D71626">
        <w:rPr>
          <w:bCs/>
          <w:i/>
          <w:iCs/>
          <w:sz w:val="28"/>
          <w:szCs w:val="28"/>
        </w:rPr>
        <w:t>подсистему управления активами</w:t>
      </w:r>
      <w:r>
        <w:rPr>
          <w:bCs/>
          <w:i/>
          <w:iCs/>
          <w:sz w:val="28"/>
          <w:szCs w:val="28"/>
        </w:rPr>
        <w:t xml:space="preserve">, </w:t>
      </w:r>
      <w:r>
        <w:rPr>
          <w:bCs/>
          <w:sz w:val="28"/>
          <w:szCs w:val="28"/>
        </w:rPr>
        <w:t>которые становятся доступны в</w:t>
      </w:r>
      <w:r w:rsidR="00366296">
        <w:rPr>
          <w:bCs/>
          <w:sz w:val="28"/>
          <w:szCs w:val="28"/>
        </w:rPr>
        <w:t xml:space="preserve"> интерфейсе</w:t>
      </w:r>
      <w:r>
        <w:rPr>
          <w:bCs/>
          <w:sz w:val="28"/>
          <w:szCs w:val="28"/>
        </w:rPr>
        <w:t xml:space="preserve"> </w:t>
      </w:r>
      <w:r w:rsidR="00366296">
        <w:rPr>
          <w:bCs/>
          <w:i/>
          <w:iCs/>
          <w:sz w:val="28"/>
          <w:szCs w:val="28"/>
        </w:rPr>
        <w:t>подсистемы визуального моделирования.</w:t>
      </w:r>
    </w:p>
    <w:p w14:paraId="038C5ACB" w14:textId="50BA4F8F" w:rsidR="00D71626" w:rsidRDefault="00D71626" w:rsidP="00D71626">
      <w:pPr>
        <w:pStyle w:val="a5"/>
        <w:numPr>
          <w:ilvl w:val="0"/>
          <w:numId w:val="6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</w:t>
      </w:r>
      <w:r w:rsidR="00366296">
        <w:rPr>
          <w:bCs/>
          <w:i/>
          <w:iCs/>
          <w:sz w:val="28"/>
          <w:szCs w:val="28"/>
        </w:rPr>
        <w:t>подсистеме визуального моделирования</w:t>
      </w:r>
      <w:r>
        <w:rPr>
          <w:bCs/>
          <w:i/>
          <w:iCs/>
          <w:sz w:val="28"/>
          <w:szCs w:val="28"/>
        </w:rPr>
        <w:t xml:space="preserve"> </w:t>
      </w:r>
      <w:r w:rsidR="00366296" w:rsidRPr="00366296">
        <w:rPr>
          <w:bCs/>
          <w:i/>
          <w:iCs/>
          <w:sz w:val="28"/>
          <w:szCs w:val="28"/>
        </w:rPr>
        <w:t>разработчик</w:t>
      </w:r>
      <w:r>
        <w:rPr>
          <w:bCs/>
          <w:sz w:val="28"/>
          <w:szCs w:val="28"/>
        </w:rPr>
        <w:t xml:space="preserve"> </w:t>
      </w:r>
      <w:r w:rsidR="00366296">
        <w:rPr>
          <w:bCs/>
          <w:sz w:val="28"/>
          <w:szCs w:val="28"/>
        </w:rPr>
        <w:t>создаёт логику взаимодействия, используя загруженные активы.</w:t>
      </w:r>
    </w:p>
    <w:p w14:paraId="150EE053" w14:textId="796B13FF" w:rsidR="00D71626" w:rsidRDefault="00366296" w:rsidP="00D71626">
      <w:pPr>
        <w:pStyle w:val="a5"/>
        <w:numPr>
          <w:ilvl w:val="0"/>
          <w:numId w:val="6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Завершённая логическая схема передаётся в </w:t>
      </w:r>
      <w:r w:rsidRPr="00366296">
        <w:rPr>
          <w:bCs/>
          <w:i/>
          <w:iCs/>
          <w:sz w:val="28"/>
          <w:szCs w:val="28"/>
        </w:rPr>
        <w:t xml:space="preserve">подсистему </w:t>
      </w:r>
      <w:proofErr w:type="spellStart"/>
      <w:r w:rsidRPr="00366296">
        <w:rPr>
          <w:bCs/>
          <w:i/>
          <w:iCs/>
          <w:sz w:val="28"/>
          <w:szCs w:val="28"/>
        </w:rPr>
        <w:t>кодогенерации</w:t>
      </w:r>
      <w:proofErr w:type="spellEnd"/>
      <w:r>
        <w:rPr>
          <w:bCs/>
          <w:sz w:val="28"/>
          <w:szCs w:val="28"/>
        </w:rPr>
        <w:t>, которая производит исходный код</w:t>
      </w:r>
    </w:p>
    <w:p w14:paraId="718A52DE" w14:textId="3697AD2C" w:rsidR="00D71626" w:rsidRDefault="00366296" w:rsidP="00D71626">
      <w:pPr>
        <w:pStyle w:val="a5"/>
        <w:numPr>
          <w:ilvl w:val="0"/>
          <w:numId w:val="6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Сгенерированный код и активы передаются в </w:t>
      </w:r>
      <w:r w:rsidRPr="00366296">
        <w:rPr>
          <w:bCs/>
          <w:i/>
          <w:iCs/>
          <w:sz w:val="28"/>
          <w:szCs w:val="28"/>
        </w:rPr>
        <w:t>подсистему симуляции и тестирования</w:t>
      </w:r>
      <w:r>
        <w:rPr>
          <w:bCs/>
          <w:sz w:val="28"/>
          <w:szCs w:val="28"/>
        </w:rPr>
        <w:t xml:space="preserve"> для валидации и отладки.</w:t>
      </w:r>
    </w:p>
    <w:p w14:paraId="00899CC7" w14:textId="71F88EBE" w:rsidR="000202CF" w:rsidRPr="00D71626" w:rsidRDefault="00366296" w:rsidP="00D71626">
      <w:pPr>
        <w:pStyle w:val="a5"/>
        <w:numPr>
          <w:ilvl w:val="0"/>
          <w:numId w:val="6"/>
        </w:numPr>
        <w:suppressAutoHyphens w:val="0"/>
        <w:spacing w:before="200" w:after="20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После успешного тестирования финальный артефакт (скрипты, настройки) экспортируется в проект целевого движка.</w:t>
      </w:r>
    </w:p>
    <w:p w14:paraId="0EB3FF5A" w14:textId="07485375" w:rsidR="00DF2A04" w:rsidRPr="000202CF" w:rsidRDefault="00DF2A04" w:rsidP="00DF2A04">
      <w:pPr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6"/>
          <w:szCs w:val="26"/>
        </w:rPr>
      </w:pPr>
      <w:r w:rsidRPr="00CA66D5">
        <w:rPr>
          <w:b/>
          <w:sz w:val="28"/>
          <w:szCs w:val="28"/>
        </w:rPr>
        <w:t>Основные сценарии работы пользователей с системой</w:t>
      </w:r>
    </w:p>
    <w:p w14:paraId="7CB65989" w14:textId="777B01AB" w:rsidR="000202CF" w:rsidRPr="000202CF" w:rsidRDefault="000202CF" w:rsidP="000202CF">
      <w:pPr>
        <w:pStyle w:val="a5"/>
        <w:numPr>
          <w:ilvl w:val="0"/>
          <w:numId w:val="7"/>
        </w:numPr>
        <w:suppressAutoHyphens w:val="0"/>
        <w:spacing w:before="200" w:after="200" w:line="276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Сценарий создания</w:t>
      </w:r>
      <w:r w:rsidR="00366296">
        <w:rPr>
          <w:b/>
          <w:sz w:val="26"/>
          <w:szCs w:val="26"/>
        </w:rPr>
        <w:t xml:space="preserve"> интерактивного объекта</w:t>
      </w:r>
      <w:r>
        <w:rPr>
          <w:b/>
          <w:sz w:val="26"/>
          <w:szCs w:val="26"/>
        </w:rPr>
        <w:t xml:space="preserve">. </w:t>
      </w:r>
      <w:r w:rsidRPr="000202CF">
        <w:rPr>
          <w:bCs/>
          <w:i/>
          <w:iCs/>
          <w:sz w:val="26"/>
          <w:szCs w:val="26"/>
        </w:rPr>
        <w:t>Разработчик</w:t>
      </w:r>
      <w:r w:rsidR="00366296">
        <w:rPr>
          <w:bCs/>
          <w:i/>
          <w:iCs/>
          <w:sz w:val="26"/>
          <w:szCs w:val="26"/>
        </w:rPr>
        <w:t xml:space="preserve"> сценариев</w:t>
      </w:r>
      <w:r>
        <w:rPr>
          <w:bCs/>
          <w:sz w:val="26"/>
          <w:szCs w:val="26"/>
        </w:rPr>
        <w:t xml:space="preserve"> </w:t>
      </w:r>
      <w:r w:rsidR="00366296">
        <w:rPr>
          <w:bCs/>
          <w:sz w:val="26"/>
          <w:szCs w:val="26"/>
        </w:rPr>
        <w:t>перетаскивает 3</w:t>
      </w:r>
      <w:r w:rsidR="00366296">
        <w:rPr>
          <w:bCs/>
          <w:sz w:val="26"/>
          <w:szCs w:val="26"/>
          <w:lang w:val="en-US"/>
        </w:rPr>
        <w:t>D</w:t>
      </w:r>
      <w:r w:rsidR="00366296">
        <w:rPr>
          <w:bCs/>
          <w:sz w:val="26"/>
          <w:szCs w:val="26"/>
        </w:rPr>
        <w:t xml:space="preserve">-модель (например, ящик) из </w:t>
      </w:r>
      <w:r w:rsidR="00366296" w:rsidRPr="00366296">
        <w:rPr>
          <w:bCs/>
          <w:i/>
          <w:iCs/>
          <w:sz w:val="26"/>
          <w:szCs w:val="26"/>
        </w:rPr>
        <w:t>подсистемы управления активами</w:t>
      </w:r>
      <w:r w:rsidR="00366296">
        <w:rPr>
          <w:bCs/>
          <w:i/>
          <w:iCs/>
          <w:sz w:val="26"/>
          <w:szCs w:val="26"/>
        </w:rPr>
        <w:t xml:space="preserve"> </w:t>
      </w:r>
      <w:r w:rsidR="00366296">
        <w:rPr>
          <w:bCs/>
          <w:sz w:val="26"/>
          <w:szCs w:val="26"/>
        </w:rPr>
        <w:t xml:space="preserve">на рабочую область визуального редактора. </w:t>
      </w:r>
    </w:p>
    <w:p w14:paraId="2AEAB57C" w14:textId="425112CB" w:rsidR="00891993" w:rsidRPr="00C04407" w:rsidRDefault="000202CF" w:rsidP="00891993">
      <w:pPr>
        <w:pStyle w:val="a6"/>
        <w:numPr>
          <w:ilvl w:val="0"/>
          <w:numId w:val="7"/>
        </w:numPr>
        <w:jc w:val="both"/>
        <w:rPr>
          <w:b/>
          <w:sz w:val="26"/>
          <w:szCs w:val="26"/>
        </w:rPr>
      </w:pPr>
      <w:r w:rsidRPr="00891993">
        <w:rPr>
          <w:b/>
          <w:sz w:val="26"/>
          <w:szCs w:val="26"/>
        </w:rPr>
        <w:t xml:space="preserve">Сценарий </w:t>
      </w:r>
      <w:r w:rsidR="00891993" w:rsidRPr="00891993">
        <w:rPr>
          <w:b/>
          <w:sz w:val="26"/>
          <w:szCs w:val="26"/>
        </w:rPr>
        <w:t>тестирования сценария сборки механизма</w:t>
      </w:r>
      <w:r w:rsidRPr="00891993">
        <w:rPr>
          <w:sz w:val="28"/>
          <w:szCs w:val="28"/>
        </w:rPr>
        <w:t xml:space="preserve">. </w:t>
      </w:r>
      <w:r w:rsidR="00891993" w:rsidRPr="00891993">
        <w:rPr>
          <w:i/>
          <w:iCs/>
          <w:sz w:val="28"/>
          <w:szCs w:val="28"/>
        </w:rPr>
        <w:t>Тестировщик</w:t>
      </w:r>
      <w:r w:rsidR="00891993" w:rsidRPr="00891993">
        <w:rPr>
          <w:sz w:val="28"/>
          <w:szCs w:val="28"/>
        </w:rPr>
        <w:t xml:space="preserve"> запускает в </w:t>
      </w:r>
      <w:r w:rsidR="00891993" w:rsidRPr="00891993">
        <w:rPr>
          <w:i/>
          <w:iCs/>
          <w:sz w:val="28"/>
          <w:szCs w:val="28"/>
        </w:rPr>
        <w:t>подсистеме симуляции сценарий</w:t>
      </w:r>
      <w:r w:rsidR="00891993" w:rsidRPr="00891993">
        <w:rPr>
          <w:sz w:val="28"/>
          <w:szCs w:val="28"/>
        </w:rPr>
        <w:t>, где пользователь должен правильно установить шестерни в механизм. Система в автоматическом режиме проверяет корректность конечного состояния механизма и формирует лог-файл с результатами проверки всех шагов.</w:t>
      </w:r>
    </w:p>
    <w:p w14:paraId="3B4ABF07" w14:textId="77777777" w:rsidR="00C04407" w:rsidRPr="00C04407" w:rsidRDefault="00C04407" w:rsidP="00C04407">
      <w:pPr>
        <w:pStyle w:val="a6"/>
        <w:ind w:left="720"/>
        <w:jc w:val="both"/>
        <w:rPr>
          <w:b/>
          <w:sz w:val="26"/>
          <w:szCs w:val="26"/>
        </w:rPr>
      </w:pPr>
    </w:p>
    <w:p w14:paraId="180371AC" w14:textId="0E4F1BAE" w:rsidR="00C04407" w:rsidRPr="00C04407" w:rsidRDefault="00C04407" w:rsidP="00C04407">
      <w:pPr>
        <w:pStyle w:val="a6"/>
        <w:numPr>
          <w:ilvl w:val="0"/>
          <w:numId w:val="7"/>
        </w:numPr>
        <w:rPr>
          <w:sz w:val="28"/>
          <w:szCs w:val="28"/>
          <w:lang w:val="ru-BY" w:eastAsia="ru-BY"/>
        </w:rPr>
      </w:pPr>
      <w:r w:rsidRPr="00C04407">
        <w:rPr>
          <w:b/>
          <w:bCs/>
          <w:sz w:val="28"/>
          <w:szCs w:val="28"/>
        </w:rPr>
        <w:t>Сценарий настройки виртуальной среды.</w:t>
      </w:r>
      <w:r>
        <w:rPr>
          <w:i/>
          <w:iCs/>
          <w:sz w:val="28"/>
          <w:szCs w:val="28"/>
        </w:rPr>
        <w:t xml:space="preserve"> </w:t>
      </w:r>
      <w:r w:rsidRPr="00C04407">
        <w:rPr>
          <w:i/>
          <w:iCs/>
          <w:sz w:val="28"/>
          <w:szCs w:val="28"/>
        </w:rPr>
        <w:t>Д</w:t>
      </w:r>
      <w:r w:rsidRPr="00C04407">
        <w:rPr>
          <w:i/>
          <w:iCs/>
          <w:sz w:val="28"/>
          <w:szCs w:val="28"/>
        </w:rPr>
        <w:t>изайнер</w:t>
      </w:r>
      <w:r w:rsidRPr="00C04407">
        <w:rPr>
          <w:sz w:val="28"/>
          <w:szCs w:val="28"/>
        </w:rPr>
        <w:t xml:space="preserve"> выбирает шаблон из библиотеки готовых решений, настраивает параметры окружающего пространства (освещение, текстуры, фон), расставляет базовые объекты с помощью инструментов перетаскивания, после чего сохраняет готовую сцену для дальнейшего использования в проектах VR/AR.</w:t>
      </w:r>
    </w:p>
    <w:p w14:paraId="72C40637" w14:textId="1DA2E4E3" w:rsidR="00891993" w:rsidRDefault="00891993" w:rsidP="00891993">
      <w:pPr>
        <w:pStyle w:val="a6"/>
        <w:ind w:left="1080"/>
        <w:jc w:val="both"/>
        <w:rPr>
          <w:b/>
          <w:sz w:val="26"/>
          <w:szCs w:val="26"/>
        </w:rPr>
      </w:pPr>
    </w:p>
    <w:p w14:paraId="418FBCF6" w14:textId="77777777" w:rsidR="00C04407" w:rsidRDefault="00C04407" w:rsidP="00C04407">
      <w:pPr>
        <w:pStyle w:val="a6"/>
        <w:jc w:val="both"/>
        <w:rPr>
          <w:b/>
          <w:sz w:val="26"/>
          <w:szCs w:val="26"/>
        </w:rPr>
      </w:pPr>
    </w:p>
    <w:p w14:paraId="75158DDC" w14:textId="3987B5A2" w:rsidR="00DF2A04" w:rsidRDefault="00DF2A04" w:rsidP="00DF2A04">
      <w:pPr>
        <w:numPr>
          <w:ilvl w:val="0"/>
          <w:numId w:val="1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Направления развития системы</w:t>
      </w:r>
    </w:p>
    <w:p w14:paraId="14424830" w14:textId="379C6324" w:rsidR="00891993" w:rsidRDefault="00891993" w:rsidP="00891993">
      <w:pPr>
        <w:pStyle w:val="a6"/>
        <w:numPr>
          <w:ilvl w:val="0"/>
          <w:numId w:val="15"/>
        </w:numPr>
        <w:jc w:val="both"/>
        <w:rPr>
          <w:sz w:val="28"/>
          <w:szCs w:val="28"/>
          <w:lang w:val="ru-BY" w:eastAsia="ru-BY"/>
        </w:rPr>
      </w:pPr>
      <w:r w:rsidRPr="00891993">
        <w:rPr>
          <w:b/>
          <w:bCs/>
          <w:sz w:val="28"/>
          <w:szCs w:val="28"/>
          <w:lang w:val="ru-BY" w:eastAsia="ru-BY"/>
        </w:rPr>
        <w:t>Развитие интеллектуального компонента для анализа и верификации логики сценариев.</w:t>
      </w:r>
      <w:r w:rsidRPr="00891993">
        <w:rPr>
          <w:sz w:val="28"/>
          <w:szCs w:val="28"/>
          <w:lang w:val="ru-BY" w:eastAsia="ru-BY"/>
        </w:rPr>
        <w:t> Внедрение модуля, который на основе анализа графа состояний будет обнаруживать логические ошибки (например, недостижимые состояния, конфликтующие условия), и давать рекомендации по их устранению.</w:t>
      </w:r>
    </w:p>
    <w:p w14:paraId="05943EEA" w14:textId="77777777" w:rsidR="00891993" w:rsidRPr="00891993" w:rsidRDefault="00891993" w:rsidP="00891993">
      <w:pPr>
        <w:pStyle w:val="a6"/>
        <w:ind w:left="360"/>
        <w:jc w:val="both"/>
        <w:rPr>
          <w:sz w:val="28"/>
          <w:szCs w:val="28"/>
          <w:lang w:val="ru-BY" w:eastAsia="ru-BY"/>
        </w:rPr>
      </w:pPr>
    </w:p>
    <w:p w14:paraId="0C338C12" w14:textId="36B1247F" w:rsidR="00891993" w:rsidRDefault="00891993" w:rsidP="00891993">
      <w:pPr>
        <w:pStyle w:val="a6"/>
        <w:numPr>
          <w:ilvl w:val="0"/>
          <w:numId w:val="15"/>
        </w:numPr>
        <w:jc w:val="both"/>
        <w:rPr>
          <w:sz w:val="28"/>
          <w:szCs w:val="28"/>
          <w:lang w:val="ru-BY" w:eastAsia="ru-BY"/>
        </w:rPr>
      </w:pPr>
      <w:r w:rsidRPr="00891993">
        <w:rPr>
          <w:b/>
          <w:bCs/>
          <w:sz w:val="28"/>
          <w:szCs w:val="28"/>
          <w:lang w:val="ru-BY" w:eastAsia="ru-BY"/>
        </w:rPr>
        <w:t>Интеграция с системами контроля версий (</w:t>
      </w:r>
      <w:proofErr w:type="spellStart"/>
      <w:r w:rsidRPr="00891993">
        <w:rPr>
          <w:b/>
          <w:bCs/>
          <w:sz w:val="28"/>
          <w:szCs w:val="28"/>
          <w:lang w:val="ru-BY" w:eastAsia="ru-BY"/>
        </w:rPr>
        <w:t>Git</w:t>
      </w:r>
      <w:proofErr w:type="spellEnd"/>
      <w:r w:rsidRPr="00891993">
        <w:rPr>
          <w:b/>
          <w:bCs/>
          <w:sz w:val="28"/>
          <w:szCs w:val="28"/>
          <w:lang w:val="ru-BY" w:eastAsia="ru-BY"/>
        </w:rPr>
        <w:t>).</w:t>
      </w:r>
      <w:r w:rsidRPr="00891993">
        <w:rPr>
          <w:sz w:val="28"/>
          <w:szCs w:val="28"/>
          <w:lang w:val="ru-BY" w:eastAsia="ru-BY"/>
        </w:rPr>
        <w:t> Реализация механизмов для командной работы, включая сравнение версий визуальных схем, разрешение конфликтов и ведение истории изменений на семантическом уровне (изменение логики, а только сырых данных).</w:t>
      </w:r>
    </w:p>
    <w:p w14:paraId="57176577" w14:textId="77777777" w:rsidR="00891993" w:rsidRPr="00891993" w:rsidRDefault="00891993" w:rsidP="00891993">
      <w:pPr>
        <w:pStyle w:val="a6"/>
        <w:ind w:left="360"/>
        <w:jc w:val="both"/>
        <w:rPr>
          <w:sz w:val="28"/>
          <w:szCs w:val="28"/>
          <w:lang w:val="ru-BY" w:eastAsia="ru-BY"/>
        </w:rPr>
      </w:pPr>
    </w:p>
    <w:p w14:paraId="63230930" w14:textId="611C09C0" w:rsidR="00891993" w:rsidRPr="00891993" w:rsidRDefault="00891993" w:rsidP="00891993">
      <w:pPr>
        <w:pStyle w:val="a6"/>
        <w:numPr>
          <w:ilvl w:val="0"/>
          <w:numId w:val="15"/>
        </w:numPr>
        <w:jc w:val="both"/>
        <w:rPr>
          <w:rStyle w:val="a3"/>
          <w:b w:val="0"/>
          <w:bCs w:val="0"/>
          <w:sz w:val="28"/>
          <w:szCs w:val="28"/>
          <w:lang w:val="ru-BY" w:eastAsia="ru-BY"/>
        </w:rPr>
      </w:pPr>
      <w:r w:rsidRPr="00891993">
        <w:rPr>
          <w:b/>
          <w:bCs/>
          <w:sz w:val="28"/>
          <w:szCs w:val="28"/>
          <w:lang w:val="ru-BY" w:eastAsia="ru-BY"/>
        </w:rPr>
        <w:t xml:space="preserve">Расширение библиотеки шаблонов и </w:t>
      </w:r>
      <w:proofErr w:type="spellStart"/>
      <w:r w:rsidRPr="00891993">
        <w:rPr>
          <w:b/>
          <w:bCs/>
          <w:sz w:val="28"/>
          <w:szCs w:val="28"/>
          <w:lang w:val="ru-BY" w:eastAsia="ru-BY"/>
        </w:rPr>
        <w:t>пресетов</w:t>
      </w:r>
      <w:proofErr w:type="spellEnd"/>
      <w:r w:rsidRPr="00891993">
        <w:rPr>
          <w:b/>
          <w:bCs/>
          <w:sz w:val="28"/>
          <w:szCs w:val="28"/>
          <w:lang w:val="ru-BY" w:eastAsia="ru-BY"/>
        </w:rPr>
        <w:t>.</w:t>
      </w:r>
      <w:r w:rsidRPr="00891993">
        <w:rPr>
          <w:sz w:val="28"/>
          <w:szCs w:val="28"/>
          <w:lang w:val="ru-BY" w:eastAsia="ru-BY"/>
        </w:rPr>
        <w:t> Создание и пополнение набора готовых, оптимизированных решений для типовых задач VR/AR (манипуляция объектами, телепортация, пользовательский интерфейс в VR), что позволит ускорить разработку стандартных сценариев.</w:t>
      </w:r>
    </w:p>
    <w:p w14:paraId="11AC6374" w14:textId="652F5028" w:rsidR="000351D9" w:rsidRPr="00891993" w:rsidRDefault="000351D9" w:rsidP="00891993">
      <w:pPr>
        <w:pStyle w:val="a5"/>
        <w:numPr>
          <w:ilvl w:val="0"/>
          <w:numId w:val="15"/>
        </w:numPr>
        <w:suppressAutoHyphens w:val="0"/>
        <w:spacing w:before="200" w:after="200" w:line="276" w:lineRule="auto"/>
        <w:jc w:val="both"/>
        <w:rPr>
          <w:b/>
          <w:sz w:val="28"/>
          <w:szCs w:val="28"/>
        </w:rPr>
      </w:pPr>
      <w:r w:rsidRPr="00891993">
        <w:rPr>
          <w:b/>
          <w:sz w:val="28"/>
          <w:szCs w:val="28"/>
        </w:rPr>
        <w:t>Расширение списка поддерживаемых платформ и периферийных устройств</w:t>
      </w:r>
      <w:r w:rsidRPr="00891993">
        <w:rPr>
          <w:bCs/>
          <w:sz w:val="28"/>
          <w:szCs w:val="28"/>
        </w:rPr>
        <w:t xml:space="preserve">, а также улучшение </w:t>
      </w:r>
      <w:proofErr w:type="gramStart"/>
      <w:r w:rsidRPr="00891993">
        <w:rPr>
          <w:bCs/>
          <w:sz w:val="28"/>
          <w:szCs w:val="28"/>
        </w:rPr>
        <w:t>кросс-платформенной</w:t>
      </w:r>
      <w:proofErr w:type="gramEnd"/>
      <w:r w:rsidRPr="00891993">
        <w:rPr>
          <w:bCs/>
          <w:sz w:val="28"/>
          <w:szCs w:val="28"/>
        </w:rPr>
        <w:t xml:space="preserve"> совместимости для обеспечения максимального охвата аудитории и упрощения процесса портирования приложений.</w:t>
      </w:r>
    </w:p>
    <w:p w14:paraId="3CA83053" w14:textId="77777777" w:rsidR="00D12132" w:rsidRPr="00D12132" w:rsidRDefault="00D12132" w:rsidP="00891993">
      <w:pPr>
        <w:jc w:val="both"/>
        <w:rPr>
          <w:rFonts w:ascii="Arial" w:hAnsi="Arial" w:cs="Arial"/>
          <w:color w:val="C3C6D6"/>
          <w:spacing w:val="2"/>
          <w:shd w:val="clear" w:color="auto" w:fill="1F1F1F"/>
          <w:lang w:val="ru-BY"/>
        </w:rPr>
      </w:pPr>
    </w:p>
    <w:sectPr w:rsidR="00D12132" w:rsidRPr="00D12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69F"/>
    <w:multiLevelType w:val="multilevel"/>
    <w:tmpl w:val="6466FA5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DA0150"/>
    <w:multiLevelType w:val="multilevel"/>
    <w:tmpl w:val="046028F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066C18"/>
    <w:multiLevelType w:val="hybridMultilevel"/>
    <w:tmpl w:val="59B8832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466DFC"/>
    <w:multiLevelType w:val="hybridMultilevel"/>
    <w:tmpl w:val="9B020816"/>
    <w:lvl w:ilvl="0" w:tplc="723865AE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5B6AA9"/>
    <w:multiLevelType w:val="multilevel"/>
    <w:tmpl w:val="4B3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315E2"/>
    <w:multiLevelType w:val="multilevel"/>
    <w:tmpl w:val="6BB4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541B2"/>
    <w:multiLevelType w:val="multilevel"/>
    <w:tmpl w:val="4B3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7297A"/>
    <w:multiLevelType w:val="multilevel"/>
    <w:tmpl w:val="C750FFD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65EEB"/>
    <w:multiLevelType w:val="multilevel"/>
    <w:tmpl w:val="54162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3008C"/>
    <w:multiLevelType w:val="hybridMultilevel"/>
    <w:tmpl w:val="5D48F2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262234"/>
    <w:multiLevelType w:val="multilevel"/>
    <w:tmpl w:val="C2F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406B9"/>
    <w:multiLevelType w:val="multilevel"/>
    <w:tmpl w:val="4B3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3250E"/>
    <w:multiLevelType w:val="hybridMultilevel"/>
    <w:tmpl w:val="84808BA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D83312"/>
    <w:multiLevelType w:val="hybridMultilevel"/>
    <w:tmpl w:val="7988D4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EB1AD6"/>
    <w:multiLevelType w:val="multilevel"/>
    <w:tmpl w:val="89C01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201B2"/>
    <w:multiLevelType w:val="multilevel"/>
    <w:tmpl w:val="5C2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A4E11"/>
    <w:multiLevelType w:val="hybridMultilevel"/>
    <w:tmpl w:val="462ED652"/>
    <w:lvl w:ilvl="0" w:tplc="99DC01E2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sz w:val="28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3"/>
  </w:num>
  <w:num w:numId="5">
    <w:abstractNumId w:val="9"/>
  </w:num>
  <w:num w:numId="6">
    <w:abstractNumId w:val="3"/>
  </w:num>
  <w:num w:numId="7">
    <w:abstractNumId w:val="16"/>
  </w:num>
  <w:num w:numId="8">
    <w:abstractNumId w:val="2"/>
  </w:num>
  <w:num w:numId="9">
    <w:abstractNumId w:val="12"/>
  </w:num>
  <w:num w:numId="10">
    <w:abstractNumId w:val="10"/>
  </w:num>
  <w:num w:numId="11">
    <w:abstractNumId w:val="15"/>
  </w:num>
  <w:num w:numId="12">
    <w:abstractNumId w:val="11"/>
  </w:num>
  <w:num w:numId="13">
    <w:abstractNumId w:val="4"/>
  </w:num>
  <w:num w:numId="14">
    <w:abstractNumId w:val="5"/>
  </w:num>
  <w:num w:numId="15">
    <w:abstractNumId w:val="6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04"/>
    <w:rsid w:val="000202CF"/>
    <w:rsid w:val="000351D9"/>
    <w:rsid w:val="000F1A29"/>
    <w:rsid w:val="001B5393"/>
    <w:rsid w:val="00366296"/>
    <w:rsid w:val="004248BC"/>
    <w:rsid w:val="004C4B72"/>
    <w:rsid w:val="005477C1"/>
    <w:rsid w:val="00632EE2"/>
    <w:rsid w:val="007834E4"/>
    <w:rsid w:val="00884C91"/>
    <w:rsid w:val="00891993"/>
    <w:rsid w:val="008D255E"/>
    <w:rsid w:val="00925CFC"/>
    <w:rsid w:val="00A270A2"/>
    <w:rsid w:val="00BB7AB9"/>
    <w:rsid w:val="00C0361A"/>
    <w:rsid w:val="00C04407"/>
    <w:rsid w:val="00CF6D9B"/>
    <w:rsid w:val="00D12132"/>
    <w:rsid w:val="00D71626"/>
    <w:rsid w:val="00DF230C"/>
    <w:rsid w:val="00DF2A04"/>
    <w:rsid w:val="00EB71FC"/>
    <w:rsid w:val="00F9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165F"/>
  <w15:chartTrackingRefBased/>
  <w15:docId w15:val="{54B0B2F6-BBFF-4954-8584-20020EE3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A0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1">
    <w:name w:val="heading 1"/>
    <w:basedOn w:val="a"/>
    <w:next w:val="a"/>
    <w:link w:val="10"/>
    <w:uiPriority w:val="9"/>
    <w:qFormat/>
    <w:rsid w:val="001B53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53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53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2132"/>
    <w:rPr>
      <w:b/>
      <w:bCs/>
    </w:rPr>
  </w:style>
  <w:style w:type="paragraph" w:styleId="a4">
    <w:name w:val="Normal (Web)"/>
    <w:basedOn w:val="a"/>
    <w:uiPriority w:val="99"/>
    <w:semiHidden/>
    <w:unhideWhenUsed/>
    <w:rsid w:val="00D12132"/>
    <w:pPr>
      <w:suppressAutoHyphens w:val="0"/>
      <w:spacing w:before="100" w:beforeAutospacing="1" w:after="100" w:afterAutospacing="1"/>
    </w:pPr>
    <w:rPr>
      <w:lang w:val="ru-BY" w:eastAsia="ru-BY"/>
    </w:rPr>
  </w:style>
  <w:style w:type="paragraph" w:styleId="a5">
    <w:name w:val="List Paragraph"/>
    <w:basedOn w:val="a"/>
    <w:uiPriority w:val="34"/>
    <w:qFormat/>
    <w:rsid w:val="005477C1"/>
    <w:pPr>
      <w:ind w:left="720"/>
      <w:contextualSpacing/>
    </w:pPr>
  </w:style>
  <w:style w:type="paragraph" w:styleId="a6">
    <w:name w:val="No Spacing"/>
    <w:uiPriority w:val="1"/>
    <w:qFormat/>
    <w:rsid w:val="001B539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10">
    <w:name w:val="Заголовок 1 Знак"/>
    <w:basedOn w:val="a0"/>
    <w:link w:val="1"/>
    <w:uiPriority w:val="9"/>
    <w:rsid w:val="001B5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rsid w:val="001B539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zh-CN"/>
    </w:rPr>
  </w:style>
  <w:style w:type="character" w:customStyle="1" w:styleId="30">
    <w:name w:val="Заголовок 3 Знак"/>
    <w:basedOn w:val="a0"/>
    <w:link w:val="3"/>
    <w:uiPriority w:val="9"/>
    <w:rsid w:val="001B539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zh-CN"/>
    </w:rPr>
  </w:style>
  <w:style w:type="character" w:styleId="a7">
    <w:name w:val="Book Title"/>
    <w:basedOn w:val="a0"/>
    <w:uiPriority w:val="33"/>
    <w:qFormat/>
    <w:rsid w:val="001B5393"/>
    <w:rPr>
      <w:b/>
      <w:bCs/>
      <w:i/>
      <w:iCs/>
      <w:spacing w:val="5"/>
    </w:rPr>
  </w:style>
  <w:style w:type="character" w:styleId="a8">
    <w:name w:val="Intense Reference"/>
    <w:basedOn w:val="a0"/>
    <w:uiPriority w:val="32"/>
    <w:qFormat/>
    <w:rsid w:val="001B5393"/>
    <w:rPr>
      <w:b/>
      <w:bCs/>
      <w:smallCaps/>
      <w:color w:val="4472C4" w:themeColor="accent1"/>
      <w:spacing w:val="5"/>
    </w:rPr>
  </w:style>
  <w:style w:type="paragraph" w:customStyle="1" w:styleId="ds-markdown-paragraph">
    <w:name w:val="ds-markdown-paragraph"/>
    <w:basedOn w:val="a"/>
    <w:rsid w:val="00DF230C"/>
    <w:pPr>
      <w:suppressAutoHyphens w:val="0"/>
      <w:spacing w:before="100" w:beforeAutospacing="1" w:after="100" w:afterAutospacing="1"/>
    </w:pPr>
    <w:rPr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2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A64D-143C-4EBB-BE4C-35934921A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2025-09-11T13:08:00Z</dcterms:created>
  <dcterms:modified xsi:type="dcterms:W3CDTF">2025-09-12T15:25:00Z</dcterms:modified>
</cp:coreProperties>
</file>