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>
      <w:pPr>
        <w:pStyle w:val="Standard"/>
        <w:jc w:val="center"/>
        <w:rPr>
          <w:rFonts w:eastAsia="Times New Roman" w:cs="Times New Roman"/>
          <w:b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</w:r>
    </w:p>
    <w:p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Standard"/>
        <w:ind w:hanging="0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№1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“Средства и методы защиты информации в интеллектуальных системах”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Вариант 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Студент гр. 321701</w:t>
        <w:tab/>
        <w:tab/>
        <w:tab/>
        <w:tab/>
        <w:tab/>
        <w:tab/>
        <w:tab/>
        <w:t>Лукашов В.А.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Проверил:</w:t>
        <w:tab/>
        <w:tab/>
        <w:tab/>
        <w:tab/>
        <w:tab/>
        <w:tab/>
        <w:tab/>
        <w:tab/>
        <w:tab/>
        <w:t>Сальников Д.А.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firstLine="426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ind w:firstLine="426"/>
        <w:jc w:val="center"/>
        <w:rPr/>
      </w:pPr>
      <w:r>
        <w:rPr>
          <w:b/>
          <w:bCs/>
          <w:sz w:val="28"/>
          <w:szCs w:val="28"/>
        </w:rPr>
        <w:t>Минск 2025</w:t>
      </w:r>
    </w:p>
    <w:p>
      <w:pPr>
        <w:pStyle w:val="TextBody"/>
        <w:ind w:right="936" w:hanging="0"/>
        <w:jc w:val="both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ab/>
        <w:t xml:space="preserve">Цель: </w:t>
      </w:r>
      <w:r>
        <w:rPr>
          <w:spacing w:val="-4"/>
          <w:sz w:val="28"/>
          <w:szCs w:val="28"/>
        </w:rPr>
        <w:t>изучить базовые процедуры защиты информационных систем — идентификация и аутентификация, а также практическое исследование методов парольной аутентификации.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ab/>
        <w:t xml:space="preserve">Индивидуальные задания: 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1) </w:t>
      </w:r>
      <w:r>
        <w:rPr>
          <w:sz w:val="28"/>
          <w:szCs w:val="28"/>
        </w:rPr>
        <w:t>Разработать программу, реализующую следующие функции:</w:t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генерация строки с заданной пользователем длиной, состоящей из символов строчного алфавита русского языка </w:t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поверка равномерности распределения символов путем визуализации частотного распределения;</w:t>
      </w:r>
    </w:p>
    <w:p>
      <w:pPr>
        <w:pStyle w:val="Normal"/>
        <w:spacing w:lineRule="auto" w:line="27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вычисление среднего времени подбора пароля, выбираемого из сгенерированной строки.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2) Построить график зависимости среднего времени подбора пароля от его длины.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  <w:t>3) Дать практические рекомендации по выбору пароля исходя из предположений об алфавите пароля; ценности информации, доступ к которой защищается с помощью этого пароля; производительности вычислительного средства атакующего и времени атаки.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76"/>
        <w:ind w:hanging="0"/>
        <w:jc w:val="both"/>
        <w:rPr/>
      </w:pPr>
      <w:r>
        <w:rPr>
          <w:b/>
          <w:bCs/>
          <w:sz w:val="28"/>
          <w:szCs w:val="28"/>
        </w:rPr>
        <w:tab/>
        <w:t>Вариант</w:t>
      </w:r>
      <w:r>
        <w:rPr>
          <w:sz w:val="28"/>
          <w:szCs w:val="28"/>
        </w:rPr>
        <w:t xml:space="preserve"> алфавита для генерации пароля:</w:t>
      </w:r>
    </w:p>
    <w:p>
      <w:pPr>
        <w:pStyle w:val="Normal"/>
        <w:spacing w:lineRule="auto" w:line="276"/>
        <w:ind w:hanging="0"/>
        <w:jc w:val="both"/>
        <w:rPr/>
      </w:pPr>
      <w:r>
        <w:rPr>
          <w:sz w:val="28"/>
          <w:szCs w:val="28"/>
        </w:rPr>
        <w:t>1) Латиница, строчные.</w:t>
      </w:r>
    </w:p>
    <w:p>
      <w:pPr>
        <w:pStyle w:val="Heading1"/>
        <w:jc w:val="center"/>
        <w:rPr/>
      </w:pPr>
      <w:r>
        <w:rPr/>
        <w:t>Теория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ab/>
        <w:t>Субъект доступа</w:t>
      </w:r>
      <w:r>
        <w:rPr>
          <w:sz w:val="28"/>
          <w:szCs w:val="28"/>
        </w:rPr>
        <w:t xml:space="preserve"> – активная сущность информационной системы, которая может изменять состояние системы путём порождения процессов над объектами, в том числе, порождать новые объекты и инициализировать порождение новых субъектов. Чаще всего в качестве субъектов доступа выступают пользователи и процессы, действующие от имени пользователя.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ab/>
        <w:t>Объект доступа</w:t>
      </w:r>
      <w:r>
        <w:rPr>
          <w:sz w:val="28"/>
          <w:szCs w:val="28"/>
        </w:rPr>
        <w:t xml:space="preserve"> – пассивная сущность информационной системы, над которой выполняют действия субъекты. Объектами являются информационные ресурсы системы.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ab/>
        <w:t>Идентификация</w:t>
      </w:r>
      <w:r>
        <w:rPr>
          <w:b/>
          <w:bCs/>
          <w:sz w:val="28"/>
          <w:szCs w:val="28"/>
        </w:rPr>
        <w:t xml:space="preserve"> в информационных системах</w:t>
      </w:r>
      <w:r>
        <w:rPr>
          <w:sz w:val="28"/>
          <w:szCs w:val="28"/>
        </w:rPr>
        <w:t xml:space="preserve"> – процедура, в результате выполнения которой для субъекта идентификации выявляется его идентификатор, однозначно идентифицирующий этого субъекта в информационной системе. Для выполнения процедуры идентификации в информационной системе субъекту предварительно должен быть назначен соответствующий идентификатор (то есть проведена регистрация субъекта в информационной системе).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b/>
          <w:bCs/>
          <w:iCs/>
          <w:sz w:val="28"/>
          <w:szCs w:val="28"/>
        </w:rPr>
        <w:tab/>
        <w:t>Аутентификация</w:t>
      </w:r>
      <w:r>
        <w:rPr>
          <w:sz w:val="28"/>
          <w:szCs w:val="28"/>
        </w:rPr>
        <w:t xml:space="preserve"> – это процедура проверки принадлежности субъекту доступа предъявленного им идентификатора и подтверждения его подлинности.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b w:val="false"/>
          <w:bCs w:val="false"/>
          <w:sz w:val="28"/>
          <w:szCs w:val="28"/>
          <w:lang w:val="en-US"/>
        </w:rPr>
        <w:t xml:space="preserve">Наиболее распространённым и привычным являются методы </w:t>
      </w:r>
      <w:r>
        <w:rPr>
          <w:b/>
          <w:bCs/>
          <w:sz w:val="28"/>
          <w:szCs w:val="28"/>
          <w:lang w:val="en-US"/>
        </w:rPr>
        <w:t>аутентификации с использованием паролей</w:t>
      </w:r>
      <w:r>
        <w:rPr>
          <w:b w:val="false"/>
          <w:bCs w:val="false"/>
          <w:sz w:val="28"/>
          <w:szCs w:val="28"/>
          <w:lang w:val="en-US"/>
        </w:rPr>
        <w:t>. При вводе субъектом пароля подсистема аутентификации сравнивает его с паролем или его образом, хранящимся в базе данных эталонов. При совпадении пароля с его образом подсистема аутентификации разрешает доступ к объектам системы.</w:t>
      </w:r>
    </w:p>
    <w:p>
      <w:pPr>
        <w:pStyle w:val="Heading1"/>
        <w:jc w:val="center"/>
        <w:rPr/>
      </w:pPr>
      <w:r>
        <w:rPr/>
        <w:t>Ход работы</w:t>
      </w:r>
    </w:p>
    <w:p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Принцип работы программы: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>Пользователь вводит длину желаемого сгенерированного пароля.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 xml:space="preserve">Программа выводит сгенерированный пароль из латинских строчных букв, используя функции: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random.seed()</w:t>
      </w:r>
      <w:r>
        <w:rPr>
          <w:sz w:val="28"/>
          <w:szCs w:val="28"/>
        </w:rPr>
        <w:t xml:space="preserve"> с инициализацией от текущего времени (аналог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srand()</w:t>
      </w:r>
      <w:r>
        <w:rPr>
          <w:sz w:val="28"/>
          <w:szCs w:val="28"/>
        </w:rPr>
        <w:t xml:space="preserve">),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random.randint()</w:t>
      </w:r>
      <w:r>
        <w:rPr>
          <w:sz w:val="28"/>
          <w:szCs w:val="28"/>
        </w:rPr>
        <w:t xml:space="preserve"> для выбора случайных символов (аналог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rand()</w:t>
      </w:r>
      <w:r>
        <w:rPr>
          <w:sz w:val="28"/>
          <w:szCs w:val="28"/>
        </w:rPr>
        <w:t>).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 xml:space="preserve">Программа выводит гистограмму частотного распределения символов пароля. График сохраняется в файл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distribution_plot.png</w:t>
      </w:r>
      <w:r>
        <w:rPr>
          <w:rStyle w:val="SourceText"/>
          <w:sz w:val="28"/>
          <w:szCs w:val="28"/>
        </w:rPr>
        <w:t>, в</w:t>
      </w:r>
      <w:r>
        <w:rPr>
          <w:sz w:val="28"/>
          <w:szCs w:val="28"/>
        </w:rPr>
        <w:t>ыполняется проверка равномерности распределения с расчётом отклонений.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>Программа автоматически измеряет скорость перебора паролей на компьютере пользователя. Выводится измеренная скорость в паролях в секунду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>Программа вычисляет среднее время подбора паролей из сгенерированной строки. Выводится число всех возможных паролей введённой длины. Рассчитывается среднее время, необходимое для подбора.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 xml:space="preserve">Программа рисует и сохраняет график зависимости среднего времени подбора пароля от его длины. График сохраняется в файл </w:t>
      </w:r>
      <w:r>
        <w:rPr>
          <w:rStyle w:val="SourceText"/>
          <w:rFonts w:ascii="Times New Roman" w:hAnsi="Times New Roman"/>
          <w:i/>
          <w:iCs/>
          <w:sz w:val="28"/>
          <w:szCs w:val="28"/>
        </w:rPr>
        <w:t>time_vs_length_graph.png</w:t>
      </w:r>
      <w:r>
        <w:rPr>
          <w:rStyle w:val="SourceText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sz w:val="28"/>
          <w:szCs w:val="28"/>
        </w:rPr>
        <w:t>Программа даёт практические рекомендации по выбору пароля.</w:t>
      </w:r>
    </w:p>
    <w:p>
      <w:pPr>
        <w:pStyle w:val="Heading2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>Примеры генерации пароля:</w:t>
      </w:r>
    </w:p>
    <w:p>
      <w:pPr>
        <w:pStyle w:val="Normal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3470" cy="16490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7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/>
      </w:r>
    </w:p>
    <w:p>
      <w:pPr>
        <w:pStyle w:val="Normal"/>
        <w:spacing w:lineRule="auto" w:line="276"/>
        <w:ind w:firstLine="709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Рисунок 1. Сгенерированный пароль 1.</w:t>
      </w:r>
    </w:p>
    <w:p>
      <w:pPr>
        <w:pStyle w:val="Normal"/>
        <w:spacing w:lineRule="auto" w:line="276"/>
        <w:ind w:firstLine="709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spacing w:lineRule="auto" w:line="276"/>
        <w:ind w:firstLine="709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spacing w:lineRule="auto" w:line="276"/>
        <w:ind w:firstLine="709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7993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>Рисунок 2. Сгенерированный пароль 2.</w:t>
      </w:r>
    </w:p>
    <w:p>
      <w:pPr>
        <w:pStyle w:val="Heading2"/>
        <w:spacing w:lineRule="auto" w:line="276"/>
        <w:ind w:hanging="0"/>
        <w:jc w:val="left"/>
        <w:rPr/>
      </w:pPr>
      <w:r>
        <w:rPr>
          <w:b/>
          <w:bCs/>
          <w:i w:val="false"/>
          <w:iCs w:val="false"/>
          <w:sz w:val="28"/>
          <w:szCs w:val="28"/>
        </w:rPr>
        <w:t>Примеры частотного распределения по алфавиту:</w:t>
      </w:r>
    </w:p>
    <w:p>
      <w:pPr>
        <w:pStyle w:val="Heading2"/>
        <w:spacing w:lineRule="auto" w:line="276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875" cy="79057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>Рисунок 3. Частотное распределение пароля 1.</w:t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9035" cy="7858125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 xml:space="preserve"> </w:t>
      </w:r>
      <w:r>
        <w:rPr>
          <w:b w:val="false"/>
          <w:bCs w:val="false"/>
          <w:i/>
          <w:iCs/>
          <w:sz w:val="24"/>
          <w:szCs w:val="24"/>
        </w:rPr>
        <w:t>Рисунок 4. Частотное распределение пароля 2.</w:t>
      </w:r>
    </w:p>
    <w:p>
      <w:pPr>
        <w:pStyle w:val="Heading2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Heading2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Heading2"/>
        <w:jc w:val="both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Примеры вычисления среднего времени подбора паролей:</w:t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ab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1110" cy="185229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>Рисунок 5. Вычисление среднего времени подбора пароля  1.</w:t>
      </w:r>
    </w:p>
    <w:p>
      <w:pPr>
        <w:pStyle w:val="Normal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Normal"/>
        <w:jc w:val="center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9035" cy="186309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>Рисунок 6. Вычисление среднего времени подбора пароля 2.</w:t>
      </w:r>
    </w:p>
    <w:p>
      <w:pPr>
        <w:pStyle w:val="Heading1"/>
        <w:jc w:val="both"/>
        <w:rPr>
          <w:sz w:val="28"/>
          <w:szCs w:val="28"/>
        </w:rPr>
      </w:pPr>
      <w:r>
        <w:rPr>
          <w:sz w:val="28"/>
          <w:szCs w:val="28"/>
        </w:rPr>
        <w:t>Пример графика зависимости среднего времени подбора пароля от его длины:</w:t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2885" cy="354076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>
          <w:b w:val="false"/>
          <w:b w:val="false"/>
          <w:bCs w:val="false"/>
          <w:i/>
          <w:i/>
          <w:iCs/>
          <w:sz w:val="24"/>
          <w:szCs w:val="24"/>
        </w:rPr>
      </w:pPr>
      <w:r>
        <w:rPr>
          <w:b w:val="false"/>
          <w:bCs w:val="false"/>
          <w:i/>
          <w:iCs/>
          <w:sz w:val="24"/>
          <w:szCs w:val="24"/>
        </w:rPr>
      </w:r>
    </w:p>
    <w:p>
      <w:pPr>
        <w:pStyle w:val="Heading1"/>
        <w:jc w:val="center"/>
        <w:rPr/>
      </w:pPr>
      <w:r>
        <w:rPr>
          <w:b w:val="false"/>
          <w:bCs w:val="false"/>
          <w:i/>
          <w:iCs/>
          <w:sz w:val="24"/>
          <w:szCs w:val="24"/>
        </w:rPr>
        <w:t>Рисунок 7. График зависимости среднего времени подбора пароля 1 от его длины.</w:t>
      </w:r>
    </w:p>
    <w:p>
      <w:pPr>
        <w:pStyle w:val="Heading1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6684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/>
          <w:iCs/>
          <w:sz w:val="24"/>
          <w:szCs w:val="24"/>
        </w:rPr>
        <w:t>Рисунок 8. График зависимости среднего времени подбора пароля 2 от его длины.</w:t>
      </w:r>
    </w:p>
    <w:p>
      <w:pPr>
        <w:pStyle w:val="Heading1"/>
        <w:jc w:val="center"/>
        <w:rPr/>
      </w:pPr>
      <w:r>
        <w:rPr/>
        <w:t>Вывод</w:t>
      </w:r>
    </w:p>
    <w:p>
      <w:pPr>
        <w:pStyle w:val="Normal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>В ходе выполнения лабораторной работы были изучены базовые процедуры идентификации и аутентификации пользователей в информационных системах. Была реализована программа, которая позволяет генерировать случайные строки заданной длины из символов определённого алфавита, проверять равномерность распределения символов и вычислять среднее время подбора пароля методом полного перебора. Также был построен график зависимости среднего времени подбора пароля от его длины.</w:t>
      </w:r>
    </w:p>
    <w:p>
      <w:pPr>
        <w:pStyle w:val="Normal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  <w:lang w:val="ru-BY"/>
        </w:rPr>
        <w:tab/>
        <w:t>Анализ результатов показал, что увеличение длины пароля и расширение алфавита экспоненциально повышают стойкость к атакам перебором. Так, даже при высокой производительности атакующего компьютера подбор пароля становится крайне затруднительным при использовании длинных паролей, включающих разные группы символов (строчные и прописные буквы, цифры, специальные символы).</w:t>
      </w:r>
    </w:p>
    <w:p>
      <w:pPr>
        <w:pStyle w:val="Normal"/>
        <w:spacing w:lineRule="auto" w:line="276"/>
        <w:ind w:hanging="0"/>
        <w:jc w:val="both"/>
        <w:rPr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ab/>
        <w:t>Практические рекомендации заключаются в необходимости использования достаточно длинных и сложных паролей, регулярной их смены, а также, по возможности, применения многофакторной аутентификации. Такой подход существенно повышает защищённость информационных систем от атак перебором и словарных атак.</w:t>
      </w:r>
    </w:p>
    <w:p>
      <w:pPr>
        <w:pStyle w:val="Normal"/>
        <w:spacing w:lineRule="auto" w:line="276"/>
        <w:ind w:firstLine="709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2a8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color w:val="000000" w:themeColor="text1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dc43d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Standard">
    <w:name w:val="Standard"/>
    <w:qFormat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Application>LibreOffice/7.3.7.2$Linux_X86_64 LibreOffice_project/30$Build-2</Application>
  <AppVersion>15.0000</AppVersion>
  <Pages>9</Pages>
  <Words>654</Words>
  <Characters>4900</Characters>
  <CharactersWithSpaces>5541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2025-09-08T14:43:00Z</dcterms:created>
  <dc:creator>User</dc:creator>
  <dc:description/>
  <dc:language>en-US</dc:language>
  <cp:lastModifiedBy/>
  <dcterms:modified xsi:type="dcterms:W3CDTF">2025-09-22T18:00:48Z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