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C5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项目启动之后，依照如下步骤进行测试，记录结果如下</w:t>
      </w:r>
    </w:p>
    <w:p w14:paraId="5085282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数据库迁移</w:t>
      </w:r>
    </w:p>
    <w:p w14:paraId="74CBE406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Get请求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"http://localhost:8080/migrate"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http://localhost:8080/migrate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</w:p>
    <w:p w14:paraId="6687289A">
      <w:pP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38A9CB39">
      <w:pPr>
        <w:rPr>
          <w:rFonts w:hint="default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4785" cy="1675765"/>
            <wp:effectExtent l="9525" t="9525" r="215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75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ACB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查看数据库建表成功</w:t>
      </w:r>
    </w:p>
    <w:p w14:paraId="00FB5B9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204720"/>
            <wp:effectExtent l="9525" t="9525" r="1968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D1E0D">
      <w:pPr>
        <w:pStyle w:val="2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注册用户</w:t>
      </w:r>
    </w:p>
    <w:p w14:paraId="5BF5A154">
      <w:pPr>
        <w:widowControl w:val="0"/>
        <w:numPr>
          <w:numId w:val="0"/>
        </w:numPr>
        <w:jc w:val="both"/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/>
          <w:lang w:val="en-US" w:eastAsia="zh-CN"/>
        </w:rPr>
        <w:t>POST</w:t>
      </w:r>
      <w:r>
        <w:rPr>
          <w:rFonts w:hint="eastAsia"/>
          <w:lang w:val="en-US" w:eastAsia="zh-CN"/>
        </w:rPr>
        <w:t xml:space="preserve">请求 </w:t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begin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instrText xml:space="preserve"> HYPERLINK "http://localhost:8080/api/auth/register" </w:instrText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</w:t>
      </w:r>
      <w:r>
        <w:rPr>
          <w:rStyle w:val="5"/>
          <w:rFonts w:hint="default"/>
          <w:lang w:val="en-US" w:eastAsia="zh-CN"/>
        </w:rPr>
        <w:t>/api/auth/register</w:t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end"/>
      </w:r>
    </w:p>
    <w:p w14:paraId="1536CFD3">
      <w:pPr>
        <w:widowControl w:val="0"/>
        <w:numPr>
          <w:numId w:val="0"/>
        </w:numPr>
        <w:jc w:val="both"/>
        <w:rPr>
          <w:rStyle w:val="5"/>
          <w:rFonts w:hint="eastAsia" w:ascii="Helvetica" w:hAnsi="Helvetica" w:eastAsia="宋体" w:cs="Helvetica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eastAsia" w:ascii="Helvetica" w:hAnsi="Helvetica" w:eastAsia="宋体" w:cs="Helvetica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结构体</w:t>
      </w:r>
    </w:p>
    <w:p w14:paraId="2ED6683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5B2E4E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0BEAED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"alice@example.com"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3E6D3A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"123456"</w:t>
      </w:r>
    </w:p>
    <w:p w14:paraId="4835A0F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Style w:val="5"/>
          <w:rFonts w:hint="eastAsia" w:ascii="Helvetica" w:hAnsi="Helvetica" w:eastAsia="宋体" w:cs="Helvetica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804F1E6">
      <w:pP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6F5445A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1610" cy="2720975"/>
            <wp:effectExtent l="9525" t="9525" r="2476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20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4BD81">
      <w:pPr>
        <w:pStyle w:val="2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登录</w:t>
      </w:r>
    </w:p>
    <w:p w14:paraId="7C8FC152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b/>
          <w:lang w:val="en-US" w:eastAsia="zh-CN"/>
        </w:rPr>
        <w:t xml:space="preserve">Post请求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"http://localhost:8080/api/auth/login"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http://localhost:8080/api/auth/login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</w:p>
    <w:p w14:paraId="6AAAE41F">
      <w:pPr>
        <w:widowControl w:val="0"/>
        <w:numPr>
          <w:ilvl w:val="0"/>
          <w:numId w:val="0"/>
        </w:numPr>
        <w:jc w:val="both"/>
        <w:rPr>
          <w:rStyle w:val="5"/>
          <w:rFonts w:hint="eastAsia" w:ascii="Helvetica" w:hAnsi="Helvetica" w:eastAsia="宋体" w:cs="Helvetica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eastAsia" w:ascii="Helvetica" w:hAnsi="Helvetica" w:eastAsia="宋体" w:cs="Helvetica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结构体</w:t>
      </w:r>
    </w:p>
    <w:p w14:paraId="60AE827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6733EFA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1E909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"123456"</w:t>
      </w:r>
    </w:p>
    <w:p w14:paraId="5E6C190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41A12795">
      <w:pPr>
        <w:rPr>
          <w:rFonts w:hint="default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响应</w:t>
      </w:r>
    </w:p>
    <w:p w14:paraId="7235A33D">
      <w:r>
        <w:drawing>
          <wp:inline distT="0" distB="0" distL="114300" distR="114300">
            <wp:extent cx="5264785" cy="2863215"/>
            <wp:effectExtent l="9525" t="9525" r="21590" b="228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3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B23A5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将响应中的token字段作为请求头设置在需要认证的请求中</w:t>
      </w:r>
    </w:p>
    <w:p w14:paraId="294FC3FB">
      <w:pPr>
        <w:pStyle w:val="2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用户信息</w:t>
      </w:r>
    </w:p>
    <w:p w14:paraId="7085BF43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Get请求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"http://localhost:8080/api/user/profile"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http://localhost:8080/api/user/profile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</w:p>
    <w:p w14:paraId="55C41073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7BFC2F49">
      <w:r>
        <w:drawing>
          <wp:inline distT="0" distB="0" distL="114300" distR="114300">
            <wp:extent cx="5270500" cy="2419985"/>
            <wp:effectExtent l="9525" t="9525" r="15875" b="279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9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03CDB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创建文章</w:t>
      </w:r>
    </w:p>
    <w:p w14:paraId="6F5C261B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Post请求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"http://localhost:8080/api/posts"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http://localhost:8080/api/posts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</w:p>
    <w:p w14:paraId="2F328EC7">
      <w:pPr>
        <w:rPr>
          <w:rFonts w:hint="eastAsia" w:ascii="Helvetica" w:hAnsi="Helvetica" w:eastAsia="宋体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结构体</w:t>
      </w:r>
    </w:p>
    <w:p w14:paraId="688E28C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9CF578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"新文章"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BCDB1D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"新文章内容"</w:t>
      </w:r>
    </w:p>
    <w:p w14:paraId="170E041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eastAsia" w:ascii="Helvetica" w:hAnsi="Helvetica" w:eastAsia="宋体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2B19E4F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5BC2B20F">
      <w:r>
        <w:drawing>
          <wp:inline distT="0" distB="0" distL="114300" distR="114300">
            <wp:extent cx="5267960" cy="2831465"/>
            <wp:effectExtent l="9525" t="9525" r="1841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1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286EE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更新文章</w:t>
      </w:r>
    </w:p>
    <w:p w14:paraId="50BE4FA9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Put请求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"http://localhost:8080/api/posts"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http://localhost:8080/api/posts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t>/3</w:t>
      </w:r>
    </w:p>
    <w:p w14:paraId="469E1154">
      <w:pPr>
        <w:rPr>
          <w:rFonts w:hint="eastAsia" w:ascii="Helvetica" w:hAnsi="Helvetica" w:eastAsia="宋体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结构体</w:t>
      </w:r>
    </w:p>
    <w:p w14:paraId="4428B58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69D0B2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"更新文章"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2469CE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"更新文章内容"</w:t>
      </w:r>
    </w:p>
    <w:p w14:paraId="4C7DD2C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695FBF67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611FE5BB">
      <w:r>
        <w:drawing>
          <wp:inline distT="0" distB="0" distL="114300" distR="114300">
            <wp:extent cx="5268595" cy="2793365"/>
            <wp:effectExtent l="9525" t="9525" r="1778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3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2D356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删除文章</w:t>
      </w:r>
    </w:p>
    <w:p w14:paraId="578C8EDA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Delete请求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"http://localhost:8080/api/posts"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http://localhost:8080/api/posts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t>/3</w:t>
      </w:r>
    </w:p>
    <w:p w14:paraId="54661CFA">
      <w:pP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605835F5">
      <w:r>
        <w:drawing>
          <wp:inline distT="0" distB="0" distL="114300" distR="114300">
            <wp:extent cx="5267325" cy="1936750"/>
            <wp:effectExtent l="9525" t="9525" r="19050" b="158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B9854">
      <w:pPr>
        <w:rPr>
          <w:rFonts w:hint="eastAsia"/>
          <w:lang w:val="en-US" w:eastAsia="zh-CN"/>
        </w:rPr>
      </w:pPr>
    </w:p>
    <w:p w14:paraId="254DA723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查询文章</w:t>
      </w:r>
    </w:p>
    <w:p w14:paraId="1577C888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Get请求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t>http://localhost:8080/api/posts</w:t>
      </w:r>
    </w:p>
    <w:p w14:paraId="0CBEA9B1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155D7008">
      <w:r>
        <w:drawing>
          <wp:inline distT="0" distB="0" distL="114300" distR="114300">
            <wp:extent cx="5271770" cy="2842895"/>
            <wp:effectExtent l="9525" t="9525" r="14605" b="241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2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C5496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指定ID查询文章</w:t>
      </w:r>
    </w:p>
    <w:p w14:paraId="4A945BC8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Get请求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t>http://localhost:8080/api/posts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t>/1</w:t>
      </w:r>
    </w:p>
    <w:p w14:paraId="13F85D31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707962A4">
      <w:r>
        <w:drawing>
          <wp:inline distT="0" distB="0" distL="114300" distR="114300">
            <wp:extent cx="5268595" cy="2829560"/>
            <wp:effectExtent l="9525" t="9525" r="17780" b="1841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9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04BE3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发表评论</w:t>
      </w:r>
    </w:p>
    <w:p w14:paraId="090FB129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Post请求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"http://localhost:8080/api/comments/1"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http://localhost:8080/api/comments/1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</w:p>
    <w:p w14:paraId="4DCC2734">
      <w:pP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结构体</w:t>
      </w:r>
    </w:p>
    <w:p w14:paraId="533A445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4E71FED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"这是第二条评论"</w:t>
      </w:r>
    </w:p>
    <w:p w14:paraId="69BF490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6B4F08D0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1E562951">
      <w:r>
        <w:drawing>
          <wp:inline distT="0" distB="0" distL="114300" distR="114300">
            <wp:extent cx="5262880" cy="2749550"/>
            <wp:effectExtent l="9525" t="9525" r="23495" b="2222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9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129C7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获取指定文章的全部评论</w:t>
      </w:r>
    </w:p>
    <w:p w14:paraId="67B1CE15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Post请求 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instrText xml:space="preserve"> HYPERLINK "http://localhost:8080/api/comments/1" </w:instrTex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  <w:shd w:val="clear" w:fill="FFFFFF"/>
        </w:rPr>
        <w:t>http://localhost:8080/api/comments/1</w:t>
      </w:r>
      <w: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  <w:fldChar w:fldCharType="end"/>
      </w:r>
    </w:p>
    <w:p w14:paraId="7D2A027A">
      <w:pPr>
        <w:rPr>
          <w:rFonts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olor w:val="505050"/>
          <w:spacing w:val="0"/>
          <w:sz w:val="18"/>
          <w:szCs w:val="18"/>
          <w:shd w:val="clear" w:fill="FFFFFF"/>
          <w:lang w:val="en-US" w:eastAsia="zh-CN"/>
        </w:rPr>
        <w:t>P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5050"/>
          <w:spacing w:val="0"/>
          <w:sz w:val="18"/>
          <w:szCs w:val="18"/>
          <w:shd w:val="clear" w:fill="FFFFFF"/>
          <w:lang w:val="en-US" w:eastAsia="zh-CN"/>
        </w:rPr>
        <w:t>ostman响应</w:t>
      </w:r>
    </w:p>
    <w:p w14:paraId="0CB6D5B8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7960" cy="2743835"/>
            <wp:effectExtent l="9525" t="9525" r="18415" b="2794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3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336A4"/>
    <w:multiLevelType w:val="singleLevel"/>
    <w:tmpl w:val="484336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91DBF"/>
    <w:rsid w:val="0A524F7F"/>
    <w:rsid w:val="138421A1"/>
    <w:rsid w:val="1D0622AC"/>
    <w:rsid w:val="24424BB7"/>
    <w:rsid w:val="255C7E23"/>
    <w:rsid w:val="350D2D6B"/>
    <w:rsid w:val="38686BC5"/>
    <w:rsid w:val="3D3B2E6A"/>
    <w:rsid w:val="40D65B70"/>
    <w:rsid w:val="4BD8131C"/>
    <w:rsid w:val="50BB2279"/>
    <w:rsid w:val="5C1A18C6"/>
    <w:rsid w:val="6EFC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2025-12-06T05:27:00Z</dcterms:created>
  <dc:creator>29545</dc:creator>
  <cp:lastModifiedBy>问</cp:lastModifiedBy>
  <dcterms:modified xsi:type="dcterms:W3CDTF">2026-08-09T12:10:35Z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8FB3AA7C1B564AFD8CFB840C4B16F72A_12</vt:lpwstr>
  </property>
  <property fmtid="{D5CDD505-2E9C-101B-9397-08002B2CF9AE}" pid="4" name="KSOTemplateDocerSaveRecord">
    <vt:lpwstr>eyJoZGlkIjoiN2VjMzVlOTUwNjBhNWQyNGJhNjM3ZDllNTdmNzVmMTIiLCJ1c2VySWQiOiI4NDg4NDUwMjkifQ==</vt:lpwstr>
  </property>
</Properties>
</file>