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bmp" ContentType="image/x-ms-bmp"/>
  <Override PartName="/word/media/rId20.bmp" ContentType="image/x-ms-bmp"/>
  <Override PartName="/word/media/rId24.bmp" ContentType="image/x-ms-bmp"/>
  <Override PartName="/word/media/rId28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примеры, приведенные в первой части лабораторной работы.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имеры" title="" id="13" name="Picture"/>
            <a:graphic>
              <a:graphicData uri="http://schemas.openxmlformats.org/drawingml/2006/picture">
                <pic:pic>
                  <pic:nvPicPr>
                    <pic:cNvPr descr="7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</w:t>
      </w:r>
    </w:p>
    <w:bookmarkEnd w:id="15"/>
    <w:p>
      <w:pPr>
        <w:pStyle w:val="BodyText"/>
      </w:pPr>
      <w:r>
        <w:t xml:space="preserve">Работаю с командами mv, cp и ls. (рис. 2)</w:t>
      </w:r>
    </w:p>
    <w:bookmarkStart w:id="19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ы mv и cp" title="" id="17" name="Picture"/>
            <a:graphic>
              <a:graphicData uri="http://schemas.openxmlformats.org/drawingml/2006/picture">
                <pic:pic>
                  <pic:nvPicPr>
                    <pic:cNvPr descr="7.2.bmp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19"/>
    <w:p>
      <w:pPr>
        <w:pStyle w:val="BodyText"/>
      </w:pPr>
      <w:r>
        <w:t xml:space="preserve">Меняю права доступа файлов и каталогов в соответствии с заданием. (рис. 3)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ава доступа" title="" id="21" name="Picture"/>
            <a:graphic>
              <a:graphicData uri="http://schemas.openxmlformats.org/drawingml/2006/picture">
                <pic:pic>
                  <pic:nvPicPr>
                    <pic:cNvPr descr="7.3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3"/>
    <w:p>
      <w:pPr>
        <w:pStyle w:val="BodyText"/>
      </w:pPr>
      <w:r>
        <w:t xml:space="preserve">Проверяю измененные права дотсупа и что я могу делать с файлами. (рис. 4)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" title="" id="25" name="Picture"/>
            <a:graphic>
              <a:graphicData uri="http://schemas.openxmlformats.org/drawingml/2006/picture">
                <pic:pic>
                  <pic:nvPicPr>
                    <pic:cNvPr descr="7.4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27"/>
    <w:p>
      <w:pPr>
        <w:pStyle w:val="BodyText"/>
      </w:pPr>
      <w:r>
        <w:t xml:space="preserve">Открываю и анализирую документацию по командам. (рис. 5)</w:t>
      </w:r>
    </w:p>
    <w:bookmarkStart w:id="31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Документация" title="" id="29" name="Picture"/>
            <a:graphic>
              <a:graphicData uri="http://schemas.openxmlformats.org/drawingml/2006/picture">
                <pic:pic>
                  <pic:nvPicPr>
                    <pic:cNvPr descr="7.5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bmp" /><Relationship Type="http://schemas.openxmlformats.org/officeDocument/2006/relationships/image" Id="rId20" Target="media/rId20.bmp" /><Relationship Type="http://schemas.openxmlformats.org/officeDocument/2006/relationships/image" Id="rId24" Target="media/rId24.bmp" /><Relationship Type="http://schemas.openxmlformats.org/officeDocument/2006/relationships/image" Id="rId28" Target="media/rId28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Нестерова Дарья Антоновна</dc:creator>
  <dc:language>ru-Ru\</dc:language>
  <cp:keywords/>
  <dcterms:created xsi:type="dcterms:W3CDTF">2026-03-26T19:52:48Z</dcterms:created>
  <dcterms:modified xsi:type="dcterms:W3CDTF">2026-03-26T19:52:48Z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