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MetaCore AI — AI 智能硬件架构工程师平台技术手册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一站式 AI 驱动的嵌入式硬件方案自动生成平台，支持 ESP32 / STM32 系列芯片。从需求描述到硬件方案、工程代码、执行流程图，全链路自动化。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项目简介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功能概览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技术栈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快速开始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项目结构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页面与功能说明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AI 服务配置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使用流程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导出功能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主题切换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常见问题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许可</w:t>
      </w:r>
    </w:p>
    <w:p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1. 项目简介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MetaCore AI 是一个纯 Web 端的 AI 硬件架构工程师平台。你只需要用自然语言描述硬件需求（比如"做一个 AI 桌宠，需要 OLED 显示表情、播放声音、检测温湿度"），平台就会通过 AI 自动完成：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硬件方案设计 — 引脚分配、BOM 清单、接线对照表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可视化引脚图 — SVG 芯片引脚图，悬停查看连接详情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模块化工程代码 — 完整可编译的 C/C++ 工程（ESP-IDF / Arduino / PlatformIO）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代码执行流程图 — 自动分析代码生成可交互的流程图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AI 问答助手 — 基于项目上下文的硬件工程顾问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一键导出 — ZIP 工程包 + 专业 PDF 文档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无需安装任何桌面软件，浏览器打开即用。</w:t>
      </w:r>
    </w:p>
    <w:p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2. 功能概览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功能模块：需求生成  说明：输入自然语言需求，AI 生成完整硬件方案（引脚 + BOM + 接线）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功能模块：引脚可视化  说明：SVG 芯片图，支持 ESP32 / ESP32-S3 / STM32F103 / STM32F4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功能模块：代码生成  说明：根据硬件方案生成模块化 C/C++ 工程代码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功能模块：流程图  说明：自动分析代码执行流程，生成可交互节点图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功能模块：AI 问答  说明：流程图页内置 AI 聊天面板，硬件工程顾问角色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功能模块：项目管理  说明：多项目创建、加载、删除，数据本地持久化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功能模块：导出  说明：ZIP 工程包下载 + PDF 专业文档导出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功能模块：主题  说明：暗色 / 亮色主题一键切换</w:t>
      </w:r>
    </w:p>
    <w:p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3. 技术栈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技术：React 18 + TypeScript  用途：UI 框架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技术：Vite 5  用途：构建工具，开发热更新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技术：Tailwind CSS 3  用途：原子化 CSS 样式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技术：Zustand  用途：轻量状态管理（含 persist 持久化）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技术：React Router 6  用途：前端路由（HashRouter）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技术：ReactFlow  用途：流程图可视化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技术：Monaco Editor  用途：代码预览编辑器（VS Code 同款）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技术：@react-pdf/renderer  用途：浏览器端 PDF 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技术：JSZip  用途：浏览器端 ZIP 打包下载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技术：Lucide React  用途：图标库</w:t>
      </w:r>
    </w:p>
    <w:p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4. 快速开始</w:t>
      </w:r>
      <w:bookmarkEnd w:id="4"/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4.1 环境要求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Node.js &gt;= 18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npm &gt;= 9（或 pnpm / yarn）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4.2 安装与启动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进入项目目录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cd "MetaCore AI"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安装依赖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npm install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启动开发服务器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npm run dev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启动后浏览器访问 http://localhost:5173 即可使用。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 用户也可以双击项目根目录的 start.bat 一键启动。</w:t>
      </w:r>
    </w:p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4.3 构建生产版本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npm run build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预览构建结果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npm run preview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构建产物输出到 dist/ 目录，可直接部署到任意静态服务器（Nginx、Vercel、Netlify 等）。</w:t>
      </w:r>
    </w:p>
    <w:p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5. 项目结构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MetaCore AI/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index.html                    # 入口 HTML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package.json                  # 依赖配置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vite.config.ts                # Vite 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tailwind.config.cjs           # Tailwind 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postcss.config.cjs            # PostCSS 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tsconfig.json                 # TypeScript 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start.bat                     # Windows 一键启动脚本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 src/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main.tsx                  # 应用入口（挂载 React + 主题初始化）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App.tsx                   # 路由配置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index.css                 # 全局样式（CSS 变量 + 动画 + 主题）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components/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layout/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MainLayout.tsx    # 主布局（侧边栏 + 内容区）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Sidebar.tsx       # 侧边栏导航 + 主题切换按钮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pages/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RequirementPage.tsx   # 需求 → 硬件方案页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CodegenPage.tsx       # 代码生成页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FlowPage.tsx          # 流程图 + AI 问答页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SettingsPage.tsx      # AI 服务设置页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HelpPage.tsx          # 使用教程 + 更新日志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requirement/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PinDiagram.tsx    # SVG 芯片引脚可视化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PinTable.tsx      # 引脚分配表格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BOMTable.tsx      # BOM 物料清单表格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WiringTable.tsx   # 接线对照表格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codegen/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FileTree.tsx      # 文件树导航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CodePreview.tsx   # Monaco 代码预览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ExportButtons.tsx # ZIP / PDF 导出按钮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flow/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FlowCanvas.tsx    # ReactFlow 流程图画布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AIChatPanel.tsx   # AI 聊天面板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project/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ProjectManager.tsx # 项目管理器（列表/新建/删除）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└── settings/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    ├── AIServiceForm.tsx  # AI 服务编辑表单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    └── ServiceCard.tsx    # AI 服务卡片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store/                     # Zustand 状态管理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projectStore.ts        # 当前活跃项目状态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projectsStore.ts       # 多项目列表（持久化）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aiConfigStore.ts       # AI 服务配置（持久化）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└── themeStore.ts          # 主题状态（持久化）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services/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ai/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├── client.ts          # AI API 客户端（OpenAI 兼容协议）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│   └── prompts.ts         # 4 套 AI 提示词模板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└── export/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    ├── pdfExport.tsx       # PDF 文档生成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    └── zipExport.ts        # ZIP 工程包生成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types/                     # TypeScript 类型定义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ai.ts                  # AI 服务类型 + 默认服务列表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├── hardware.ts            # 芯片/引脚/BOM/接线类型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   └── project.ts             # 项目/方案/代码文件/流程图类型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└── lib/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└── utils.ts               # 工具函数（cn 样式合并、parseJSON）</w:t>
      </w:r>
    </w:p>
    <w:p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6. 页面与功能说明</w:t>
      </w:r>
      <w:bookmarkEnd w:id="9"/>
    </w:p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6.1 项目管理（/projects）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管理所有项目，支持：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新建项目：输入项目名称，选择目标芯片和工程格式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加载项目：点击项目卡片切换到该项目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删除项目：带确认弹窗，防止误删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项目数据通过 Zustand persist 自动保存到浏览器 localStorage</w:t>
      </w:r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6.2 需求生成（/requirement）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核心页面，工作流程：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在文本框中用自然语言描述你的硬件需求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选择目标芯片（ESP32 / ESP32-S3 / STM32F103 / STM32F4）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选择工程格式（ESP-IDF / Arduino / PlatformIO）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点击「生成方案」，AI 自动返回：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方案概述 — 整体架构描述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引脚分配 — 可切换「引脚图」和「表格」两种视图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BOM 清单 — 器件名称、型号、数量、参考价格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接线对照表 — 起点→终点、推荐线色、注意事项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页面提供 3 个示例按钮，点击可快速填入示例需求。</w:t>
      </w:r>
    </w:p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6.3 代码生成（/codegen）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基于硬件方案生成完整工程代码：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点击「生成代码」，AI 根据方案生成模块化 C/C++ 工程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左侧文件树浏览所有生成的文件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右侧 Monaco Editor 预览代码（语法高亮）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顶部导出按钮：下载 ZIP 工程包 或 导出 PDF 文档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6.4 流程图（/flow）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自动分析代码执行流程：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点击「生成流程图」，AI 分析代码结构生成节点和连线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节点按类型着色：初始化（靛蓝）、传感器（绿）、通信（青）、显示（琥珀）、错误（红）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点击节点可展开查看关联代码片段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支持缩放、拖拽、小地图导航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右侧可展开 AI 聊天面板，基于项目上下文进行问答</w:t>
      </w:r>
    </w:p>
    <w:p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6.5 设置（/settings）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AI 服务：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预置 5 个服务商（DeepSeek、硅基流动、通义千问、OpenAI、Ollama）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支持添加自定义 OpenAI 兼容服务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每个服务可独立配置：API Key、Base URL、模型名称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选中一个服务作为「活跃服务」供全局调用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6.6 帮助（/help）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使用教程和更新日志：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分步骤图文教程，引导新用户上手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版本更新日志，记录每次功能迭代</w:t>
      </w:r>
    </w:p>
    <w:p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7. AI 服务配置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MetaCore AI 使用 OpenAI 兼容协议（/chat/completions 接口），因此支持所有兼容该协议的 AI 服务。</w:t>
      </w:r>
    </w:p>
    <w:p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7.1 预置服务商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服务商：DeepSeek  Base URL：https://api.deepseek.com/v1  默认模型：deepseek-chat  说明：国产大模型，性价比高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服务商：硅基流动  Base URL：https://api.siliconflow.cn/v1  默认模型：deepseek-ai/DeepSeek-V3  说明：模型聚合平台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服务商：通义千问  Base URL：https://dashscope.aliyuncs.com/compatible-mode/v1  默认模型：qwen-plus  说明：阿里云大模型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服务商：OpenAI  Base URL：https://api.openai.com/v1  默认模型：gpt-4o  说明：需要海外网络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服务商：Ollama  Base URL：http://localhost:11434/v1  默认模型：llama3  说明：本地部署，无需 API Key</w:t>
      </w:r>
    </w:p>
    <w:p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7.2 配置步骤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进入「设置」页面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找到你要使用的服务商卡片（或点击「添加服务」新建）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填入 API Key（Ollama 本地部署可留空）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可选修改 Base URL 和模型名称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点击卡片上的「启用」开关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点击「设为活跃」按钮，该服务将用于所有 AI 调用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推荐使用 DeepSeek 或硅基流动，国内访问稳定，价格实惠。</w:t>
      </w:r>
    </w:p>
    <w:p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8. 使用流程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完整的使用流程如下：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AI 服务 → 描述需求 → 生成硬件方案 → 生成工程代码 → 生成流程图 → 导出</w:t>
      </w:r>
    </w:p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8.1 详细步骤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第一步：配置 AI 服务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进入「设置」页，填入 API Key，启用并设为活跃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第二步：描述硬件需求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进入「需求生成」页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在文本框中描述你想做的硬件项目，越详细越好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选择目标芯片和工程格式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点击「生成方案」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第三步：查看硬件方案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 返回后，查看方案概述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切换「引脚图 / 表格」查看引脚分配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查看 BOM 清单和接线对照表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如果不满意，修改需求重新生成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第四步：生成工程代码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点击「生成工程代码」跳转到代码页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点击「生成代码」，AI 生成模块化工程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在文件树中浏览各文件，Monaco Editor 预览代码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第五步：生成流程图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进入「流程图」页，点击「生成流程图」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查看代码执行流程的可视化节点图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点击节点展开查看关联代码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有疑问可打开右侧 AI 聊天面板提问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第六步：导出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在代码页点击「下载 ZIP」获取完整工程包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点击「导出 PDF」获取专业的硬件方案文档</w:t>
      </w:r>
    </w:p>
    <w:p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9. 导出功能</w:t>
      </w:r>
      <w:bookmarkEnd w:id="21"/>
    </w:p>
    <w:p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9.1 ZIP 工程包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包含所有生成的代码文件，保持目录结构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下载后解压即可用对应 IDE 打开编译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浏览器原生下载，无需服务器</w:t>
      </w:r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9.2 PDF 文档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封面：项目名称、芯片型号、生成时间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方案概述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引脚分配表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BOM 清单（含价格汇总）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接线对照表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代码文件列表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使用 @react-pdf/renderer 在浏览器端生成</w:t>
      </w:r>
    </w:p>
    <w:p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10. 主题切换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侧边栏底部有 🌙/☀️ 图标按钮，点击可在暗色和亮色主题之间切换。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暗色主题：深色背景 + 柔和发光效果，适合长时间使用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亮色主题：浅色背景 + 清爽配色，适合明亮环境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主题偏好自动保存到浏览器，下次打开自动恢复。</w:t>
      </w:r>
    </w:p>
    <w:p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11. 常见问题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AI 生成失败怎么办？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检查「设置」页的 AI 服务是否已配置 API Key 并设为活跃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检查网络连接是否正常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如果使用 Ollama，确保本地服务已启动（ollama serve）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尝试切换其他 AI 服务商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生成的方案不满意？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尝试更详细地描述需求，包括具体的传感器型号、通信方式、显示需求等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可以多次生成，AI 每次会给出不同的方案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生成的代码能直接编译吗？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 生成的代码以完整可编译为目标，但可能需要根据实际硬件微调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建议下载 ZIP 后在对应 IDE（VS Code + ESP-IDF / Arduino IDE / PlatformIO）中打开检查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数据保存在哪里？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所有数据（项目、AI 配置、主题偏好）保存在浏览器的 localStorage 中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清除浏览器数据会丢失所有项目，建议重要项目及时导出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支持哪些芯片？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ESP32（38 引脚）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ESP32-S3（44 引脚）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STM32F103（48 引脚）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STM32F4（64 引脚）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可以部署到服务器吗？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可以。运行 npm run build 后将 dist/ 目录部署到任意静态服务器即可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所有 AI 调用直接从浏览器发起，无需后端服务</w:t>
      </w:r>
    </w:p>
    <w:p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12. 许可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本项目仅供学习和个人使用。</w:t>
      </w: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0BC2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2026-03-18T16:16:00Z</dcterms:created>
  <dc:creator>Apache POI</dc:creator>
  <cp:lastModifiedBy>Lenovo</cp:lastModifiedBy>
  <dcterms:modified xsi:type="dcterms:W3CDTF">2026-03-18T16:18:18Z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056EC1896FEE4458B9A60C1E8D2A28A7</vt:lpwstr>
  </property>
</Properties>
</file>