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10F35" w14:textId="1F3698E9" w:rsidR="00DF08B0" w:rsidRDefault="00DF08B0" w:rsidP="00DF08B0">
      <w:pPr>
        <w:rPr>
          <w:b/>
          <w:bCs/>
        </w:rPr>
      </w:pPr>
      <w:r w:rsidRPr="00DF08B0">
        <w:rPr>
          <w:b/>
          <w:bCs/>
        </w:rPr>
        <w:t>30亿</w:t>
      </w:r>
      <w:proofErr w:type="gramStart"/>
      <w:r w:rsidRPr="00DF08B0">
        <w:rPr>
          <w:b/>
          <w:bCs/>
        </w:rPr>
        <w:t>7年债被按下</w:t>
      </w:r>
      <w:proofErr w:type="gramEnd"/>
      <w:r w:rsidRPr="00DF08B0">
        <w:rPr>
          <w:b/>
          <w:bCs/>
        </w:rPr>
        <w:t>暂停键，农发行给一级市场</w:t>
      </w:r>
      <w:proofErr w:type="gramStart"/>
      <w:r w:rsidRPr="00DF08B0">
        <w:rPr>
          <w:b/>
          <w:bCs/>
        </w:rPr>
        <w:t>补一道风</w:t>
      </w:r>
      <w:proofErr w:type="gramEnd"/>
      <w:r w:rsidRPr="00DF08B0">
        <w:rPr>
          <w:b/>
          <w:bCs/>
        </w:rPr>
        <w:t>控</w:t>
      </w:r>
    </w:p>
    <w:p w14:paraId="43A3CC5C" w14:textId="77777777" w:rsidR="00DF08B0" w:rsidRPr="00DF08B0" w:rsidRDefault="00DF08B0" w:rsidP="00DF08B0">
      <w:pPr>
        <w:rPr>
          <w:rFonts w:hint="eastAsia"/>
          <w:b/>
          <w:bCs/>
        </w:rPr>
      </w:pPr>
    </w:p>
    <w:p w14:paraId="18C13135" w14:textId="3ABE1A76" w:rsidR="00DF08B0" w:rsidRDefault="00DF08B0" w:rsidP="00DF08B0">
      <w:r w:rsidRPr="00DF08B0">
        <w:t>农发行按下一笔7年期政策性金融债。</w:t>
      </w:r>
    </w:p>
    <w:p w14:paraId="5B2EAB92" w14:textId="77777777" w:rsidR="00DF08B0" w:rsidRPr="00DF08B0" w:rsidRDefault="00DF08B0" w:rsidP="00DF08B0">
      <w:pPr>
        <w:rPr>
          <w:rFonts w:hint="eastAsia"/>
        </w:rPr>
      </w:pPr>
    </w:p>
    <w:p w14:paraId="468986A2" w14:textId="77777777" w:rsidR="00DF08B0" w:rsidRDefault="00DF08B0" w:rsidP="00DF08B0">
      <w:r w:rsidRPr="00DF08B0">
        <w:t>公告口径很克制：6月2日，农发行第七十四次金融债券招标发行中，7年期债券代码09250407，中标价格明显偏离二级市场估值。为保障债券发行公允定价、维护投资者合理权益、促进债券市场平稳运行，决定取消该期债券发行承销额度。</w:t>
      </w:r>
    </w:p>
    <w:p w14:paraId="27918378" w14:textId="77777777" w:rsidR="00DF08B0" w:rsidRPr="00DF08B0" w:rsidRDefault="00DF08B0" w:rsidP="00DF08B0">
      <w:pPr>
        <w:rPr>
          <w:rFonts w:hint="eastAsia"/>
        </w:rPr>
      </w:pPr>
    </w:p>
    <w:p w14:paraId="24FEE087" w14:textId="77777777" w:rsidR="00DF08B0" w:rsidRDefault="00DF08B0" w:rsidP="00DF08B0">
      <w:r w:rsidRPr="00DF08B0">
        <w:t>这不是一笔没人买的债。</w:t>
      </w:r>
    </w:p>
    <w:p w14:paraId="3FC6EAF8" w14:textId="77777777" w:rsidR="00DF08B0" w:rsidRPr="00DF08B0" w:rsidRDefault="00DF08B0" w:rsidP="00DF08B0">
      <w:pPr>
        <w:rPr>
          <w:rFonts w:hint="eastAsia"/>
        </w:rPr>
      </w:pPr>
    </w:p>
    <w:p w14:paraId="60F84F31" w14:textId="6C95354E" w:rsidR="00DF08B0" w:rsidRDefault="00DF08B0" w:rsidP="00DF08B0">
      <w:r w:rsidRPr="00DF08B0">
        <w:t>更刺眼的地方在</w:t>
      </w:r>
      <w:r>
        <w:rPr>
          <w:rFonts w:hint="eastAsia"/>
        </w:rPr>
        <w:t>，</w:t>
      </w:r>
      <w:r w:rsidRPr="00DF08B0">
        <w:t>这只“25农发清发07（增发41）”本次发行规模不超过30亿元，中标利率1.3834%，较前一日二级市场成交收益率1.61%</w:t>
      </w:r>
      <w:proofErr w:type="gramStart"/>
      <w:r w:rsidRPr="00DF08B0">
        <w:t>低逾</w:t>
      </w:r>
      <w:proofErr w:type="gramEnd"/>
      <w:r w:rsidRPr="00DF08B0">
        <w:t>20BP。同一天，农发行2年期债券中标利率为1.3750%，7年期只比</w:t>
      </w:r>
      <w:proofErr w:type="gramStart"/>
      <w:r w:rsidRPr="00DF08B0">
        <w:t>2年期高</w:t>
      </w:r>
      <w:proofErr w:type="gramEnd"/>
      <w:r w:rsidRPr="00DF08B0">
        <w:t>0.84BP。</w:t>
      </w:r>
    </w:p>
    <w:p w14:paraId="0E95AE82" w14:textId="77777777" w:rsidR="00DF08B0" w:rsidRPr="00DF08B0" w:rsidRDefault="00DF08B0" w:rsidP="00DF08B0">
      <w:pPr>
        <w:rPr>
          <w:rFonts w:hint="eastAsia"/>
        </w:rPr>
      </w:pPr>
    </w:p>
    <w:p w14:paraId="6B28B405" w14:textId="77777777" w:rsidR="00DF08B0" w:rsidRDefault="00DF08B0" w:rsidP="00DF08B0">
      <w:r w:rsidRPr="00DF08B0">
        <w:t>7年债，几乎按2年债的价格卖了。</w:t>
      </w:r>
    </w:p>
    <w:p w14:paraId="759C432E" w14:textId="77777777" w:rsidR="00DF08B0" w:rsidRDefault="00DF08B0" w:rsidP="00DF08B0"/>
    <w:p w14:paraId="59771D50" w14:textId="138F2572" w:rsidR="00DF08B0" w:rsidRDefault="00DF08B0" w:rsidP="00DF08B0">
      <w:r w:rsidRPr="00DF08B0">
        <w:t>这账不太对。</w:t>
      </w:r>
    </w:p>
    <w:p w14:paraId="13729F7C" w14:textId="77777777" w:rsidR="00DF08B0" w:rsidRPr="00DF08B0" w:rsidRDefault="00DF08B0" w:rsidP="00DF08B0">
      <w:pPr>
        <w:rPr>
          <w:rFonts w:hint="eastAsia"/>
        </w:rPr>
      </w:pPr>
    </w:p>
    <w:p w14:paraId="49AC7E06" w14:textId="77777777" w:rsidR="00DF08B0" w:rsidRDefault="00DF08B0" w:rsidP="00DF08B0">
      <w:pPr>
        <w:rPr>
          <w:b/>
          <w:bCs/>
        </w:rPr>
      </w:pPr>
      <w:r w:rsidRPr="00DF08B0">
        <w:rPr>
          <w:b/>
          <w:bCs/>
        </w:rPr>
        <w:t>30亿先按下去</w:t>
      </w:r>
    </w:p>
    <w:p w14:paraId="211F7361" w14:textId="77777777" w:rsidR="00DF08B0" w:rsidRPr="00DF08B0" w:rsidRDefault="00DF08B0" w:rsidP="00DF08B0">
      <w:pPr>
        <w:rPr>
          <w:rFonts w:hint="eastAsia"/>
          <w:b/>
          <w:bCs/>
        </w:rPr>
      </w:pPr>
    </w:p>
    <w:p w14:paraId="796B7E99" w14:textId="77777777" w:rsidR="00DF08B0" w:rsidRDefault="00DF08B0" w:rsidP="00DF08B0">
      <w:r w:rsidRPr="00DF08B0">
        <w:t>农发行不是债券市场的小发行人。</w:t>
      </w:r>
    </w:p>
    <w:p w14:paraId="05E0B168" w14:textId="77777777" w:rsidR="00DF08B0" w:rsidRPr="00DF08B0" w:rsidRDefault="00DF08B0" w:rsidP="00DF08B0">
      <w:pPr>
        <w:rPr>
          <w:rFonts w:hint="eastAsia"/>
        </w:rPr>
      </w:pPr>
    </w:p>
    <w:p w14:paraId="2BE4AC4B" w14:textId="77777777" w:rsidR="00DF08B0" w:rsidRDefault="00DF08B0" w:rsidP="00DF08B0">
      <w:r w:rsidRPr="00DF08B0">
        <w:t>3月2日，农发行刚以公开招标方式发行2026年首单1年期支持春耕备耕主题金融债券80亿元，发行利率1.4108%，认购倍率3.92倍。农发行</w:t>
      </w:r>
      <w:proofErr w:type="gramStart"/>
      <w:r w:rsidRPr="00DF08B0">
        <w:t>官网当时</w:t>
      </w:r>
      <w:proofErr w:type="gramEnd"/>
      <w:r w:rsidRPr="00DF08B0">
        <w:t>称，农发行是“三农”领域最大的发债主体。</w:t>
      </w:r>
    </w:p>
    <w:p w14:paraId="35905C0E" w14:textId="77777777" w:rsidR="00DF08B0" w:rsidRPr="00DF08B0" w:rsidRDefault="00DF08B0" w:rsidP="00DF08B0">
      <w:pPr>
        <w:rPr>
          <w:rFonts w:hint="eastAsia"/>
        </w:rPr>
      </w:pPr>
    </w:p>
    <w:p w14:paraId="21999D7F" w14:textId="4BC18276" w:rsidR="00DF08B0" w:rsidRDefault="00DF08B0" w:rsidP="00DF08B0">
      <w:r w:rsidRPr="00DF08B0">
        <w:t>所以，6月2日这笔</w:t>
      </w:r>
      <w:proofErr w:type="gramStart"/>
      <w:r w:rsidRPr="00DF08B0">
        <w:t>7年债被取消</w:t>
      </w:r>
      <w:proofErr w:type="gramEnd"/>
      <w:r w:rsidRPr="00DF08B0">
        <w:t>，</w:t>
      </w:r>
      <w:r>
        <w:rPr>
          <w:rFonts w:hint="eastAsia"/>
        </w:rPr>
        <w:t>完全不是</w:t>
      </w:r>
      <w:r w:rsidRPr="00DF08B0">
        <w:t>“农发行发不出去债”</w:t>
      </w:r>
      <w:r>
        <w:rPr>
          <w:rFonts w:hint="eastAsia"/>
        </w:rPr>
        <w:t>，而是</w:t>
      </w:r>
      <w:r w:rsidRPr="00DF08B0">
        <w:t>刚好相反。</w:t>
      </w:r>
    </w:p>
    <w:p w14:paraId="53D405DD" w14:textId="77777777" w:rsidR="00DF08B0" w:rsidRPr="00DF08B0" w:rsidRDefault="00DF08B0" w:rsidP="00DF08B0">
      <w:pPr>
        <w:rPr>
          <w:rFonts w:hint="eastAsia"/>
        </w:rPr>
      </w:pPr>
    </w:p>
    <w:p w14:paraId="1D3BDC4B" w14:textId="2D044456" w:rsidR="00DF08B0" w:rsidRDefault="00DF08B0" w:rsidP="00DF08B0">
      <w:r w:rsidRPr="00DF08B0">
        <w:lastRenderedPageBreak/>
        <w:t>这次发行全场倍数约6倍，和前一次续发的6.12倍基本相当。需求没有突然消失，也没有突然爆棚。异常出在价格上。</w:t>
      </w:r>
    </w:p>
    <w:p w14:paraId="63DCE9DA" w14:textId="77777777" w:rsidR="00DF08B0" w:rsidRPr="00DF08B0" w:rsidRDefault="00DF08B0" w:rsidP="00DF08B0">
      <w:pPr>
        <w:rPr>
          <w:rFonts w:hint="eastAsia"/>
        </w:rPr>
      </w:pPr>
    </w:p>
    <w:p w14:paraId="1C7EE3D8" w14:textId="77777777" w:rsidR="00DF08B0" w:rsidRDefault="00DF08B0" w:rsidP="00DF08B0">
      <w:r w:rsidRPr="00DF08B0">
        <w:t>债券发行里，价格错了，比没卖出去更麻烦。</w:t>
      </w:r>
    </w:p>
    <w:p w14:paraId="7D64628F" w14:textId="77777777" w:rsidR="00DF08B0" w:rsidRPr="00DF08B0" w:rsidRDefault="00DF08B0" w:rsidP="00DF08B0">
      <w:pPr>
        <w:rPr>
          <w:rFonts w:hint="eastAsia"/>
        </w:rPr>
      </w:pPr>
    </w:p>
    <w:p w14:paraId="4AF78A98" w14:textId="77777777" w:rsidR="00DF08B0" w:rsidRDefault="00DF08B0" w:rsidP="00DF08B0">
      <w:r w:rsidRPr="00DF08B0">
        <w:t>尤其是政策性金融债。对银行、理财、基金、券商自营来说，它既是配置资产，</w:t>
      </w:r>
      <w:proofErr w:type="gramStart"/>
      <w:r w:rsidRPr="00DF08B0">
        <w:t>也是久期工具</w:t>
      </w:r>
      <w:proofErr w:type="gramEnd"/>
      <w:r w:rsidRPr="00DF08B0">
        <w:t>、流动性资产和估值参照。</w:t>
      </w:r>
    </w:p>
    <w:p w14:paraId="41CB89A3" w14:textId="77777777" w:rsidR="00DF08B0" w:rsidRPr="00DF08B0" w:rsidRDefault="00DF08B0" w:rsidP="00DF08B0">
      <w:pPr>
        <w:rPr>
          <w:rFonts w:hint="eastAsia"/>
        </w:rPr>
      </w:pPr>
    </w:p>
    <w:p w14:paraId="158CBABE" w14:textId="77777777" w:rsidR="00DF08B0" w:rsidRDefault="00DF08B0" w:rsidP="00DF08B0">
      <w:r w:rsidRPr="00DF08B0">
        <w:t>如果一笔</w:t>
      </w:r>
      <w:proofErr w:type="gramStart"/>
      <w:r w:rsidRPr="00DF08B0">
        <w:t>7年期债以</w:t>
      </w:r>
      <w:proofErr w:type="gramEnd"/>
      <w:r w:rsidRPr="00DF08B0">
        <w:t>明显低于二级市场收益率的价格完成发行，表面上发行人融到了更便宜的钱，底层却会留下三个问题：中标机构拿到低于市场公允收益的资产，一级发行价格扰动二级估值，后续同期限债券的投标纪律被打乱。</w:t>
      </w:r>
    </w:p>
    <w:p w14:paraId="25C9533B" w14:textId="77777777" w:rsidR="00DF08B0" w:rsidRPr="00DF08B0" w:rsidRDefault="00DF08B0" w:rsidP="00DF08B0">
      <w:pPr>
        <w:rPr>
          <w:rFonts w:hint="eastAsia"/>
        </w:rPr>
      </w:pPr>
    </w:p>
    <w:p w14:paraId="52E4D67A" w14:textId="77777777" w:rsidR="00DF08B0" w:rsidRDefault="00DF08B0" w:rsidP="00DF08B0">
      <w:r w:rsidRPr="00DF08B0">
        <w:t>农发行这次取消，维护的不是一笔30亿元额度，而是政策性金融债一级市场的定价秩序。</w:t>
      </w:r>
    </w:p>
    <w:p w14:paraId="6612DCD6" w14:textId="77777777" w:rsidR="00DF08B0" w:rsidRPr="00DF08B0" w:rsidRDefault="00DF08B0" w:rsidP="00DF08B0">
      <w:pPr>
        <w:rPr>
          <w:rFonts w:hint="eastAsia"/>
        </w:rPr>
      </w:pPr>
    </w:p>
    <w:p w14:paraId="3004DCCA" w14:textId="77777777" w:rsidR="00DF08B0" w:rsidRPr="00DF08B0" w:rsidRDefault="00DF08B0" w:rsidP="00DF08B0">
      <w:pPr>
        <w:rPr>
          <w:b/>
          <w:bCs/>
        </w:rPr>
      </w:pPr>
      <w:r w:rsidRPr="00DF08B0">
        <w:rPr>
          <w:b/>
          <w:bCs/>
        </w:rPr>
        <w:t>错的不是需求</w:t>
      </w:r>
    </w:p>
    <w:p w14:paraId="4596FC63" w14:textId="5DC75BD0" w:rsidR="00DF08B0" w:rsidRDefault="00DF08B0" w:rsidP="00DF08B0">
      <w:r w:rsidRPr="00DF08B0">
        <w:t>市场传出“乌龙指”说法，但这个词不能</w:t>
      </w:r>
      <w:r>
        <w:rPr>
          <w:rFonts w:hint="eastAsia"/>
        </w:rPr>
        <w:t>乱用</w:t>
      </w:r>
      <w:r w:rsidRPr="00DF08B0">
        <w:t>。</w:t>
      </w:r>
    </w:p>
    <w:p w14:paraId="39147381" w14:textId="77777777" w:rsidR="00DF08B0" w:rsidRPr="00DF08B0" w:rsidRDefault="00DF08B0" w:rsidP="00DF08B0">
      <w:pPr>
        <w:rPr>
          <w:rFonts w:hint="eastAsia"/>
        </w:rPr>
      </w:pPr>
    </w:p>
    <w:p w14:paraId="4C5D34FC" w14:textId="3627403C" w:rsidR="00DF08B0" w:rsidRDefault="00DF08B0" w:rsidP="00DF08B0">
      <w:r>
        <w:rPr>
          <w:rFonts w:hint="eastAsia"/>
        </w:rPr>
        <w:t>但官方没有哪个口径</w:t>
      </w:r>
      <w:r w:rsidRPr="00DF08B0">
        <w:t>定性</w:t>
      </w:r>
      <w:r>
        <w:rPr>
          <w:rFonts w:hint="eastAsia"/>
        </w:rPr>
        <w:t>了</w:t>
      </w:r>
      <w:r w:rsidRPr="00DF08B0">
        <w:t>“乌龙指”，只说中标价格明显偏离二级市场估值。对银行人来说，传闻不是重点，重点是这组数本身</w:t>
      </w:r>
      <w:r>
        <w:rPr>
          <w:rFonts w:hint="eastAsia"/>
        </w:rPr>
        <w:t>的</w:t>
      </w:r>
      <w:r w:rsidRPr="00DF08B0">
        <w:t>异常。</w:t>
      </w:r>
    </w:p>
    <w:p w14:paraId="700FB52F" w14:textId="77777777" w:rsidR="00DF08B0" w:rsidRPr="00DF08B0" w:rsidRDefault="00DF08B0" w:rsidP="00DF08B0">
      <w:pPr>
        <w:rPr>
          <w:rFonts w:hint="eastAsia"/>
        </w:rPr>
      </w:pPr>
    </w:p>
    <w:p w14:paraId="2EC68B47" w14:textId="77777777" w:rsidR="00DF08B0" w:rsidRDefault="00DF08B0" w:rsidP="00DF08B0">
      <w:r w:rsidRPr="00DF08B0">
        <w:t>1.3834%的7年期中标利率，低于前一日二级成交收益率逾20BP；同日2年期中标利率1.3750%，7年和2年之间只剩0.84BP期限利差。</w:t>
      </w:r>
    </w:p>
    <w:p w14:paraId="0BD207B7" w14:textId="77777777" w:rsidR="00DF08B0" w:rsidRPr="00DF08B0" w:rsidRDefault="00DF08B0" w:rsidP="00DF08B0">
      <w:pPr>
        <w:rPr>
          <w:rFonts w:hint="eastAsia"/>
        </w:rPr>
      </w:pPr>
    </w:p>
    <w:p w14:paraId="11D9F392" w14:textId="77777777" w:rsidR="00DF08B0" w:rsidRDefault="00DF08B0" w:rsidP="00DF08B0">
      <w:r w:rsidRPr="00DF08B0">
        <w:t>全场倍数约6倍，没有明显异常。</w:t>
      </w:r>
    </w:p>
    <w:p w14:paraId="7D79EA49" w14:textId="77777777" w:rsidR="00DF08B0" w:rsidRPr="00DF08B0" w:rsidRDefault="00DF08B0" w:rsidP="00DF08B0">
      <w:pPr>
        <w:rPr>
          <w:rFonts w:hint="eastAsia"/>
        </w:rPr>
      </w:pPr>
    </w:p>
    <w:p w14:paraId="7161D42B" w14:textId="77777777" w:rsidR="00DF08B0" w:rsidRDefault="00DF08B0" w:rsidP="00DF08B0">
      <w:r w:rsidRPr="00DF08B0">
        <w:t>期限利差接近消失，才是异常。</w:t>
      </w:r>
    </w:p>
    <w:p w14:paraId="1B09EAFF" w14:textId="77777777" w:rsidR="00DF08B0" w:rsidRPr="00DF08B0" w:rsidRDefault="00DF08B0" w:rsidP="00DF08B0">
      <w:pPr>
        <w:rPr>
          <w:rFonts w:hint="eastAsia"/>
        </w:rPr>
      </w:pPr>
    </w:p>
    <w:p w14:paraId="5115754C" w14:textId="77777777" w:rsidR="00DF08B0" w:rsidRDefault="00DF08B0" w:rsidP="00DF08B0">
      <w:r w:rsidRPr="00DF08B0">
        <w:t>这说明市场不是突然集体不计成本买7年久期。更可能的情况是，某个投标环节、报</w:t>
      </w:r>
      <w:r w:rsidRPr="00DF08B0">
        <w:lastRenderedPageBreak/>
        <w:t>价校验或内部复核出了问题。当然，最终原因仍要以机构内部核查和发行人公告为准。</w:t>
      </w:r>
    </w:p>
    <w:p w14:paraId="2FE4EE8B" w14:textId="77777777" w:rsidR="00DF08B0" w:rsidRPr="00DF08B0" w:rsidRDefault="00DF08B0" w:rsidP="00DF08B0">
      <w:pPr>
        <w:rPr>
          <w:rFonts w:hint="eastAsia"/>
        </w:rPr>
      </w:pPr>
    </w:p>
    <w:p w14:paraId="3F41D23B" w14:textId="77777777" w:rsidR="00DF08B0" w:rsidRDefault="00DF08B0" w:rsidP="00DF08B0">
      <w:r w:rsidRPr="00DF08B0">
        <w:t>债券投标看上去只是填一个价位。但在低利率环境里，一个小数点、一个期限、一个标位，都可能变成真金白银。</w:t>
      </w:r>
    </w:p>
    <w:p w14:paraId="22C4D546" w14:textId="77777777" w:rsidR="00DF08B0" w:rsidRPr="00DF08B0" w:rsidRDefault="00DF08B0" w:rsidP="00DF08B0">
      <w:pPr>
        <w:rPr>
          <w:rFonts w:hint="eastAsia"/>
        </w:rPr>
      </w:pPr>
    </w:p>
    <w:p w14:paraId="5B2AF14E" w14:textId="6B91A21B" w:rsidR="00DF08B0" w:rsidRDefault="00DF08B0" w:rsidP="00DF08B0">
      <w:r>
        <w:rPr>
          <w:rFonts w:hint="eastAsia"/>
        </w:rPr>
        <w:t>有媒体说</w:t>
      </w:r>
      <w:r w:rsidRPr="00DF08B0">
        <w:t>，这只债剩余期限5.76年，</w:t>
      </w:r>
      <w:proofErr w:type="gramStart"/>
      <w:r w:rsidRPr="00DF08B0">
        <w:t>修正久期</w:t>
      </w:r>
      <w:proofErr w:type="gramEnd"/>
      <w:r w:rsidRPr="00DF08B0">
        <w:t>5.4117年，如果按20BP利差、中标面额总值30亿元计算，所有中标机构损失合计约3200万元。</w:t>
      </w:r>
    </w:p>
    <w:p w14:paraId="52EC61E1" w14:textId="77777777" w:rsidR="00DF08B0" w:rsidRPr="00DF08B0" w:rsidRDefault="00DF08B0" w:rsidP="00DF08B0">
      <w:pPr>
        <w:rPr>
          <w:rFonts w:hint="eastAsia"/>
        </w:rPr>
      </w:pPr>
    </w:p>
    <w:p w14:paraId="19782F4E" w14:textId="77777777" w:rsidR="00DF08B0" w:rsidRDefault="00DF08B0" w:rsidP="00DF08B0">
      <w:r w:rsidRPr="00DF08B0">
        <w:t>3200万元不是系统性风险。</w:t>
      </w:r>
    </w:p>
    <w:p w14:paraId="669FE935" w14:textId="77777777" w:rsidR="00DF08B0" w:rsidRPr="00DF08B0" w:rsidRDefault="00DF08B0" w:rsidP="00DF08B0">
      <w:pPr>
        <w:rPr>
          <w:rFonts w:hint="eastAsia"/>
        </w:rPr>
      </w:pPr>
    </w:p>
    <w:p w14:paraId="32BB8161" w14:textId="77777777" w:rsidR="00DF08B0" w:rsidRDefault="00DF08B0" w:rsidP="00DF08B0">
      <w:r w:rsidRPr="00DF08B0">
        <w:t>但它足够说明一个问题：在政策性金融</w:t>
      </w:r>
      <w:proofErr w:type="gramStart"/>
      <w:r w:rsidRPr="00DF08B0">
        <w:t>债这样</w:t>
      </w:r>
      <w:proofErr w:type="gramEnd"/>
      <w:r w:rsidRPr="00DF08B0">
        <w:t>高流动性、低信用风险的品种上，真正的风险往往不在信用，而在价格、</w:t>
      </w:r>
      <w:proofErr w:type="gramStart"/>
      <w:r w:rsidRPr="00DF08B0">
        <w:t>久期和</w:t>
      </w:r>
      <w:proofErr w:type="gramEnd"/>
      <w:r w:rsidRPr="00DF08B0">
        <w:t>操作纪律。</w:t>
      </w:r>
    </w:p>
    <w:p w14:paraId="02C309D7" w14:textId="77777777" w:rsidR="00DF08B0" w:rsidRPr="00DF08B0" w:rsidRDefault="00DF08B0" w:rsidP="00DF08B0">
      <w:pPr>
        <w:rPr>
          <w:rFonts w:hint="eastAsia"/>
        </w:rPr>
      </w:pPr>
    </w:p>
    <w:p w14:paraId="5E5F28FF" w14:textId="77777777" w:rsidR="00DF08B0" w:rsidRDefault="00DF08B0" w:rsidP="00DF08B0">
      <w:r w:rsidRPr="00DF08B0">
        <w:t>银行买债，不是只看“有没有额度”。</w:t>
      </w:r>
    </w:p>
    <w:p w14:paraId="067C4607" w14:textId="77777777" w:rsidR="00DF08B0" w:rsidRPr="00DF08B0" w:rsidRDefault="00DF08B0" w:rsidP="00DF08B0">
      <w:pPr>
        <w:rPr>
          <w:rFonts w:hint="eastAsia"/>
        </w:rPr>
      </w:pPr>
    </w:p>
    <w:p w14:paraId="03B4B8C6" w14:textId="77777777" w:rsidR="00DF08B0" w:rsidRDefault="00DF08B0" w:rsidP="00DF08B0">
      <w:r w:rsidRPr="00DF08B0">
        <w:t>还要看买进去那一刻，估值是不是已经亏了。</w:t>
      </w:r>
    </w:p>
    <w:p w14:paraId="0D93478C" w14:textId="77777777" w:rsidR="00DF08B0" w:rsidRPr="00DF08B0" w:rsidRDefault="00DF08B0" w:rsidP="00DF08B0">
      <w:pPr>
        <w:rPr>
          <w:rFonts w:hint="eastAsia"/>
        </w:rPr>
      </w:pPr>
    </w:p>
    <w:p w14:paraId="47213A41" w14:textId="77777777" w:rsidR="00DF08B0" w:rsidRDefault="00DF08B0" w:rsidP="00DF08B0">
      <w:pPr>
        <w:rPr>
          <w:b/>
          <w:bCs/>
        </w:rPr>
      </w:pPr>
      <w:r w:rsidRPr="00DF08B0">
        <w:rPr>
          <w:b/>
          <w:bCs/>
        </w:rPr>
        <w:t>银行要重看投标那张表</w:t>
      </w:r>
    </w:p>
    <w:p w14:paraId="55D56BC8" w14:textId="77777777" w:rsidR="00DF08B0" w:rsidRPr="00DF08B0" w:rsidRDefault="00DF08B0" w:rsidP="00DF08B0">
      <w:pPr>
        <w:rPr>
          <w:rFonts w:hint="eastAsia"/>
          <w:b/>
          <w:bCs/>
        </w:rPr>
      </w:pPr>
    </w:p>
    <w:p w14:paraId="60C49D89" w14:textId="77777777" w:rsidR="00DF08B0" w:rsidRDefault="00DF08B0" w:rsidP="00DF08B0">
      <w:r w:rsidRPr="00DF08B0">
        <w:t>这件事对银行有三层含义。</w:t>
      </w:r>
    </w:p>
    <w:p w14:paraId="1E2DC987" w14:textId="77777777" w:rsidR="00DF08B0" w:rsidRPr="00DF08B0" w:rsidRDefault="00DF08B0" w:rsidP="00DF08B0">
      <w:pPr>
        <w:rPr>
          <w:rFonts w:hint="eastAsia"/>
        </w:rPr>
      </w:pPr>
    </w:p>
    <w:p w14:paraId="35287856" w14:textId="59C1994E" w:rsidR="00DF08B0" w:rsidRDefault="00DF08B0" w:rsidP="00DF08B0">
      <w:r w:rsidRPr="00DF08B0">
        <w:t>第一层，是交易台的复核。政策性金融债投标不能只盯中标概率。投标前至少要把四个数摆在一起：二级市场估值、同日相邻期限利率、历史续发结果、组合</w:t>
      </w:r>
      <w:proofErr w:type="gramStart"/>
      <w:r w:rsidRPr="00DF08B0">
        <w:t>久期损益</w:t>
      </w:r>
      <w:proofErr w:type="gramEnd"/>
      <w:r w:rsidRPr="00DF08B0">
        <w:t>。少看一个，都可能把“抢券”做成“买亏”。</w:t>
      </w:r>
    </w:p>
    <w:p w14:paraId="3A985EBF" w14:textId="77777777" w:rsidR="00DF08B0" w:rsidRPr="00DF08B0" w:rsidRDefault="00DF08B0" w:rsidP="00DF08B0">
      <w:pPr>
        <w:rPr>
          <w:rFonts w:hint="eastAsia"/>
        </w:rPr>
      </w:pPr>
    </w:p>
    <w:p w14:paraId="6BB04E78" w14:textId="49DA60D5" w:rsidR="00DF08B0" w:rsidRDefault="00DF08B0" w:rsidP="00DF08B0">
      <w:r w:rsidRPr="00DF08B0">
        <w:t>第二层，是承销和投资之间的边界。承销团成员既要服务发行，也要对自身投资结果负责。荷兰式招标下，统一中标价会把异常价格传导给所有中标机构。一旦价格明显偏离，损失不是停留在系统里，而是进入机构账户。</w:t>
      </w:r>
    </w:p>
    <w:p w14:paraId="3BD965A1" w14:textId="77777777" w:rsidR="00DF08B0" w:rsidRPr="00DF08B0" w:rsidRDefault="00DF08B0" w:rsidP="00DF08B0">
      <w:pPr>
        <w:rPr>
          <w:rFonts w:hint="eastAsia"/>
        </w:rPr>
      </w:pPr>
    </w:p>
    <w:p w14:paraId="76B4DC3C" w14:textId="1E1CB5E5" w:rsidR="00DF08B0" w:rsidRDefault="00DF08B0" w:rsidP="00DF08B0">
      <w:r w:rsidRPr="00DF08B0">
        <w:t>第三层，是政策性金融债的曲线纪律。过去</w:t>
      </w:r>
      <w:proofErr w:type="gramStart"/>
      <w:r w:rsidRPr="00DF08B0">
        <w:t>大家看政金</w:t>
      </w:r>
      <w:proofErr w:type="gramEnd"/>
      <w:r w:rsidRPr="00DF08B0">
        <w:t>债，习惯把重点放在认购倍数、发行利率和配置需求上。以后还要多看一个东西：一级价格是否尊重二级估值。</w:t>
      </w:r>
    </w:p>
    <w:p w14:paraId="59486869" w14:textId="77777777" w:rsidR="00DF08B0" w:rsidRPr="00DF08B0" w:rsidRDefault="00DF08B0" w:rsidP="00DF08B0">
      <w:pPr>
        <w:rPr>
          <w:rFonts w:hint="eastAsia"/>
        </w:rPr>
      </w:pPr>
    </w:p>
    <w:p w14:paraId="12000CC9" w14:textId="73231B93" w:rsidR="00DF08B0" w:rsidRDefault="00DF08B0" w:rsidP="00DF08B0">
      <w:r w:rsidRPr="00DF08B0">
        <w:t>这个变化不小。因为在利率不断下行、机构</w:t>
      </w:r>
      <w:proofErr w:type="gramStart"/>
      <w:r w:rsidRPr="00DF08B0">
        <w:t>欠配压力</w:t>
      </w:r>
      <w:proofErr w:type="gramEnd"/>
      <w:r w:rsidRPr="00DF08B0">
        <w:t>仍在的市场里，大家很容易把“买到”看得比“买对”更重要。</w:t>
      </w:r>
    </w:p>
    <w:p w14:paraId="20CB659B" w14:textId="77777777" w:rsidR="00DF08B0" w:rsidRPr="00DF08B0" w:rsidRDefault="00DF08B0" w:rsidP="00DF08B0">
      <w:pPr>
        <w:rPr>
          <w:rFonts w:hint="eastAsia"/>
        </w:rPr>
      </w:pPr>
    </w:p>
    <w:p w14:paraId="26F731B8" w14:textId="77777777" w:rsidR="00DF08B0" w:rsidRDefault="00DF08B0" w:rsidP="00DF08B0">
      <w:r w:rsidRPr="00DF08B0">
        <w:t>农发行这次动作，给市场补了一道风控。</w:t>
      </w:r>
    </w:p>
    <w:p w14:paraId="14104F82" w14:textId="77777777" w:rsidR="00DF08B0" w:rsidRPr="00DF08B0" w:rsidRDefault="00DF08B0" w:rsidP="00DF08B0">
      <w:pPr>
        <w:rPr>
          <w:rFonts w:hint="eastAsia"/>
        </w:rPr>
      </w:pPr>
    </w:p>
    <w:p w14:paraId="743B2A3F" w14:textId="77777777" w:rsidR="00DF08B0" w:rsidRDefault="00DF08B0" w:rsidP="00DF08B0">
      <w:r w:rsidRPr="00DF08B0">
        <w:t>发行完成率不是唯一目标。公允定价、投资者权益和曲线稳定，才是政策性</w:t>
      </w:r>
      <w:proofErr w:type="gramStart"/>
      <w:r w:rsidRPr="00DF08B0">
        <w:t>金融债更底层</w:t>
      </w:r>
      <w:proofErr w:type="gramEnd"/>
      <w:r w:rsidRPr="00DF08B0">
        <w:t>的信用。</w:t>
      </w:r>
    </w:p>
    <w:p w14:paraId="7B544AF6" w14:textId="77777777" w:rsidR="00DF08B0" w:rsidRPr="00DF08B0" w:rsidRDefault="00DF08B0" w:rsidP="00DF08B0">
      <w:pPr>
        <w:rPr>
          <w:rFonts w:hint="eastAsia"/>
        </w:rPr>
      </w:pPr>
    </w:p>
    <w:p w14:paraId="78D6818D" w14:textId="0F99ED70" w:rsidR="00DF08B0" w:rsidRDefault="00DF08B0" w:rsidP="00DF08B0">
      <w:r>
        <w:rPr>
          <w:rFonts w:hint="eastAsia"/>
        </w:rPr>
        <w:t>菜</w:t>
      </w:r>
      <w:proofErr w:type="gramStart"/>
      <w:r>
        <w:rPr>
          <w:rFonts w:hint="eastAsia"/>
        </w:rPr>
        <w:t>菜</w:t>
      </w:r>
      <w:proofErr w:type="gramEnd"/>
      <w:r w:rsidRPr="00DF08B0">
        <w:t>接下来看的，不是“乌龙指”传闻怎么发酵，是三个变量：这只09250407后续续发，能不能回到正常收益率曲线。承销团和机构投资者，会不会加强投标前的期限、估值</w:t>
      </w:r>
      <w:proofErr w:type="gramStart"/>
      <w:r w:rsidRPr="00DF08B0">
        <w:t>和久期复核</w:t>
      </w:r>
      <w:proofErr w:type="gramEnd"/>
      <w:r w:rsidRPr="00DF08B0">
        <w:t>。其他政策性金融债发行，会不会对异常价位建立更清晰的处理机制。</w:t>
      </w:r>
    </w:p>
    <w:p w14:paraId="7B413FDF" w14:textId="77777777" w:rsidR="00DF08B0" w:rsidRPr="00DF08B0" w:rsidRDefault="00DF08B0" w:rsidP="00DF08B0">
      <w:pPr>
        <w:rPr>
          <w:rFonts w:hint="eastAsia"/>
        </w:rPr>
      </w:pPr>
    </w:p>
    <w:p w14:paraId="5835095D" w14:textId="77777777" w:rsidR="00DF08B0" w:rsidRDefault="00DF08B0" w:rsidP="00DF08B0">
      <w:r w:rsidRPr="00DF08B0">
        <w:t>债券市场不怕取消一笔发行。</w:t>
      </w:r>
    </w:p>
    <w:p w14:paraId="4E35EC52" w14:textId="77777777" w:rsidR="00DF08B0" w:rsidRPr="00DF08B0" w:rsidRDefault="00DF08B0" w:rsidP="00DF08B0">
      <w:pPr>
        <w:rPr>
          <w:rFonts w:hint="eastAsia"/>
        </w:rPr>
      </w:pPr>
    </w:p>
    <w:p w14:paraId="0FC50D5E" w14:textId="05B7E3C1" w:rsidR="00DF08B0" w:rsidRPr="00DF08B0" w:rsidRDefault="00DF08B0" w:rsidP="00DF08B0">
      <w:r w:rsidRPr="00DF08B0">
        <w:t>怕的是明知</w:t>
      </w:r>
      <w:proofErr w:type="gramStart"/>
      <w:r w:rsidRPr="00DF08B0">
        <w:t>道价格错</w:t>
      </w:r>
      <w:proofErr w:type="gramEnd"/>
      <w:r w:rsidRPr="00DF08B0">
        <w:t>了，还让它变成成交。这次农发行取消发行，最值得记住的不是“乌龙指”三个字，而是另一句话：政策性金融债的一级定价纪律，开始被公开摆到台面上。</w:t>
      </w:r>
    </w:p>
    <w:p w14:paraId="22939B81" w14:textId="77777777" w:rsidR="008E492E" w:rsidRPr="00DF08B0" w:rsidRDefault="008E492E">
      <w:pPr>
        <w:rPr>
          <w:rFonts w:hint="eastAsia"/>
        </w:rPr>
      </w:pPr>
    </w:p>
    <w:sectPr w:rsidR="008E492E" w:rsidRPr="00DF08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DA9A5" w14:textId="77777777" w:rsidR="00DB724C" w:rsidRDefault="00DB724C" w:rsidP="00DF08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28AB62" w14:textId="77777777" w:rsidR="00DB724C" w:rsidRDefault="00DB724C" w:rsidP="00DF08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390F" w14:textId="77777777" w:rsidR="00DB724C" w:rsidRDefault="00DB724C" w:rsidP="00DF08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642D5F" w14:textId="77777777" w:rsidR="00DB724C" w:rsidRDefault="00DB724C" w:rsidP="00DF08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0B"/>
    <w:rsid w:val="00026DD9"/>
    <w:rsid w:val="00627B22"/>
    <w:rsid w:val="008E492E"/>
    <w:rsid w:val="00C1000B"/>
    <w:rsid w:val="00DB724C"/>
    <w:rsid w:val="00DF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59100"/>
  <w15:chartTrackingRefBased/>
  <w15:docId w15:val="{6354FA51-9218-49C7-9AE8-179E9C29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00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0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0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0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0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0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0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0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00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00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00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00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00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00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00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00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0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00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00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00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00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00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00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08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08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08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08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898</Words>
  <Characters>1007</Characters>
  <Application>Microsoft Office Word</Application>
  <DocSecurity>0</DocSecurity>
  <Lines>125</Lines>
  <Paragraphs>190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玉潔 黄</cp:lastModifiedBy>
  <cp:revision>2</cp:revision>
  <dcterms:created xsi:type="dcterms:W3CDTF">2026-06-03T14:08:00Z</dcterms:created>
  <dcterms:modified xsi:type="dcterms:W3CDTF">2026-06-03T14:17:00Z</dcterms:modified>
</cp:coreProperties>
</file>