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17098" w14:textId="1BCE6365" w:rsidR="00037961" w:rsidRDefault="001052CD" w:rsidP="00037961">
      <w:pPr>
        <w:rPr>
          <w:rFonts w:hint="eastAsia"/>
          <w:b/>
          <w:bCs/>
        </w:rPr>
      </w:pPr>
      <w:r>
        <w:rPr>
          <w:rFonts w:hint="eastAsia"/>
          <w:b/>
          <w:bCs/>
        </w:rPr>
        <w:t>挣了</w:t>
      </w:r>
      <w:r w:rsidR="00037961" w:rsidRPr="00037961">
        <w:rPr>
          <w:b/>
          <w:bCs/>
        </w:rPr>
        <w:t>15亿净利</w:t>
      </w:r>
      <w:r>
        <w:rPr>
          <w:rFonts w:hint="eastAsia"/>
          <w:b/>
          <w:bCs/>
        </w:rPr>
        <w:t>之后</w:t>
      </w:r>
      <w:r w:rsidR="00037961" w:rsidRPr="00037961">
        <w:rPr>
          <w:b/>
          <w:bCs/>
        </w:rPr>
        <w:t>，</w:t>
      </w:r>
      <w:proofErr w:type="gramStart"/>
      <w:r w:rsidR="00037961" w:rsidRPr="00037961">
        <w:rPr>
          <w:b/>
          <w:bCs/>
        </w:rPr>
        <w:t>嘉银金</w:t>
      </w:r>
      <w:proofErr w:type="gramEnd"/>
      <w:r w:rsidR="00037961" w:rsidRPr="00037961">
        <w:rPr>
          <w:b/>
          <w:bCs/>
        </w:rPr>
        <w:t>科把总部大楼押进了账本</w:t>
      </w:r>
    </w:p>
    <w:p w14:paraId="63A0A159" w14:textId="77777777" w:rsidR="00037961" w:rsidRPr="00037961" w:rsidRDefault="00037961" w:rsidP="00037961">
      <w:pPr>
        <w:rPr>
          <w:rFonts w:hint="eastAsia"/>
          <w:b/>
          <w:bCs/>
        </w:rPr>
      </w:pPr>
    </w:p>
    <w:p w14:paraId="67B9479D" w14:textId="77777777" w:rsidR="00037961" w:rsidRDefault="00037961" w:rsidP="00037961">
      <w:pPr>
        <w:rPr>
          <w:rFonts w:hint="eastAsia"/>
        </w:rPr>
      </w:pPr>
      <w:proofErr w:type="gramStart"/>
      <w:r w:rsidRPr="00037961">
        <w:t>嘉银金</w:t>
      </w:r>
      <w:proofErr w:type="gramEnd"/>
      <w:r w:rsidRPr="00037961">
        <w:t>科2025年的财报，第一眼并不难看。</w:t>
      </w:r>
    </w:p>
    <w:p w14:paraId="48EE1D69" w14:textId="77777777" w:rsidR="00037961" w:rsidRPr="00037961" w:rsidRDefault="00037961" w:rsidP="00037961">
      <w:pPr>
        <w:rPr>
          <w:rFonts w:hint="eastAsia"/>
        </w:rPr>
      </w:pPr>
    </w:p>
    <w:p w14:paraId="49FD4E6A" w14:textId="1A7AADE5" w:rsidR="00037961" w:rsidRDefault="00037961" w:rsidP="00037961">
      <w:pPr>
        <w:rPr>
          <w:rFonts w:hint="eastAsia"/>
        </w:rPr>
      </w:pPr>
      <w:r w:rsidRPr="00037961">
        <w:t>全年净收入62.22亿元，同比增长7.3%；净利润15.36亿元，同比增长45.4%；贷款促成量1290亿元，同比增长28.0%。放在腰部助贷平台里，这张利润</w:t>
      </w:r>
      <w:proofErr w:type="gramStart"/>
      <w:r w:rsidRPr="00037961">
        <w:t>表甚至</w:t>
      </w:r>
      <w:proofErr w:type="gramEnd"/>
      <w:r w:rsidRPr="00037961">
        <w:t>算得上</w:t>
      </w:r>
      <w:r>
        <w:rPr>
          <w:rFonts w:hint="eastAsia"/>
        </w:rPr>
        <w:t>十分</w:t>
      </w:r>
      <w:r w:rsidRPr="00037961">
        <w:t>体面。</w:t>
      </w:r>
    </w:p>
    <w:p w14:paraId="645B37DB" w14:textId="77777777" w:rsidR="00037961" w:rsidRPr="00037961" w:rsidRDefault="00037961" w:rsidP="00037961">
      <w:pPr>
        <w:rPr>
          <w:rFonts w:hint="eastAsia"/>
        </w:rPr>
      </w:pPr>
    </w:p>
    <w:p w14:paraId="15B6266E" w14:textId="77777777" w:rsidR="00037961" w:rsidRDefault="00037961" w:rsidP="00037961">
      <w:pPr>
        <w:rPr>
          <w:rFonts w:hint="eastAsia"/>
        </w:rPr>
      </w:pPr>
      <w:r w:rsidRPr="00037961">
        <w:t>但同一份披露里，还有另一组数字。</w:t>
      </w:r>
    </w:p>
    <w:p w14:paraId="6495DE06" w14:textId="77777777" w:rsidR="00037961" w:rsidRPr="00037961" w:rsidRDefault="00037961" w:rsidP="00037961">
      <w:pPr>
        <w:rPr>
          <w:rFonts w:hint="eastAsia"/>
        </w:rPr>
      </w:pPr>
    </w:p>
    <w:p w14:paraId="07ED0F59" w14:textId="77777777" w:rsidR="00037961" w:rsidRDefault="00037961" w:rsidP="00037961">
      <w:pPr>
        <w:rPr>
          <w:rFonts w:hint="eastAsia"/>
        </w:rPr>
      </w:pPr>
      <w:r w:rsidRPr="00037961">
        <w:t>截至2025年末，</w:t>
      </w:r>
      <w:proofErr w:type="gramStart"/>
      <w:r w:rsidRPr="00037961">
        <w:t>嘉银金</w:t>
      </w:r>
      <w:proofErr w:type="gramEnd"/>
      <w:r w:rsidRPr="00037961">
        <w:t>科现金及现金等价物只有0.618亿元，2024年末还是5.405亿元。公司还在2025年取得一笔最高6亿元的贷款额度，抵押物是上海商业物业；截至年末，这笔额度已经全额提款。</w:t>
      </w:r>
    </w:p>
    <w:p w14:paraId="3E0032BE" w14:textId="77777777" w:rsidR="00037961" w:rsidRPr="00037961" w:rsidRDefault="00037961" w:rsidP="00037961">
      <w:pPr>
        <w:rPr>
          <w:rFonts w:hint="eastAsia"/>
        </w:rPr>
      </w:pPr>
    </w:p>
    <w:p w14:paraId="2C728474" w14:textId="77777777" w:rsidR="00037961" w:rsidRDefault="00037961" w:rsidP="00037961">
      <w:pPr>
        <w:rPr>
          <w:rFonts w:hint="eastAsia"/>
        </w:rPr>
      </w:pPr>
      <w:r w:rsidRPr="00037961">
        <w:t>利润表很亮，现金表很薄。</w:t>
      </w:r>
    </w:p>
    <w:p w14:paraId="3B6587DB" w14:textId="77777777" w:rsidR="00037961" w:rsidRPr="00037961" w:rsidRDefault="00037961" w:rsidP="00037961">
      <w:pPr>
        <w:rPr>
          <w:rFonts w:hint="eastAsia"/>
        </w:rPr>
      </w:pPr>
    </w:p>
    <w:p w14:paraId="405015AE" w14:textId="62AC14B1" w:rsidR="00037961" w:rsidRDefault="00037961" w:rsidP="00037961">
      <w:pPr>
        <w:rPr>
          <w:rFonts w:hint="eastAsia"/>
        </w:rPr>
      </w:pPr>
      <w:r w:rsidRPr="00037961">
        <w:t>这才是</w:t>
      </w:r>
      <w:r>
        <w:rPr>
          <w:rFonts w:hint="eastAsia"/>
        </w:rPr>
        <w:t>菜</w:t>
      </w:r>
      <w:proofErr w:type="gramStart"/>
      <w:r>
        <w:rPr>
          <w:rFonts w:hint="eastAsia"/>
        </w:rPr>
        <w:t>菜关注</w:t>
      </w:r>
      <w:r w:rsidRPr="00037961">
        <w:t>嘉银金</w:t>
      </w:r>
      <w:proofErr w:type="gramEnd"/>
      <w:r w:rsidRPr="00037961">
        <w:t>科的地方。</w:t>
      </w:r>
    </w:p>
    <w:p w14:paraId="11B98144" w14:textId="77777777" w:rsidR="00037961" w:rsidRPr="00037961" w:rsidRDefault="00037961" w:rsidP="00037961">
      <w:pPr>
        <w:rPr>
          <w:rFonts w:hint="eastAsia"/>
        </w:rPr>
      </w:pPr>
    </w:p>
    <w:p w14:paraId="5B5C8F3F" w14:textId="1EFEB52C" w:rsidR="00037961" w:rsidRPr="00037961" w:rsidRDefault="00037961" w:rsidP="00037961">
      <w:pPr>
        <w:rPr>
          <w:rFonts w:hint="eastAsia"/>
        </w:rPr>
      </w:pPr>
      <w:r w:rsidRPr="00037961">
        <w:rPr>
          <w:noProof/>
        </w:rPr>
        <w:drawing>
          <wp:inline distT="0" distB="0" distL="0" distR="0" wp14:anchorId="77C6FC5C" wp14:editId="23CD889D">
            <wp:extent cx="5274310" cy="2102485"/>
            <wp:effectExtent l="0" t="0" r="2540" b="0"/>
            <wp:docPr id="1654356313" name="图片 6" descr="表1：嘉银金科全年与Q4反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表1：嘉银金科全年与Q4反差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5854" w14:textId="6A9193BD" w:rsidR="00037961" w:rsidRDefault="00037961" w:rsidP="00037961">
      <w:pPr>
        <w:rPr>
          <w:rFonts w:hint="eastAsia"/>
        </w:rPr>
      </w:pPr>
      <w:r>
        <w:rPr>
          <w:rFonts w:hint="eastAsia"/>
        </w:rPr>
        <w:t>公司</w:t>
      </w:r>
      <w:r w:rsidRPr="00037961">
        <w:t>全年净利润</w:t>
      </w:r>
      <w:r>
        <w:rPr>
          <w:rFonts w:hint="eastAsia"/>
        </w:rPr>
        <w:t>是</w:t>
      </w:r>
      <w:r w:rsidRPr="00037961">
        <w:t>15.36亿元，</w:t>
      </w:r>
      <w:r>
        <w:rPr>
          <w:rFonts w:hint="eastAsia"/>
        </w:rPr>
        <w:t>但</w:t>
      </w:r>
      <w:r w:rsidRPr="00037961">
        <w:t>Q4</w:t>
      </w:r>
      <w:r>
        <w:rPr>
          <w:rFonts w:hint="eastAsia"/>
        </w:rPr>
        <w:t>数据有些变脸</w:t>
      </w:r>
      <w:r w:rsidRPr="00037961">
        <w:t>：贷款促成量242亿元，同比下降12.6%；净收入10.90亿元，同比下降22.4%；净利润1.01亿元，同比下降63.5%。全年数字还漂亮，季度拐点已经露出来了。</w:t>
      </w:r>
    </w:p>
    <w:p w14:paraId="6B7E43FE" w14:textId="77777777" w:rsidR="00037961" w:rsidRPr="00037961" w:rsidRDefault="00037961" w:rsidP="00037961">
      <w:pPr>
        <w:rPr>
          <w:rFonts w:hint="eastAsia"/>
        </w:rPr>
      </w:pPr>
    </w:p>
    <w:p w14:paraId="07794C56" w14:textId="77777777" w:rsidR="00037961" w:rsidRDefault="00037961" w:rsidP="00037961">
      <w:pPr>
        <w:rPr>
          <w:rFonts w:hint="eastAsia"/>
          <w:b/>
          <w:bCs/>
        </w:rPr>
      </w:pPr>
      <w:r w:rsidRPr="00037961">
        <w:rPr>
          <w:b/>
          <w:bCs/>
        </w:rPr>
        <w:lastRenderedPageBreak/>
        <w:t>好看的利润表，难看的现金表</w:t>
      </w:r>
    </w:p>
    <w:p w14:paraId="2A581412" w14:textId="77777777" w:rsidR="00037961" w:rsidRPr="00037961" w:rsidRDefault="00037961" w:rsidP="00037961">
      <w:pPr>
        <w:rPr>
          <w:rFonts w:hint="eastAsia"/>
          <w:b/>
          <w:bCs/>
        </w:rPr>
      </w:pPr>
    </w:p>
    <w:p w14:paraId="53722D19" w14:textId="77777777" w:rsidR="00037961" w:rsidRDefault="00037961" w:rsidP="00037961">
      <w:pPr>
        <w:rPr>
          <w:rFonts w:hint="eastAsia"/>
        </w:rPr>
      </w:pPr>
      <w:proofErr w:type="gramStart"/>
      <w:r w:rsidRPr="00037961">
        <w:t>嘉银金</w:t>
      </w:r>
      <w:proofErr w:type="gramEnd"/>
      <w:r w:rsidRPr="00037961">
        <w:t>科的</w:t>
      </w:r>
      <w:proofErr w:type="gramStart"/>
      <w:r w:rsidRPr="00037961">
        <w:t>旧判断</w:t>
      </w:r>
      <w:proofErr w:type="gramEnd"/>
      <w:r w:rsidRPr="00037961">
        <w:t>很简单：它仍是腰部</w:t>
      </w:r>
      <w:proofErr w:type="gramStart"/>
      <w:r w:rsidRPr="00037961">
        <w:t>助贷里比较</w:t>
      </w:r>
      <w:proofErr w:type="gramEnd"/>
      <w:r w:rsidRPr="00037961">
        <w:t>会赚钱的平台。</w:t>
      </w:r>
    </w:p>
    <w:p w14:paraId="6E55A35A" w14:textId="77777777" w:rsidR="00037961" w:rsidRPr="00037961" w:rsidRDefault="00037961" w:rsidP="00037961">
      <w:pPr>
        <w:rPr>
          <w:rFonts w:hint="eastAsia"/>
        </w:rPr>
      </w:pPr>
    </w:p>
    <w:p w14:paraId="5E38F837" w14:textId="77777777" w:rsidR="00037961" w:rsidRDefault="00037961" w:rsidP="00037961">
      <w:pPr>
        <w:rPr>
          <w:rFonts w:hint="eastAsia"/>
        </w:rPr>
      </w:pPr>
      <w:r w:rsidRPr="00037961">
        <w:t>2025年，公司贷款促成量继续增长，全年净利润同比大幅提升。管理层也在业绩公告里强调，2025年营收和净利润均实现增长，海外市场有所推进，股东回报继续执行。</w:t>
      </w:r>
    </w:p>
    <w:p w14:paraId="55B6DF2C" w14:textId="77777777" w:rsidR="00037961" w:rsidRPr="00037961" w:rsidRDefault="00037961" w:rsidP="00037961">
      <w:pPr>
        <w:rPr>
          <w:rFonts w:hint="eastAsia"/>
        </w:rPr>
      </w:pPr>
    </w:p>
    <w:p w14:paraId="4A97318B" w14:textId="77777777" w:rsidR="00037961" w:rsidRDefault="00037961" w:rsidP="00037961">
      <w:pPr>
        <w:rPr>
          <w:rFonts w:hint="eastAsia"/>
        </w:rPr>
      </w:pPr>
      <w:r w:rsidRPr="00037961">
        <w:t>如果只看全年，这个</w:t>
      </w:r>
      <w:proofErr w:type="gramStart"/>
      <w:r w:rsidRPr="00037961">
        <w:t>判断站</w:t>
      </w:r>
      <w:proofErr w:type="gramEnd"/>
      <w:r w:rsidRPr="00037961">
        <w:t>得住。</w:t>
      </w:r>
    </w:p>
    <w:p w14:paraId="0420B57E" w14:textId="77777777" w:rsidR="00037961" w:rsidRPr="00037961" w:rsidRDefault="00037961" w:rsidP="00037961">
      <w:pPr>
        <w:rPr>
          <w:rFonts w:hint="eastAsia"/>
        </w:rPr>
      </w:pPr>
    </w:p>
    <w:p w14:paraId="255479FD" w14:textId="77777777" w:rsidR="00037961" w:rsidRDefault="00037961" w:rsidP="00037961">
      <w:pPr>
        <w:rPr>
          <w:rFonts w:hint="eastAsia"/>
        </w:rPr>
      </w:pPr>
      <w:r w:rsidRPr="00037961">
        <w:t>但金融公司不能只看利润。</w:t>
      </w:r>
    </w:p>
    <w:p w14:paraId="13BA89E6" w14:textId="77777777" w:rsidR="00037961" w:rsidRPr="00037961" w:rsidRDefault="00037961" w:rsidP="00037961">
      <w:pPr>
        <w:rPr>
          <w:rFonts w:hint="eastAsia"/>
        </w:rPr>
      </w:pPr>
    </w:p>
    <w:p w14:paraId="34D8A63E" w14:textId="77777777" w:rsidR="00037961" w:rsidRDefault="00037961" w:rsidP="00037961">
      <w:pPr>
        <w:rPr>
          <w:rFonts w:hint="eastAsia"/>
        </w:rPr>
      </w:pPr>
      <w:r w:rsidRPr="00037961">
        <w:t>利润可以通过费用节奏、减值计提、收入结构、表内外安排被拉平，现金不会陪你讲故事。</w:t>
      </w:r>
      <w:proofErr w:type="gramStart"/>
      <w:r w:rsidRPr="00037961">
        <w:t>嘉银金</w:t>
      </w:r>
      <w:proofErr w:type="gramEnd"/>
      <w:r w:rsidRPr="00037961">
        <w:t>科2025年末现金及现金等价物降至0.618亿元，同期受限现金还有4.136亿元。两者合计是4.754亿元，但能不能自由使用，口径完全不同。</w:t>
      </w:r>
    </w:p>
    <w:p w14:paraId="69D3960E" w14:textId="77777777" w:rsidR="00037961" w:rsidRPr="00037961" w:rsidRDefault="00037961" w:rsidP="00037961">
      <w:pPr>
        <w:rPr>
          <w:rFonts w:hint="eastAsia"/>
        </w:rPr>
      </w:pPr>
    </w:p>
    <w:p w14:paraId="766E6F5D" w14:textId="77777777" w:rsidR="00037961" w:rsidRDefault="00037961" w:rsidP="00037961">
      <w:pPr>
        <w:rPr>
          <w:rFonts w:hint="eastAsia"/>
        </w:rPr>
      </w:pPr>
      <w:r w:rsidRPr="00037961">
        <w:t>问题就在这里。</w:t>
      </w:r>
    </w:p>
    <w:p w14:paraId="6217DB59" w14:textId="77777777" w:rsidR="00037961" w:rsidRPr="00037961" w:rsidRDefault="00037961" w:rsidP="00037961">
      <w:pPr>
        <w:rPr>
          <w:rFonts w:hint="eastAsia"/>
        </w:rPr>
      </w:pPr>
    </w:p>
    <w:p w14:paraId="05B330A2" w14:textId="77777777" w:rsidR="00037961" w:rsidRDefault="00037961" w:rsidP="00037961">
      <w:pPr>
        <w:rPr>
          <w:rFonts w:hint="eastAsia"/>
        </w:rPr>
      </w:pPr>
      <w:r w:rsidRPr="00037961">
        <w:t>公司一边有15.36亿元净利润，一边现金及现金等价物不到1亿元；一边宣布股东回报，一边通过物业抵押取得6亿元贷款额度。不是说它马上缺钱，而是利润质量、现金流动性和经营安全</w:t>
      </w:r>
      <w:proofErr w:type="gramStart"/>
      <w:r w:rsidRPr="00037961">
        <w:t>垫已经</w:t>
      </w:r>
      <w:proofErr w:type="gramEnd"/>
      <w:r w:rsidRPr="00037961">
        <w:t>不能用同一套话术解释。</w:t>
      </w:r>
    </w:p>
    <w:p w14:paraId="617C1A7A" w14:textId="77777777" w:rsidR="00037961" w:rsidRPr="00037961" w:rsidRDefault="00037961" w:rsidP="00037961">
      <w:pPr>
        <w:rPr>
          <w:rFonts w:hint="eastAsia"/>
        </w:rPr>
      </w:pPr>
    </w:p>
    <w:p w14:paraId="465D756B" w14:textId="77777777" w:rsidR="00037961" w:rsidRPr="00037961" w:rsidRDefault="00037961" w:rsidP="00037961">
      <w:pPr>
        <w:rPr>
          <w:rFonts w:hint="eastAsia"/>
          <w:b/>
          <w:bCs/>
        </w:rPr>
      </w:pPr>
      <w:r w:rsidRPr="00037961">
        <w:rPr>
          <w:b/>
          <w:bCs/>
        </w:rPr>
        <w:t>2025年，</w:t>
      </w:r>
      <w:proofErr w:type="gramStart"/>
      <w:r w:rsidRPr="00037961">
        <w:rPr>
          <w:b/>
          <w:bCs/>
        </w:rPr>
        <w:t>嘉银金</w:t>
      </w:r>
      <w:proofErr w:type="gramEnd"/>
      <w:r w:rsidRPr="00037961">
        <w:rPr>
          <w:b/>
          <w:bCs/>
        </w:rPr>
        <w:t>科还在持续回报股东。公司回购授权上限为8000万美元，截至2026年3月31日已回购约3040万美元；年度股息政策也提高至约税后净利润的30%，由董事会酌情决定。</w:t>
      </w:r>
    </w:p>
    <w:p w14:paraId="25D6E623" w14:textId="77777777" w:rsidR="00037961" w:rsidRPr="00037961" w:rsidRDefault="00037961" w:rsidP="00037961">
      <w:pPr>
        <w:rPr>
          <w:rFonts w:hint="eastAsia"/>
        </w:rPr>
      </w:pPr>
    </w:p>
    <w:p w14:paraId="0A6E570D" w14:textId="77777777" w:rsidR="00037961" w:rsidRDefault="00037961" w:rsidP="00037961">
      <w:pPr>
        <w:rPr>
          <w:rFonts w:hint="eastAsia"/>
        </w:rPr>
      </w:pPr>
      <w:r w:rsidRPr="00037961">
        <w:t>回购和分红本身不是问题。</w:t>
      </w:r>
    </w:p>
    <w:p w14:paraId="235EAF79" w14:textId="77777777" w:rsidR="00037961" w:rsidRPr="00037961" w:rsidRDefault="00037961" w:rsidP="00037961">
      <w:pPr>
        <w:rPr>
          <w:rFonts w:hint="eastAsia"/>
        </w:rPr>
      </w:pPr>
    </w:p>
    <w:p w14:paraId="460E44A5" w14:textId="77777777" w:rsidR="00037961" w:rsidRDefault="00037961" w:rsidP="00037961">
      <w:pPr>
        <w:rPr>
          <w:rFonts w:hint="eastAsia"/>
        </w:rPr>
      </w:pPr>
      <w:r w:rsidRPr="00037961">
        <w:t>问题是时点。</w:t>
      </w:r>
    </w:p>
    <w:p w14:paraId="4AEE68A7" w14:textId="77777777" w:rsidR="00037961" w:rsidRPr="00037961" w:rsidRDefault="00037961" w:rsidP="00037961">
      <w:pPr>
        <w:rPr>
          <w:rFonts w:hint="eastAsia"/>
        </w:rPr>
      </w:pPr>
    </w:p>
    <w:p w14:paraId="2C6C4D40" w14:textId="77777777" w:rsidR="00037961" w:rsidRPr="00037961" w:rsidRDefault="00037961" w:rsidP="00037961">
      <w:pPr>
        <w:rPr>
          <w:rFonts w:hint="eastAsia"/>
          <w:b/>
          <w:bCs/>
        </w:rPr>
      </w:pPr>
      <w:r w:rsidRPr="00037961">
        <w:lastRenderedPageBreak/>
        <w:t>当Q4业务开始收缩、现金及现金等价物明显变薄、公司又抵押商业物业融资时，股东回报就不再只是资本市场姿态，也会变成一项现金分配选择。</w:t>
      </w:r>
      <w:r w:rsidRPr="00037961">
        <w:rPr>
          <w:b/>
          <w:bCs/>
        </w:rPr>
        <w:t>银行和资金方看这种公司，不会</w:t>
      </w:r>
      <w:proofErr w:type="gramStart"/>
      <w:r w:rsidRPr="00037961">
        <w:rPr>
          <w:b/>
          <w:bCs/>
        </w:rPr>
        <w:t>只看净利润</w:t>
      </w:r>
      <w:proofErr w:type="gramEnd"/>
      <w:r w:rsidRPr="00037961">
        <w:rPr>
          <w:b/>
          <w:bCs/>
        </w:rPr>
        <w:t>，还会看可用现金、受限现金、担保责任和未来资产质量。</w:t>
      </w:r>
    </w:p>
    <w:p w14:paraId="51DC6BE3" w14:textId="102F7D8A" w:rsidR="00037961" w:rsidRPr="00037961" w:rsidRDefault="00037961" w:rsidP="00037961">
      <w:pPr>
        <w:rPr>
          <w:rFonts w:hint="eastAsia"/>
        </w:rPr>
      </w:pPr>
      <w:r w:rsidRPr="00037961">
        <w:rPr>
          <w:noProof/>
        </w:rPr>
        <w:drawing>
          <wp:inline distT="0" distB="0" distL="0" distR="0" wp14:anchorId="27CC485D" wp14:editId="6E0D52D4">
            <wp:extent cx="5274310" cy="2668905"/>
            <wp:effectExtent l="0" t="0" r="2540" b="0"/>
            <wp:docPr id="942331787" name="图片 5" descr="表2：现金与融资动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表2：现金与融资动作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3C2ED" w14:textId="3731B59F" w:rsidR="00037961" w:rsidRDefault="00037961" w:rsidP="00037961">
      <w:pPr>
        <w:rPr>
          <w:rFonts w:hint="eastAsia"/>
        </w:rPr>
      </w:pPr>
      <w:r w:rsidRPr="00037961">
        <w:t>真正要看的，</w:t>
      </w:r>
      <w:proofErr w:type="gramStart"/>
      <w:r w:rsidRPr="00037961">
        <w:t>不是嘉银买</w:t>
      </w:r>
      <w:proofErr w:type="gramEnd"/>
      <w:r w:rsidRPr="00037961">
        <w:t>了楼，而是</w:t>
      </w:r>
      <w:proofErr w:type="gramStart"/>
      <w:r w:rsidRPr="00037961">
        <w:t>楼很快</w:t>
      </w:r>
      <w:proofErr w:type="gramEnd"/>
      <w:r w:rsidRPr="00037961">
        <w:t>进入融资链条。20-F披露，公司此前以约13.5亿元购买上海商业物业，面积约4.35万平方米；随后取得最高6亿元贷款额度，固定利率3.5%，到期日为2032年11月11日，并在2025年末已全额提款。</w:t>
      </w:r>
    </w:p>
    <w:p w14:paraId="7DCCB01B" w14:textId="77777777" w:rsidR="00037961" w:rsidRPr="00037961" w:rsidRDefault="00037961" w:rsidP="00037961">
      <w:pPr>
        <w:rPr>
          <w:rFonts w:hint="eastAsia"/>
        </w:rPr>
      </w:pPr>
    </w:p>
    <w:p w14:paraId="46F9C14F" w14:textId="77777777" w:rsidR="00037961" w:rsidRDefault="00037961" w:rsidP="00037961">
      <w:pPr>
        <w:rPr>
          <w:rFonts w:hint="eastAsia"/>
        </w:rPr>
      </w:pPr>
      <w:r w:rsidRPr="00037961">
        <w:t>总部大楼当然是资产。</w:t>
      </w:r>
    </w:p>
    <w:p w14:paraId="286296CE" w14:textId="77777777" w:rsidR="00037961" w:rsidRPr="00037961" w:rsidRDefault="00037961" w:rsidP="00037961">
      <w:pPr>
        <w:rPr>
          <w:rFonts w:hint="eastAsia"/>
        </w:rPr>
      </w:pPr>
    </w:p>
    <w:p w14:paraId="7679CAEA" w14:textId="77777777" w:rsidR="00037961" w:rsidRDefault="00037961" w:rsidP="00037961">
      <w:pPr>
        <w:rPr>
          <w:rFonts w:hint="eastAsia"/>
        </w:rPr>
      </w:pPr>
      <w:r w:rsidRPr="00037961">
        <w:t>但资产被抵押融资时，它也是流动性压力的信号。</w:t>
      </w:r>
    </w:p>
    <w:p w14:paraId="5E7E8807" w14:textId="77777777" w:rsidR="00037961" w:rsidRPr="00037961" w:rsidRDefault="00037961" w:rsidP="00037961">
      <w:pPr>
        <w:rPr>
          <w:rFonts w:hint="eastAsia"/>
        </w:rPr>
      </w:pPr>
    </w:p>
    <w:p w14:paraId="396A5D55" w14:textId="77777777" w:rsidR="00037961" w:rsidRPr="00037961" w:rsidRDefault="00037961" w:rsidP="00037961">
      <w:pPr>
        <w:rPr>
          <w:rFonts w:hint="eastAsia"/>
          <w:b/>
          <w:bCs/>
        </w:rPr>
      </w:pPr>
      <w:r w:rsidRPr="00037961">
        <w:rPr>
          <w:b/>
          <w:bCs/>
        </w:rPr>
        <w:t>助贷平台的账，不只在上市主体里</w:t>
      </w:r>
    </w:p>
    <w:p w14:paraId="3C73F812" w14:textId="680F7F06" w:rsidR="00037961" w:rsidRDefault="00037961" w:rsidP="00037961">
      <w:pPr>
        <w:rPr>
          <w:rFonts w:hint="eastAsia"/>
        </w:rPr>
      </w:pPr>
      <w:r>
        <w:rPr>
          <w:rFonts w:hint="eastAsia"/>
        </w:rPr>
        <w:t>菜</w:t>
      </w:r>
      <w:proofErr w:type="gramStart"/>
      <w:r>
        <w:rPr>
          <w:rFonts w:hint="eastAsia"/>
        </w:rPr>
        <w:t>菜</w:t>
      </w:r>
      <w:proofErr w:type="gramEnd"/>
      <w:r>
        <w:rPr>
          <w:rFonts w:hint="eastAsia"/>
        </w:rPr>
        <w:t>在研究的时候很好奇，</w:t>
      </w:r>
      <w:proofErr w:type="gramStart"/>
      <w:r w:rsidRPr="00037961">
        <w:t>嘉银金</w:t>
      </w:r>
      <w:proofErr w:type="gramEnd"/>
      <w:r w:rsidRPr="00037961">
        <w:t>科的利润，能不能完整代表它的助贷业务真实压力？</w:t>
      </w:r>
      <w:r>
        <w:rPr>
          <w:rFonts w:hint="eastAsia"/>
        </w:rPr>
        <w:t>因为</w:t>
      </w:r>
      <w:r w:rsidRPr="00037961">
        <w:t>助贷平台的账，往往不是一张利润表能看完。</w:t>
      </w:r>
    </w:p>
    <w:p w14:paraId="60827C97" w14:textId="77777777" w:rsidR="00037961" w:rsidRPr="00037961" w:rsidRDefault="00037961" w:rsidP="00037961">
      <w:pPr>
        <w:rPr>
          <w:rFonts w:hint="eastAsia"/>
        </w:rPr>
      </w:pPr>
    </w:p>
    <w:p w14:paraId="48009A56" w14:textId="77777777" w:rsidR="00037961" w:rsidRDefault="00037961" w:rsidP="00037961">
      <w:pPr>
        <w:rPr>
          <w:rFonts w:hint="eastAsia"/>
        </w:rPr>
      </w:pPr>
      <w:r w:rsidRPr="00037961">
        <w:t>前端</w:t>
      </w:r>
      <w:proofErr w:type="gramStart"/>
      <w:r w:rsidRPr="00037961">
        <w:t>有获客和</w:t>
      </w:r>
      <w:proofErr w:type="gramEnd"/>
      <w:r w:rsidRPr="00037961">
        <w:t>贷款促成，中间有助贷合作、资金方、担保或增信安排，后端有逾期、代偿、催收、回收和资金方续约。上市主体确认的收入和利润，只是链条上的一部分。</w:t>
      </w:r>
    </w:p>
    <w:p w14:paraId="5BC1655A" w14:textId="77777777" w:rsidR="00037961" w:rsidRPr="00037961" w:rsidRDefault="00037961" w:rsidP="00037961">
      <w:pPr>
        <w:rPr>
          <w:rFonts w:hint="eastAsia"/>
        </w:rPr>
      </w:pPr>
    </w:p>
    <w:p w14:paraId="2834CCB0" w14:textId="35B22374" w:rsidR="00037961" w:rsidRDefault="00037961" w:rsidP="00037961">
      <w:pPr>
        <w:rPr>
          <w:rFonts w:hint="eastAsia"/>
        </w:rPr>
      </w:pPr>
      <w:proofErr w:type="gramStart"/>
      <w:r>
        <w:rPr>
          <w:rFonts w:hint="eastAsia"/>
        </w:rPr>
        <w:t>官网材料</w:t>
      </w:r>
      <w:proofErr w:type="gramEnd"/>
      <w:r w:rsidRPr="00037961">
        <w:t>给了一个入口：监管要求金融机构对合作平台建立并更新白名单，要求金融</w:t>
      </w:r>
      <w:r w:rsidRPr="00037961">
        <w:lastRenderedPageBreak/>
        <w:t>机构作为贷款管理的第一责任人，强化对第三方合作机构的名单制管理、准入和退出机制。公司也提示，如果金融机构将其从白名单中移除，或选择与白名单内其他平台合作，业务、财务状况和经营结果可能受到重大不利影响。</w:t>
      </w:r>
    </w:p>
    <w:p w14:paraId="3A7C462D" w14:textId="77777777" w:rsidR="00037961" w:rsidRPr="00037961" w:rsidRDefault="00037961" w:rsidP="00037961">
      <w:pPr>
        <w:rPr>
          <w:rFonts w:hint="eastAsia"/>
        </w:rPr>
      </w:pPr>
    </w:p>
    <w:p w14:paraId="0C9D3E54" w14:textId="77777777" w:rsidR="00037961" w:rsidRDefault="00037961" w:rsidP="00037961">
      <w:pPr>
        <w:rPr>
          <w:rFonts w:hint="eastAsia"/>
        </w:rPr>
      </w:pPr>
      <w:r w:rsidRPr="00037961">
        <w:t>这句话比外部猜测更重要。</w:t>
      </w:r>
    </w:p>
    <w:p w14:paraId="3F50CD9E" w14:textId="77777777" w:rsidR="00037961" w:rsidRPr="00037961" w:rsidRDefault="00037961" w:rsidP="00037961">
      <w:pPr>
        <w:rPr>
          <w:rFonts w:hint="eastAsia"/>
        </w:rPr>
      </w:pPr>
    </w:p>
    <w:p w14:paraId="076CCD73" w14:textId="77777777" w:rsidR="00037961" w:rsidRDefault="00037961" w:rsidP="00037961">
      <w:pPr>
        <w:rPr>
          <w:rFonts w:hint="eastAsia"/>
        </w:rPr>
      </w:pPr>
      <w:r w:rsidRPr="00037961">
        <w:t>它说明助贷平台的核心资产不是APP，也不是单</w:t>
      </w:r>
      <w:proofErr w:type="gramStart"/>
      <w:r w:rsidRPr="00037961">
        <w:t>次贷</w:t>
      </w:r>
      <w:proofErr w:type="gramEnd"/>
      <w:r w:rsidRPr="00037961">
        <w:t>款促成量，而是资金方关系。资金方愿不愿意合作、合作额度是否稳定、名单制管理是否持续通过，直接决定平台还能承接多少资产。</w:t>
      </w:r>
    </w:p>
    <w:p w14:paraId="34B05003" w14:textId="77777777" w:rsidR="00037961" w:rsidRPr="00037961" w:rsidRDefault="00037961" w:rsidP="00037961">
      <w:pPr>
        <w:rPr>
          <w:rFonts w:hint="eastAsia"/>
        </w:rPr>
      </w:pPr>
    </w:p>
    <w:p w14:paraId="74125957" w14:textId="77777777" w:rsidR="00037961" w:rsidRDefault="00037961" w:rsidP="00037961">
      <w:pPr>
        <w:rPr>
          <w:rFonts w:hint="eastAsia"/>
        </w:rPr>
      </w:pPr>
      <w:proofErr w:type="gramStart"/>
      <w:r w:rsidRPr="00037961">
        <w:t>嘉银金</w:t>
      </w:r>
      <w:proofErr w:type="gramEnd"/>
      <w:r w:rsidRPr="00037961">
        <w:t>科2026年一季度促成量指引为185亿至195亿元。按中值190亿元计算，较2025年Q4的242亿元下降约21.5%。这不是长期趋势的定论，但至少说明公司自己对下一季度的量并不激进。</w:t>
      </w:r>
    </w:p>
    <w:p w14:paraId="22AEFDEB" w14:textId="77777777" w:rsidR="00037961" w:rsidRPr="00037961" w:rsidRDefault="00037961" w:rsidP="00037961">
      <w:pPr>
        <w:rPr>
          <w:rFonts w:hint="eastAsia"/>
        </w:rPr>
      </w:pPr>
    </w:p>
    <w:p w14:paraId="640314BD" w14:textId="3601BB27" w:rsidR="00037961" w:rsidRDefault="00037961" w:rsidP="00037961">
      <w:pPr>
        <w:rPr>
          <w:rFonts w:hint="eastAsia"/>
        </w:rPr>
      </w:pPr>
      <w:r w:rsidRPr="00037961">
        <w:t>助</w:t>
      </w:r>
      <w:proofErr w:type="gramStart"/>
      <w:r w:rsidRPr="00037961">
        <w:t>贷行业</w:t>
      </w:r>
      <w:proofErr w:type="gramEnd"/>
      <w:r w:rsidRPr="00037961">
        <w:t>从“抢规模”进入“保现金、保资金方、保风控”的阶段。</w:t>
      </w:r>
      <w:proofErr w:type="gramStart"/>
      <w:r w:rsidRPr="00037961">
        <w:t>嘉银金</w:t>
      </w:r>
      <w:proofErr w:type="gramEnd"/>
      <w:r w:rsidRPr="00037961">
        <w:t>科不是不赚钱，而是赚钱方式开始被重新验账。</w:t>
      </w:r>
    </w:p>
    <w:p w14:paraId="6A63DEC2" w14:textId="77777777" w:rsidR="00037961" w:rsidRPr="00037961" w:rsidRDefault="00037961" w:rsidP="00037961">
      <w:pPr>
        <w:rPr>
          <w:rFonts w:hint="eastAsia"/>
        </w:rPr>
      </w:pPr>
    </w:p>
    <w:p w14:paraId="653F9476" w14:textId="77777777" w:rsidR="00037961" w:rsidRPr="00037961" w:rsidRDefault="00037961" w:rsidP="00037961">
      <w:pPr>
        <w:rPr>
          <w:rFonts w:hint="eastAsia"/>
          <w:b/>
          <w:bCs/>
        </w:rPr>
      </w:pPr>
      <w:proofErr w:type="gramStart"/>
      <w:r w:rsidRPr="00037961">
        <w:rPr>
          <w:b/>
          <w:bCs/>
        </w:rPr>
        <w:t>风控换人</w:t>
      </w:r>
      <w:proofErr w:type="gramEnd"/>
      <w:r w:rsidRPr="00037961">
        <w:rPr>
          <w:b/>
          <w:bCs/>
        </w:rPr>
        <w:t>，是一个信号</w:t>
      </w:r>
    </w:p>
    <w:p w14:paraId="532F7218" w14:textId="77777777" w:rsidR="00037961" w:rsidRDefault="00037961" w:rsidP="00037961">
      <w:pPr>
        <w:rPr>
          <w:rFonts w:hint="eastAsia"/>
        </w:rPr>
      </w:pPr>
      <w:r w:rsidRPr="00037961">
        <w:t>2026年5月15日，</w:t>
      </w:r>
      <w:proofErr w:type="gramStart"/>
      <w:r w:rsidRPr="00037961">
        <w:t>嘉银金</w:t>
      </w:r>
      <w:proofErr w:type="gramEnd"/>
      <w:r w:rsidRPr="00037961">
        <w:t>科公告首席风险官变更：原CRO徐</w:t>
      </w:r>
      <w:proofErr w:type="gramStart"/>
      <w:r w:rsidRPr="00037961">
        <w:t>一</w:t>
      </w:r>
      <w:proofErr w:type="gramEnd"/>
      <w:r w:rsidRPr="00037961">
        <w:t>芳因个人原因辞任，自2026年6月1日起生效；齐丹被任命为新任首席风险官，同日生效。</w:t>
      </w:r>
    </w:p>
    <w:p w14:paraId="1C28CB5F" w14:textId="77777777" w:rsidR="00037961" w:rsidRPr="00037961" w:rsidRDefault="00037961" w:rsidP="00037961">
      <w:pPr>
        <w:rPr>
          <w:rFonts w:hint="eastAsia"/>
        </w:rPr>
      </w:pPr>
    </w:p>
    <w:p w14:paraId="5E38ECE4" w14:textId="77777777" w:rsidR="00037961" w:rsidRDefault="00037961" w:rsidP="00037961">
      <w:pPr>
        <w:rPr>
          <w:rFonts w:hint="eastAsia"/>
        </w:rPr>
      </w:pPr>
      <w:r w:rsidRPr="00037961">
        <w:t>单看人事任命，不必过度解读。</w:t>
      </w:r>
    </w:p>
    <w:p w14:paraId="2278B04A" w14:textId="77777777" w:rsidR="00037961" w:rsidRPr="00037961" w:rsidRDefault="00037961" w:rsidP="00037961">
      <w:pPr>
        <w:rPr>
          <w:rFonts w:hint="eastAsia"/>
        </w:rPr>
      </w:pPr>
    </w:p>
    <w:p w14:paraId="48E4CF6E" w14:textId="77777777" w:rsidR="00037961" w:rsidRDefault="00037961" w:rsidP="00037961">
      <w:pPr>
        <w:rPr>
          <w:rFonts w:hint="eastAsia"/>
        </w:rPr>
      </w:pPr>
      <w:r w:rsidRPr="00037961">
        <w:t>但</w:t>
      </w:r>
      <w:proofErr w:type="gramStart"/>
      <w:r w:rsidRPr="00037961">
        <w:t>放在嘉银金</w:t>
      </w:r>
      <w:proofErr w:type="gramEnd"/>
      <w:r w:rsidRPr="00037961">
        <w:t>科当下的经营背景里，这不是一个孤立动作。</w:t>
      </w:r>
    </w:p>
    <w:p w14:paraId="7AAE7091" w14:textId="77777777" w:rsidR="00037961" w:rsidRPr="00037961" w:rsidRDefault="00037961" w:rsidP="00037961">
      <w:pPr>
        <w:rPr>
          <w:rFonts w:hint="eastAsia"/>
        </w:rPr>
      </w:pPr>
    </w:p>
    <w:p w14:paraId="0CF67852" w14:textId="77777777" w:rsidR="00037961" w:rsidRDefault="00037961" w:rsidP="00037961">
      <w:pPr>
        <w:rPr>
          <w:rFonts w:hint="eastAsia"/>
        </w:rPr>
      </w:pPr>
      <w:r w:rsidRPr="00037961">
        <w:t>Q4促成量、收入和利润同步转弱；现金及现金等价物变薄；商业物业抵押融资；下一季度促成量指引继续收缩；助贷新</w:t>
      </w:r>
      <w:proofErr w:type="gramStart"/>
      <w:r w:rsidRPr="00037961">
        <w:t>规</w:t>
      </w:r>
      <w:proofErr w:type="gramEnd"/>
      <w:r w:rsidRPr="00037961">
        <w:t>和白名单管理约束上升。这个时候换CRO，至少说明公司已经把资产质量和风控放到了更显眼的位置。</w:t>
      </w:r>
    </w:p>
    <w:p w14:paraId="486A5E5E" w14:textId="77777777" w:rsidR="00037961" w:rsidRPr="00037961" w:rsidRDefault="00037961" w:rsidP="00037961">
      <w:pPr>
        <w:rPr>
          <w:rFonts w:hint="eastAsia"/>
        </w:rPr>
      </w:pPr>
    </w:p>
    <w:p w14:paraId="66728E98" w14:textId="6BDA4553" w:rsidR="00037961" w:rsidRPr="00037961" w:rsidRDefault="00037961" w:rsidP="00037961">
      <w:pPr>
        <w:rPr>
          <w:rFonts w:hint="eastAsia"/>
        </w:rPr>
      </w:pPr>
      <w:r w:rsidRPr="00037961">
        <w:rPr>
          <w:noProof/>
        </w:rPr>
        <w:lastRenderedPageBreak/>
        <w:drawing>
          <wp:inline distT="0" distB="0" distL="0" distR="0" wp14:anchorId="6300E3D6" wp14:editId="53046D19">
            <wp:extent cx="5274310" cy="2724150"/>
            <wp:effectExtent l="0" t="0" r="2540" b="0"/>
            <wp:docPr id="117257127" name="图片 4" descr="表3：股东回报与下一季度压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表3：股东回报与下一季度压力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4EE2" w14:textId="13DA5607" w:rsidR="00037961" w:rsidRDefault="00037961" w:rsidP="00037961">
      <w:pPr>
        <w:rPr>
          <w:rFonts w:hint="eastAsia"/>
        </w:rPr>
      </w:pPr>
      <w:r>
        <w:rPr>
          <w:rFonts w:hint="eastAsia"/>
        </w:rPr>
        <w:t>一个时间段里，这些</w:t>
      </w:r>
      <w:r w:rsidRPr="00037961">
        <w:t>动作同时出现：回购、股息、业务指引收缩、CRO更换。它们放在一起，才</w:t>
      </w:r>
      <w:proofErr w:type="gramStart"/>
      <w:r w:rsidRPr="00037961">
        <w:t>构成嘉银金</w:t>
      </w:r>
      <w:proofErr w:type="gramEnd"/>
      <w:r w:rsidRPr="00037961">
        <w:t>科2026年的真实开局。</w:t>
      </w:r>
    </w:p>
    <w:p w14:paraId="6E9413AA" w14:textId="77777777" w:rsidR="00037961" w:rsidRPr="00037961" w:rsidRDefault="00037961" w:rsidP="00037961">
      <w:pPr>
        <w:rPr>
          <w:rFonts w:hint="eastAsia"/>
        </w:rPr>
      </w:pPr>
    </w:p>
    <w:p w14:paraId="394022FF" w14:textId="77777777" w:rsidR="00037961" w:rsidRDefault="00037961" w:rsidP="00037961">
      <w:pPr>
        <w:rPr>
          <w:rFonts w:hint="eastAsia"/>
        </w:rPr>
      </w:pPr>
      <w:r w:rsidRPr="00037961">
        <w:t>过去，</w:t>
      </w:r>
      <w:proofErr w:type="gramStart"/>
      <w:r w:rsidRPr="00037961">
        <w:t>市场看助贷</w:t>
      </w:r>
      <w:proofErr w:type="gramEnd"/>
      <w:r w:rsidRPr="00037961">
        <w:t>平台，先看促成量，再看利润。</w:t>
      </w:r>
    </w:p>
    <w:p w14:paraId="7B01E203" w14:textId="77777777" w:rsidR="00037961" w:rsidRPr="00037961" w:rsidRDefault="00037961" w:rsidP="00037961">
      <w:pPr>
        <w:rPr>
          <w:rFonts w:hint="eastAsia"/>
        </w:rPr>
      </w:pPr>
    </w:p>
    <w:p w14:paraId="6C8B63E1" w14:textId="77777777" w:rsidR="00037961" w:rsidRDefault="00037961" w:rsidP="00037961">
      <w:pPr>
        <w:rPr>
          <w:rFonts w:hint="eastAsia"/>
        </w:rPr>
      </w:pPr>
      <w:r w:rsidRPr="00037961">
        <w:t>现在顺序要改。</w:t>
      </w:r>
    </w:p>
    <w:p w14:paraId="01E604A7" w14:textId="77777777" w:rsidR="00037961" w:rsidRPr="00037961" w:rsidRDefault="00037961" w:rsidP="00037961">
      <w:pPr>
        <w:rPr>
          <w:rFonts w:hint="eastAsia"/>
        </w:rPr>
      </w:pPr>
    </w:p>
    <w:p w14:paraId="3A83A760" w14:textId="77777777" w:rsidR="00037961" w:rsidRDefault="00037961" w:rsidP="00037961">
      <w:pPr>
        <w:rPr>
          <w:rFonts w:hint="eastAsia"/>
        </w:rPr>
      </w:pPr>
      <w:r w:rsidRPr="00037961">
        <w:t>先看现金及现金等价物，再看受限现金；先看资金方名单和合作稳定性，再看促成量；先看90天以上逾期、担保责任和代偿压力，再看净利润。</w:t>
      </w:r>
    </w:p>
    <w:p w14:paraId="5C772D09" w14:textId="77777777" w:rsidR="00037961" w:rsidRPr="00037961" w:rsidRDefault="00037961" w:rsidP="00037961">
      <w:pPr>
        <w:rPr>
          <w:rFonts w:hint="eastAsia"/>
        </w:rPr>
      </w:pPr>
    </w:p>
    <w:p w14:paraId="67B8D26F" w14:textId="77777777" w:rsidR="00037961" w:rsidRDefault="00037961" w:rsidP="00037961">
      <w:pPr>
        <w:rPr>
          <w:rFonts w:hint="eastAsia"/>
        </w:rPr>
      </w:pPr>
      <w:proofErr w:type="gramStart"/>
      <w:r w:rsidRPr="00037961">
        <w:t>嘉银金</w:t>
      </w:r>
      <w:proofErr w:type="gramEnd"/>
      <w:r w:rsidRPr="00037961">
        <w:t>科2025年全年净利润15.36亿元，这个数字是真的。但0.618亿元现金及现金等价物、6亿元抵押贷款、Q4净利润同比下降63.5%、Q1促成量指引继续下行，也都是真的。</w:t>
      </w:r>
    </w:p>
    <w:p w14:paraId="36B03C27" w14:textId="77777777" w:rsidR="00037961" w:rsidRPr="00037961" w:rsidRDefault="00037961" w:rsidP="00037961">
      <w:pPr>
        <w:rPr>
          <w:rFonts w:hint="eastAsia"/>
        </w:rPr>
      </w:pPr>
    </w:p>
    <w:p w14:paraId="386DCDE2" w14:textId="77777777" w:rsidR="00037961" w:rsidRDefault="00037961" w:rsidP="00037961">
      <w:pPr>
        <w:rPr>
          <w:rFonts w:hint="eastAsia"/>
        </w:rPr>
      </w:pPr>
      <w:r w:rsidRPr="00037961">
        <w:t>金融公司的麻烦，往往不是某一个数字难看。</w:t>
      </w:r>
    </w:p>
    <w:p w14:paraId="0423501D" w14:textId="77777777" w:rsidR="00037961" w:rsidRPr="00037961" w:rsidRDefault="00037961" w:rsidP="00037961">
      <w:pPr>
        <w:rPr>
          <w:rFonts w:hint="eastAsia"/>
        </w:rPr>
      </w:pPr>
    </w:p>
    <w:p w14:paraId="67801D9B" w14:textId="77777777" w:rsidR="00037961" w:rsidRDefault="00037961" w:rsidP="00037961">
      <w:pPr>
        <w:rPr>
          <w:rFonts w:hint="eastAsia"/>
        </w:rPr>
      </w:pPr>
      <w:r w:rsidRPr="00037961">
        <w:t>是几个数字开始互相拆台。</w:t>
      </w:r>
    </w:p>
    <w:p w14:paraId="7B855D1A" w14:textId="77777777" w:rsidR="00037961" w:rsidRPr="00037961" w:rsidRDefault="00037961" w:rsidP="00037961">
      <w:pPr>
        <w:rPr>
          <w:rFonts w:hint="eastAsia"/>
        </w:rPr>
      </w:pPr>
    </w:p>
    <w:p w14:paraId="1BC7717B" w14:textId="71713B73" w:rsidR="008E492E" w:rsidRPr="00037961" w:rsidRDefault="00037961">
      <w:pPr>
        <w:rPr>
          <w:rFonts w:hint="eastAsia"/>
        </w:rPr>
      </w:pPr>
      <w:proofErr w:type="gramStart"/>
      <w:r w:rsidRPr="00037961">
        <w:t>嘉银金</w:t>
      </w:r>
      <w:proofErr w:type="gramEnd"/>
      <w:r w:rsidRPr="00037961">
        <w:t>科还没有失去盈利能力。它的问题是，漂亮利润已经不足以单独证明经营安</w:t>
      </w:r>
      <w:r w:rsidRPr="00037961">
        <w:lastRenderedPageBreak/>
        <w:t>全。后面真正要看的，是三件事：现金能不能修复，资金方能不能稳住，资产质量能不能压住。</w:t>
      </w:r>
    </w:p>
    <w:sectPr w:rsidR="008E492E" w:rsidRPr="000379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74"/>
    <w:rsid w:val="00037961"/>
    <w:rsid w:val="001052CD"/>
    <w:rsid w:val="00303942"/>
    <w:rsid w:val="00587274"/>
    <w:rsid w:val="00627B22"/>
    <w:rsid w:val="008E492E"/>
    <w:rsid w:val="00F5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17755"/>
  <w15:chartTrackingRefBased/>
  <w15:docId w15:val="{7BB5ABFC-A750-41F8-9B6B-39F841DAA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72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2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2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2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2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2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2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2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72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72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72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72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72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72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72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72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2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72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72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72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72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72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7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1106</Words>
  <Characters>1207</Characters>
  <Application>Microsoft Office Word</Application>
  <DocSecurity>0</DocSecurity>
  <Lines>71</Lines>
  <Paragraphs>45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玉潔 黄</dc:creator>
  <cp:keywords/>
  <dc:description/>
  <cp:lastModifiedBy>玉潔 黄</cp:lastModifiedBy>
  <cp:revision>5</cp:revision>
  <dcterms:created xsi:type="dcterms:W3CDTF">2026-06-04T10:05:00Z</dcterms:created>
  <dcterms:modified xsi:type="dcterms:W3CDTF">2026-06-04T10:46:00Z</dcterms:modified>
</cp:coreProperties>
</file>